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0E622" w14:textId="77777777" w:rsidR="00C70C39" w:rsidRPr="00C70C39" w:rsidRDefault="00C70C39" w:rsidP="00C70C39">
      <w:pPr>
        <w:bidi/>
      </w:pPr>
      <w:r w:rsidRPr="00C70C39">
        <w:rPr>
          <w:rtl/>
        </w:rPr>
        <w:t>سم القانون وبدء العمل به</w:t>
      </w:r>
    </w:p>
    <w:p w14:paraId="29D98523" w14:textId="77777777" w:rsidR="00C70C39" w:rsidRPr="00C70C39" w:rsidRDefault="00C70C39" w:rsidP="00C70C39">
      <w:pPr>
        <w:bidi/>
      </w:pPr>
      <w:r w:rsidRPr="00C70C39">
        <w:t>    </w:t>
      </w:r>
      <w:hyperlink r:id="rId4" w:history="1">
        <w:r w:rsidRPr="00C70C39">
          <w:rPr>
            <w:rStyle w:val="Hyperlink"/>
          </w:rPr>
          <w:t> </w:t>
        </w:r>
      </w:hyperlink>
      <w:r w:rsidRPr="00C70C39">
        <w:rPr>
          <w:rtl/>
        </w:rPr>
        <w:t>المادة</w:t>
      </w:r>
      <w:r w:rsidRPr="00C70C39">
        <w:t xml:space="preserve"> (1) :</w:t>
      </w:r>
    </w:p>
    <w:p w14:paraId="18D560F1" w14:textId="77777777" w:rsidR="00C70C39" w:rsidRPr="00C70C39" w:rsidRDefault="00C70C39" w:rsidP="00C70C39">
      <w:pPr>
        <w:bidi/>
      </w:pPr>
      <w:r w:rsidRPr="00C70C39">
        <w:t xml:space="preserve">1. </w:t>
      </w:r>
      <w:r w:rsidRPr="00C70C39">
        <w:rPr>
          <w:rtl/>
        </w:rPr>
        <w:t>يسمى هذا القانون ( قانون التجارة) ويعمل به بعد مرور ثلاثة اشهر من تاريخ نشره في الجريدة الرسمية</w:t>
      </w:r>
      <w:r w:rsidRPr="00C70C39">
        <w:t>.</w:t>
      </w:r>
    </w:p>
    <w:p w14:paraId="4CF4AD21" w14:textId="77777777" w:rsidR="00C70C39" w:rsidRPr="00C70C39" w:rsidRDefault="00C70C39" w:rsidP="00C70C39">
      <w:pPr>
        <w:bidi/>
      </w:pPr>
      <w:r w:rsidRPr="00C70C39">
        <w:t xml:space="preserve">2. </w:t>
      </w:r>
      <w:r w:rsidRPr="00C70C39">
        <w:rPr>
          <w:rtl/>
        </w:rPr>
        <w:t>يتضمن هذا القانون من جهة القواعد المختصة بالاعمال التجارية التي يقوم بها اي شخص مهما كانت صفته القانونية ويتضمن من جهة اخرى الاحكام التي تطبق على الاشخاص الذين اتخذوا التجارة مهنة</w:t>
      </w:r>
      <w:r w:rsidRPr="00C70C39">
        <w:t xml:space="preserve"> .</w:t>
      </w:r>
    </w:p>
    <w:p w14:paraId="61A2B1F0" w14:textId="77777777" w:rsidR="00C70C39" w:rsidRPr="00C70C39" w:rsidRDefault="00C70C39" w:rsidP="00C70C39">
      <w:pPr>
        <w:bidi/>
      </w:pPr>
      <w:r w:rsidRPr="00C70C39">
        <w:pict w14:anchorId="12B64A18">
          <v:rect id="_x0000_i3905" style="width:0;height:22.5pt" o:hralign="center" o:hrstd="t" o:hr="t" fillcolor="#a0a0a0" stroked="f"/>
        </w:pict>
      </w:r>
    </w:p>
    <w:p w14:paraId="3991340E" w14:textId="77777777" w:rsidR="00C70C39" w:rsidRPr="00C70C39" w:rsidRDefault="00C70C39" w:rsidP="00C70C39">
      <w:pPr>
        <w:bidi/>
      </w:pPr>
      <w:r w:rsidRPr="00C70C39">
        <w:rPr>
          <w:rtl/>
        </w:rPr>
        <w:t>تطبيق القانون المدني</w:t>
      </w:r>
    </w:p>
    <w:p w14:paraId="1286DE32" w14:textId="77777777" w:rsidR="00C70C39" w:rsidRPr="00C70C39" w:rsidRDefault="00C70C39" w:rsidP="00C70C39">
      <w:pPr>
        <w:bidi/>
      </w:pPr>
      <w:r w:rsidRPr="00C70C39">
        <w:t>    </w:t>
      </w:r>
      <w:hyperlink r:id="rId5" w:history="1">
        <w:r w:rsidRPr="00C70C39">
          <w:rPr>
            <w:rStyle w:val="Hyperlink"/>
          </w:rPr>
          <w:t> </w:t>
        </w:r>
      </w:hyperlink>
      <w:r w:rsidRPr="00C70C39">
        <w:rPr>
          <w:rtl/>
        </w:rPr>
        <w:t>المادة</w:t>
      </w:r>
      <w:r w:rsidRPr="00C70C39">
        <w:t xml:space="preserve"> (2) :</w:t>
      </w:r>
    </w:p>
    <w:p w14:paraId="5B06E739" w14:textId="77777777" w:rsidR="00C70C39" w:rsidRPr="00C70C39" w:rsidRDefault="00C70C39" w:rsidP="00C70C39">
      <w:pPr>
        <w:bidi/>
      </w:pPr>
      <w:r w:rsidRPr="00C70C39">
        <w:t xml:space="preserve">1. </w:t>
      </w:r>
      <w:r w:rsidRPr="00C70C39">
        <w:rPr>
          <w:rtl/>
        </w:rPr>
        <w:t>اذا انتفى النص في هذا القانون فتطبق على المواد التجارية احكام القانون المدني</w:t>
      </w:r>
      <w:r w:rsidRPr="00C70C39">
        <w:t>.</w:t>
      </w:r>
    </w:p>
    <w:p w14:paraId="32E1655A" w14:textId="77777777" w:rsidR="00C70C39" w:rsidRPr="00C70C39" w:rsidRDefault="00C70C39" w:rsidP="00C70C39">
      <w:pPr>
        <w:bidi/>
      </w:pPr>
      <w:r w:rsidRPr="00C70C39">
        <w:t xml:space="preserve">2. </w:t>
      </w:r>
      <w:r w:rsidRPr="00C70C39">
        <w:rPr>
          <w:rtl/>
        </w:rPr>
        <w:t>على ان تطبيق هذه الاحكام لا يكون الا على نسبة اتفاقها مع المبادئ المختصة بالقانون التجاري</w:t>
      </w:r>
      <w:r w:rsidRPr="00C70C39">
        <w:t>.</w:t>
      </w:r>
    </w:p>
    <w:p w14:paraId="0BF9F9E7" w14:textId="77777777" w:rsidR="00C70C39" w:rsidRPr="00C70C39" w:rsidRDefault="00C70C39" w:rsidP="00C70C39">
      <w:pPr>
        <w:bidi/>
      </w:pPr>
      <w:r w:rsidRPr="00C70C39">
        <w:pict w14:anchorId="76452414">
          <v:rect id="_x0000_i3906" style="width:0;height:22.5pt" o:hralign="center" o:hrstd="t" o:hr="t" fillcolor="#a0a0a0" stroked="f"/>
        </w:pict>
      </w:r>
    </w:p>
    <w:p w14:paraId="0FF4BBFB" w14:textId="77777777" w:rsidR="00C70C39" w:rsidRPr="00C70C39" w:rsidRDefault="00C70C39" w:rsidP="00C70C39">
      <w:pPr>
        <w:bidi/>
      </w:pPr>
      <w:r w:rsidRPr="00C70C39">
        <w:rPr>
          <w:rtl/>
        </w:rPr>
        <w:t>الاسترشاد بالسوابق والاجتهاد</w:t>
      </w:r>
    </w:p>
    <w:p w14:paraId="3ADC5457" w14:textId="77777777" w:rsidR="00C70C39" w:rsidRPr="00C70C39" w:rsidRDefault="00C70C39" w:rsidP="00C70C39">
      <w:pPr>
        <w:bidi/>
      </w:pPr>
      <w:r w:rsidRPr="00C70C39">
        <w:t>    </w:t>
      </w:r>
      <w:hyperlink r:id="rId6" w:history="1">
        <w:r w:rsidRPr="00C70C39">
          <w:rPr>
            <w:rStyle w:val="Hyperlink"/>
          </w:rPr>
          <w:t> </w:t>
        </w:r>
      </w:hyperlink>
      <w:r w:rsidRPr="00C70C39">
        <w:rPr>
          <w:rtl/>
        </w:rPr>
        <w:t>المادة</w:t>
      </w:r>
      <w:r w:rsidRPr="00C70C39">
        <w:t xml:space="preserve"> (3) :</w:t>
      </w:r>
    </w:p>
    <w:p w14:paraId="319C6460" w14:textId="77777777" w:rsidR="00C70C39" w:rsidRPr="00C70C39" w:rsidRDefault="00C70C39" w:rsidP="00C70C39">
      <w:pPr>
        <w:bidi/>
      </w:pPr>
      <w:r w:rsidRPr="00C70C39">
        <w:rPr>
          <w:rtl/>
        </w:rPr>
        <w:t>اذا لم يوجد نص قانوني يمكن تطبيقه فللقاضي ان يسترشد بالسوابق القضائية واجتهاد الفقهاء وبمقتضيات الانصاف والعرف التجاري</w:t>
      </w:r>
      <w:r w:rsidRPr="00C70C39">
        <w:t>.</w:t>
      </w:r>
    </w:p>
    <w:p w14:paraId="57C37763" w14:textId="77777777" w:rsidR="00C70C39" w:rsidRPr="00C70C39" w:rsidRDefault="00C70C39" w:rsidP="00C70C39">
      <w:pPr>
        <w:bidi/>
      </w:pPr>
      <w:r w:rsidRPr="00C70C39">
        <w:pict w14:anchorId="5585F74B">
          <v:rect id="_x0000_i3907" style="width:0;height:22.5pt" o:hralign="center" o:hrstd="t" o:hr="t" fillcolor="#a0a0a0" stroked="f"/>
        </w:pict>
      </w:r>
    </w:p>
    <w:p w14:paraId="00C7F9DE" w14:textId="77777777" w:rsidR="00C70C39" w:rsidRPr="00C70C39" w:rsidRDefault="00C70C39" w:rsidP="00C70C39">
      <w:pPr>
        <w:bidi/>
      </w:pPr>
      <w:r w:rsidRPr="00C70C39">
        <w:rPr>
          <w:rtl/>
        </w:rPr>
        <w:t>تحديد آثار العمل التجاري</w:t>
      </w:r>
    </w:p>
    <w:p w14:paraId="12C97884" w14:textId="77777777" w:rsidR="00C70C39" w:rsidRPr="00C70C39" w:rsidRDefault="00C70C39" w:rsidP="00C70C39">
      <w:pPr>
        <w:bidi/>
      </w:pPr>
      <w:r w:rsidRPr="00C70C39">
        <w:t>    </w:t>
      </w:r>
      <w:hyperlink r:id="rId7" w:history="1">
        <w:r w:rsidRPr="00C70C39">
          <w:rPr>
            <w:rStyle w:val="Hyperlink"/>
          </w:rPr>
          <w:t> </w:t>
        </w:r>
      </w:hyperlink>
      <w:r w:rsidRPr="00C70C39">
        <w:rPr>
          <w:rtl/>
        </w:rPr>
        <w:t>المادة</w:t>
      </w:r>
      <w:r w:rsidRPr="00C70C39">
        <w:t xml:space="preserve"> (4) :</w:t>
      </w:r>
    </w:p>
    <w:p w14:paraId="562122A4" w14:textId="77777777" w:rsidR="00C70C39" w:rsidRPr="00C70C39" w:rsidRDefault="00C70C39" w:rsidP="00C70C39">
      <w:pPr>
        <w:bidi/>
      </w:pPr>
      <w:r w:rsidRPr="00C70C39">
        <w:t xml:space="preserve">1. </w:t>
      </w:r>
      <w:r w:rsidRPr="00C70C39">
        <w:rPr>
          <w:rtl/>
        </w:rPr>
        <w:t>على القاضي عند تحديد اثار العمل التجاري ، ان يطبق العرف السائد الا اذا ظهر ان المتعاقدين قصدوا مخالفة احكام العرف او كان العرف متعارضا مع النصوص القانونية الالزامية</w:t>
      </w:r>
      <w:r w:rsidRPr="00C70C39">
        <w:t>.</w:t>
      </w:r>
    </w:p>
    <w:p w14:paraId="503AC5E1" w14:textId="77777777" w:rsidR="00C70C39" w:rsidRPr="00C70C39" w:rsidRDefault="00C70C39" w:rsidP="00C70C39">
      <w:pPr>
        <w:bidi/>
      </w:pPr>
      <w:r w:rsidRPr="00C70C39">
        <w:t xml:space="preserve">2. </w:t>
      </w:r>
      <w:r w:rsidRPr="00C70C39">
        <w:rPr>
          <w:rtl/>
        </w:rPr>
        <w:t>ويعد العرف الخاص والعرف المحلي مرجحين على العرف العام</w:t>
      </w:r>
      <w:r w:rsidRPr="00C70C39">
        <w:t>.</w:t>
      </w:r>
    </w:p>
    <w:p w14:paraId="79C6383A" w14:textId="77777777" w:rsidR="00C70C39" w:rsidRPr="00C70C39" w:rsidRDefault="00C70C39" w:rsidP="00C70C39">
      <w:pPr>
        <w:bidi/>
      </w:pPr>
      <w:r w:rsidRPr="00C70C39">
        <w:pict w14:anchorId="0F6CE4F8">
          <v:rect id="_x0000_i3908" style="width:0;height:22.5pt" o:hralign="center" o:hrstd="t" o:hr="t" fillcolor="#a0a0a0" stroked="f"/>
        </w:pict>
      </w:r>
    </w:p>
    <w:p w14:paraId="44681410" w14:textId="77777777" w:rsidR="00C70C39" w:rsidRPr="00C70C39" w:rsidRDefault="00C70C39" w:rsidP="00C70C39">
      <w:pPr>
        <w:bidi/>
      </w:pPr>
      <w:r w:rsidRPr="00C70C39">
        <w:rPr>
          <w:rtl/>
        </w:rPr>
        <w:t>البورصات والمعارض والاسواق</w:t>
      </w:r>
    </w:p>
    <w:p w14:paraId="67D6818D" w14:textId="77777777" w:rsidR="00C70C39" w:rsidRPr="00C70C39" w:rsidRDefault="00C70C39" w:rsidP="00C70C39">
      <w:pPr>
        <w:bidi/>
      </w:pPr>
      <w:r w:rsidRPr="00C70C39">
        <w:t>    </w:t>
      </w:r>
      <w:hyperlink r:id="rId8" w:history="1">
        <w:r w:rsidRPr="00C70C39">
          <w:rPr>
            <w:rStyle w:val="Hyperlink"/>
          </w:rPr>
          <w:t> </w:t>
        </w:r>
      </w:hyperlink>
      <w:r w:rsidRPr="00C70C39">
        <w:rPr>
          <w:rtl/>
        </w:rPr>
        <w:t>المادة</w:t>
      </w:r>
      <w:r w:rsidRPr="00C70C39">
        <w:t xml:space="preserve"> (5) :</w:t>
      </w:r>
    </w:p>
    <w:p w14:paraId="2B34F2F6" w14:textId="77777777" w:rsidR="00C70C39" w:rsidRPr="00C70C39" w:rsidRDefault="00C70C39" w:rsidP="00C70C39">
      <w:pPr>
        <w:bidi/>
      </w:pPr>
      <w:r w:rsidRPr="00C70C39">
        <w:rPr>
          <w:rtl/>
        </w:rPr>
        <w:t>ان البورصات التجارية والمعارض والاسواق والمخازن العامة والمستودعات وسائر المنشآت المعدة للتجارة تخضع على قدر الحاجة لقوانين وانظمة خاصة</w:t>
      </w:r>
      <w:r w:rsidRPr="00C70C39">
        <w:t>.</w:t>
      </w:r>
    </w:p>
    <w:p w14:paraId="2959A10F" w14:textId="77777777" w:rsidR="00C70C39" w:rsidRPr="00C70C39" w:rsidRDefault="00C70C39" w:rsidP="00C70C39">
      <w:pPr>
        <w:bidi/>
      </w:pPr>
      <w:r w:rsidRPr="00C70C39">
        <w:pict w14:anchorId="5F98C713">
          <v:rect id="_x0000_i3909" style="width:0;height:22.5pt" o:hralign="center" o:hrstd="t" o:hr="t" fillcolor="#a0a0a0" stroked="f"/>
        </w:pict>
      </w:r>
    </w:p>
    <w:p w14:paraId="6E84802F" w14:textId="77777777" w:rsidR="00C70C39" w:rsidRPr="00C70C39" w:rsidRDefault="00C70C39" w:rsidP="00C70C39">
      <w:pPr>
        <w:bidi/>
      </w:pPr>
      <w:r w:rsidRPr="00C70C39">
        <w:rPr>
          <w:rtl/>
        </w:rPr>
        <w:t>الاعمال التجارية البرية</w:t>
      </w:r>
    </w:p>
    <w:p w14:paraId="6C366CB4" w14:textId="77777777" w:rsidR="00C70C39" w:rsidRPr="00C70C39" w:rsidRDefault="00C70C39" w:rsidP="00C70C39">
      <w:pPr>
        <w:bidi/>
      </w:pPr>
      <w:r w:rsidRPr="00C70C39">
        <w:lastRenderedPageBreak/>
        <w:t>    </w:t>
      </w:r>
      <w:hyperlink r:id="rId9" w:history="1">
        <w:r w:rsidRPr="00C70C39">
          <w:rPr>
            <w:rStyle w:val="Hyperlink"/>
          </w:rPr>
          <w:t> </w:t>
        </w:r>
      </w:hyperlink>
      <w:r w:rsidRPr="00C70C39">
        <w:rPr>
          <w:rtl/>
        </w:rPr>
        <w:t>المادة</w:t>
      </w:r>
      <w:r w:rsidRPr="00C70C39">
        <w:t xml:space="preserve"> (6) :</w:t>
      </w:r>
    </w:p>
    <w:p w14:paraId="7EF5294D" w14:textId="77777777" w:rsidR="00C70C39" w:rsidRPr="00C70C39" w:rsidRDefault="00C70C39" w:rsidP="00C70C39">
      <w:pPr>
        <w:bidi/>
      </w:pPr>
      <w:r w:rsidRPr="00C70C39">
        <w:t xml:space="preserve">1 . </w:t>
      </w:r>
      <w:r w:rsidRPr="00C70C39">
        <w:rPr>
          <w:rtl/>
        </w:rPr>
        <w:t>تعد الاعمال التالية بحكم ماهيتها الذاتية اعمالا تجارية برية</w:t>
      </w:r>
      <w:r w:rsidRPr="00C70C39">
        <w:t>:</w:t>
      </w:r>
      <w:r w:rsidRPr="00C70C39">
        <w:br/>
      </w:r>
      <w:r w:rsidRPr="00C70C39">
        <w:rPr>
          <w:rtl/>
        </w:rPr>
        <w:t>أ . شراء البضائع وغيرها من المنقولات المادية لاجل بيعها بربح ما سواء بيعت على حالتها ام بعد شغلها او تحويلها</w:t>
      </w:r>
      <w:r w:rsidRPr="00C70C39">
        <w:t>.</w:t>
      </w:r>
      <w:r w:rsidRPr="00C70C39">
        <w:br/>
      </w:r>
      <w:r w:rsidRPr="00C70C39">
        <w:rPr>
          <w:rtl/>
        </w:rPr>
        <w:t>ب. شراء تلك الاشياء المنقولة نفسها لاجل تاجيرها او استئجارها لاجل تاجيرها ثانية</w:t>
      </w:r>
      <w:r w:rsidRPr="00C70C39">
        <w:t>.</w:t>
      </w:r>
      <w:r w:rsidRPr="00C70C39">
        <w:br/>
      </w:r>
      <w:r w:rsidRPr="00C70C39">
        <w:rPr>
          <w:rtl/>
        </w:rPr>
        <w:t>ج. البيع او الاستئجار او التاجير ثانية للاشياء المشتراة او المستاجرة على الوجه المبين فيما تقدم</w:t>
      </w:r>
      <w:r w:rsidRPr="00C70C39">
        <w:t>.</w:t>
      </w:r>
      <w:r w:rsidRPr="00C70C39">
        <w:br/>
      </w:r>
      <w:r w:rsidRPr="00C70C39">
        <w:rPr>
          <w:rtl/>
        </w:rPr>
        <w:t>د . اعمال الصرافة والمبادلة المالية ومعاملات المصارف العامة والخاصة</w:t>
      </w:r>
      <w:r w:rsidRPr="00C70C39">
        <w:t>.</w:t>
      </w:r>
      <w:r w:rsidRPr="00C70C39">
        <w:br/>
      </w:r>
      <w:r w:rsidRPr="00C70C39">
        <w:rPr>
          <w:rtl/>
        </w:rPr>
        <w:t>هـ . توريد المواد</w:t>
      </w:r>
      <w:r w:rsidRPr="00C70C39">
        <w:t>.</w:t>
      </w:r>
      <w:r w:rsidRPr="00C70C39">
        <w:br/>
      </w:r>
      <w:r w:rsidRPr="00C70C39">
        <w:rPr>
          <w:rtl/>
        </w:rPr>
        <w:t>و. اعمال الصناعة وان تكن مقترنة باستثمار زراعي الا اذا كان تحويل المواد يتم بعمل يدوي بسيط</w:t>
      </w:r>
      <w:r w:rsidRPr="00C70C39">
        <w:t>.</w:t>
      </w:r>
      <w:r w:rsidRPr="00C70C39">
        <w:br/>
      </w:r>
      <w:r w:rsidRPr="00C70C39">
        <w:rPr>
          <w:rtl/>
        </w:rPr>
        <w:t>ز. النقل برا او جوا او على سطح الماء</w:t>
      </w:r>
      <w:r w:rsidRPr="00C70C39">
        <w:t>.</w:t>
      </w:r>
      <w:r w:rsidRPr="00C70C39">
        <w:br/>
      </w:r>
      <w:r w:rsidRPr="00C70C39">
        <w:rPr>
          <w:rtl/>
        </w:rPr>
        <w:t>ح. العمالة والسمسرة</w:t>
      </w:r>
      <w:r w:rsidRPr="00C70C39">
        <w:t xml:space="preserve"> .</w:t>
      </w:r>
      <w:r w:rsidRPr="00C70C39">
        <w:br/>
      </w:r>
      <w:r w:rsidRPr="00C70C39">
        <w:rPr>
          <w:rtl/>
        </w:rPr>
        <w:t>ط. التامين بانواعه</w:t>
      </w:r>
      <w:r w:rsidRPr="00C70C39">
        <w:t>.</w:t>
      </w:r>
      <w:r w:rsidRPr="00C70C39">
        <w:br/>
      </w:r>
      <w:r w:rsidRPr="00C70C39">
        <w:rPr>
          <w:rtl/>
        </w:rPr>
        <w:t>ى. المشاهد والمعارض العامة</w:t>
      </w:r>
      <w:r w:rsidRPr="00C70C39">
        <w:t>.</w:t>
      </w:r>
      <w:r w:rsidRPr="00C70C39">
        <w:br/>
      </w:r>
      <w:r w:rsidRPr="00C70C39">
        <w:rPr>
          <w:rtl/>
        </w:rPr>
        <w:t>ك. التزام الطبع</w:t>
      </w:r>
      <w:r w:rsidRPr="00C70C39">
        <w:t xml:space="preserve"> .</w:t>
      </w:r>
      <w:r w:rsidRPr="00C70C39">
        <w:br/>
      </w:r>
      <w:r w:rsidRPr="00C70C39">
        <w:rPr>
          <w:rtl/>
        </w:rPr>
        <w:t>ل. التخزين العام</w:t>
      </w:r>
      <w:r w:rsidRPr="00C70C39">
        <w:t xml:space="preserve"> .</w:t>
      </w:r>
      <w:r w:rsidRPr="00C70C39">
        <w:br/>
      </w:r>
      <w:r w:rsidRPr="00C70C39">
        <w:rPr>
          <w:rtl/>
        </w:rPr>
        <w:t>م. المناجم والبترول</w:t>
      </w:r>
      <w:r w:rsidRPr="00C70C39">
        <w:t>.</w:t>
      </w:r>
      <w:r w:rsidRPr="00C70C39">
        <w:br/>
      </w:r>
      <w:r w:rsidRPr="00C70C39">
        <w:rPr>
          <w:rtl/>
        </w:rPr>
        <w:t>ن. الاعمال العقارية</w:t>
      </w:r>
      <w:r w:rsidRPr="00C70C39">
        <w:t>.</w:t>
      </w:r>
      <w:r w:rsidRPr="00C70C39">
        <w:br/>
      </w:r>
      <w:r w:rsidRPr="00C70C39">
        <w:rPr>
          <w:rtl/>
        </w:rPr>
        <w:t>س. شراء العقارات لبيعها بربح</w:t>
      </w:r>
      <w:r w:rsidRPr="00C70C39">
        <w:t>.</w:t>
      </w:r>
      <w:r w:rsidRPr="00C70C39">
        <w:br/>
      </w:r>
      <w:r w:rsidRPr="00C70C39">
        <w:rPr>
          <w:rtl/>
        </w:rPr>
        <w:t>ع. وكالة الاشغال</w:t>
      </w:r>
      <w:r w:rsidRPr="00C70C39">
        <w:t xml:space="preserve"> .</w:t>
      </w:r>
    </w:p>
    <w:p w14:paraId="1E3E6F2D" w14:textId="77777777" w:rsidR="00C70C39" w:rsidRPr="00C70C39" w:rsidRDefault="00C70C39" w:rsidP="00C70C39">
      <w:pPr>
        <w:bidi/>
      </w:pPr>
      <w:r w:rsidRPr="00C70C39">
        <w:t xml:space="preserve">2. </w:t>
      </w:r>
      <w:r w:rsidRPr="00C70C39">
        <w:rPr>
          <w:rtl/>
        </w:rPr>
        <w:t>وتعد كذلك من الاعمال التجارية البرية بحكم ماهيتها الذاتية الاعمال التي يمكن اعتبارها مماثلة للاعمال المتقدمة لتشابه صفاتها وغاياتها</w:t>
      </w:r>
      <w:r w:rsidRPr="00C70C39">
        <w:t>.</w:t>
      </w:r>
    </w:p>
    <w:p w14:paraId="5C3BE318" w14:textId="77777777" w:rsidR="00C70C39" w:rsidRPr="00C70C39" w:rsidRDefault="00C70C39" w:rsidP="00C70C39">
      <w:pPr>
        <w:bidi/>
      </w:pPr>
      <w:r w:rsidRPr="00C70C39">
        <w:pict w14:anchorId="0319FA99">
          <v:rect id="_x0000_i3910" style="width:0;height:22.5pt" o:hralign="center" o:hrstd="t" o:hr="t" fillcolor="#a0a0a0" stroked="f"/>
        </w:pict>
      </w:r>
    </w:p>
    <w:p w14:paraId="0083F015" w14:textId="77777777" w:rsidR="00C70C39" w:rsidRPr="00C70C39" w:rsidRDefault="00C70C39" w:rsidP="00C70C39">
      <w:pPr>
        <w:bidi/>
      </w:pPr>
      <w:r w:rsidRPr="00C70C39">
        <w:rPr>
          <w:rtl/>
        </w:rPr>
        <w:t>الاعمال التجارية البحرية</w:t>
      </w:r>
    </w:p>
    <w:p w14:paraId="609DF95E" w14:textId="77777777" w:rsidR="00C70C39" w:rsidRPr="00C70C39" w:rsidRDefault="00C70C39" w:rsidP="00C70C39">
      <w:pPr>
        <w:bidi/>
      </w:pPr>
      <w:r w:rsidRPr="00C70C39">
        <w:t>    </w:t>
      </w:r>
      <w:hyperlink r:id="rId10" w:history="1">
        <w:r w:rsidRPr="00C70C39">
          <w:rPr>
            <w:rStyle w:val="Hyperlink"/>
          </w:rPr>
          <w:t> </w:t>
        </w:r>
      </w:hyperlink>
      <w:r w:rsidRPr="00C70C39">
        <w:rPr>
          <w:rtl/>
        </w:rPr>
        <w:t>المادة</w:t>
      </w:r>
      <w:r w:rsidRPr="00C70C39">
        <w:t xml:space="preserve"> (7) :</w:t>
      </w:r>
    </w:p>
    <w:p w14:paraId="27747DA4" w14:textId="77777777" w:rsidR="00C70C39" w:rsidRPr="00C70C39" w:rsidRDefault="00C70C39" w:rsidP="00C70C39">
      <w:pPr>
        <w:bidi/>
      </w:pPr>
      <w:r w:rsidRPr="00C70C39">
        <w:rPr>
          <w:rtl/>
        </w:rPr>
        <w:t>تعد اعمالا تجارية بحرية</w:t>
      </w:r>
      <w:r w:rsidRPr="00C70C39">
        <w:t>:</w:t>
      </w:r>
      <w:r w:rsidRPr="00C70C39">
        <w:br/>
      </w:r>
      <w:r w:rsidRPr="00C70C39">
        <w:rPr>
          <w:rtl/>
        </w:rPr>
        <w:t>أ . كل مشروع لانشاء او شراء بواخر معدة للملاحة الداخلية او الخارجية بقصد استثمارها تجاريا او بيعها وكل بيع للبواخر المشتراة على هذا الوجه</w:t>
      </w:r>
      <w:r w:rsidRPr="00C70C39">
        <w:t xml:space="preserve"> .</w:t>
      </w:r>
    </w:p>
    <w:p w14:paraId="3B04D080" w14:textId="77777777" w:rsidR="00C70C39" w:rsidRPr="00C70C39" w:rsidRDefault="00C70C39" w:rsidP="00C70C39">
      <w:pPr>
        <w:bidi/>
      </w:pPr>
      <w:r w:rsidRPr="00C70C39">
        <w:rPr>
          <w:rtl/>
        </w:rPr>
        <w:t>ب. جميع الارساليات البحرية وكل عملية تتعلق بها كشراء او بيع لوازمها من حبال واشرعة ومؤن</w:t>
      </w:r>
      <w:r w:rsidRPr="00C70C39">
        <w:t xml:space="preserve"> .</w:t>
      </w:r>
    </w:p>
    <w:p w14:paraId="42BF82C3" w14:textId="77777777" w:rsidR="00C70C39" w:rsidRPr="00C70C39" w:rsidRDefault="00C70C39" w:rsidP="00C70C39">
      <w:pPr>
        <w:bidi/>
      </w:pPr>
      <w:r w:rsidRPr="00C70C39">
        <w:rPr>
          <w:rtl/>
        </w:rPr>
        <w:t>ج. اجارة السفن او التزام النقل عليها والاقراض او الاستقراض البحري</w:t>
      </w:r>
      <w:r w:rsidRPr="00C70C39">
        <w:t>.</w:t>
      </w:r>
    </w:p>
    <w:p w14:paraId="48083886" w14:textId="77777777" w:rsidR="00C70C39" w:rsidRPr="00C70C39" w:rsidRDefault="00C70C39" w:rsidP="00C70C39">
      <w:pPr>
        <w:bidi/>
      </w:pPr>
      <w:r w:rsidRPr="00C70C39">
        <w:rPr>
          <w:rtl/>
        </w:rPr>
        <w:t>د . وسائر العقود المختصة بالتجارة البحرية كالاتفاقات والمقاولات على اجور البحارة وبدل خدمتهم او استخدامهم للعمل على بواخر تجارية</w:t>
      </w:r>
      <w:r w:rsidRPr="00C70C39">
        <w:t>.</w:t>
      </w:r>
    </w:p>
    <w:p w14:paraId="7E6D43AB" w14:textId="77777777" w:rsidR="00C70C39" w:rsidRPr="00C70C39" w:rsidRDefault="00C70C39" w:rsidP="00C70C39">
      <w:pPr>
        <w:bidi/>
      </w:pPr>
      <w:r w:rsidRPr="00C70C39">
        <w:pict w14:anchorId="16AF7921">
          <v:rect id="_x0000_i3911" style="width:0;height:22.5pt" o:hralign="center" o:hrstd="t" o:hr="t" fillcolor="#a0a0a0" stroked="f"/>
        </w:pict>
      </w:r>
    </w:p>
    <w:p w14:paraId="40C9F2E7" w14:textId="77777777" w:rsidR="00C70C39" w:rsidRPr="00C70C39" w:rsidRDefault="00C70C39" w:rsidP="00C70C39">
      <w:pPr>
        <w:bidi/>
      </w:pPr>
      <w:r w:rsidRPr="00C70C39">
        <w:rPr>
          <w:rtl/>
        </w:rPr>
        <w:t>اعمال التاجر</w:t>
      </w:r>
    </w:p>
    <w:p w14:paraId="1E786475" w14:textId="77777777" w:rsidR="00C70C39" w:rsidRPr="00C70C39" w:rsidRDefault="00C70C39" w:rsidP="00C70C39">
      <w:pPr>
        <w:bidi/>
      </w:pPr>
      <w:r w:rsidRPr="00C70C39">
        <w:t>    </w:t>
      </w:r>
      <w:hyperlink r:id="rId11" w:history="1">
        <w:r w:rsidRPr="00C70C39">
          <w:rPr>
            <w:rStyle w:val="Hyperlink"/>
          </w:rPr>
          <w:t> </w:t>
        </w:r>
      </w:hyperlink>
      <w:r w:rsidRPr="00C70C39">
        <w:rPr>
          <w:rtl/>
        </w:rPr>
        <w:t>المادة</w:t>
      </w:r>
      <w:r w:rsidRPr="00C70C39">
        <w:t xml:space="preserve"> (8) :</w:t>
      </w:r>
    </w:p>
    <w:p w14:paraId="0BB29C7F" w14:textId="77777777" w:rsidR="00C70C39" w:rsidRPr="00C70C39" w:rsidRDefault="00C70C39" w:rsidP="00C70C39">
      <w:pPr>
        <w:bidi/>
      </w:pPr>
      <w:r w:rsidRPr="00C70C39">
        <w:t xml:space="preserve">1 . </w:t>
      </w:r>
      <w:r w:rsidRPr="00C70C39">
        <w:rPr>
          <w:rtl/>
        </w:rPr>
        <w:t>جميع الاعمال التي يقوم بها التاجر لغايات تجارية تعد تجارية ايضا في نظر القانون</w:t>
      </w:r>
      <w:r w:rsidRPr="00C70C39">
        <w:t xml:space="preserve"> .</w:t>
      </w:r>
    </w:p>
    <w:p w14:paraId="5E2A6C42" w14:textId="77777777" w:rsidR="00C70C39" w:rsidRPr="00C70C39" w:rsidRDefault="00C70C39" w:rsidP="00C70C39">
      <w:pPr>
        <w:bidi/>
      </w:pPr>
      <w:r w:rsidRPr="00C70C39">
        <w:t xml:space="preserve">2 . </w:t>
      </w:r>
      <w:r w:rsidRPr="00C70C39">
        <w:rPr>
          <w:rtl/>
        </w:rPr>
        <w:t>وعند قيام الشك تعد اعمال التاجر صادرة منه لهذه الغاية الا اذا ثبت العكس</w:t>
      </w:r>
      <w:r w:rsidRPr="00C70C39">
        <w:t xml:space="preserve"> .</w:t>
      </w:r>
    </w:p>
    <w:p w14:paraId="1C87FBB1" w14:textId="77777777" w:rsidR="00C70C39" w:rsidRPr="00C70C39" w:rsidRDefault="00C70C39" w:rsidP="00C70C39">
      <w:pPr>
        <w:bidi/>
      </w:pPr>
      <w:r w:rsidRPr="00C70C39">
        <w:lastRenderedPageBreak/>
        <w:pict w14:anchorId="64C6ADA5">
          <v:rect id="_x0000_i3912" style="width:0;height:22.5pt" o:hralign="center" o:hrstd="t" o:hr="t" fillcolor="#a0a0a0" stroked="f"/>
        </w:pict>
      </w:r>
    </w:p>
    <w:p w14:paraId="27CF755E" w14:textId="77777777" w:rsidR="00C70C39" w:rsidRPr="00C70C39" w:rsidRDefault="00C70C39" w:rsidP="00C70C39">
      <w:pPr>
        <w:bidi/>
      </w:pPr>
      <w:r w:rsidRPr="00C70C39">
        <w:rPr>
          <w:rtl/>
        </w:rPr>
        <w:t>التجار</w:t>
      </w:r>
    </w:p>
    <w:p w14:paraId="5CD6563D" w14:textId="77777777" w:rsidR="00C70C39" w:rsidRPr="00C70C39" w:rsidRDefault="00C70C39" w:rsidP="00C70C39">
      <w:pPr>
        <w:bidi/>
      </w:pPr>
      <w:r w:rsidRPr="00C70C39">
        <w:t>    </w:t>
      </w:r>
      <w:hyperlink r:id="rId12" w:history="1">
        <w:r w:rsidRPr="00C70C39">
          <w:rPr>
            <w:rStyle w:val="Hyperlink"/>
          </w:rPr>
          <w:t> </w:t>
        </w:r>
      </w:hyperlink>
      <w:r w:rsidRPr="00C70C39">
        <w:rPr>
          <w:rtl/>
        </w:rPr>
        <w:t>المادة</w:t>
      </w:r>
      <w:r w:rsidRPr="00C70C39">
        <w:t xml:space="preserve"> (9) :</w:t>
      </w:r>
    </w:p>
    <w:p w14:paraId="25B739C1" w14:textId="77777777" w:rsidR="00C70C39" w:rsidRPr="00C70C39" w:rsidRDefault="00C70C39" w:rsidP="00C70C39">
      <w:pPr>
        <w:bidi/>
      </w:pPr>
      <w:r w:rsidRPr="00C70C39">
        <w:t xml:space="preserve">1 . </w:t>
      </w:r>
      <w:r w:rsidRPr="00C70C39">
        <w:rPr>
          <w:rtl/>
        </w:rPr>
        <w:t>التجار هم</w:t>
      </w:r>
      <w:r w:rsidRPr="00C70C39">
        <w:t xml:space="preserve"> : </w:t>
      </w:r>
      <w:r w:rsidRPr="00C70C39">
        <w:br/>
        <w:t xml:space="preserve">    </w:t>
      </w:r>
      <w:r w:rsidRPr="00C70C39">
        <w:rPr>
          <w:rtl/>
        </w:rPr>
        <w:t>أ . الاشخاص الذين تكون مهنتهم القيام باعمال تجارية</w:t>
      </w:r>
      <w:r w:rsidRPr="00C70C39">
        <w:t xml:space="preserve"> .</w:t>
      </w:r>
      <w:r w:rsidRPr="00C70C39">
        <w:br/>
        <w:t xml:space="preserve">    </w:t>
      </w:r>
      <w:r w:rsidRPr="00C70C39">
        <w:rPr>
          <w:rtl/>
        </w:rPr>
        <w:t>ب. الشركات التي يكون موضوعها تجاريا</w:t>
      </w:r>
      <w:r w:rsidRPr="00C70C39">
        <w:t xml:space="preserve"> .</w:t>
      </w:r>
    </w:p>
    <w:p w14:paraId="012F618E" w14:textId="77777777" w:rsidR="00C70C39" w:rsidRPr="00C70C39" w:rsidRDefault="00C70C39" w:rsidP="00C70C39">
      <w:pPr>
        <w:bidi/>
      </w:pPr>
      <w:r w:rsidRPr="00C70C39">
        <w:t xml:space="preserve">2 . </w:t>
      </w:r>
      <w:r w:rsidRPr="00C70C39">
        <w:rPr>
          <w:rtl/>
        </w:rPr>
        <w:t>اما الشركات التي يكون موضوعها مدنيا ولكنها اتخذت صفة الشركات المساهمة المحدودة والعادية فتخضع لجميع التزامات التجار المعينة في الفصلين الثاني والثالث من هذا الباب</w:t>
      </w:r>
      <w:r w:rsidRPr="00C70C39">
        <w:t xml:space="preserve"> .</w:t>
      </w:r>
    </w:p>
    <w:p w14:paraId="11BE4028" w14:textId="77777777" w:rsidR="00C70C39" w:rsidRPr="00C70C39" w:rsidRDefault="00C70C39" w:rsidP="00C70C39">
      <w:pPr>
        <w:bidi/>
      </w:pPr>
      <w:r w:rsidRPr="00C70C39">
        <w:pict w14:anchorId="35008ECD">
          <v:rect id="_x0000_i3913" style="width:0;height:22.5pt" o:hralign="center" o:hrstd="t" o:hr="t" fillcolor="#a0a0a0" stroked="f"/>
        </w:pict>
      </w:r>
    </w:p>
    <w:p w14:paraId="4AB00185" w14:textId="77777777" w:rsidR="00C70C39" w:rsidRPr="00C70C39" w:rsidRDefault="00C70C39" w:rsidP="00C70C39">
      <w:pPr>
        <w:bidi/>
      </w:pPr>
      <w:r w:rsidRPr="00C70C39">
        <w:rPr>
          <w:rtl/>
        </w:rPr>
        <w:t>التجارة الصغيرة والحرفة البسيطة</w:t>
      </w:r>
    </w:p>
    <w:p w14:paraId="5D371921" w14:textId="77777777" w:rsidR="00C70C39" w:rsidRPr="00C70C39" w:rsidRDefault="00C70C39" w:rsidP="00C70C39">
      <w:pPr>
        <w:bidi/>
      </w:pPr>
      <w:r w:rsidRPr="00C70C39">
        <w:t>    </w:t>
      </w:r>
      <w:hyperlink r:id="rId13" w:history="1">
        <w:r w:rsidRPr="00C70C39">
          <w:rPr>
            <w:rStyle w:val="Hyperlink"/>
          </w:rPr>
          <w:t> </w:t>
        </w:r>
      </w:hyperlink>
      <w:r w:rsidRPr="00C70C39">
        <w:rPr>
          <w:rtl/>
        </w:rPr>
        <w:t>المادة</w:t>
      </w:r>
      <w:r w:rsidRPr="00C70C39">
        <w:t xml:space="preserve"> (10) :</w:t>
      </w:r>
    </w:p>
    <w:p w14:paraId="25CBE600" w14:textId="77777777" w:rsidR="00C70C39" w:rsidRPr="00C70C39" w:rsidRDefault="00C70C39" w:rsidP="00C70C39">
      <w:pPr>
        <w:bidi/>
      </w:pPr>
      <w:r w:rsidRPr="00C70C39">
        <w:rPr>
          <w:rtl/>
        </w:rPr>
        <w:t>ان الافراد الذين يتعاطون تجارة صغيرة او حرفة بسيطة ذات نفقات عامة زهيدة بحيث يعتمدون في الغالب على مساعيهم البدنية للحصول على ارباح قليلة لتامين معيشتهم اكثر من استنادهم الى راس مالهم النقدي كالبائع الطواف او البائع بالمياومة او الذين يقومون بنقليات صغيرة على البر او سطح الماء لا يخضعون للواجبات المختصة بالدفاتر التجارية ولا لقواعد الشهر ولا لاحكام الافلاس والصلح الواقي المنصوص عليها في هذا القانون</w:t>
      </w:r>
      <w:r w:rsidRPr="00C70C39">
        <w:t xml:space="preserve"> .</w:t>
      </w:r>
    </w:p>
    <w:p w14:paraId="1A434DC4" w14:textId="77777777" w:rsidR="00C70C39" w:rsidRPr="00C70C39" w:rsidRDefault="00C70C39" w:rsidP="00C70C39">
      <w:pPr>
        <w:bidi/>
      </w:pPr>
      <w:r w:rsidRPr="00C70C39">
        <w:pict w14:anchorId="71730B9D">
          <v:rect id="_x0000_i3914" style="width:0;height:22.5pt" o:hralign="center" o:hrstd="t" o:hr="t" fillcolor="#a0a0a0" stroked="f"/>
        </w:pict>
      </w:r>
    </w:p>
    <w:p w14:paraId="230B21C9" w14:textId="77777777" w:rsidR="00C70C39" w:rsidRPr="00C70C39" w:rsidRDefault="00C70C39" w:rsidP="00C70C39">
      <w:pPr>
        <w:bidi/>
      </w:pPr>
      <w:r w:rsidRPr="00C70C39">
        <w:rPr>
          <w:rtl/>
        </w:rPr>
        <w:t>الاعلان عن الاعمال التجارية</w:t>
      </w:r>
    </w:p>
    <w:p w14:paraId="7D1BDDBA" w14:textId="77777777" w:rsidR="00C70C39" w:rsidRPr="00C70C39" w:rsidRDefault="00C70C39" w:rsidP="00C70C39">
      <w:pPr>
        <w:bidi/>
      </w:pPr>
      <w:r w:rsidRPr="00C70C39">
        <w:t>    </w:t>
      </w:r>
      <w:hyperlink r:id="rId14" w:history="1">
        <w:r w:rsidRPr="00C70C39">
          <w:rPr>
            <w:rStyle w:val="Hyperlink"/>
          </w:rPr>
          <w:t> </w:t>
        </w:r>
      </w:hyperlink>
      <w:r w:rsidRPr="00C70C39">
        <w:rPr>
          <w:rtl/>
        </w:rPr>
        <w:t>المادة</w:t>
      </w:r>
      <w:r w:rsidRPr="00C70C39">
        <w:t xml:space="preserve"> (11) :</w:t>
      </w:r>
    </w:p>
    <w:p w14:paraId="3116343D" w14:textId="77777777" w:rsidR="00C70C39" w:rsidRPr="00C70C39" w:rsidRDefault="00C70C39" w:rsidP="00C70C39">
      <w:pPr>
        <w:bidi/>
      </w:pPr>
      <w:r w:rsidRPr="00C70C39">
        <w:rPr>
          <w:rtl/>
        </w:rPr>
        <w:t>كل من اعلن في الصحف او النشرات او اية واسطة اخرى عن المحل الذي اسسه وفتحه للاشتغال بالاعمال التجارية يعد تاجرا وان لم يتخذ التجارة مهنه مالوفة له</w:t>
      </w:r>
      <w:r w:rsidRPr="00C70C39">
        <w:t xml:space="preserve"> .</w:t>
      </w:r>
    </w:p>
    <w:p w14:paraId="3BDED1D1" w14:textId="77777777" w:rsidR="00C70C39" w:rsidRPr="00C70C39" w:rsidRDefault="00C70C39" w:rsidP="00C70C39">
      <w:pPr>
        <w:bidi/>
      </w:pPr>
      <w:r w:rsidRPr="00C70C39">
        <w:pict w14:anchorId="65916844">
          <v:rect id="_x0000_i3915" style="width:0;height:22.5pt" o:hralign="center" o:hrstd="t" o:hr="t" fillcolor="#a0a0a0" stroked="f"/>
        </w:pict>
      </w:r>
    </w:p>
    <w:p w14:paraId="6E24079B" w14:textId="77777777" w:rsidR="00C70C39" w:rsidRPr="00C70C39" w:rsidRDefault="00C70C39" w:rsidP="00C70C39">
      <w:pPr>
        <w:bidi/>
      </w:pPr>
      <w:r w:rsidRPr="00C70C39">
        <w:rPr>
          <w:rtl/>
        </w:rPr>
        <w:t>التاجر العرضي</w:t>
      </w:r>
    </w:p>
    <w:p w14:paraId="7744A67D" w14:textId="77777777" w:rsidR="00C70C39" w:rsidRPr="00C70C39" w:rsidRDefault="00C70C39" w:rsidP="00C70C39">
      <w:pPr>
        <w:bidi/>
      </w:pPr>
      <w:r w:rsidRPr="00C70C39">
        <w:t>    </w:t>
      </w:r>
      <w:hyperlink r:id="rId15" w:history="1">
        <w:r w:rsidRPr="00C70C39">
          <w:rPr>
            <w:rStyle w:val="Hyperlink"/>
          </w:rPr>
          <w:t> </w:t>
        </w:r>
      </w:hyperlink>
      <w:r w:rsidRPr="00C70C39">
        <w:rPr>
          <w:rtl/>
        </w:rPr>
        <w:t>المادة</w:t>
      </w:r>
      <w:r w:rsidRPr="00C70C39">
        <w:t xml:space="preserve"> (12) :</w:t>
      </w:r>
    </w:p>
    <w:p w14:paraId="1FB3F9E1" w14:textId="77777777" w:rsidR="00C70C39" w:rsidRPr="00C70C39" w:rsidRDefault="00C70C39" w:rsidP="00C70C39">
      <w:pPr>
        <w:bidi/>
      </w:pPr>
      <w:r w:rsidRPr="00C70C39">
        <w:rPr>
          <w:rtl/>
        </w:rPr>
        <w:t>لا يعد تاجرا من قام بمعاملة تجارية عرضا الا ان المعاملة المذكورة تكون خاضعة لاحكام قانون التجارة</w:t>
      </w:r>
      <w:r w:rsidRPr="00C70C39">
        <w:t>.</w:t>
      </w:r>
    </w:p>
    <w:p w14:paraId="5685F8F0" w14:textId="77777777" w:rsidR="00C70C39" w:rsidRPr="00C70C39" w:rsidRDefault="00C70C39" w:rsidP="00C70C39">
      <w:pPr>
        <w:bidi/>
      </w:pPr>
      <w:r w:rsidRPr="00C70C39">
        <w:pict w14:anchorId="1659D7A4">
          <v:rect id="_x0000_i3916" style="width:0;height:22.5pt" o:hralign="center" o:hrstd="t" o:hr="t" fillcolor="#a0a0a0" stroked="f"/>
        </w:pict>
      </w:r>
    </w:p>
    <w:p w14:paraId="6CAC04F9" w14:textId="77777777" w:rsidR="00C70C39" w:rsidRPr="00C70C39" w:rsidRDefault="00C70C39" w:rsidP="00C70C39">
      <w:pPr>
        <w:bidi/>
      </w:pPr>
      <w:r w:rsidRPr="00C70C39">
        <w:rPr>
          <w:rtl/>
        </w:rPr>
        <w:t>معاملات الدولة والدوائر والجمعيات</w:t>
      </w:r>
    </w:p>
    <w:p w14:paraId="1E47B2FB" w14:textId="77777777" w:rsidR="00C70C39" w:rsidRPr="00C70C39" w:rsidRDefault="00C70C39" w:rsidP="00C70C39">
      <w:pPr>
        <w:bidi/>
      </w:pPr>
      <w:r w:rsidRPr="00C70C39">
        <w:t>    </w:t>
      </w:r>
      <w:hyperlink r:id="rId16" w:history="1">
        <w:r w:rsidRPr="00C70C39">
          <w:rPr>
            <w:rStyle w:val="Hyperlink"/>
          </w:rPr>
          <w:t> </w:t>
        </w:r>
      </w:hyperlink>
      <w:r w:rsidRPr="00C70C39">
        <w:rPr>
          <w:rtl/>
        </w:rPr>
        <w:t>المادة</w:t>
      </w:r>
      <w:r w:rsidRPr="00C70C39">
        <w:t xml:space="preserve"> (13) :</w:t>
      </w:r>
    </w:p>
    <w:p w14:paraId="3FA9F7AA" w14:textId="77777777" w:rsidR="00C70C39" w:rsidRPr="00C70C39" w:rsidRDefault="00C70C39" w:rsidP="00C70C39">
      <w:pPr>
        <w:bidi/>
      </w:pPr>
      <w:r w:rsidRPr="00C70C39">
        <w:rPr>
          <w:rtl/>
        </w:rPr>
        <w:t>لا تعد الدولة ودوائرها ولا البلديات واللجان والنوادي والجمعيات ذات الشخصية الاعتبارية من التجار وان قامت بمعاملات تجارية الا ان معاملاتها المذكورة تكون خاضعة لاحكام قانون التجارة</w:t>
      </w:r>
      <w:r w:rsidRPr="00C70C39">
        <w:t>.</w:t>
      </w:r>
    </w:p>
    <w:p w14:paraId="768EFC3D" w14:textId="77777777" w:rsidR="00C70C39" w:rsidRPr="00C70C39" w:rsidRDefault="00C70C39" w:rsidP="00C70C39">
      <w:pPr>
        <w:bidi/>
      </w:pPr>
      <w:r w:rsidRPr="00C70C39">
        <w:lastRenderedPageBreak/>
        <w:pict w14:anchorId="0FB26761">
          <v:rect id="_x0000_i3917" style="width:0;height:22.5pt" o:hralign="center" o:hrstd="t" o:hr="t" fillcolor="#a0a0a0" stroked="f"/>
        </w:pict>
      </w:r>
    </w:p>
    <w:p w14:paraId="666F94F0" w14:textId="77777777" w:rsidR="00C70C39" w:rsidRPr="00C70C39" w:rsidRDefault="00C70C39" w:rsidP="00C70C39">
      <w:pPr>
        <w:bidi/>
      </w:pPr>
      <w:r w:rsidRPr="00C70C39">
        <w:rPr>
          <w:rtl/>
        </w:rPr>
        <w:t>اشتغال الموظفين والقضاة بالتجارة</w:t>
      </w:r>
    </w:p>
    <w:p w14:paraId="61B1A0DD" w14:textId="77777777" w:rsidR="00C70C39" w:rsidRPr="00C70C39" w:rsidRDefault="00C70C39" w:rsidP="00C70C39">
      <w:pPr>
        <w:bidi/>
      </w:pPr>
      <w:r w:rsidRPr="00C70C39">
        <w:t>    </w:t>
      </w:r>
      <w:hyperlink r:id="rId17" w:history="1">
        <w:r w:rsidRPr="00C70C39">
          <w:rPr>
            <w:rStyle w:val="Hyperlink"/>
          </w:rPr>
          <w:t> </w:t>
        </w:r>
      </w:hyperlink>
      <w:r w:rsidRPr="00C70C39">
        <w:rPr>
          <w:rtl/>
        </w:rPr>
        <w:t>المادة</w:t>
      </w:r>
      <w:r w:rsidRPr="00C70C39">
        <w:t xml:space="preserve"> (14) :</w:t>
      </w:r>
    </w:p>
    <w:p w14:paraId="76752AC7" w14:textId="77777777" w:rsidR="00C70C39" w:rsidRPr="00C70C39" w:rsidRDefault="00C70C39" w:rsidP="00C70C39">
      <w:pPr>
        <w:bidi/>
      </w:pPr>
      <w:r w:rsidRPr="00C70C39">
        <w:rPr>
          <w:rtl/>
        </w:rPr>
        <w:t>اذا اشتغل الموظفون والقضاة الممنوعون من الاتجار قانونا بالمعاملات التجارية فتشملهم الاحكام القانونية المتعلقة بالصلح الواقي والافلاس</w:t>
      </w:r>
      <w:r w:rsidRPr="00C70C39">
        <w:t xml:space="preserve"> .</w:t>
      </w:r>
    </w:p>
    <w:p w14:paraId="07F71519" w14:textId="77777777" w:rsidR="00C70C39" w:rsidRPr="00C70C39" w:rsidRDefault="00C70C39" w:rsidP="00C70C39">
      <w:pPr>
        <w:bidi/>
      </w:pPr>
      <w:r w:rsidRPr="00C70C39">
        <w:pict w14:anchorId="4A349B93">
          <v:rect id="_x0000_i3918" style="width:0;height:22.5pt" o:hralign="center" o:hrstd="t" o:hr="t" fillcolor="#a0a0a0" stroked="f"/>
        </w:pict>
      </w:r>
    </w:p>
    <w:p w14:paraId="2CF11CDA" w14:textId="77777777" w:rsidR="00C70C39" w:rsidRPr="00C70C39" w:rsidRDefault="00C70C39" w:rsidP="00C70C39">
      <w:pPr>
        <w:bidi/>
      </w:pPr>
      <w:r w:rsidRPr="00C70C39">
        <w:rPr>
          <w:rtl/>
        </w:rPr>
        <w:t>اهلية التجار</w:t>
      </w:r>
    </w:p>
    <w:p w14:paraId="38EC9696" w14:textId="77777777" w:rsidR="00C70C39" w:rsidRPr="00C70C39" w:rsidRDefault="00C70C39" w:rsidP="00C70C39">
      <w:pPr>
        <w:bidi/>
      </w:pPr>
      <w:r w:rsidRPr="00C70C39">
        <w:t>    </w:t>
      </w:r>
      <w:hyperlink r:id="rId18" w:history="1">
        <w:r w:rsidRPr="00C70C39">
          <w:rPr>
            <w:rStyle w:val="Hyperlink"/>
          </w:rPr>
          <w:t> </w:t>
        </w:r>
      </w:hyperlink>
      <w:r w:rsidRPr="00C70C39">
        <w:rPr>
          <w:rtl/>
        </w:rPr>
        <w:t>المادة</w:t>
      </w:r>
      <w:r w:rsidRPr="00C70C39">
        <w:t xml:space="preserve"> (15) :</w:t>
      </w:r>
    </w:p>
    <w:p w14:paraId="6759C597" w14:textId="77777777" w:rsidR="00C70C39" w:rsidRPr="00C70C39" w:rsidRDefault="00C70C39" w:rsidP="00C70C39">
      <w:pPr>
        <w:bidi/>
      </w:pPr>
      <w:r w:rsidRPr="00C70C39">
        <w:rPr>
          <w:rtl/>
        </w:rPr>
        <w:t>تخضع الاهلية التجارية لاحكام القانون المدني</w:t>
      </w:r>
      <w:r w:rsidRPr="00C70C39">
        <w:t xml:space="preserve"> .</w:t>
      </w:r>
    </w:p>
    <w:p w14:paraId="79FE2E88" w14:textId="77777777" w:rsidR="00C70C39" w:rsidRPr="00C70C39" w:rsidRDefault="00C70C39" w:rsidP="00C70C39">
      <w:pPr>
        <w:bidi/>
      </w:pPr>
      <w:r w:rsidRPr="00C70C39">
        <w:pict w14:anchorId="5F413E1A">
          <v:rect id="_x0000_i3919" style="width:0;height:22.5pt" o:hralign="center" o:hrstd="t" o:hr="t" fillcolor="#a0a0a0" stroked="f"/>
        </w:pict>
      </w:r>
    </w:p>
    <w:p w14:paraId="274C2134" w14:textId="77777777" w:rsidR="00C70C39" w:rsidRPr="00C70C39" w:rsidRDefault="00C70C39" w:rsidP="00C70C39">
      <w:pPr>
        <w:bidi/>
      </w:pPr>
      <w:r w:rsidRPr="00C70C39">
        <w:rPr>
          <w:rtl/>
        </w:rPr>
        <w:t>دفاتر التجار أ. دفتر يومية ب. دفتر صور الرسائل ج. دفتر الجرد والميزانية</w:t>
      </w:r>
    </w:p>
    <w:p w14:paraId="2EA27CDE" w14:textId="77777777" w:rsidR="00C70C39" w:rsidRPr="00C70C39" w:rsidRDefault="00C70C39" w:rsidP="00C70C39">
      <w:pPr>
        <w:bidi/>
      </w:pPr>
      <w:r w:rsidRPr="00C70C39">
        <w:t>    </w:t>
      </w:r>
      <w:hyperlink r:id="rId19" w:history="1">
        <w:r w:rsidRPr="00C70C39">
          <w:rPr>
            <w:rStyle w:val="Hyperlink"/>
          </w:rPr>
          <w:t> </w:t>
        </w:r>
      </w:hyperlink>
      <w:r w:rsidRPr="00C70C39">
        <w:rPr>
          <w:rtl/>
        </w:rPr>
        <w:t>المادة</w:t>
      </w:r>
      <w:r w:rsidRPr="00C70C39">
        <w:t xml:space="preserve"> (16) :</w:t>
      </w:r>
    </w:p>
    <w:p w14:paraId="2A9D143C" w14:textId="77777777" w:rsidR="00C70C39" w:rsidRPr="00C70C39" w:rsidRDefault="00C70C39" w:rsidP="00C70C39">
      <w:pPr>
        <w:bidi/>
      </w:pPr>
      <w:r w:rsidRPr="00C70C39">
        <w:rPr>
          <w:rtl/>
        </w:rPr>
        <w:t>يجب على كل تاجر ان ينظم على الاقل الدفاتر الثلاثة الاتية</w:t>
      </w:r>
      <w:r w:rsidRPr="00C70C39">
        <w:t xml:space="preserve"> :</w:t>
      </w:r>
    </w:p>
    <w:p w14:paraId="671E157D" w14:textId="77777777" w:rsidR="00C70C39" w:rsidRPr="00C70C39" w:rsidRDefault="00C70C39" w:rsidP="00C70C39">
      <w:pPr>
        <w:bidi/>
      </w:pPr>
      <w:r w:rsidRPr="00C70C39">
        <w:rPr>
          <w:rtl/>
        </w:rPr>
        <w:t>أ . دفتر اليومية ويجب ان يقيد فيه يوما فيوما جميع الاعمال التي تعود بوجه من الوجوه الى عمله التجاري وان يقيد بالجملة شهرا فشهرا النفقات التي انفقها على نفسه واسرته</w:t>
      </w:r>
      <w:r w:rsidRPr="00C70C39">
        <w:t xml:space="preserve"> .</w:t>
      </w:r>
    </w:p>
    <w:p w14:paraId="082B587F" w14:textId="77777777" w:rsidR="00C70C39" w:rsidRPr="00C70C39" w:rsidRDefault="00C70C39" w:rsidP="00C70C39">
      <w:pPr>
        <w:bidi/>
      </w:pPr>
      <w:r w:rsidRPr="00C70C39">
        <w:rPr>
          <w:rtl/>
        </w:rPr>
        <w:t>ب. دفتر صور الرسائل ويجب ان تنسخ فيه الرسائل والبرقيات التي يرسلها كما يحفظ به ويرتب الرسائل او البرقيات التي يتلقاها</w:t>
      </w:r>
      <w:r w:rsidRPr="00C70C39">
        <w:t xml:space="preserve"> .</w:t>
      </w:r>
    </w:p>
    <w:p w14:paraId="01EEABD3" w14:textId="77777777" w:rsidR="00C70C39" w:rsidRPr="00C70C39" w:rsidRDefault="00C70C39" w:rsidP="00C70C39">
      <w:pPr>
        <w:bidi/>
      </w:pPr>
      <w:r w:rsidRPr="00C70C39">
        <w:rPr>
          <w:rtl/>
        </w:rPr>
        <w:t>ج. دفتر الجرد والميزانية اللذان يجب تنظيمها مرة على الاقل في كل سنة</w:t>
      </w:r>
      <w:r w:rsidRPr="00C70C39">
        <w:t xml:space="preserve"> .</w:t>
      </w:r>
    </w:p>
    <w:p w14:paraId="3C426D28" w14:textId="77777777" w:rsidR="00C70C39" w:rsidRPr="00C70C39" w:rsidRDefault="00C70C39" w:rsidP="00C70C39">
      <w:pPr>
        <w:bidi/>
      </w:pPr>
      <w:r w:rsidRPr="00C70C39">
        <w:pict w14:anchorId="64F85445">
          <v:rect id="_x0000_i3920" style="width:0;height:22.5pt" o:hralign="center" o:hrstd="t" o:hr="t" fillcolor="#a0a0a0" stroked="f"/>
        </w:pict>
      </w:r>
    </w:p>
    <w:p w14:paraId="5B627784" w14:textId="77777777" w:rsidR="00C70C39" w:rsidRPr="00C70C39" w:rsidRDefault="00C70C39" w:rsidP="00C70C39">
      <w:pPr>
        <w:bidi/>
      </w:pPr>
      <w:r w:rsidRPr="00C70C39">
        <w:rPr>
          <w:rtl/>
        </w:rPr>
        <w:t>تنظيم الدفاتر التجارية</w:t>
      </w:r>
    </w:p>
    <w:p w14:paraId="6B8FE794" w14:textId="77777777" w:rsidR="00C70C39" w:rsidRPr="00C70C39" w:rsidRDefault="00C70C39" w:rsidP="00C70C39">
      <w:pPr>
        <w:bidi/>
      </w:pPr>
      <w:r w:rsidRPr="00C70C39">
        <w:t>    </w:t>
      </w:r>
      <w:hyperlink r:id="rId20" w:history="1">
        <w:r w:rsidRPr="00C70C39">
          <w:rPr>
            <w:rStyle w:val="Hyperlink"/>
          </w:rPr>
          <w:t> </w:t>
        </w:r>
      </w:hyperlink>
      <w:r w:rsidRPr="00C70C39">
        <w:rPr>
          <w:rtl/>
        </w:rPr>
        <w:t>المادة</w:t>
      </w:r>
      <w:r w:rsidRPr="00C70C39">
        <w:t xml:space="preserve"> (17) :</w:t>
      </w:r>
    </w:p>
    <w:p w14:paraId="0AB416CC" w14:textId="77777777" w:rsidR="00C70C39" w:rsidRPr="00C70C39" w:rsidRDefault="00C70C39" w:rsidP="00C70C39">
      <w:pPr>
        <w:bidi/>
      </w:pPr>
      <w:r w:rsidRPr="00C70C39">
        <w:rPr>
          <w:rtl/>
        </w:rPr>
        <w:t>يجب ان تنظم الدفاتر التجارية الاجبارية بحسب التاريخ وبلا بياض ولا فراغ ولا نقل الى الهامش ولا محو ولا تحشية بين السطور</w:t>
      </w:r>
      <w:r w:rsidRPr="00C70C39">
        <w:t xml:space="preserve"> .</w:t>
      </w:r>
    </w:p>
    <w:p w14:paraId="39DB57AB" w14:textId="77777777" w:rsidR="00C70C39" w:rsidRPr="00C70C39" w:rsidRDefault="00C70C39" w:rsidP="00C70C39">
      <w:pPr>
        <w:bidi/>
      </w:pPr>
      <w:r w:rsidRPr="00C70C39">
        <w:pict w14:anchorId="25C5B954">
          <v:rect id="_x0000_i3921" style="width:0;height:22.5pt" o:hralign="center" o:hrstd="t" o:hr="t" fillcolor="#a0a0a0" stroked="f"/>
        </w:pict>
      </w:r>
    </w:p>
    <w:p w14:paraId="2EBF0082" w14:textId="77777777" w:rsidR="00C70C39" w:rsidRPr="00C70C39" w:rsidRDefault="00C70C39" w:rsidP="00C70C39">
      <w:pPr>
        <w:bidi/>
      </w:pPr>
      <w:r w:rsidRPr="00C70C39">
        <w:rPr>
          <w:rtl/>
        </w:rPr>
        <w:t>ترقيم دفاتر التجارة</w:t>
      </w:r>
    </w:p>
    <w:p w14:paraId="70833658" w14:textId="77777777" w:rsidR="00C70C39" w:rsidRPr="00C70C39" w:rsidRDefault="00C70C39" w:rsidP="00C70C39">
      <w:pPr>
        <w:bidi/>
      </w:pPr>
      <w:r w:rsidRPr="00C70C39">
        <w:t>    </w:t>
      </w:r>
      <w:hyperlink r:id="rId21" w:history="1">
        <w:r w:rsidRPr="00C70C39">
          <w:rPr>
            <w:rStyle w:val="Hyperlink"/>
          </w:rPr>
          <w:t> </w:t>
        </w:r>
      </w:hyperlink>
      <w:r w:rsidRPr="00C70C39">
        <w:rPr>
          <w:rtl/>
        </w:rPr>
        <w:t>المادة</w:t>
      </w:r>
      <w:r w:rsidRPr="00C70C39">
        <w:t xml:space="preserve"> (18) :</w:t>
      </w:r>
    </w:p>
    <w:p w14:paraId="74C8B3DE" w14:textId="77777777" w:rsidR="00C70C39" w:rsidRPr="00C70C39" w:rsidRDefault="00C70C39" w:rsidP="00C70C39">
      <w:pPr>
        <w:bidi/>
      </w:pPr>
      <w:r w:rsidRPr="00C70C39">
        <w:rPr>
          <w:rtl/>
        </w:rPr>
        <w:t>يجب ترقيم الدفاتر المذكورة والتاشير عليها وتوقيعها من مراقب السجل التجاري</w:t>
      </w:r>
      <w:r w:rsidRPr="00C70C39">
        <w:t xml:space="preserve"> .</w:t>
      </w:r>
    </w:p>
    <w:p w14:paraId="52A94D0C" w14:textId="77777777" w:rsidR="00C70C39" w:rsidRPr="00C70C39" w:rsidRDefault="00C70C39" w:rsidP="00C70C39">
      <w:pPr>
        <w:bidi/>
      </w:pPr>
      <w:r w:rsidRPr="00C70C39">
        <w:pict w14:anchorId="2D639253">
          <v:rect id="_x0000_i3922" style="width:0;height:22.5pt" o:hralign="center" o:hrstd="t" o:hr="t" fillcolor="#a0a0a0" stroked="f"/>
        </w:pict>
      </w:r>
    </w:p>
    <w:p w14:paraId="43FDB9DF" w14:textId="77777777" w:rsidR="00C70C39" w:rsidRPr="00C70C39" w:rsidRDefault="00C70C39" w:rsidP="00C70C39">
      <w:pPr>
        <w:bidi/>
      </w:pPr>
      <w:r w:rsidRPr="00C70C39">
        <w:rPr>
          <w:rtl/>
        </w:rPr>
        <w:lastRenderedPageBreak/>
        <w:t>حفظ دفاتر التجارة</w:t>
      </w:r>
    </w:p>
    <w:p w14:paraId="77D08B28" w14:textId="77777777" w:rsidR="00C70C39" w:rsidRPr="00C70C39" w:rsidRDefault="00C70C39" w:rsidP="00C70C39">
      <w:pPr>
        <w:bidi/>
      </w:pPr>
      <w:r w:rsidRPr="00C70C39">
        <w:t>    </w:t>
      </w:r>
      <w:hyperlink r:id="rId22" w:history="1">
        <w:r w:rsidRPr="00C70C39">
          <w:rPr>
            <w:rStyle w:val="Hyperlink"/>
          </w:rPr>
          <w:t> </w:t>
        </w:r>
      </w:hyperlink>
      <w:r w:rsidRPr="00C70C39">
        <w:rPr>
          <w:rtl/>
        </w:rPr>
        <w:t>المادة</w:t>
      </w:r>
      <w:r w:rsidRPr="00C70C39">
        <w:t xml:space="preserve"> (19) :</w:t>
      </w:r>
    </w:p>
    <w:p w14:paraId="167773FF" w14:textId="77777777" w:rsidR="00C70C39" w:rsidRPr="00C70C39" w:rsidRDefault="00C70C39" w:rsidP="00C70C39">
      <w:pPr>
        <w:bidi/>
      </w:pPr>
      <w:r w:rsidRPr="00C70C39">
        <w:rPr>
          <w:rtl/>
        </w:rPr>
        <w:t>يجب على التاجر ان يحفظ الدفاتر بعد اختتامها مدة عشر سنوات</w:t>
      </w:r>
      <w:r w:rsidRPr="00C70C39">
        <w:t xml:space="preserve"> .</w:t>
      </w:r>
    </w:p>
    <w:p w14:paraId="7FA9B7DA" w14:textId="77777777" w:rsidR="00C70C39" w:rsidRPr="00C70C39" w:rsidRDefault="00C70C39" w:rsidP="00C70C39">
      <w:pPr>
        <w:bidi/>
      </w:pPr>
      <w:r w:rsidRPr="00C70C39">
        <w:pict w14:anchorId="5FF14694">
          <v:rect id="_x0000_i3923" style="width:0;height:22.5pt" o:hralign="center" o:hrstd="t" o:hr="t" fillcolor="#a0a0a0" stroked="f"/>
        </w:pict>
      </w:r>
    </w:p>
    <w:p w14:paraId="2CFF2B92" w14:textId="77777777" w:rsidR="00C70C39" w:rsidRPr="00C70C39" w:rsidRDefault="00C70C39" w:rsidP="00C70C39">
      <w:pPr>
        <w:bidi/>
      </w:pPr>
      <w:r w:rsidRPr="00C70C39">
        <w:rPr>
          <w:rtl/>
        </w:rPr>
        <w:t>حالات تسليم دفاتر التجارة</w:t>
      </w:r>
    </w:p>
    <w:p w14:paraId="54373FCD" w14:textId="77777777" w:rsidR="00C70C39" w:rsidRPr="00C70C39" w:rsidRDefault="00C70C39" w:rsidP="00C70C39">
      <w:pPr>
        <w:bidi/>
      </w:pPr>
      <w:r w:rsidRPr="00C70C39">
        <w:t>    </w:t>
      </w:r>
      <w:hyperlink r:id="rId23" w:history="1">
        <w:r w:rsidRPr="00C70C39">
          <w:rPr>
            <w:rStyle w:val="Hyperlink"/>
          </w:rPr>
          <w:t> </w:t>
        </w:r>
      </w:hyperlink>
      <w:r w:rsidRPr="00C70C39">
        <w:rPr>
          <w:rtl/>
        </w:rPr>
        <w:t>المادة</w:t>
      </w:r>
      <w:r w:rsidRPr="00C70C39">
        <w:t xml:space="preserve"> (20) :</w:t>
      </w:r>
    </w:p>
    <w:p w14:paraId="66978B6A" w14:textId="77777777" w:rsidR="00C70C39" w:rsidRPr="00C70C39" w:rsidRDefault="00C70C39" w:rsidP="00C70C39">
      <w:pPr>
        <w:bidi/>
      </w:pPr>
      <w:r w:rsidRPr="00C70C39">
        <w:rPr>
          <w:rtl/>
        </w:rPr>
        <w:t>تسلم الدفاتر بكاملها او نسخ عنها الى القضاء في احوال الارث وقسمة الاموال المشتركة والشركة والصلح الواقي والافلاس وفي الاحوال المنصوص عليها في قانون اصول المحاكمات الحقوقية</w:t>
      </w:r>
      <w:r w:rsidRPr="00C70C39">
        <w:t xml:space="preserve"> .</w:t>
      </w:r>
    </w:p>
    <w:p w14:paraId="5ECC4995" w14:textId="77777777" w:rsidR="00C70C39" w:rsidRPr="00C70C39" w:rsidRDefault="00C70C39" w:rsidP="00C70C39">
      <w:pPr>
        <w:bidi/>
      </w:pPr>
      <w:r w:rsidRPr="00C70C39">
        <w:pict w14:anchorId="462D8018">
          <v:rect id="_x0000_i3924" style="width:0;height:22.5pt" o:hralign="center" o:hrstd="t" o:hr="t" fillcolor="#a0a0a0" stroked="f"/>
        </w:pict>
      </w:r>
    </w:p>
    <w:p w14:paraId="5E2FBE6E" w14:textId="77777777" w:rsidR="00C70C39" w:rsidRPr="00C70C39" w:rsidRDefault="00C70C39" w:rsidP="00C70C39">
      <w:pPr>
        <w:bidi/>
      </w:pPr>
      <w:r w:rsidRPr="00C70C39">
        <w:rPr>
          <w:rtl/>
        </w:rPr>
        <w:t>دفاتر التجارة</w:t>
      </w:r>
    </w:p>
    <w:p w14:paraId="68A971FA" w14:textId="77777777" w:rsidR="00C70C39" w:rsidRPr="00C70C39" w:rsidRDefault="00C70C39" w:rsidP="00C70C39">
      <w:pPr>
        <w:bidi/>
      </w:pPr>
      <w:r w:rsidRPr="00C70C39">
        <w:t>    </w:t>
      </w:r>
      <w:hyperlink r:id="rId24" w:history="1">
        <w:r w:rsidRPr="00C70C39">
          <w:rPr>
            <w:rStyle w:val="Hyperlink"/>
          </w:rPr>
          <w:t> </w:t>
        </w:r>
      </w:hyperlink>
      <w:r w:rsidRPr="00C70C39">
        <w:rPr>
          <w:rtl/>
        </w:rPr>
        <w:t>المادة</w:t>
      </w:r>
      <w:r w:rsidRPr="00C70C39">
        <w:t xml:space="preserve"> (21) :</w:t>
      </w:r>
    </w:p>
    <w:p w14:paraId="478672DD" w14:textId="77777777" w:rsidR="00C70C39" w:rsidRPr="00C70C39" w:rsidRDefault="00C70C39" w:rsidP="00C70C39">
      <w:pPr>
        <w:bidi/>
      </w:pPr>
      <w:r w:rsidRPr="00C70C39">
        <w:t xml:space="preserve">1. </w:t>
      </w:r>
      <w:r w:rsidRPr="00C70C39">
        <w:rPr>
          <w:rtl/>
        </w:rPr>
        <w:t>فيما عدا الاحوال المذكورة في المادة السابقة يمكن على الدوام عرض الدفاتر التجارية او المطالبة بابرازها لاستخلاص ما يتعلق منها بالنزاع</w:t>
      </w:r>
    </w:p>
    <w:p w14:paraId="0BF16978" w14:textId="77777777" w:rsidR="00C70C39" w:rsidRPr="00C70C39" w:rsidRDefault="00C70C39" w:rsidP="00C70C39">
      <w:pPr>
        <w:bidi/>
      </w:pPr>
      <w:r w:rsidRPr="00C70C39">
        <w:t xml:space="preserve"> 2. </w:t>
      </w:r>
      <w:r w:rsidRPr="00C70C39">
        <w:rPr>
          <w:rtl/>
        </w:rPr>
        <w:t>وللقاضي ان يامر من تلقاء نفسه بابراز الدفاتر المذكورة للغاية ذاتها</w:t>
      </w:r>
      <w:r w:rsidRPr="00C70C39">
        <w:t xml:space="preserve"> .</w:t>
      </w:r>
    </w:p>
    <w:p w14:paraId="4767EA9F" w14:textId="77777777" w:rsidR="00C70C39" w:rsidRPr="00C70C39" w:rsidRDefault="00C70C39" w:rsidP="00C70C39">
      <w:pPr>
        <w:bidi/>
      </w:pPr>
      <w:r w:rsidRPr="00C70C39">
        <w:pict w14:anchorId="5A97FAE0">
          <v:rect id="_x0000_i3925" style="width:0;height:22.5pt" o:hralign="center" o:hrstd="t" o:hr="t" fillcolor="#a0a0a0" stroked="f"/>
        </w:pict>
      </w:r>
    </w:p>
    <w:p w14:paraId="78A0C148" w14:textId="77777777" w:rsidR="00C70C39" w:rsidRPr="00C70C39" w:rsidRDefault="00C70C39" w:rsidP="00C70C39">
      <w:pPr>
        <w:bidi/>
      </w:pPr>
      <w:r w:rsidRPr="00C70C39">
        <w:rPr>
          <w:rtl/>
        </w:rPr>
        <w:t>سجل التجارة</w:t>
      </w:r>
    </w:p>
    <w:p w14:paraId="4A23DA19" w14:textId="77777777" w:rsidR="00C70C39" w:rsidRPr="00C70C39" w:rsidRDefault="00C70C39" w:rsidP="00C70C39">
      <w:pPr>
        <w:bidi/>
      </w:pPr>
      <w:r w:rsidRPr="00C70C39">
        <w:t>    </w:t>
      </w:r>
      <w:hyperlink r:id="rId25" w:history="1">
        <w:r w:rsidRPr="00C70C39">
          <w:rPr>
            <w:rStyle w:val="Hyperlink"/>
          </w:rPr>
          <w:t> </w:t>
        </w:r>
      </w:hyperlink>
      <w:r w:rsidRPr="00C70C39">
        <w:rPr>
          <w:rtl/>
        </w:rPr>
        <w:t>المادة</w:t>
      </w:r>
      <w:r w:rsidRPr="00C70C39">
        <w:t xml:space="preserve"> (22) :</w:t>
      </w:r>
    </w:p>
    <w:p w14:paraId="5C72BD22" w14:textId="77777777" w:rsidR="00C70C39" w:rsidRPr="00C70C39" w:rsidRDefault="00C70C39" w:rsidP="00C70C39">
      <w:pPr>
        <w:bidi/>
      </w:pPr>
      <w:r w:rsidRPr="00C70C39">
        <w:t> </w:t>
      </w:r>
    </w:p>
    <w:p w14:paraId="38CEA934" w14:textId="77777777" w:rsidR="00C70C39" w:rsidRPr="00C70C39" w:rsidRDefault="00C70C39" w:rsidP="00C70C39">
      <w:pPr>
        <w:bidi/>
      </w:pPr>
      <w:r w:rsidRPr="00C70C39">
        <w:t xml:space="preserve">1. </w:t>
      </w:r>
      <w:r w:rsidRPr="00C70C39">
        <w:rPr>
          <w:rtl/>
        </w:rPr>
        <w:t>سجل التجارة يمكن الجمهور من الحصول على المعلومات الوافية عن كل التجار والمؤسسات التجارية في المملكة</w:t>
      </w:r>
      <w:r w:rsidRPr="00C70C39">
        <w:t xml:space="preserve"> .</w:t>
      </w:r>
    </w:p>
    <w:p w14:paraId="6B3E0049" w14:textId="77777777" w:rsidR="00C70C39" w:rsidRPr="00C70C39" w:rsidRDefault="00C70C39" w:rsidP="00C70C39">
      <w:pPr>
        <w:bidi/>
      </w:pPr>
      <w:r w:rsidRPr="00C70C39">
        <w:t xml:space="preserve">2. </w:t>
      </w:r>
      <w:r w:rsidRPr="00C70C39">
        <w:rPr>
          <w:rtl/>
        </w:rPr>
        <w:t>وهو ايضا اداة للشهر يقصد بها جعل محتوياته نافذة في حق الغير عند وجود نص قانون صريح بهذا المعنى</w:t>
      </w:r>
      <w:r w:rsidRPr="00C70C39">
        <w:t xml:space="preserve"> .</w:t>
      </w:r>
    </w:p>
    <w:p w14:paraId="449DECE7" w14:textId="77777777" w:rsidR="00C70C39" w:rsidRPr="00C70C39" w:rsidRDefault="00C70C39" w:rsidP="00C70C39">
      <w:pPr>
        <w:bidi/>
      </w:pPr>
      <w:r w:rsidRPr="00C70C39">
        <w:t xml:space="preserve">3. </w:t>
      </w:r>
      <w:r w:rsidRPr="00C70C39">
        <w:rPr>
          <w:rtl/>
        </w:rPr>
        <w:t>يمنح التجار والمؤسسات التجارية ميعاد للقيام بمعاملات التسجيل في سجل التجارة وفق احكام هذا القانون والانظمة التي توضع بمقتضاه</w:t>
      </w:r>
      <w:r w:rsidRPr="00C70C39">
        <w:t>.</w:t>
      </w:r>
    </w:p>
    <w:p w14:paraId="79962179" w14:textId="77777777" w:rsidR="00C70C39" w:rsidRPr="00C70C39" w:rsidRDefault="00C70C39" w:rsidP="00C70C39">
      <w:pPr>
        <w:bidi/>
      </w:pPr>
      <w:r w:rsidRPr="00C70C39">
        <w:pict w14:anchorId="13803B45">
          <v:rect id="_x0000_i3926" style="width:0;height:22.5pt" o:hralign="center" o:hrstd="t" o:hr="t" fillcolor="#a0a0a0" stroked="f"/>
        </w:pict>
      </w:r>
    </w:p>
    <w:p w14:paraId="0F8F0AB5" w14:textId="77777777" w:rsidR="00C70C39" w:rsidRPr="00C70C39" w:rsidRDefault="00C70C39" w:rsidP="00C70C39">
      <w:pPr>
        <w:bidi/>
      </w:pPr>
      <w:r w:rsidRPr="00C70C39">
        <w:rPr>
          <w:rtl/>
        </w:rPr>
        <w:t>تنظيم سجل التجارة</w:t>
      </w:r>
    </w:p>
    <w:p w14:paraId="7D9A7D05" w14:textId="77777777" w:rsidR="00C70C39" w:rsidRPr="00C70C39" w:rsidRDefault="00C70C39" w:rsidP="00C70C39">
      <w:pPr>
        <w:bidi/>
      </w:pPr>
      <w:r w:rsidRPr="00C70C39">
        <w:t>    </w:t>
      </w:r>
      <w:hyperlink r:id="rId26" w:history="1">
        <w:r w:rsidRPr="00C70C39">
          <w:rPr>
            <w:rStyle w:val="Hyperlink"/>
          </w:rPr>
          <w:t> </w:t>
        </w:r>
      </w:hyperlink>
      <w:r w:rsidRPr="00C70C39">
        <w:rPr>
          <w:rtl/>
        </w:rPr>
        <w:t>المادة</w:t>
      </w:r>
      <w:r w:rsidRPr="00C70C39">
        <w:t xml:space="preserve"> (23) :</w:t>
      </w:r>
    </w:p>
    <w:p w14:paraId="2ABB1CA8" w14:textId="77777777" w:rsidR="00C70C39" w:rsidRPr="00C70C39" w:rsidRDefault="00C70C39" w:rsidP="00C70C39">
      <w:pPr>
        <w:bidi/>
      </w:pPr>
      <w:r w:rsidRPr="00C70C39">
        <w:rPr>
          <w:rtl/>
        </w:rPr>
        <w:t>يجري تنظيم السجل التجاري وطريقة التسجيل فيه وفق الشروط التي تحددها الانظمة الصادرة بمقتضى هذا القانون</w:t>
      </w:r>
      <w:r w:rsidRPr="00C70C39">
        <w:t xml:space="preserve"> .</w:t>
      </w:r>
    </w:p>
    <w:p w14:paraId="67472BFA" w14:textId="77777777" w:rsidR="00C70C39" w:rsidRPr="00C70C39" w:rsidRDefault="00C70C39" w:rsidP="00C70C39">
      <w:pPr>
        <w:bidi/>
      </w:pPr>
      <w:r w:rsidRPr="00C70C39">
        <w:pict w14:anchorId="396E7C04">
          <v:rect id="_x0000_i3927" style="width:0;height:22.5pt" o:hralign="center" o:hrstd="t" o:hr="t" fillcolor="#a0a0a0" stroked="f"/>
        </w:pict>
      </w:r>
    </w:p>
    <w:p w14:paraId="306EF295" w14:textId="77777777" w:rsidR="00C70C39" w:rsidRPr="00C70C39" w:rsidRDefault="00C70C39" w:rsidP="00C70C39">
      <w:pPr>
        <w:bidi/>
      </w:pPr>
      <w:r w:rsidRPr="00C70C39">
        <w:rPr>
          <w:rtl/>
        </w:rPr>
        <w:lastRenderedPageBreak/>
        <w:t>سجل التجارة</w:t>
      </w:r>
    </w:p>
    <w:p w14:paraId="2B5D1306" w14:textId="77777777" w:rsidR="00C70C39" w:rsidRPr="00C70C39" w:rsidRDefault="00C70C39" w:rsidP="00C70C39">
      <w:pPr>
        <w:bidi/>
      </w:pPr>
      <w:r w:rsidRPr="00C70C39">
        <w:t>    </w:t>
      </w:r>
      <w:hyperlink r:id="rId27" w:history="1">
        <w:r w:rsidRPr="00C70C39">
          <w:rPr>
            <w:rStyle w:val="Hyperlink"/>
          </w:rPr>
          <w:t> </w:t>
        </w:r>
      </w:hyperlink>
      <w:r w:rsidRPr="00C70C39">
        <w:rPr>
          <w:rtl/>
        </w:rPr>
        <w:t>المادة</w:t>
      </w:r>
      <w:r w:rsidRPr="00C70C39">
        <w:t xml:space="preserve"> (24) :</w:t>
      </w:r>
    </w:p>
    <w:p w14:paraId="2CAF9F4D" w14:textId="77777777" w:rsidR="00C70C39" w:rsidRPr="00C70C39" w:rsidRDefault="00C70C39" w:rsidP="00C70C39">
      <w:pPr>
        <w:bidi/>
      </w:pPr>
      <w:r w:rsidRPr="00C70C39">
        <w:rPr>
          <w:rtl/>
        </w:rPr>
        <w:t>كل تاجر او مؤسسة تجارية له او لها مركز رئيسي خارج المملكة وفرع او وكالة في المملكة يجب تسجيل اسمه او اسمها خلال الشهر الذي يلي فتح الوكالة او الفرع في سجل التجارة شريطة ان يكون الوكيل او المدير المسؤول في المملكة عن الفرع او الوكالة اردني الجنسية مع مراعاة احكام قانون الشركات بشان تسجيل الشركات الاجنبية</w:t>
      </w:r>
      <w:r w:rsidRPr="00C70C39">
        <w:t>.</w:t>
      </w:r>
    </w:p>
    <w:p w14:paraId="687F29CF" w14:textId="77777777" w:rsidR="00C70C39" w:rsidRPr="00C70C39" w:rsidRDefault="00C70C39" w:rsidP="00C70C39">
      <w:pPr>
        <w:bidi/>
      </w:pPr>
      <w:r w:rsidRPr="00C70C39">
        <w:pict w14:anchorId="5E9876E6">
          <v:rect id="_x0000_i3928" style="width:0;height:22.5pt" o:hralign="center" o:hrstd="t" o:hr="t" fillcolor="#a0a0a0" stroked="f"/>
        </w:pict>
      </w:r>
    </w:p>
    <w:p w14:paraId="7173C60F" w14:textId="77777777" w:rsidR="00C70C39" w:rsidRPr="00C70C39" w:rsidRDefault="00C70C39" w:rsidP="00C70C39">
      <w:pPr>
        <w:bidi/>
      </w:pPr>
      <w:r w:rsidRPr="00C70C39">
        <w:rPr>
          <w:rtl/>
        </w:rPr>
        <w:t>تسجيل الشركات</w:t>
      </w:r>
    </w:p>
    <w:p w14:paraId="018221D1" w14:textId="77777777" w:rsidR="00C70C39" w:rsidRPr="00C70C39" w:rsidRDefault="00C70C39" w:rsidP="00C70C39">
      <w:pPr>
        <w:bidi/>
      </w:pPr>
      <w:r w:rsidRPr="00C70C39">
        <w:t>    </w:t>
      </w:r>
      <w:hyperlink r:id="rId28" w:history="1">
        <w:r w:rsidRPr="00C70C39">
          <w:rPr>
            <w:rStyle w:val="Hyperlink"/>
          </w:rPr>
          <w:t> </w:t>
        </w:r>
      </w:hyperlink>
      <w:r w:rsidRPr="00C70C39">
        <w:rPr>
          <w:rtl/>
        </w:rPr>
        <w:t>المادة</w:t>
      </w:r>
      <w:r w:rsidRPr="00C70C39">
        <w:t xml:space="preserve"> (25) :</w:t>
      </w:r>
    </w:p>
    <w:p w14:paraId="785805D8" w14:textId="77777777" w:rsidR="00C70C39" w:rsidRPr="00C70C39" w:rsidRDefault="00C70C39" w:rsidP="00C70C39">
      <w:pPr>
        <w:bidi/>
      </w:pPr>
      <w:r w:rsidRPr="00C70C39">
        <w:rPr>
          <w:rtl/>
        </w:rPr>
        <w:t>تخضع الشركات لاحكام القانون الخاص بتسجيلها</w:t>
      </w:r>
      <w:r w:rsidRPr="00C70C39">
        <w:t xml:space="preserve"> .</w:t>
      </w:r>
    </w:p>
    <w:p w14:paraId="63E53524" w14:textId="77777777" w:rsidR="00C70C39" w:rsidRPr="00C70C39" w:rsidRDefault="00C70C39" w:rsidP="00C70C39">
      <w:pPr>
        <w:bidi/>
      </w:pPr>
      <w:r w:rsidRPr="00C70C39">
        <w:pict w14:anchorId="1A164068">
          <v:rect id="_x0000_i3929" style="width:0;height:22.5pt" o:hralign="center" o:hrstd="t" o:hr="t" fillcolor="#a0a0a0" stroked="f"/>
        </w:pict>
      </w:r>
    </w:p>
    <w:p w14:paraId="6B348D41" w14:textId="77777777" w:rsidR="00C70C39" w:rsidRPr="00C70C39" w:rsidRDefault="00C70C39" w:rsidP="00C70C39">
      <w:pPr>
        <w:bidi/>
      </w:pPr>
      <w:r w:rsidRPr="00C70C39">
        <w:rPr>
          <w:rtl/>
        </w:rPr>
        <w:t>شطب سجل التاجر المتوفي</w:t>
      </w:r>
    </w:p>
    <w:p w14:paraId="5A1BD506" w14:textId="77777777" w:rsidR="00C70C39" w:rsidRPr="00C70C39" w:rsidRDefault="00C70C39" w:rsidP="00C70C39">
      <w:pPr>
        <w:bidi/>
      </w:pPr>
      <w:r w:rsidRPr="00C70C39">
        <w:t>    </w:t>
      </w:r>
      <w:hyperlink r:id="rId29" w:history="1">
        <w:r w:rsidRPr="00C70C39">
          <w:rPr>
            <w:rStyle w:val="Hyperlink"/>
          </w:rPr>
          <w:t> </w:t>
        </w:r>
      </w:hyperlink>
      <w:r w:rsidRPr="00C70C39">
        <w:rPr>
          <w:rtl/>
        </w:rPr>
        <w:t>المادة</w:t>
      </w:r>
      <w:r w:rsidRPr="00C70C39">
        <w:t xml:space="preserve"> (26) :</w:t>
      </w:r>
    </w:p>
    <w:p w14:paraId="78C81BEC" w14:textId="77777777" w:rsidR="00C70C39" w:rsidRPr="00C70C39" w:rsidRDefault="00C70C39" w:rsidP="00C70C39">
      <w:pPr>
        <w:bidi/>
      </w:pPr>
      <w:r w:rsidRPr="00C70C39">
        <w:rPr>
          <w:b/>
          <w:bCs/>
          <w:rtl/>
        </w:rPr>
        <w:t>احكام عامة</w:t>
      </w:r>
    </w:p>
    <w:p w14:paraId="2FE41749" w14:textId="77777777" w:rsidR="00C70C39" w:rsidRPr="00C70C39" w:rsidRDefault="00C70C39" w:rsidP="00C70C39">
      <w:pPr>
        <w:bidi/>
      </w:pPr>
      <w:r w:rsidRPr="00C70C39">
        <w:t xml:space="preserve">1. </w:t>
      </w:r>
      <w:r w:rsidRPr="00C70C39">
        <w:rPr>
          <w:rtl/>
        </w:rPr>
        <w:t>اذا توفي تاجر او انقطع عن تعاطي تجارته ولم يكن قد تفرغ لاحد عن محله التجاري وجب شطب التسجيل المختص به في سجل التجارة</w:t>
      </w:r>
      <w:r w:rsidRPr="00C70C39">
        <w:t>.</w:t>
      </w:r>
    </w:p>
    <w:p w14:paraId="5C5E0A62" w14:textId="77777777" w:rsidR="00C70C39" w:rsidRPr="00C70C39" w:rsidRDefault="00C70C39" w:rsidP="00C70C39">
      <w:pPr>
        <w:bidi/>
      </w:pPr>
      <w:r w:rsidRPr="00C70C39">
        <w:t xml:space="preserve">2. </w:t>
      </w:r>
      <w:r w:rsidRPr="00C70C39">
        <w:rPr>
          <w:rtl/>
        </w:rPr>
        <w:t>ويجري هذا الشطب مباشرة بمقتضى قرار يصدره مراقب سجل التجارة</w:t>
      </w:r>
      <w:r w:rsidRPr="00C70C39">
        <w:t>.</w:t>
      </w:r>
    </w:p>
    <w:p w14:paraId="1EC13AA7" w14:textId="77777777" w:rsidR="00C70C39" w:rsidRPr="00C70C39" w:rsidRDefault="00C70C39" w:rsidP="00C70C39">
      <w:pPr>
        <w:bidi/>
      </w:pPr>
      <w:r w:rsidRPr="00C70C39">
        <w:pict w14:anchorId="62B18A01">
          <v:rect id="_x0000_i3930" style="width:0;height:22.5pt" o:hralign="center" o:hrstd="t" o:hr="t" fillcolor="#a0a0a0" stroked="f"/>
        </w:pict>
      </w:r>
    </w:p>
    <w:p w14:paraId="75F3E577" w14:textId="77777777" w:rsidR="00C70C39" w:rsidRPr="00C70C39" w:rsidRDefault="00C70C39" w:rsidP="00C70C39">
      <w:pPr>
        <w:bidi/>
      </w:pPr>
      <w:r w:rsidRPr="00C70C39">
        <w:rPr>
          <w:rtl/>
        </w:rPr>
        <w:t>اجراء القيد في سجل التجارة</w:t>
      </w:r>
    </w:p>
    <w:p w14:paraId="28B70D67" w14:textId="77777777" w:rsidR="00C70C39" w:rsidRPr="00C70C39" w:rsidRDefault="00C70C39" w:rsidP="00C70C39">
      <w:pPr>
        <w:bidi/>
      </w:pPr>
      <w:r w:rsidRPr="00C70C39">
        <w:t>    </w:t>
      </w:r>
      <w:hyperlink r:id="rId30" w:history="1">
        <w:r w:rsidRPr="00C70C39">
          <w:rPr>
            <w:rStyle w:val="Hyperlink"/>
          </w:rPr>
          <w:t> </w:t>
        </w:r>
      </w:hyperlink>
      <w:r w:rsidRPr="00C70C39">
        <w:rPr>
          <w:rtl/>
        </w:rPr>
        <w:t>المادة</w:t>
      </w:r>
      <w:r w:rsidRPr="00C70C39">
        <w:t xml:space="preserve"> (27) :</w:t>
      </w:r>
    </w:p>
    <w:p w14:paraId="1189F5F9" w14:textId="77777777" w:rsidR="00C70C39" w:rsidRPr="00C70C39" w:rsidRDefault="00C70C39" w:rsidP="00C70C39">
      <w:pPr>
        <w:bidi/>
      </w:pPr>
      <w:r w:rsidRPr="00C70C39">
        <w:t xml:space="preserve">1. </w:t>
      </w:r>
      <w:r w:rsidRPr="00C70C39">
        <w:rPr>
          <w:rtl/>
        </w:rPr>
        <w:t>كل قيد في سجل التجارة لم يحدد له ميعاد في المواد السابقة يجب طلب اجرائه في خلال شهر يبتدئ من تاريخ الوثيقة او العمل الذي يراد قيده</w:t>
      </w:r>
      <w:r w:rsidRPr="00C70C39">
        <w:t>.</w:t>
      </w:r>
    </w:p>
    <w:p w14:paraId="74AE04DB" w14:textId="77777777" w:rsidR="00C70C39" w:rsidRPr="00C70C39" w:rsidRDefault="00C70C39" w:rsidP="00C70C39">
      <w:pPr>
        <w:bidi/>
      </w:pPr>
      <w:r w:rsidRPr="00C70C39">
        <w:t xml:space="preserve">2. </w:t>
      </w:r>
      <w:r w:rsidRPr="00C70C39">
        <w:rPr>
          <w:rtl/>
        </w:rPr>
        <w:t>اما الاحكام والقرارات فيبتدئ ميعادها من يوم اصدارها</w:t>
      </w:r>
      <w:r w:rsidRPr="00C70C39">
        <w:t xml:space="preserve"> .</w:t>
      </w:r>
    </w:p>
    <w:p w14:paraId="52FD36A0" w14:textId="77777777" w:rsidR="00C70C39" w:rsidRPr="00C70C39" w:rsidRDefault="00C70C39" w:rsidP="00C70C39">
      <w:pPr>
        <w:bidi/>
      </w:pPr>
      <w:r w:rsidRPr="00C70C39">
        <w:pict w14:anchorId="5008395B">
          <v:rect id="_x0000_i3931" style="width:0;height:22.5pt" o:hralign="center" o:hrstd="t" o:hr="t" fillcolor="#a0a0a0" stroked="f"/>
        </w:pict>
      </w:r>
    </w:p>
    <w:p w14:paraId="572575B6" w14:textId="77777777" w:rsidR="00C70C39" w:rsidRPr="00C70C39" w:rsidRDefault="00C70C39" w:rsidP="00C70C39">
      <w:pPr>
        <w:bidi/>
      </w:pPr>
      <w:r w:rsidRPr="00C70C39">
        <w:rPr>
          <w:rtl/>
        </w:rPr>
        <w:t>التسجيلات والقيود في سجل التجارة</w:t>
      </w:r>
    </w:p>
    <w:p w14:paraId="53219BEF" w14:textId="77777777" w:rsidR="00C70C39" w:rsidRPr="00C70C39" w:rsidRDefault="00C70C39" w:rsidP="00C70C39">
      <w:pPr>
        <w:bidi/>
      </w:pPr>
      <w:r w:rsidRPr="00C70C39">
        <w:t>    </w:t>
      </w:r>
      <w:hyperlink r:id="rId31" w:history="1">
        <w:r w:rsidRPr="00C70C39">
          <w:rPr>
            <w:rStyle w:val="Hyperlink"/>
          </w:rPr>
          <w:t> </w:t>
        </w:r>
      </w:hyperlink>
      <w:r w:rsidRPr="00C70C39">
        <w:rPr>
          <w:rtl/>
        </w:rPr>
        <w:t>المادة</w:t>
      </w:r>
      <w:r w:rsidRPr="00C70C39">
        <w:t xml:space="preserve"> (28) :</w:t>
      </w:r>
    </w:p>
    <w:p w14:paraId="4B681157" w14:textId="77777777" w:rsidR="00C70C39" w:rsidRPr="00C70C39" w:rsidRDefault="00C70C39" w:rsidP="00C70C39">
      <w:pPr>
        <w:bidi/>
      </w:pPr>
      <w:r w:rsidRPr="00C70C39">
        <w:rPr>
          <w:rtl/>
        </w:rPr>
        <w:t>ان جميع التسجيلات والقيود في سجل التجارة تجري بعد تصريح يقدم وفاقا للصيغ المنصوص عليها في الانظمة المرعية</w:t>
      </w:r>
      <w:r w:rsidRPr="00C70C39">
        <w:t>.</w:t>
      </w:r>
    </w:p>
    <w:p w14:paraId="726E178F" w14:textId="77777777" w:rsidR="00C70C39" w:rsidRPr="00C70C39" w:rsidRDefault="00C70C39" w:rsidP="00C70C39">
      <w:pPr>
        <w:bidi/>
      </w:pPr>
      <w:r w:rsidRPr="00C70C39">
        <w:pict w14:anchorId="668D2E99">
          <v:rect id="_x0000_i3932" style="width:0;height:22.5pt" o:hralign="center" o:hrstd="t" o:hr="t" fillcolor="#a0a0a0" stroked="f"/>
        </w:pict>
      </w:r>
    </w:p>
    <w:p w14:paraId="048ACACE" w14:textId="77777777" w:rsidR="00C70C39" w:rsidRPr="00C70C39" w:rsidRDefault="00C70C39" w:rsidP="00C70C39">
      <w:pPr>
        <w:bidi/>
      </w:pPr>
      <w:r w:rsidRPr="00C70C39">
        <w:rPr>
          <w:rtl/>
        </w:rPr>
        <w:lastRenderedPageBreak/>
        <w:t>رفض اجراء القيود</w:t>
      </w:r>
    </w:p>
    <w:p w14:paraId="5B92EC11" w14:textId="77777777" w:rsidR="00C70C39" w:rsidRPr="00C70C39" w:rsidRDefault="00C70C39" w:rsidP="00C70C39">
      <w:pPr>
        <w:bidi/>
      </w:pPr>
      <w:r w:rsidRPr="00C70C39">
        <w:t>    </w:t>
      </w:r>
      <w:hyperlink r:id="rId32" w:history="1">
        <w:r w:rsidRPr="00C70C39">
          <w:rPr>
            <w:rStyle w:val="Hyperlink"/>
          </w:rPr>
          <w:t> </w:t>
        </w:r>
      </w:hyperlink>
      <w:r w:rsidRPr="00C70C39">
        <w:rPr>
          <w:rtl/>
        </w:rPr>
        <w:t>المادة</w:t>
      </w:r>
      <w:r w:rsidRPr="00C70C39">
        <w:t xml:space="preserve"> (29) :</w:t>
      </w:r>
    </w:p>
    <w:p w14:paraId="2E7740F6" w14:textId="77777777" w:rsidR="00C70C39" w:rsidRPr="00C70C39" w:rsidRDefault="00C70C39" w:rsidP="00C70C39">
      <w:pPr>
        <w:bidi/>
      </w:pPr>
      <w:r w:rsidRPr="00C70C39">
        <w:rPr>
          <w:rtl/>
        </w:rPr>
        <w:t>لا يجوز لمراقب سجل التجارة ان يرفض اجراء القيود المطلوبة الا اذا كانت التصريحات المقدمة لا تشتمل على كل البيانات المنصوص عليها</w:t>
      </w:r>
      <w:r w:rsidRPr="00C70C39">
        <w:t xml:space="preserve"> .</w:t>
      </w:r>
    </w:p>
    <w:p w14:paraId="3003EFB7" w14:textId="77777777" w:rsidR="00C70C39" w:rsidRPr="00C70C39" w:rsidRDefault="00C70C39" w:rsidP="00C70C39">
      <w:pPr>
        <w:bidi/>
      </w:pPr>
      <w:r w:rsidRPr="00C70C39">
        <w:pict w14:anchorId="51419BEB">
          <v:rect id="_x0000_i3933" style="width:0;height:22.5pt" o:hralign="center" o:hrstd="t" o:hr="t" fillcolor="#a0a0a0" stroked="f"/>
        </w:pict>
      </w:r>
    </w:p>
    <w:p w14:paraId="22100ADC" w14:textId="77777777" w:rsidR="00C70C39" w:rsidRPr="00C70C39" w:rsidRDefault="00C70C39" w:rsidP="00C70C39">
      <w:pPr>
        <w:bidi/>
      </w:pPr>
      <w:r w:rsidRPr="00C70C39">
        <w:rPr>
          <w:rtl/>
        </w:rPr>
        <w:t>اعطاء نسخة من قيود السجل</w:t>
      </w:r>
    </w:p>
    <w:p w14:paraId="5C7D696B" w14:textId="77777777" w:rsidR="00C70C39" w:rsidRPr="00C70C39" w:rsidRDefault="00C70C39" w:rsidP="00C70C39">
      <w:pPr>
        <w:bidi/>
      </w:pPr>
      <w:r w:rsidRPr="00C70C39">
        <w:t>    </w:t>
      </w:r>
      <w:hyperlink r:id="rId33" w:history="1">
        <w:r w:rsidRPr="00C70C39">
          <w:rPr>
            <w:rStyle w:val="Hyperlink"/>
          </w:rPr>
          <w:t> </w:t>
        </w:r>
      </w:hyperlink>
      <w:r w:rsidRPr="00C70C39">
        <w:rPr>
          <w:rtl/>
        </w:rPr>
        <w:t>المادة</w:t>
      </w:r>
      <w:r w:rsidRPr="00C70C39">
        <w:t xml:space="preserve"> (30) :</w:t>
      </w:r>
    </w:p>
    <w:p w14:paraId="5242235C" w14:textId="77777777" w:rsidR="00C70C39" w:rsidRPr="00C70C39" w:rsidRDefault="00C70C39" w:rsidP="00C70C39">
      <w:pPr>
        <w:bidi/>
      </w:pPr>
      <w:r w:rsidRPr="00C70C39">
        <w:t xml:space="preserve">1. </w:t>
      </w:r>
      <w:r w:rsidRPr="00C70C39">
        <w:rPr>
          <w:rtl/>
        </w:rPr>
        <w:t>يجوز لكل شخص ان يطلب اعطاء نسخة عن القيود المدرجة في السجل مقابل رسم يحدد في الانظمة المرعية</w:t>
      </w:r>
      <w:r w:rsidRPr="00C70C39">
        <w:t xml:space="preserve"> .</w:t>
      </w:r>
    </w:p>
    <w:p w14:paraId="4E535311" w14:textId="77777777" w:rsidR="00C70C39" w:rsidRPr="00C70C39" w:rsidRDefault="00C70C39" w:rsidP="00C70C39">
      <w:pPr>
        <w:bidi/>
      </w:pPr>
      <w:r w:rsidRPr="00C70C39">
        <w:t xml:space="preserve">2 . </w:t>
      </w:r>
      <w:r w:rsidRPr="00C70C39">
        <w:rPr>
          <w:rtl/>
        </w:rPr>
        <w:t>لمراقب السجل عند الاقتضاء ان يعطي شهادة بعدم وجود قيود</w:t>
      </w:r>
      <w:r w:rsidRPr="00C70C39">
        <w:t xml:space="preserve"> .</w:t>
      </w:r>
    </w:p>
    <w:p w14:paraId="6DA69A6D" w14:textId="77777777" w:rsidR="00C70C39" w:rsidRPr="00C70C39" w:rsidRDefault="00C70C39" w:rsidP="00C70C39">
      <w:pPr>
        <w:bidi/>
      </w:pPr>
      <w:r w:rsidRPr="00C70C39">
        <w:t xml:space="preserve">3 . </w:t>
      </w:r>
      <w:r w:rsidRPr="00C70C39">
        <w:rPr>
          <w:rtl/>
        </w:rPr>
        <w:t>ويصدق مراقب السجل على مطابقة النسخ للاصل</w:t>
      </w:r>
      <w:r w:rsidRPr="00C70C39">
        <w:t xml:space="preserve"> .</w:t>
      </w:r>
    </w:p>
    <w:p w14:paraId="2B7F2CFA" w14:textId="77777777" w:rsidR="00C70C39" w:rsidRPr="00C70C39" w:rsidRDefault="00C70C39" w:rsidP="00C70C39">
      <w:pPr>
        <w:bidi/>
      </w:pPr>
      <w:r w:rsidRPr="00C70C39">
        <w:pict w14:anchorId="5D075545">
          <v:rect id="_x0000_i3934" style="width:0;height:22.5pt" o:hralign="center" o:hrstd="t" o:hr="t" fillcolor="#a0a0a0" stroked="f"/>
        </w:pict>
      </w:r>
    </w:p>
    <w:p w14:paraId="48ED4385" w14:textId="77777777" w:rsidR="00C70C39" w:rsidRPr="00C70C39" w:rsidRDefault="00C70C39" w:rsidP="00C70C39">
      <w:pPr>
        <w:bidi/>
      </w:pPr>
      <w:r w:rsidRPr="00C70C39">
        <w:rPr>
          <w:rtl/>
        </w:rPr>
        <w:t>سجل التجارة</w:t>
      </w:r>
    </w:p>
    <w:p w14:paraId="514410D8" w14:textId="77777777" w:rsidR="00C70C39" w:rsidRPr="00C70C39" w:rsidRDefault="00C70C39" w:rsidP="00C70C39">
      <w:pPr>
        <w:bidi/>
      </w:pPr>
      <w:r w:rsidRPr="00C70C39">
        <w:t>    </w:t>
      </w:r>
      <w:hyperlink r:id="rId34" w:history="1">
        <w:r w:rsidRPr="00C70C39">
          <w:rPr>
            <w:rStyle w:val="Hyperlink"/>
          </w:rPr>
          <w:t> </w:t>
        </w:r>
      </w:hyperlink>
      <w:r w:rsidRPr="00C70C39">
        <w:rPr>
          <w:rtl/>
        </w:rPr>
        <w:t>المادة</w:t>
      </w:r>
      <w:r w:rsidRPr="00C70C39">
        <w:t xml:space="preserve"> (31) :</w:t>
      </w:r>
    </w:p>
    <w:p w14:paraId="3B470BE8" w14:textId="77777777" w:rsidR="00C70C39" w:rsidRPr="00C70C39" w:rsidRDefault="00C70C39" w:rsidP="00C70C39">
      <w:pPr>
        <w:bidi/>
      </w:pPr>
      <w:r w:rsidRPr="00C70C39">
        <w:rPr>
          <w:rtl/>
        </w:rPr>
        <w:t>لا يجوز ان يذكر في النسخ التي يسلمها مراقب السجل</w:t>
      </w:r>
      <w:r w:rsidRPr="00C70C39">
        <w:t xml:space="preserve"> .</w:t>
      </w:r>
      <w:r w:rsidRPr="00C70C39">
        <w:br/>
      </w:r>
      <w:r w:rsidRPr="00C70C39">
        <w:rPr>
          <w:rtl/>
        </w:rPr>
        <w:t>أ . الاحكام المعلنة للافلاس اذا كان المفلس قد استرد اعتباره</w:t>
      </w:r>
      <w:r w:rsidRPr="00C70C39">
        <w:t xml:space="preserve"> .</w:t>
      </w:r>
    </w:p>
    <w:p w14:paraId="2FA08A2A" w14:textId="77777777" w:rsidR="00C70C39" w:rsidRPr="00C70C39" w:rsidRDefault="00C70C39" w:rsidP="00C70C39">
      <w:pPr>
        <w:bidi/>
      </w:pPr>
      <w:r w:rsidRPr="00C70C39">
        <w:rPr>
          <w:rtl/>
        </w:rPr>
        <w:t>ب. الاحكام القاضية بالحجر او باقامة مساعد قضائي اذا كان قد صدر القرار برفع الحجر او المساعدة</w:t>
      </w:r>
      <w:r w:rsidRPr="00C70C39">
        <w:t xml:space="preserve"> .</w:t>
      </w:r>
    </w:p>
    <w:p w14:paraId="3CE140A7" w14:textId="77777777" w:rsidR="00C70C39" w:rsidRPr="00C70C39" w:rsidRDefault="00C70C39" w:rsidP="00C70C39">
      <w:pPr>
        <w:bidi/>
      </w:pPr>
      <w:r w:rsidRPr="00C70C39">
        <w:pict w14:anchorId="7D5F1C2B">
          <v:rect id="_x0000_i3935" style="width:0;height:22.5pt" o:hralign="center" o:hrstd="t" o:hr="t" fillcolor="#a0a0a0" stroked="f"/>
        </w:pict>
      </w:r>
    </w:p>
    <w:p w14:paraId="287A26E1" w14:textId="77777777" w:rsidR="00C70C39" w:rsidRPr="00C70C39" w:rsidRDefault="00C70C39" w:rsidP="00C70C39">
      <w:pPr>
        <w:bidi/>
      </w:pPr>
      <w:r w:rsidRPr="00C70C39">
        <w:rPr>
          <w:rtl/>
        </w:rPr>
        <w:t>مكان السجل</w:t>
      </w:r>
    </w:p>
    <w:p w14:paraId="713241E7" w14:textId="77777777" w:rsidR="00C70C39" w:rsidRPr="00C70C39" w:rsidRDefault="00C70C39" w:rsidP="00C70C39">
      <w:pPr>
        <w:bidi/>
      </w:pPr>
      <w:r w:rsidRPr="00C70C39">
        <w:t>    </w:t>
      </w:r>
      <w:hyperlink r:id="rId35" w:history="1">
        <w:r w:rsidRPr="00C70C39">
          <w:rPr>
            <w:rStyle w:val="Hyperlink"/>
          </w:rPr>
          <w:t> </w:t>
        </w:r>
      </w:hyperlink>
      <w:r w:rsidRPr="00C70C39">
        <w:rPr>
          <w:rtl/>
        </w:rPr>
        <w:t>المادة</w:t>
      </w:r>
      <w:r w:rsidRPr="00C70C39">
        <w:t xml:space="preserve"> (32) :</w:t>
      </w:r>
    </w:p>
    <w:p w14:paraId="301735A7" w14:textId="77777777" w:rsidR="00C70C39" w:rsidRPr="00C70C39" w:rsidRDefault="00C70C39" w:rsidP="00C70C39">
      <w:pPr>
        <w:bidi/>
      </w:pPr>
      <w:r w:rsidRPr="00C70C39">
        <w:rPr>
          <w:rtl/>
        </w:rPr>
        <w:t>كل تاجر وكل شركة ملزمين بالتسجيل يجب عليهما ان يذكرا المكان الذي سجلا فيه ورقم هذا التسجيل في مراسلاتهما وفواتيرهما ومذكرات الايصال والتعريفات والمنشورات وسائر المطبوعات الصادرة عنهما</w:t>
      </w:r>
      <w:r w:rsidRPr="00C70C39">
        <w:t>.</w:t>
      </w:r>
    </w:p>
    <w:p w14:paraId="05720F87" w14:textId="77777777" w:rsidR="00C70C39" w:rsidRPr="00C70C39" w:rsidRDefault="00C70C39" w:rsidP="00C70C39">
      <w:pPr>
        <w:bidi/>
      </w:pPr>
      <w:r w:rsidRPr="00C70C39">
        <w:pict w14:anchorId="44C8913C">
          <v:rect id="_x0000_i3936" style="width:0;height:22.5pt" o:hralign="center" o:hrstd="t" o:hr="t" fillcolor="#a0a0a0" stroked="f"/>
        </w:pict>
      </w:r>
    </w:p>
    <w:p w14:paraId="03CA68F1" w14:textId="77777777" w:rsidR="00C70C39" w:rsidRPr="00C70C39" w:rsidRDefault="00C70C39" w:rsidP="00C70C39">
      <w:pPr>
        <w:bidi/>
      </w:pPr>
      <w:r w:rsidRPr="00C70C39">
        <w:rPr>
          <w:rtl/>
        </w:rPr>
        <w:t>عقوبة عدم اجراء القيود الاجبارية</w:t>
      </w:r>
    </w:p>
    <w:p w14:paraId="07289030" w14:textId="77777777" w:rsidR="00C70C39" w:rsidRPr="00C70C39" w:rsidRDefault="00C70C39" w:rsidP="00C70C39">
      <w:pPr>
        <w:bidi/>
      </w:pPr>
      <w:r w:rsidRPr="00C70C39">
        <w:t>    </w:t>
      </w:r>
      <w:hyperlink r:id="rId36" w:history="1">
        <w:r w:rsidRPr="00C70C39">
          <w:rPr>
            <w:rStyle w:val="Hyperlink"/>
          </w:rPr>
          <w:t> </w:t>
        </w:r>
      </w:hyperlink>
      <w:r w:rsidRPr="00C70C39">
        <w:rPr>
          <w:rtl/>
        </w:rPr>
        <w:t>المادة</w:t>
      </w:r>
      <w:r w:rsidRPr="00C70C39">
        <w:t xml:space="preserve"> (33) :</w:t>
      </w:r>
    </w:p>
    <w:p w14:paraId="3A30427A" w14:textId="77777777" w:rsidR="00C70C39" w:rsidRPr="00C70C39" w:rsidRDefault="00C70C39" w:rsidP="00C70C39">
      <w:pPr>
        <w:bidi/>
      </w:pPr>
      <w:r w:rsidRPr="00C70C39">
        <w:t xml:space="preserve">1. </w:t>
      </w:r>
      <w:r w:rsidRPr="00C70C39">
        <w:rPr>
          <w:rtl/>
        </w:rPr>
        <w:t>كل تاجر او وكيل شركة او مديرها لا يطلب في المواعيد المنصوص عليها اجراء القيود الاجبارية او لا يذكر ما يجب ذكره على المراسلات او الفواتير وغيرها من المطبوعات الصادرة عن محله يعاقب بغرامة لا تتجاوز عشرين دينارا</w:t>
      </w:r>
      <w:r w:rsidRPr="00C70C39">
        <w:t xml:space="preserve"> .</w:t>
      </w:r>
    </w:p>
    <w:p w14:paraId="68730F45" w14:textId="77777777" w:rsidR="00C70C39" w:rsidRPr="00C70C39" w:rsidRDefault="00C70C39" w:rsidP="00C70C39">
      <w:pPr>
        <w:bidi/>
      </w:pPr>
      <w:r w:rsidRPr="00C70C39">
        <w:t xml:space="preserve">2. </w:t>
      </w:r>
      <w:r w:rsidRPr="00C70C39">
        <w:rPr>
          <w:rtl/>
        </w:rPr>
        <w:t>تحكم بهذه الغرامة المحكمة الصلحية بناء على طلب مراقب سجل التجارة بحسب الاصول</w:t>
      </w:r>
      <w:r w:rsidRPr="00C70C39">
        <w:t xml:space="preserve"> .</w:t>
      </w:r>
    </w:p>
    <w:p w14:paraId="211DB8D0" w14:textId="77777777" w:rsidR="00C70C39" w:rsidRPr="00C70C39" w:rsidRDefault="00C70C39" w:rsidP="00C70C39">
      <w:pPr>
        <w:bidi/>
      </w:pPr>
      <w:r w:rsidRPr="00C70C39">
        <w:lastRenderedPageBreak/>
        <w:t xml:space="preserve">3. </w:t>
      </w:r>
      <w:r w:rsidRPr="00C70C39">
        <w:rPr>
          <w:rtl/>
        </w:rPr>
        <w:t>وتامر المحكمة باجراء القيد في خلال خمسة عشر يوما واذا لم يجر المحكوم عليه القيد في اثناء هذا الميعاد فيحكم بتغريمه دينارا عن كل يوم تستمر فيه المخالفة بعد الحكم الاول</w:t>
      </w:r>
      <w:r w:rsidRPr="00C70C39">
        <w:t xml:space="preserve"> .</w:t>
      </w:r>
    </w:p>
    <w:p w14:paraId="0C47C8E0" w14:textId="77777777" w:rsidR="00C70C39" w:rsidRPr="00C70C39" w:rsidRDefault="00C70C39" w:rsidP="00C70C39">
      <w:pPr>
        <w:bidi/>
      </w:pPr>
      <w:r w:rsidRPr="00C70C39">
        <w:pict w14:anchorId="5D788F20">
          <v:rect id="_x0000_i3937" style="width:0;height:22.5pt" o:hralign="center" o:hrstd="t" o:hr="t" fillcolor="#a0a0a0" stroked="f"/>
        </w:pict>
      </w:r>
    </w:p>
    <w:p w14:paraId="38F1ED87" w14:textId="77777777" w:rsidR="00C70C39" w:rsidRPr="00C70C39" w:rsidRDefault="00C70C39" w:rsidP="00C70C39">
      <w:pPr>
        <w:bidi/>
      </w:pPr>
      <w:r w:rsidRPr="00C70C39">
        <w:rPr>
          <w:rtl/>
        </w:rPr>
        <w:t>عقوبة البيان غير الصحيح</w:t>
      </w:r>
    </w:p>
    <w:p w14:paraId="343217B4" w14:textId="77777777" w:rsidR="00C70C39" w:rsidRPr="00C70C39" w:rsidRDefault="00C70C39" w:rsidP="00C70C39">
      <w:pPr>
        <w:bidi/>
      </w:pPr>
      <w:r w:rsidRPr="00C70C39">
        <w:t>    </w:t>
      </w:r>
      <w:hyperlink r:id="rId37" w:history="1">
        <w:r w:rsidRPr="00C70C39">
          <w:rPr>
            <w:rStyle w:val="Hyperlink"/>
          </w:rPr>
          <w:t> </w:t>
        </w:r>
      </w:hyperlink>
      <w:r w:rsidRPr="00C70C39">
        <w:rPr>
          <w:rtl/>
        </w:rPr>
        <w:t>المادة</w:t>
      </w:r>
      <w:r w:rsidRPr="00C70C39">
        <w:t xml:space="preserve"> (34) :</w:t>
      </w:r>
    </w:p>
    <w:p w14:paraId="00C42F0F" w14:textId="77777777" w:rsidR="00C70C39" w:rsidRPr="00C70C39" w:rsidRDefault="00C70C39" w:rsidP="00C70C39">
      <w:pPr>
        <w:bidi/>
      </w:pPr>
      <w:r w:rsidRPr="00C70C39">
        <w:t xml:space="preserve">1. </w:t>
      </w:r>
      <w:r w:rsidRPr="00C70C39">
        <w:rPr>
          <w:rtl/>
        </w:rPr>
        <w:t>كل بيان غير صحيح يقدم عن سوء نية للتسجيل او للقيد في سجل التجارة يعاقب مقدمه من المحكمة المختصة بغرامة من عشرة دنانير الى مائة دينار وبالحبس من شهر واحد الى ستة اشهر او باحدى هاتين العقوبتين</w:t>
      </w:r>
      <w:r w:rsidRPr="00C70C39">
        <w:t>.</w:t>
      </w:r>
    </w:p>
    <w:p w14:paraId="014DFDB0" w14:textId="77777777" w:rsidR="00C70C39" w:rsidRPr="00C70C39" w:rsidRDefault="00C70C39" w:rsidP="00C70C39">
      <w:pPr>
        <w:bidi/>
      </w:pPr>
      <w:r w:rsidRPr="00C70C39">
        <w:t xml:space="preserve">2. </w:t>
      </w:r>
      <w:r w:rsidRPr="00C70C39">
        <w:rPr>
          <w:rtl/>
        </w:rPr>
        <w:t>ولا يحول ذلك دون العقوبات التي يمكن الحكم بها وفاقا للقوانين الخاصة ولقانون العقوبات من اجل الجرائم الناشئة عن البيان غير الصحيح . 3. وللمحكمة الجزائية التي تصدر الحكم ان تامر بتصحيح البيان المشار اليه على الوجه الذي تعينه</w:t>
      </w:r>
      <w:r w:rsidRPr="00C70C39">
        <w:t>.</w:t>
      </w:r>
    </w:p>
    <w:p w14:paraId="2809F500" w14:textId="77777777" w:rsidR="00C70C39" w:rsidRPr="00C70C39" w:rsidRDefault="00C70C39" w:rsidP="00C70C39">
      <w:pPr>
        <w:bidi/>
      </w:pPr>
      <w:r w:rsidRPr="00C70C39">
        <w:pict w14:anchorId="7517A0C7">
          <v:rect id="_x0000_i3938" style="width:0;height:22.5pt" o:hralign="center" o:hrstd="t" o:hr="t" fillcolor="#a0a0a0" stroked="f"/>
        </w:pict>
      </w:r>
    </w:p>
    <w:p w14:paraId="2108B87C" w14:textId="77777777" w:rsidR="00C70C39" w:rsidRPr="00C70C39" w:rsidRDefault="00C70C39" w:rsidP="00C70C39">
      <w:pPr>
        <w:bidi/>
      </w:pPr>
      <w:r w:rsidRPr="00C70C39">
        <w:rPr>
          <w:rtl/>
        </w:rPr>
        <w:t>نفاذ البيانات المسجلة</w:t>
      </w:r>
    </w:p>
    <w:p w14:paraId="669A3011" w14:textId="77777777" w:rsidR="00C70C39" w:rsidRPr="00C70C39" w:rsidRDefault="00C70C39" w:rsidP="00C70C39">
      <w:pPr>
        <w:bidi/>
      </w:pPr>
      <w:r w:rsidRPr="00C70C39">
        <w:t>    </w:t>
      </w:r>
      <w:hyperlink r:id="rId38" w:history="1">
        <w:r w:rsidRPr="00C70C39">
          <w:rPr>
            <w:rStyle w:val="Hyperlink"/>
          </w:rPr>
          <w:t> </w:t>
        </w:r>
      </w:hyperlink>
      <w:r w:rsidRPr="00C70C39">
        <w:rPr>
          <w:rtl/>
        </w:rPr>
        <w:t>المادة</w:t>
      </w:r>
      <w:r w:rsidRPr="00C70C39">
        <w:t xml:space="preserve"> (35) :</w:t>
      </w:r>
    </w:p>
    <w:p w14:paraId="4432FB84" w14:textId="77777777" w:rsidR="00C70C39" w:rsidRPr="00C70C39" w:rsidRDefault="00C70C39" w:rsidP="00C70C39">
      <w:pPr>
        <w:bidi/>
      </w:pPr>
      <w:r w:rsidRPr="00C70C39">
        <w:t xml:space="preserve">1 . </w:t>
      </w:r>
      <w:r w:rsidRPr="00C70C39">
        <w:rPr>
          <w:rtl/>
        </w:rPr>
        <w:t>البيانات المسجلة سواء اكانت اختيارية ام اجبارية تعتبر نافذة في حق الغير اعتبارا من تاريخ تسجيلها</w:t>
      </w:r>
      <w:r w:rsidRPr="00C70C39">
        <w:t xml:space="preserve"> .</w:t>
      </w:r>
    </w:p>
    <w:p w14:paraId="72E7D85B" w14:textId="77777777" w:rsidR="00C70C39" w:rsidRPr="00C70C39" w:rsidRDefault="00C70C39" w:rsidP="00C70C39">
      <w:pPr>
        <w:bidi/>
      </w:pPr>
      <w:r w:rsidRPr="00C70C39">
        <w:t xml:space="preserve">2 . </w:t>
      </w:r>
      <w:r w:rsidRPr="00C70C39">
        <w:rPr>
          <w:rtl/>
        </w:rPr>
        <w:t>ولا يحول تطبيق العقوبات المتقدمة دون نفاذ هذه القاعدة</w:t>
      </w:r>
      <w:r w:rsidRPr="00C70C39">
        <w:t>.</w:t>
      </w:r>
    </w:p>
    <w:p w14:paraId="4364205B" w14:textId="77777777" w:rsidR="00C70C39" w:rsidRPr="00C70C39" w:rsidRDefault="00C70C39" w:rsidP="00C70C39">
      <w:pPr>
        <w:bidi/>
      </w:pPr>
      <w:r w:rsidRPr="00C70C39">
        <w:pict w14:anchorId="267FF08D">
          <v:rect id="_x0000_i3939" style="width:0;height:22.5pt" o:hralign="center" o:hrstd="t" o:hr="t" fillcolor="#a0a0a0" stroked="f"/>
        </w:pict>
      </w:r>
    </w:p>
    <w:p w14:paraId="733A224A" w14:textId="77777777" w:rsidR="00C70C39" w:rsidRPr="00C70C39" w:rsidRDefault="00C70C39" w:rsidP="00C70C39">
      <w:pPr>
        <w:bidi/>
      </w:pPr>
      <w:r w:rsidRPr="00C70C39">
        <w:rPr>
          <w:rtl/>
        </w:rPr>
        <w:t>الحقوق التجارية</w:t>
      </w:r>
    </w:p>
    <w:p w14:paraId="18426BEB" w14:textId="77777777" w:rsidR="00C70C39" w:rsidRPr="00C70C39" w:rsidRDefault="00C70C39" w:rsidP="00C70C39">
      <w:pPr>
        <w:bidi/>
      </w:pPr>
      <w:r w:rsidRPr="00C70C39">
        <w:t>    </w:t>
      </w:r>
      <w:hyperlink r:id="rId39" w:history="1">
        <w:r w:rsidRPr="00C70C39">
          <w:rPr>
            <w:rStyle w:val="Hyperlink"/>
          </w:rPr>
          <w:t> </w:t>
        </w:r>
      </w:hyperlink>
      <w:r w:rsidRPr="00C70C39">
        <w:rPr>
          <w:rtl/>
        </w:rPr>
        <w:t>المادة</w:t>
      </w:r>
      <w:r w:rsidRPr="00C70C39">
        <w:t xml:space="preserve"> (36) :</w:t>
      </w:r>
    </w:p>
    <w:p w14:paraId="4732D3BD" w14:textId="77777777" w:rsidR="00C70C39" w:rsidRPr="00C70C39" w:rsidRDefault="00C70C39" w:rsidP="00C70C39">
      <w:pPr>
        <w:bidi/>
      </w:pPr>
      <w:r w:rsidRPr="00C70C39">
        <w:rPr>
          <w:rtl/>
        </w:rPr>
        <w:t>يتمتع كل شخص طبيعي او اعتباري عند التقاضي في المحاكم او المراجعة بحقوق تجارية لدى اية دائرة او مؤسسة عامة بالاهلية التي يحوزها بموجب القانون المدني او قانون الشركات الساري المفعول</w:t>
      </w:r>
      <w:r w:rsidRPr="00C70C39">
        <w:t>.</w:t>
      </w:r>
    </w:p>
    <w:p w14:paraId="03F1CA70" w14:textId="77777777" w:rsidR="00C70C39" w:rsidRPr="00C70C39" w:rsidRDefault="00C70C39" w:rsidP="00C70C39">
      <w:pPr>
        <w:bidi/>
      </w:pPr>
      <w:r w:rsidRPr="00C70C39">
        <w:pict w14:anchorId="153C0740">
          <v:rect id="_x0000_i3940" style="width:0;height:22.5pt" o:hralign="center" o:hrstd="t" o:hr="t" fillcolor="#a0a0a0" stroked="f"/>
        </w:pict>
      </w:r>
    </w:p>
    <w:p w14:paraId="6DEFD6D1" w14:textId="77777777" w:rsidR="00C70C39" w:rsidRPr="00C70C39" w:rsidRDefault="00C70C39" w:rsidP="00C70C39">
      <w:pPr>
        <w:bidi/>
      </w:pPr>
      <w:r w:rsidRPr="00C70C39">
        <w:rPr>
          <w:rtl/>
        </w:rPr>
        <w:t>صلاحية الفصل في الخلافات</w:t>
      </w:r>
    </w:p>
    <w:p w14:paraId="25110F9B" w14:textId="77777777" w:rsidR="00C70C39" w:rsidRPr="00C70C39" w:rsidRDefault="00C70C39" w:rsidP="00C70C39">
      <w:pPr>
        <w:bidi/>
      </w:pPr>
      <w:r w:rsidRPr="00C70C39">
        <w:t>    </w:t>
      </w:r>
      <w:hyperlink r:id="rId40" w:history="1">
        <w:r w:rsidRPr="00C70C39">
          <w:rPr>
            <w:rStyle w:val="Hyperlink"/>
          </w:rPr>
          <w:t> </w:t>
        </w:r>
      </w:hyperlink>
      <w:r w:rsidRPr="00C70C39">
        <w:rPr>
          <w:rtl/>
        </w:rPr>
        <w:t>المادة</w:t>
      </w:r>
      <w:r w:rsidRPr="00C70C39">
        <w:t xml:space="preserve"> (37) :</w:t>
      </w:r>
    </w:p>
    <w:p w14:paraId="1A907491" w14:textId="77777777" w:rsidR="00C70C39" w:rsidRPr="00C70C39" w:rsidRDefault="00C70C39" w:rsidP="00C70C39">
      <w:pPr>
        <w:bidi/>
      </w:pPr>
      <w:r w:rsidRPr="00C70C39">
        <w:rPr>
          <w:rtl/>
        </w:rPr>
        <w:t>تفصل محكمة البداية المختصة في كل خلاف يقع بين مراقب السجل واصحاب العلاقة بشان التسجيل والقيد في سجل التجارة بناء على استدعاء باشعار يقدم لها ، وتصدر قرارها - بعد سماع اقوال الطرفين - ويكون هذا القرار قابلا للطعن فيه بالطرق القانونية</w:t>
      </w:r>
      <w:r w:rsidRPr="00C70C39">
        <w:t>.</w:t>
      </w:r>
    </w:p>
    <w:p w14:paraId="32D4AE8D" w14:textId="77777777" w:rsidR="00C70C39" w:rsidRPr="00C70C39" w:rsidRDefault="00C70C39" w:rsidP="00C70C39">
      <w:pPr>
        <w:bidi/>
      </w:pPr>
      <w:r w:rsidRPr="00C70C39">
        <w:pict w14:anchorId="3AEED44E">
          <v:rect id="_x0000_i3941" style="width:0;height:22.5pt" o:hralign="center" o:hrstd="t" o:hr="t" fillcolor="#a0a0a0" stroked="f"/>
        </w:pict>
      </w:r>
    </w:p>
    <w:p w14:paraId="243922D4" w14:textId="77777777" w:rsidR="00C70C39" w:rsidRPr="00C70C39" w:rsidRDefault="00C70C39" w:rsidP="00C70C39">
      <w:pPr>
        <w:bidi/>
      </w:pPr>
      <w:r w:rsidRPr="00C70C39">
        <w:rPr>
          <w:rtl/>
        </w:rPr>
        <w:t>المتجر</w:t>
      </w:r>
    </w:p>
    <w:p w14:paraId="3EF9DD0F" w14:textId="77777777" w:rsidR="00C70C39" w:rsidRPr="00C70C39" w:rsidRDefault="00C70C39" w:rsidP="00C70C39">
      <w:pPr>
        <w:bidi/>
      </w:pPr>
      <w:r w:rsidRPr="00C70C39">
        <w:t>    </w:t>
      </w:r>
      <w:hyperlink r:id="rId41" w:history="1">
        <w:r w:rsidRPr="00C70C39">
          <w:rPr>
            <w:rStyle w:val="Hyperlink"/>
          </w:rPr>
          <w:t> </w:t>
        </w:r>
      </w:hyperlink>
      <w:r w:rsidRPr="00C70C39">
        <w:rPr>
          <w:rtl/>
        </w:rPr>
        <w:t>المادة</w:t>
      </w:r>
      <w:r w:rsidRPr="00C70C39">
        <w:t xml:space="preserve"> (38) :</w:t>
      </w:r>
    </w:p>
    <w:p w14:paraId="12A24B37" w14:textId="77777777" w:rsidR="00C70C39" w:rsidRPr="00C70C39" w:rsidRDefault="00C70C39" w:rsidP="00C70C39">
      <w:pPr>
        <w:bidi/>
      </w:pPr>
      <w:r w:rsidRPr="00C70C39">
        <w:rPr>
          <w:rtl/>
        </w:rPr>
        <w:lastRenderedPageBreak/>
        <w:t>الباب الرابع</w:t>
      </w:r>
      <w:r w:rsidRPr="00C70C39">
        <w:br/>
      </w:r>
      <w:r w:rsidRPr="00C70C39">
        <w:rPr>
          <w:rtl/>
        </w:rPr>
        <w:t>المتجر والعنوان التجاري</w:t>
      </w:r>
    </w:p>
    <w:p w14:paraId="772C2A62" w14:textId="77777777" w:rsidR="00C70C39" w:rsidRPr="00C70C39" w:rsidRDefault="00C70C39" w:rsidP="00C70C39">
      <w:pPr>
        <w:bidi/>
      </w:pPr>
      <w:r w:rsidRPr="00C70C39">
        <w:rPr>
          <w:rtl/>
        </w:rPr>
        <w:t>الفصل الاول</w:t>
      </w:r>
      <w:r w:rsidRPr="00C70C39">
        <w:br/>
      </w:r>
      <w:r w:rsidRPr="00C70C39">
        <w:rPr>
          <w:rtl/>
        </w:rPr>
        <w:t>المتجر</w:t>
      </w:r>
    </w:p>
    <w:p w14:paraId="7462F4A6" w14:textId="77777777" w:rsidR="00C70C39" w:rsidRPr="00C70C39" w:rsidRDefault="00C70C39" w:rsidP="00C70C39">
      <w:pPr>
        <w:bidi/>
      </w:pPr>
      <w:r w:rsidRPr="00C70C39">
        <w:t xml:space="preserve">1. </w:t>
      </w:r>
      <w:r w:rsidRPr="00C70C39">
        <w:rPr>
          <w:rtl/>
        </w:rPr>
        <w:t>يتكون المتجر قانونا من محل التاجر ومن الحقوق المتصلة به</w:t>
      </w:r>
      <w:r w:rsidRPr="00C70C39">
        <w:t xml:space="preserve"> .</w:t>
      </w:r>
    </w:p>
    <w:p w14:paraId="135078AC" w14:textId="77777777" w:rsidR="00C70C39" w:rsidRPr="00C70C39" w:rsidRDefault="00C70C39" w:rsidP="00C70C39">
      <w:pPr>
        <w:bidi/>
      </w:pPr>
      <w:r w:rsidRPr="00C70C39">
        <w:t xml:space="preserve">2. </w:t>
      </w:r>
      <w:r w:rsidRPr="00C70C39">
        <w:rPr>
          <w:rtl/>
        </w:rPr>
        <w:t>يشتمل المتجر على مجموعة عناصر مادية وغير مادية تختلف بحسب الاحوال وهي خصوصا - الزبائن والاسم والشعار وحق الايجار والعلامات الفارقة والبراءات والاجازات والرسوم والنماذج والعدد الصناعية والاثاث التجاري والبضائع</w:t>
      </w:r>
      <w:r w:rsidRPr="00C70C39">
        <w:t xml:space="preserve"> .</w:t>
      </w:r>
    </w:p>
    <w:p w14:paraId="11321569" w14:textId="77777777" w:rsidR="00C70C39" w:rsidRPr="00C70C39" w:rsidRDefault="00C70C39" w:rsidP="00C70C39">
      <w:pPr>
        <w:bidi/>
      </w:pPr>
      <w:r w:rsidRPr="00C70C39">
        <w:pict w14:anchorId="775374B2">
          <v:rect id="_x0000_i3942" style="width:0;height:22.5pt" o:hralign="center" o:hrstd="t" o:hr="t" fillcolor="#a0a0a0" stroked="f"/>
        </w:pict>
      </w:r>
    </w:p>
    <w:p w14:paraId="496C1617" w14:textId="77777777" w:rsidR="00C70C39" w:rsidRPr="00C70C39" w:rsidRDefault="00C70C39" w:rsidP="00C70C39">
      <w:pPr>
        <w:bidi/>
      </w:pPr>
      <w:r w:rsidRPr="00C70C39">
        <w:rPr>
          <w:rtl/>
        </w:rPr>
        <w:t>تعيين حقوق مستثمر المتجر</w:t>
      </w:r>
    </w:p>
    <w:p w14:paraId="52984BFE" w14:textId="77777777" w:rsidR="00C70C39" w:rsidRPr="00C70C39" w:rsidRDefault="00C70C39" w:rsidP="00C70C39">
      <w:pPr>
        <w:bidi/>
      </w:pPr>
      <w:r w:rsidRPr="00C70C39">
        <w:t>    </w:t>
      </w:r>
      <w:hyperlink r:id="rId42" w:history="1">
        <w:r w:rsidRPr="00C70C39">
          <w:rPr>
            <w:rStyle w:val="Hyperlink"/>
          </w:rPr>
          <w:t> </w:t>
        </w:r>
      </w:hyperlink>
      <w:r w:rsidRPr="00C70C39">
        <w:rPr>
          <w:rtl/>
        </w:rPr>
        <w:t>المادة</w:t>
      </w:r>
      <w:r w:rsidRPr="00C70C39">
        <w:t xml:space="preserve"> (39) :</w:t>
      </w:r>
    </w:p>
    <w:p w14:paraId="37A82EBC" w14:textId="77777777" w:rsidR="00C70C39" w:rsidRPr="00C70C39" w:rsidRDefault="00C70C39" w:rsidP="00C70C39">
      <w:pPr>
        <w:bidi/>
      </w:pPr>
      <w:r w:rsidRPr="00C70C39">
        <w:rPr>
          <w:rtl/>
        </w:rPr>
        <w:t>ان حقوق مستثمر المتجر فيما يختص بالعناصر المختلفة المبينة في المادة السابقة تعين بمقتضى القوانين الخاصة المتعلقة بها او بمقتضى المبادئ العامة في الحقوق</w:t>
      </w:r>
      <w:r w:rsidRPr="00C70C39">
        <w:t>.</w:t>
      </w:r>
    </w:p>
    <w:p w14:paraId="4A15A582" w14:textId="77777777" w:rsidR="00C70C39" w:rsidRPr="00C70C39" w:rsidRDefault="00C70C39" w:rsidP="00C70C39">
      <w:pPr>
        <w:bidi/>
      </w:pPr>
      <w:r w:rsidRPr="00C70C39">
        <w:pict w14:anchorId="57B0D1FD">
          <v:rect id="_x0000_i3943" style="width:0;height:22.5pt" o:hralign="center" o:hrstd="t" o:hr="t" fillcolor="#a0a0a0" stroked="f"/>
        </w:pict>
      </w:r>
    </w:p>
    <w:p w14:paraId="3B7B4372" w14:textId="77777777" w:rsidR="00C70C39" w:rsidRPr="00C70C39" w:rsidRDefault="00C70C39" w:rsidP="00C70C39">
      <w:pPr>
        <w:bidi/>
      </w:pPr>
      <w:r w:rsidRPr="00C70C39">
        <w:rPr>
          <w:rtl/>
        </w:rPr>
        <w:t>العنوان التجاري</w:t>
      </w:r>
    </w:p>
    <w:p w14:paraId="02D73061" w14:textId="77777777" w:rsidR="00C70C39" w:rsidRPr="00C70C39" w:rsidRDefault="00C70C39" w:rsidP="00C70C39">
      <w:pPr>
        <w:bidi/>
      </w:pPr>
      <w:r w:rsidRPr="00C70C39">
        <w:t>    </w:t>
      </w:r>
      <w:hyperlink r:id="rId43" w:history="1">
        <w:r w:rsidRPr="00C70C39">
          <w:rPr>
            <w:rStyle w:val="Hyperlink"/>
          </w:rPr>
          <w:t> </w:t>
        </w:r>
      </w:hyperlink>
      <w:r w:rsidRPr="00C70C39">
        <w:rPr>
          <w:rtl/>
        </w:rPr>
        <w:t>المادة</w:t>
      </w:r>
      <w:r w:rsidRPr="00C70C39">
        <w:t xml:space="preserve"> (40) :</w:t>
      </w:r>
    </w:p>
    <w:p w14:paraId="1467A30D" w14:textId="77777777" w:rsidR="00C70C39" w:rsidRPr="00C70C39" w:rsidRDefault="00C70C39" w:rsidP="00C70C39">
      <w:pPr>
        <w:bidi/>
      </w:pPr>
      <w:r w:rsidRPr="00C70C39">
        <w:rPr>
          <w:rtl/>
        </w:rPr>
        <w:t>الفصل الثاني</w:t>
      </w:r>
      <w:r w:rsidRPr="00C70C39">
        <w:br/>
      </w:r>
      <w:r w:rsidRPr="00C70C39">
        <w:rPr>
          <w:rtl/>
        </w:rPr>
        <w:t>العنوان التجاري</w:t>
      </w:r>
    </w:p>
    <w:p w14:paraId="66E6EAD6" w14:textId="77777777" w:rsidR="00C70C39" w:rsidRPr="00C70C39" w:rsidRDefault="00C70C39" w:rsidP="00C70C39">
      <w:pPr>
        <w:bidi/>
      </w:pPr>
      <w:r w:rsidRPr="00C70C39">
        <w:t xml:space="preserve">1. </w:t>
      </w:r>
      <w:r w:rsidRPr="00C70C39">
        <w:rPr>
          <w:rtl/>
        </w:rPr>
        <w:t>على كل تاجر ان يجري معاملاته ويوقع اوراقه المتعلقة بالتجارة باسم معين يطلق عليه العنوان التجاري</w:t>
      </w:r>
      <w:r w:rsidRPr="00C70C39">
        <w:t>.</w:t>
      </w:r>
    </w:p>
    <w:p w14:paraId="43CBFEAA" w14:textId="77777777" w:rsidR="00C70C39" w:rsidRPr="00C70C39" w:rsidRDefault="00C70C39" w:rsidP="00C70C39">
      <w:pPr>
        <w:bidi/>
      </w:pPr>
      <w:r w:rsidRPr="00C70C39">
        <w:t xml:space="preserve">2. </w:t>
      </w:r>
      <w:r w:rsidRPr="00C70C39">
        <w:rPr>
          <w:rtl/>
        </w:rPr>
        <w:t>وعليه ان يكتب عنوانه في مدخل متجره</w:t>
      </w:r>
      <w:r w:rsidRPr="00C70C39">
        <w:t>.</w:t>
      </w:r>
    </w:p>
    <w:p w14:paraId="03F5A152" w14:textId="77777777" w:rsidR="00C70C39" w:rsidRPr="00C70C39" w:rsidRDefault="00C70C39" w:rsidP="00C70C39">
      <w:pPr>
        <w:bidi/>
      </w:pPr>
      <w:r w:rsidRPr="00C70C39">
        <w:pict w14:anchorId="3574C488">
          <v:rect id="_x0000_i3944" style="width:0;height:22.5pt" o:hralign="center" o:hrstd="t" o:hr="t" fillcolor="#a0a0a0" stroked="f"/>
        </w:pict>
      </w:r>
    </w:p>
    <w:p w14:paraId="013A66F0" w14:textId="77777777" w:rsidR="00C70C39" w:rsidRPr="00C70C39" w:rsidRDefault="00C70C39" w:rsidP="00C70C39">
      <w:pPr>
        <w:bidi/>
      </w:pPr>
      <w:r w:rsidRPr="00C70C39">
        <w:rPr>
          <w:rtl/>
        </w:rPr>
        <w:t>عناصر العنوان التجاري</w:t>
      </w:r>
    </w:p>
    <w:p w14:paraId="388BB5BE" w14:textId="77777777" w:rsidR="00C70C39" w:rsidRPr="00C70C39" w:rsidRDefault="00C70C39" w:rsidP="00C70C39">
      <w:pPr>
        <w:bidi/>
      </w:pPr>
      <w:r w:rsidRPr="00C70C39">
        <w:t>    </w:t>
      </w:r>
      <w:hyperlink r:id="rId44" w:history="1">
        <w:r w:rsidRPr="00C70C39">
          <w:rPr>
            <w:rStyle w:val="Hyperlink"/>
          </w:rPr>
          <w:t> </w:t>
        </w:r>
      </w:hyperlink>
      <w:r w:rsidRPr="00C70C39">
        <w:rPr>
          <w:rtl/>
        </w:rPr>
        <w:t>المادة</w:t>
      </w:r>
      <w:r w:rsidRPr="00C70C39">
        <w:t xml:space="preserve"> (41) :</w:t>
      </w:r>
    </w:p>
    <w:p w14:paraId="62C80879" w14:textId="77777777" w:rsidR="00C70C39" w:rsidRPr="00C70C39" w:rsidRDefault="00C70C39" w:rsidP="00C70C39">
      <w:pPr>
        <w:bidi/>
      </w:pPr>
      <w:r w:rsidRPr="00C70C39">
        <w:t xml:space="preserve">1 . </w:t>
      </w:r>
      <w:r w:rsidRPr="00C70C39">
        <w:rPr>
          <w:rtl/>
        </w:rPr>
        <w:t>يتالف العنوان التجاري من اسم التاجر ولقبه</w:t>
      </w:r>
      <w:r w:rsidRPr="00C70C39">
        <w:t xml:space="preserve"> .</w:t>
      </w:r>
    </w:p>
    <w:p w14:paraId="2EF9F614" w14:textId="77777777" w:rsidR="00C70C39" w:rsidRPr="00C70C39" w:rsidRDefault="00C70C39" w:rsidP="00C70C39">
      <w:pPr>
        <w:bidi/>
      </w:pPr>
      <w:r w:rsidRPr="00C70C39">
        <w:t xml:space="preserve">2 . </w:t>
      </w:r>
      <w:r w:rsidRPr="00C70C39">
        <w:rPr>
          <w:rtl/>
        </w:rPr>
        <w:t>يجب ان يختلف العنوان بوضوح عن العناوين المسجلة قبلا</w:t>
      </w:r>
      <w:r w:rsidRPr="00C70C39">
        <w:t xml:space="preserve"> .</w:t>
      </w:r>
    </w:p>
    <w:p w14:paraId="46623B3A" w14:textId="77777777" w:rsidR="00C70C39" w:rsidRPr="00C70C39" w:rsidRDefault="00C70C39" w:rsidP="00C70C39">
      <w:pPr>
        <w:bidi/>
      </w:pPr>
      <w:r w:rsidRPr="00C70C39">
        <w:t xml:space="preserve">3 . </w:t>
      </w:r>
      <w:r w:rsidRPr="00C70C39">
        <w:rPr>
          <w:rtl/>
        </w:rPr>
        <w:t>للتاجر ان يضيف ما يشاء الى عنوانه التجاري بشرط ان لا تحمل هذه الاضافة الغير على فهم خاطئ فيما يتعلق بهويته او باهمية تجارية وسمعتها او بوضعه المالي او بوجود شركة او بنوعها</w:t>
      </w:r>
      <w:r w:rsidRPr="00C70C39">
        <w:t xml:space="preserve"> .</w:t>
      </w:r>
    </w:p>
    <w:p w14:paraId="4186F15E" w14:textId="77777777" w:rsidR="00C70C39" w:rsidRPr="00C70C39" w:rsidRDefault="00C70C39" w:rsidP="00C70C39">
      <w:pPr>
        <w:bidi/>
      </w:pPr>
      <w:r w:rsidRPr="00C70C39">
        <w:pict w14:anchorId="5BA46547">
          <v:rect id="_x0000_i3945" style="width:0;height:22.5pt" o:hralign="center" o:hrstd="t" o:hr="t" fillcolor="#a0a0a0" stroked="f"/>
        </w:pict>
      </w:r>
    </w:p>
    <w:p w14:paraId="70E6800F" w14:textId="77777777" w:rsidR="00C70C39" w:rsidRPr="00C70C39" w:rsidRDefault="00C70C39" w:rsidP="00C70C39">
      <w:pPr>
        <w:bidi/>
      </w:pPr>
      <w:r w:rsidRPr="00C70C39">
        <w:rPr>
          <w:rtl/>
        </w:rPr>
        <w:t>تمييز العنوان التجاري</w:t>
      </w:r>
    </w:p>
    <w:p w14:paraId="55CBA247" w14:textId="77777777" w:rsidR="00C70C39" w:rsidRPr="00C70C39" w:rsidRDefault="00C70C39" w:rsidP="00C70C39">
      <w:pPr>
        <w:bidi/>
      </w:pPr>
      <w:r w:rsidRPr="00C70C39">
        <w:t>    </w:t>
      </w:r>
      <w:hyperlink r:id="rId45" w:history="1">
        <w:r w:rsidRPr="00C70C39">
          <w:rPr>
            <w:rStyle w:val="Hyperlink"/>
          </w:rPr>
          <w:t> </w:t>
        </w:r>
      </w:hyperlink>
      <w:r w:rsidRPr="00C70C39">
        <w:rPr>
          <w:rtl/>
        </w:rPr>
        <w:t>المادة</w:t>
      </w:r>
      <w:r w:rsidRPr="00C70C39">
        <w:t xml:space="preserve"> (42) :</w:t>
      </w:r>
    </w:p>
    <w:p w14:paraId="001D6E1D" w14:textId="77777777" w:rsidR="00C70C39" w:rsidRPr="00C70C39" w:rsidRDefault="00C70C39" w:rsidP="00C70C39">
      <w:pPr>
        <w:bidi/>
      </w:pPr>
      <w:r w:rsidRPr="00C70C39">
        <w:rPr>
          <w:rtl/>
        </w:rPr>
        <w:lastRenderedPageBreak/>
        <w:t>اذا اراد تاجر فتح فرع في غير المركز الذي سجل فيه عنوانه التجاري وكان هناك تاجر اخر قد سجل العنوان التجاري نفسه فعلى ذلك التاجر اضافة ما يميز عنوانه عن عنوان التاجر الاخر المسجل في ذلك المركز</w:t>
      </w:r>
      <w:r w:rsidRPr="00C70C39">
        <w:t xml:space="preserve"> .</w:t>
      </w:r>
    </w:p>
    <w:p w14:paraId="04160CBB" w14:textId="77777777" w:rsidR="00C70C39" w:rsidRPr="00C70C39" w:rsidRDefault="00C70C39" w:rsidP="00C70C39">
      <w:pPr>
        <w:bidi/>
      </w:pPr>
      <w:r w:rsidRPr="00C70C39">
        <w:pict w14:anchorId="4CCE46C2">
          <v:rect id="_x0000_i3946" style="width:0;height:22.5pt" o:hralign="center" o:hrstd="t" o:hr="t" fillcolor="#a0a0a0" stroked="f"/>
        </w:pict>
      </w:r>
    </w:p>
    <w:p w14:paraId="5CF30C45" w14:textId="77777777" w:rsidR="00C70C39" w:rsidRPr="00C70C39" w:rsidRDefault="00C70C39" w:rsidP="00C70C39">
      <w:pPr>
        <w:bidi/>
      </w:pPr>
      <w:r w:rsidRPr="00C70C39">
        <w:rPr>
          <w:rtl/>
        </w:rPr>
        <w:t>فصل العنوان التجاري عن المتجر</w:t>
      </w:r>
    </w:p>
    <w:p w14:paraId="732A8CF7" w14:textId="77777777" w:rsidR="00C70C39" w:rsidRPr="00C70C39" w:rsidRDefault="00C70C39" w:rsidP="00C70C39">
      <w:pPr>
        <w:bidi/>
      </w:pPr>
      <w:r w:rsidRPr="00C70C39">
        <w:t>    </w:t>
      </w:r>
      <w:hyperlink r:id="rId46" w:history="1">
        <w:r w:rsidRPr="00C70C39">
          <w:rPr>
            <w:rStyle w:val="Hyperlink"/>
          </w:rPr>
          <w:t> </w:t>
        </w:r>
      </w:hyperlink>
      <w:r w:rsidRPr="00C70C39">
        <w:rPr>
          <w:rtl/>
        </w:rPr>
        <w:t>المادة</w:t>
      </w:r>
      <w:r w:rsidRPr="00C70C39">
        <w:t xml:space="preserve"> (43) :</w:t>
      </w:r>
    </w:p>
    <w:p w14:paraId="426EC7E2" w14:textId="77777777" w:rsidR="00C70C39" w:rsidRPr="00C70C39" w:rsidRDefault="00C70C39" w:rsidP="00C70C39">
      <w:pPr>
        <w:bidi/>
      </w:pPr>
      <w:r w:rsidRPr="00C70C39">
        <w:t xml:space="preserve">1. </w:t>
      </w:r>
      <w:r w:rsidRPr="00C70C39">
        <w:rPr>
          <w:rtl/>
        </w:rPr>
        <w:t>لا يجوز فصل العنوان التجاري عن المتجر والتفرغ عنه مستقلا عن المتجر</w:t>
      </w:r>
      <w:r w:rsidRPr="00C70C39">
        <w:t xml:space="preserve"> .</w:t>
      </w:r>
    </w:p>
    <w:p w14:paraId="2EF6EF29" w14:textId="77777777" w:rsidR="00C70C39" w:rsidRPr="00C70C39" w:rsidRDefault="00C70C39" w:rsidP="00C70C39">
      <w:pPr>
        <w:bidi/>
      </w:pPr>
      <w:r w:rsidRPr="00C70C39">
        <w:t xml:space="preserve">2. </w:t>
      </w:r>
      <w:r w:rsidRPr="00C70C39">
        <w:rPr>
          <w:rtl/>
        </w:rPr>
        <w:t>التفرغ عن المتجر لا يشمل العنوان التجاري ما لم ينص على ذلك صراحة او ضمنا</w:t>
      </w:r>
      <w:r w:rsidRPr="00C70C39">
        <w:t xml:space="preserve"> .</w:t>
      </w:r>
    </w:p>
    <w:p w14:paraId="5241CB5D" w14:textId="77777777" w:rsidR="00C70C39" w:rsidRPr="00C70C39" w:rsidRDefault="00C70C39" w:rsidP="00C70C39">
      <w:pPr>
        <w:bidi/>
      </w:pPr>
      <w:r w:rsidRPr="00C70C39">
        <w:pict w14:anchorId="207D64E2">
          <v:rect id="_x0000_i3947" style="width:0;height:22.5pt" o:hralign="center" o:hrstd="t" o:hr="t" fillcolor="#a0a0a0" stroked="f"/>
        </w:pict>
      </w:r>
    </w:p>
    <w:p w14:paraId="412395F6" w14:textId="77777777" w:rsidR="00C70C39" w:rsidRPr="00C70C39" w:rsidRDefault="00C70C39" w:rsidP="00C70C39">
      <w:pPr>
        <w:bidi/>
      </w:pPr>
      <w:r w:rsidRPr="00C70C39">
        <w:rPr>
          <w:rtl/>
        </w:rPr>
        <w:t>مسؤولية متملك العنوان التجاري</w:t>
      </w:r>
    </w:p>
    <w:p w14:paraId="0D3CDCC8" w14:textId="77777777" w:rsidR="00C70C39" w:rsidRPr="00C70C39" w:rsidRDefault="00C70C39" w:rsidP="00C70C39">
      <w:pPr>
        <w:bidi/>
      </w:pPr>
      <w:r w:rsidRPr="00C70C39">
        <w:t>    </w:t>
      </w:r>
      <w:hyperlink r:id="rId47" w:history="1">
        <w:r w:rsidRPr="00C70C39">
          <w:rPr>
            <w:rStyle w:val="Hyperlink"/>
          </w:rPr>
          <w:t> </w:t>
        </w:r>
      </w:hyperlink>
      <w:r w:rsidRPr="00C70C39">
        <w:rPr>
          <w:rtl/>
        </w:rPr>
        <w:t>المادة</w:t>
      </w:r>
      <w:r w:rsidRPr="00C70C39">
        <w:t xml:space="preserve"> (44) :</w:t>
      </w:r>
    </w:p>
    <w:p w14:paraId="72EE9309" w14:textId="77777777" w:rsidR="00C70C39" w:rsidRPr="00C70C39" w:rsidRDefault="00C70C39" w:rsidP="00C70C39">
      <w:pPr>
        <w:bidi/>
      </w:pPr>
      <w:r w:rsidRPr="00C70C39">
        <w:t> </w:t>
      </w:r>
    </w:p>
    <w:p w14:paraId="458BAAD1" w14:textId="77777777" w:rsidR="00C70C39" w:rsidRPr="00C70C39" w:rsidRDefault="00C70C39" w:rsidP="00C70C39">
      <w:pPr>
        <w:bidi/>
      </w:pPr>
      <w:r w:rsidRPr="00C70C39">
        <w:t xml:space="preserve">1. </w:t>
      </w:r>
      <w:r w:rsidRPr="00C70C39">
        <w:rPr>
          <w:rtl/>
        </w:rPr>
        <w:t>يكون الشخص الذي تملك عنوانا تجاريا تبعا لمتجر مسؤولا عن التزامات المتفرغ المترتبة عليه بالعنوان المذكور ، ويكون مالكا لحقوقه الناشئة من تجارته</w:t>
      </w:r>
      <w:r w:rsidRPr="00C70C39">
        <w:t>.</w:t>
      </w:r>
    </w:p>
    <w:p w14:paraId="1A24F928" w14:textId="77777777" w:rsidR="00C70C39" w:rsidRPr="00C70C39" w:rsidRDefault="00C70C39" w:rsidP="00C70C39">
      <w:pPr>
        <w:bidi/>
      </w:pPr>
      <w:r w:rsidRPr="00C70C39">
        <w:t xml:space="preserve">2. </w:t>
      </w:r>
      <w:r w:rsidRPr="00C70C39">
        <w:rPr>
          <w:rtl/>
        </w:rPr>
        <w:t>واذا تضمنت العقود ما يخالف ذلك فلا يسري على الغير الا اذا سجل في سجل التجارة او اخبر ذو العلاقة به رسميا</w:t>
      </w:r>
      <w:r w:rsidRPr="00C70C39">
        <w:t xml:space="preserve"> .</w:t>
      </w:r>
    </w:p>
    <w:p w14:paraId="17773638" w14:textId="77777777" w:rsidR="00C70C39" w:rsidRPr="00C70C39" w:rsidRDefault="00C70C39" w:rsidP="00C70C39">
      <w:pPr>
        <w:bidi/>
      </w:pPr>
      <w:r w:rsidRPr="00C70C39">
        <w:t xml:space="preserve">3. </w:t>
      </w:r>
      <w:r w:rsidRPr="00C70C39">
        <w:rPr>
          <w:rtl/>
        </w:rPr>
        <w:t>وتسقط المسؤولية المبحوث عنها في هذه المادة بعد مضى خمس سنوات اعتبارا من تاريخ التفرغ</w:t>
      </w:r>
      <w:r w:rsidRPr="00C70C39">
        <w:t xml:space="preserve"> .</w:t>
      </w:r>
    </w:p>
    <w:p w14:paraId="5367CF25" w14:textId="77777777" w:rsidR="00C70C39" w:rsidRPr="00C70C39" w:rsidRDefault="00C70C39" w:rsidP="00C70C39">
      <w:pPr>
        <w:bidi/>
      </w:pPr>
      <w:r w:rsidRPr="00C70C39">
        <w:pict w14:anchorId="0593F4DE">
          <v:rect id="_x0000_i3948" style="width:0;height:22.5pt" o:hralign="center" o:hrstd="t" o:hr="t" fillcolor="#a0a0a0" stroked="f"/>
        </w:pict>
      </w:r>
    </w:p>
    <w:p w14:paraId="50829F40" w14:textId="77777777" w:rsidR="00C70C39" w:rsidRPr="00C70C39" w:rsidRDefault="00C70C39" w:rsidP="00C70C39">
      <w:pPr>
        <w:bidi/>
      </w:pPr>
      <w:r w:rsidRPr="00C70C39">
        <w:rPr>
          <w:rtl/>
        </w:rPr>
        <w:t>التفرغ عن المتجر بدون عنوان</w:t>
      </w:r>
    </w:p>
    <w:p w14:paraId="3E2427CD" w14:textId="77777777" w:rsidR="00C70C39" w:rsidRPr="00C70C39" w:rsidRDefault="00C70C39" w:rsidP="00C70C39">
      <w:pPr>
        <w:bidi/>
      </w:pPr>
      <w:r w:rsidRPr="00C70C39">
        <w:t>    </w:t>
      </w:r>
      <w:hyperlink r:id="rId48" w:history="1">
        <w:r w:rsidRPr="00C70C39">
          <w:rPr>
            <w:rStyle w:val="Hyperlink"/>
          </w:rPr>
          <w:t> </w:t>
        </w:r>
      </w:hyperlink>
      <w:r w:rsidRPr="00C70C39">
        <w:rPr>
          <w:rtl/>
        </w:rPr>
        <w:t>المادة</w:t>
      </w:r>
      <w:r w:rsidRPr="00C70C39">
        <w:t xml:space="preserve"> (45) :</w:t>
      </w:r>
    </w:p>
    <w:p w14:paraId="0C17BD3E" w14:textId="77777777" w:rsidR="00C70C39" w:rsidRPr="00C70C39" w:rsidRDefault="00C70C39" w:rsidP="00C70C39">
      <w:pPr>
        <w:bidi/>
      </w:pPr>
      <w:r w:rsidRPr="00C70C39">
        <w:rPr>
          <w:rtl/>
        </w:rPr>
        <w:t>لا يكون الشخص المفرغ له عن متجر دون العنوان التجاري مسؤولا عن التزامات المتفرغ ما لم يكن هنالك اتفاق مخالف سجل في سجل التجارة</w:t>
      </w:r>
      <w:r w:rsidRPr="00C70C39">
        <w:t xml:space="preserve"> .</w:t>
      </w:r>
    </w:p>
    <w:p w14:paraId="05C397DE" w14:textId="77777777" w:rsidR="00C70C39" w:rsidRPr="00C70C39" w:rsidRDefault="00C70C39" w:rsidP="00C70C39">
      <w:pPr>
        <w:bidi/>
      </w:pPr>
      <w:r w:rsidRPr="00C70C39">
        <w:pict w14:anchorId="1825960F">
          <v:rect id="_x0000_i3949" style="width:0;height:22.5pt" o:hralign="center" o:hrstd="t" o:hr="t" fillcolor="#a0a0a0" stroked="f"/>
        </w:pict>
      </w:r>
    </w:p>
    <w:p w14:paraId="3BA5D6CC" w14:textId="77777777" w:rsidR="00C70C39" w:rsidRPr="00C70C39" w:rsidRDefault="00C70C39" w:rsidP="00C70C39">
      <w:pPr>
        <w:bidi/>
      </w:pPr>
      <w:r w:rsidRPr="00C70C39">
        <w:rPr>
          <w:rtl/>
        </w:rPr>
        <w:t>اثار تملك العنوان التجاري</w:t>
      </w:r>
    </w:p>
    <w:p w14:paraId="642E1DF5" w14:textId="77777777" w:rsidR="00C70C39" w:rsidRPr="00C70C39" w:rsidRDefault="00C70C39" w:rsidP="00C70C39">
      <w:pPr>
        <w:bidi/>
      </w:pPr>
      <w:r w:rsidRPr="00C70C39">
        <w:t>    </w:t>
      </w:r>
      <w:hyperlink r:id="rId49" w:history="1">
        <w:r w:rsidRPr="00C70C39">
          <w:rPr>
            <w:rStyle w:val="Hyperlink"/>
          </w:rPr>
          <w:t> </w:t>
        </w:r>
      </w:hyperlink>
      <w:r w:rsidRPr="00C70C39">
        <w:rPr>
          <w:rtl/>
        </w:rPr>
        <w:t>المادة</w:t>
      </w:r>
      <w:r w:rsidRPr="00C70C39">
        <w:t xml:space="preserve"> (46) :</w:t>
      </w:r>
    </w:p>
    <w:p w14:paraId="584035A4" w14:textId="77777777" w:rsidR="00C70C39" w:rsidRPr="00C70C39" w:rsidRDefault="00C70C39" w:rsidP="00C70C39">
      <w:pPr>
        <w:bidi/>
      </w:pPr>
      <w:r w:rsidRPr="00C70C39">
        <w:t xml:space="preserve">1. </w:t>
      </w:r>
      <w:r w:rsidRPr="00C70C39">
        <w:rPr>
          <w:rtl/>
        </w:rPr>
        <w:t>على الشخص الذي تملك عنوانا تجاريا ان يضيف اليه ما يدل على استخلافه</w:t>
      </w:r>
      <w:r w:rsidRPr="00C70C39">
        <w:t xml:space="preserve"> .</w:t>
      </w:r>
    </w:p>
    <w:p w14:paraId="3256B529" w14:textId="77777777" w:rsidR="00C70C39" w:rsidRPr="00C70C39" w:rsidRDefault="00C70C39" w:rsidP="00C70C39">
      <w:pPr>
        <w:bidi/>
      </w:pPr>
      <w:r w:rsidRPr="00C70C39">
        <w:t xml:space="preserve">2. </w:t>
      </w:r>
      <w:r w:rsidRPr="00C70C39">
        <w:rPr>
          <w:rtl/>
        </w:rPr>
        <w:t>من وافق على استعمال عنوانه التجاري من قبل الشخص المتفرغ له خلافا لما ذكر يكون مسؤولا عن الالتزامات التي عقدها الخلف بالعنوان المذكور</w:t>
      </w:r>
      <w:r w:rsidRPr="00C70C39">
        <w:t xml:space="preserve"> .</w:t>
      </w:r>
    </w:p>
    <w:p w14:paraId="4370C4E7" w14:textId="77777777" w:rsidR="00C70C39" w:rsidRPr="00C70C39" w:rsidRDefault="00C70C39" w:rsidP="00C70C39">
      <w:pPr>
        <w:bidi/>
      </w:pPr>
      <w:r w:rsidRPr="00C70C39">
        <w:t xml:space="preserve">3. </w:t>
      </w:r>
      <w:r w:rsidRPr="00C70C39">
        <w:rPr>
          <w:rtl/>
        </w:rPr>
        <w:t>ويشترط في ذلك ان لا يتمكن الدائنون من تحصيل حقوقهم من الخلف عند تنفيذ الحكم الصادر بحقه</w:t>
      </w:r>
      <w:r w:rsidRPr="00C70C39">
        <w:t xml:space="preserve"> .</w:t>
      </w:r>
    </w:p>
    <w:p w14:paraId="583EB80B" w14:textId="77777777" w:rsidR="00C70C39" w:rsidRPr="00C70C39" w:rsidRDefault="00C70C39" w:rsidP="00C70C39">
      <w:pPr>
        <w:bidi/>
      </w:pPr>
      <w:r w:rsidRPr="00C70C39">
        <w:lastRenderedPageBreak/>
        <w:pict w14:anchorId="74FA73C5">
          <v:rect id="_x0000_i3950" style="width:0;height:22.5pt" o:hralign="center" o:hrstd="t" o:hr="t" fillcolor="#a0a0a0" stroked="f"/>
        </w:pict>
      </w:r>
    </w:p>
    <w:p w14:paraId="79276DF0" w14:textId="77777777" w:rsidR="00C70C39" w:rsidRPr="00C70C39" w:rsidRDefault="00C70C39" w:rsidP="00C70C39">
      <w:pPr>
        <w:bidi/>
      </w:pPr>
      <w:r w:rsidRPr="00C70C39">
        <w:rPr>
          <w:rtl/>
        </w:rPr>
        <w:t>العقوبات</w:t>
      </w:r>
    </w:p>
    <w:p w14:paraId="78B17843" w14:textId="77777777" w:rsidR="00C70C39" w:rsidRPr="00C70C39" w:rsidRDefault="00C70C39" w:rsidP="00C70C39">
      <w:pPr>
        <w:bidi/>
      </w:pPr>
      <w:r w:rsidRPr="00C70C39">
        <w:t>    </w:t>
      </w:r>
      <w:hyperlink r:id="rId50" w:history="1">
        <w:r w:rsidRPr="00C70C39">
          <w:rPr>
            <w:rStyle w:val="Hyperlink"/>
          </w:rPr>
          <w:t> </w:t>
        </w:r>
      </w:hyperlink>
      <w:r w:rsidRPr="00C70C39">
        <w:rPr>
          <w:rtl/>
        </w:rPr>
        <w:t>المادة</w:t>
      </w:r>
      <w:r w:rsidRPr="00C70C39">
        <w:t xml:space="preserve"> (47) :</w:t>
      </w:r>
    </w:p>
    <w:p w14:paraId="4B5F87B8" w14:textId="77777777" w:rsidR="00C70C39" w:rsidRPr="00C70C39" w:rsidRDefault="00C70C39" w:rsidP="00C70C39">
      <w:pPr>
        <w:bidi/>
      </w:pPr>
      <w:r w:rsidRPr="00C70C39">
        <w:t xml:space="preserve">1. </w:t>
      </w:r>
      <w:r w:rsidRPr="00C70C39">
        <w:rPr>
          <w:rtl/>
        </w:rPr>
        <w:t>كل من وضع قصدا عنوان غيره التجاري على منشورات او غلافات او في رسائل واوراق تجاريه او على رزم وربطات او على بضائع واشياء اخرى بدون حق وكل من باع او عرض للبيع اموالا موضوعا عليها بالصورة المذكورة عنوان تجاري لغيره يعاقب بالحبس مدة لا تقل عن ثلاثة اشهر ولا تتجاوز السنة او بغرامة لا تقل عن خمسين دينارا ولا تتجاوز مائتي دينار</w:t>
      </w:r>
      <w:r w:rsidRPr="00C70C39">
        <w:t xml:space="preserve"> .</w:t>
      </w:r>
    </w:p>
    <w:p w14:paraId="2AE66E8B" w14:textId="77777777" w:rsidR="00C70C39" w:rsidRPr="00C70C39" w:rsidRDefault="00C70C39" w:rsidP="00C70C39">
      <w:pPr>
        <w:bidi/>
      </w:pPr>
      <w:r w:rsidRPr="00C70C39">
        <w:t xml:space="preserve">2. </w:t>
      </w:r>
      <w:r w:rsidRPr="00C70C39">
        <w:rPr>
          <w:rtl/>
        </w:rPr>
        <w:t>تتوقف اقامة دعوى الحق العام في الجرائم المنصوص عليها في هذه المادة على اقامة الدعوى بالحقوق الشخصية</w:t>
      </w:r>
      <w:r w:rsidRPr="00C70C39">
        <w:t xml:space="preserve"> .</w:t>
      </w:r>
    </w:p>
    <w:p w14:paraId="652B9606" w14:textId="77777777" w:rsidR="00C70C39" w:rsidRPr="00C70C39" w:rsidRDefault="00C70C39" w:rsidP="00C70C39">
      <w:pPr>
        <w:bidi/>
      </w:pPr>
      <w:r w:rsidRPr="00C70C39">
        <w:t xml:space="preserve">3. </w:t>
      </w:r>
      <w:r w:rsidRPr="00C70C39">
        <w:rPr>
          <w:rtl/>
        </w:rPr>
        <w:t>ويجوز ان يترك المدعي الشخصي دعواه بعد اقامتها وفي هذه الحالة تسقط الدعوى العامة</w:t>
      </w:r>
      <w:r w:rsidRPr="00C70C39">
        <w:t>.</w:t>
      </w:r>
    </w:p>
    <w:p w14:paraId="5427419D" w14:textId="77777777" w:rsidR="00C70C39" w:rsidRPr="00C70C39" w:rsidRDefault="00C70C39" w:rsidP="00C70C39">
      <w:pPr>
        <w:bidi/>
      </w:pPr>
      <w:r w:rsidRPr="00C70C39">
        <w:t xml:space="preserve">4. </w:t>
      </w:r>
      <w:r w:rsidRPr="00C70C39">
        <w:rPr>
          <w:rtl/>
        </w:rPr>
        <w:t>وفي جميع الاحوال يجوز للنيابة العامة ان تحرك دعوى الحق العام اذا وجدت ان المصلحة العامة تقتضي بذلك</w:t>
      </w:r>
      <w:r w:rsidRPr="00C70C39">
        <w:t>.</w:t>
      </w:r>
    </w:p>
    <w:p w14:paraId="010D1149" w14:textId="77777777" w:rsidR="00C70C39" w:rsidRPr="00C70C39" w:rsidRDefault="00C70C39" w:rsidP="00C70C39">
      <w:pPr>
        <w:bidi/>
      </w:pPr>
      <w:r w:rsidRPr="00C70C39">
        <w:pict w14:anchorId="473840DB">
          <v:rect id="_x0000_i3951" style="width:0;height:22.5pt" o:hralign="center" o:hrstd="t" o:hr="t" fillcolor="#a0a0a0" stroked="f"/>
        </w:pict>
      </w:r>
    </w:p>
    <w:p w14:paraId="6D5CCA8D" w14:textId="77777777" w:rsidR="00C70C39" w:rsidRPr="00C70C39" w:rsidRDefault="00C70C39" w:rsidP="00C70C39">
      <w:pPr>
        <w:bidi/>
      </w:pPr>
      <w:r w:rsidRPr="00C70C39">
        <w:rPr>
          <w:rtl/>
        </w:rPr>
        <w:t>عقوبة مخالفة احكام المادتين 40 و 41</w:t>
      </w:r>
    </w:p>
    <w:p w14:paraId="1BD3636F" w14:textId="77777777" w:rsidR="00C70C39" w:rsidRPr="00C70C39" w:rsidRDefault="00C70C39" w:rsidP="00C70C39">
      <w:pPr>
        <w:bidi/>
      </w:pPr>
      <w:r w:rsidRPr="00C70C39">
        <w:t>    </w:t>
      </w:r>
      <w:hyperlink r:id="rId51" w:history="1">
        <w:r w:rsidRPr="00C70C39">
          <w:rPr>
            <w:rStyle w:val="Hyperlink"/>
          </w:rPr>
          <w:t> </w:t>
        </w:r>
      </w:hyperlink>
      <w:r w:rsidRPr="00C70C39">
        <w:rPr>
          <w:rtl/>
        </w:rPr>
        <w:t>المادة</w:t>
      </w:r>
      <w:r w:rsidRPr="00C70C39">
        <w:t xml:space="preserve"> (48) :</w:t>
      </w:r>
    </w:p>
    <w:p w14:paraId="179A6109" w14:textId="77777777" w:rsidR="00C70C39" w:rsidRPr="00C70C39" w:rsidRDefault="00C70C39" w:rsidP="00C70C39">
      <w:pPr>
        <w:bidi/>
      </w:pPr>
      <w:r w:rsidRPr="00C70C39">
        <w:rPr>
          <w:rtl/>
        </w:rPr>
        <w:t>كل من خالف احكام المادتين (40 و 41) يعاقب بغرامة لا تتجاوز عشرة دنانير</w:t>
      </w:r>
      <w:r w:rsidRPr="00C70C39">
        <w:t>.</w:t>
      </w:r>
    </w:p>
    <w:p w14:paraId="1889433B" w14:textId="77777777" w:rsidR="00C70C39" w:rsidRPr="00C70C39" w:rsidRDefault="00C70C39" w:rsidP="00C70C39">
      <w:pPr>
        <w:bidi/>
      </w:pPr>
      <w:r w:rsidRPr="00C70C39">
        <w:pict w14:anchorId="541CE7CD">
          <v:rect id="_x0000_i3952" style="width:0;height:22.5pt" o:hralign="center" o:hrstd="t" o:hr="t" fillcolor="#a0a0a0" stroked="f"/>
        </w:pict>
      </w:r>
    </w:p>
    <w:p w14:paraId="64E4E14F" w14:textId="77777777" w:rsidR="00C70C39" w:rsidRPr="00C70C39" w:rsidRDefault="00C70C39" w:rsidP="00C70C39">
      <w:pPr>
        <w:bidi/>
      </w:pPr>
      <w:r w:rsidRPr="00C70C39">
        <w:rPr>
          <w:rtl/>
        </w:rPr>
        <w:t>عقوبة استعمال العنوان التجاري</w:t>
      </w:r>
    </w:p>
    <w:p w14:paraId="3BA47A5A" w14:textId="77777777" w:rsidR="00C70C39" w:rsidRPr="00C70C39" w:rsidRDefault="00C70C39" w:rsidP="00C70C39">
      <w:pPr>
        <w:bidi/>
      </w:pPr>
      <w:r w:rsidRPr="00C70C39">
        <w:t>    </w:t>
      </w:r>
      <w:hyperlink r:id="rId52" w:history="1">
        <w:r w:rsidRPr="00C70C39">
          <w:rPr>
            <w:rStyle w:val="Hyperlink"/>
          </w:rPr>
          <w:t> </w:t>
        </w:r>
      </w:hyperlink>
      <w:r w:rsidRPr="00C70C39">
        <w:rPr>
          <w:rtl/>
        </w:rPr>
        <w:t>المادة</w:t>
      </w:r>
      <w:r w:rsidRPr="00C70C39">
        <w:t xml:space="preserve"> (49) :</w:t>
      </w:r>
    </w:p>
    <w:p w14:paraId="2FF6A2B1" w14:textId="77777777" w:rsidR="00C70C39" w:rsidRPr="00C70C39" w:rsidRDefault="00C70C39" w:rsidP="00C70C39">
      <w:pPr>
        <w:bidi/>
      </w:pPr>
      <w:r w:rsidRPr="00C70C39">
        <w:t xml:space="preserve">1. </w:t>
      </w:r>
      <w:r w:rsidRPr="00C70C39">
        <w:rPr>
          <w:rtl/>
        </w:rPr>
        <w:t>اذا استعمل عنوان تجاري باية صورة كانت خلافا للاحكام المدرجة في هذا الفصل فلذوي الشان ان يطلبوا منع استعمال ذلك العنوان التجاري او شطبه ان كان مسجلا</w:t>
      </w:r>
      <w:r w:rsidRPr="00C70C39">
        <w:t xml:space="preserve"> .</w:t>
      </w:r>
    </w:p>
    <w:p w14:paraId="23CC2B88" w14:textId="77777777" w:rsidR="00C70C39" w:rsidRPr="00C70C39" w:rsidRDefault="00C70C39" w:rsidP="00C70C39">
      <w:pPr>
        <w:bidi/>
      </w:pPr>
      <w:r w:rsidRPr="00C70C39">
        <w:t xml:space="preserve">2. </w:t>
      </w:r>
      <w:r w:rsidRPr="00C70C39">
        <w:rPr>
          <w:rtl/>
        </w:rPr>
        <w:t>وللاشخاص المتضررين ان يطلبوا التعويض عما لحق بهم من ضرر سواء اكان استعمال العنوان عن قصد او عن تقصير</w:t>
      </w:r>
      <w:r w:rsidRPr="00C70C39">
        <w:t xml:space="preserve"> .</w:t>
      </w:r>
    </w:p>
    <w:p w14:paraId="6AAEC1F7" w14:textId="77777777" w:rsidR="00C70C39" w:rsidRPr="00C70C39" w:rsidRDefault="00C70C39" w:rsidP="00C70C39">
      <w:pPr>
        <w:bidi/>
      </w:pPr>
      <w:r w:rsidRPr="00C70C39">
        <w:pict w14:anchorId="73F57FEE">
          <v:rect id="_x0000_i3953" style="width:0;height:22.5pt" o:hralign="center" o:hrstd="t" o:hr="t" fillcolor="#a0a0a0" stroked="f"/>
        </w:pict>
      </w:r>
    </w:p>
    <w:p w14:paraId="4D541E76" w14:textId="77777777" w:rsidR="00C70C39" w:rsidRPr="00C70C39" w:rsidRDefault="00C70C39" w:rsidP="00C70C39">
      <w:pPr>
        <w:bidi/>
      </w:pPr>
      <w:r w:rsidRPr="00C70C39">
        <w:rPr>
          <w:rtl/>
        </w:rPr>
        <w:t>عنوان الشركات التجارية</w:t>
      </w:r>
    </w:p>
    <w:p w14:paraId="2F2166C4" w14:textId="77777777" w:rsidR="00C70C39" w:rsidRPr="00C70C39" w:rsidRDefault="00C70C39" w:rsidP="00C70C39">
      <w:pPr>
        <w:bidi/>
      </w:pPr>
      <w:r w:rsidRPr="00C70C39">
        <w:t>    </w:t>
      </w:r>
      <w:hyperlink r:id="rId53" w:history="1">
        <w:r w:rsidRPr="00C70C39">
          <w:rPr>
            <w:rStyle w:val="Hyperlink"/>
          </w:rPr>
          <w:t> </w:t>
        </w:r>
      </w:hyperlink>
      <w:r w:rsidRPr="00C70C39">
        <w:rPr>
          <w:rtl/>
        </w:rPr>
        <w:t>المادة</w:t>
      </w:r>
      <w:r w:rsidRPr="00C70C39">
        <w:t xml:space="preserve"> (50) :</w:t>
      </w:r>
    </w:p>
    <w:p w14:paraId="2F703523" w14:textId="77777777" w:rsidR="00C70C39" w:rsidRPr="00C70C39" w:rsidRDefault="00C70C39" w:rsidP="00C70C39">
      <w:pPr>
        <w:bidi/>
      </w:pPr>
      <w:r w:rsidRPr="00C70C39">
        <w:t xml:space="preserve">1. </w:t>
      </w:r>
      <w:r w:rsidRPr="00C70C39">
        <w:rPr>
          <w:rtl/>
        </w:rPr>
        <w:t>يكون عنوان الشركات التجارية وفق الاحكام القانونية الخاصة بكل نوع منها</w:t>
      </w:r>
      <w:r w:rsidRPr="00C70C39">
        <w:t xml:space="preserve"> .</w:t>
      </w:r>
    </w:p>
    <w:p w14:paraId="7EB34193" w14:textId="77777777" w:rsidR="00C70C39" w:rsidRPr="00C70C39" w:rsidRDefault="00C70C39" w:rsidP="00C70C39">
      <w:pPr>
        <w:bidi/>
      </w:pPr>
      <w:r w:rsidRPr="00C70C39">
        <w:t xml:space="preserve">2. </w:t>
      </w:r>
      <w:r w:rsidRPr="00C70C39">
        <w:rPr>
          <w:rtl/>
        </w:rPr>
        <w:t>وتطبق بشانها احكام هذا الفصل التي لا تتعارض مع قانون الشركات الساري المفعول</w:t>
      </w:r>
      <w:r w:rsidRPr="00C70C39">
        <w:t xml:space="preserve"> .</w:t>
      </w:r>
    </w:p>
    <w:p w14:paraId="3DE797A4" w14:textId="77777777" w:rsidR="00C70C39" w:rsidRPr="00C70C39" w:rsidRDefault="00C70C39" w:rsidP="00C70C39">
      <w:pPr>
        <w:bidi/>
      </w:pPr>
      <w:r w:rsidRPr="00C70C39">
        <w:pict w14:anchorId="2C39D336">
          <v:rect id="_x0000_i3954" style="width:0;height:22.5pt" o:hralign="center" o:hrstd="t" o:hr="t" fillcolor="#a0a0a0" stroked="f"/>
        </w:pict>
      </w:r>
    </w:p>
    <w:p w14:paraId="78B15680" w14:textId="77777777" w:rsidR="00C70C39" w:rsidRPr="00C70C39" w:rsidRDefault="00C70C39" w:rsidP="00C70C39">
      <w:pPr>
        <w:bidi/>
      </w:pPr>
      <w:r w:rsidRPr="00C70C39">
        <w:rPr>
          <w:rtl/>
        </w:rPr>
        <w:t>اثبات العقود التجارية</w:t>
      </w:r>
    </w:p>
    <w:p w14:paraId="46506A3B" w14:textId="77777777" w:rsidR="00C70C39" w:rsidRPr="00C70C39" w:rsidRDefault="00C70C39" w:rsidP="00C70C39">
      <w:pPr>
        <w:bidi/>
      </w:pPr>
      <w:r w:rsidRPr="00C70C39">
        <w:t>    </w:t>
      </w:r>
      <w:hyperlink r:id="rId54" w:history="1">
        <w:r w:rsidRPr="00C70C39">
          <w:rPr>
            <w:rStyle w:val="Hyperlink"/>
          </w:rPr>
          <w:t> </w:t>
        </w:r>
      </w:hyperlink>
      <w:r w:rsidRPr="00C70C39">
        <w:rPr>
          <w:rtl/>
        </w:rPr>
        <w:t>المادة</w:t>
      </w:r>
      <w:r w:rsidRPr="00C70C39">
        <w:t xml:space="preserve"> (51) :</w:t>
      </w:r>
    </w:p>
    <w:p w14:paraId="16082B7C" w14:textId="77777777" w:rsidR="00C70C39" w:rsidRPr="00C70C39" w:rsidRDefault="00C70C39" w:rsidP="00C70C39">
      <w:pPr>
        <w:bidi/>
      </w:pPr>
      <w:r w:rsidRPr="00C70C39">
        <w:rPr>
          <w:rtl/>
        </w:rPr>
        <w:lastRenderedPageBreak/>
        <w:t>الكتاب الثاني</w:t>
      </w:r>
      <w:r w:rsidRPr="00C70C39">
        <w:br/>
      </w:r>
      <w:r w:rsidRPr="00C70C39">
        <w:rPr>
          <w:rtl/>
        </w:rPr>
        <w:t>العقود التجارية</w:t>
      </w:r>
    </w:p>
    <w:p w14:paraId="5278E38D" w14:textId="77777777" w:rsidR="00C70C39" w:rsidRPr="00C70C39" w:rsidRDefault="00C70C39" w:rsidP="00C70C39">
      <w:pPr>
        <w:bidi/>
      </w:pPr>
      <w:r w:rsidRPr="00C70C39">
        <w:rPr>
          <w:rtl/>
        </w:rPr>
        <w:t>الباب الاول</w:t>
      </w:r>
      <w:r w:rsidRPr="00C70C39">
        <w:br/>
      </w:r>
      <w:r w:rsidRPr="00C70C39">
        <w:rPr>
          <w:rtl/>
        </w:rPr>
        <w:t>احكام عامة</w:t>
      </w:r>
    </w:p>
    <w:p w14:paraId="02BE7836" w14:textId="77777777" w:rsidR="00C70C39" w:rsidRPr="00C70C39" w:rsidRDefault="00C70C39" w:rsidP="00C70C39">
      <w:pPr>
        <w:bidi/>
      </w:pPr>
      <w:r w:rsidRPr="00C70C39">
        <w:rPr>
          <w:rtl/>
        </w:rPr>
        <w:t>لا يخضع اثبات العقود التجارية مبدئيا للقواعد الحصرية الموضوعة للعقود المدنية ، فيجوز اثبات العقود المشار اليها بجميع طرق الاثبات / مع الاحتفاظ بالاستثناءات الواردة في الاحكام القانونية الخاصة</w:t>
      </w:r>
      <w:r w:rsidRPr="00C70C39">
        <w:t xml:space="preserve"> .</w:t>
      </w:r>
    </w:p>
    <w:p w14:paraId="601656E1" w14:textId="77777777" w:rsidR="00C70C39" w:rsidRPr="00C70C39" w:rsidRDefault="00C70C39" w:rsidP="00C70C39">
      <w:pPr>
        <w:bidi/>
      </w:pPr>
      <w:r w:rsidRPr="00C70C39">
        <w:pict w14:anchorId="41687AEF">
          <v:rect id="_x0000_i3955" style="width:0;height:22.5pt" o:hralign="center" o:hrstd="t" o:hr="t" fillcolor="#a0a0a0" stroked="f"/>
        </w:pict>
      </w:r>
    </w:p>
    <w:p w14:paraId="540FD679" w14:textId="77777777" w:rsidR="00C70C39" w:rsidRPr="00C70C39" w:rsidRDefault="00C70C39" w:rsidP="00C70C39">
      <w:pPr>
        <w:bidi/>
      </w:pPr>
      <w:r w:rsidRPr="00C70C39">
        <w:rPr>
          <w:rtl/>
        </w:rPr>
        <w:t>اثبات تاريخ السند</w:t>
      </w:r>
    </w:p>
    <w:p w14:paraId="7EA3BD8A" w14:textId="77777777" w:rsidR="00C70C39" w:rsidRPr="00C70C39" w:rsidRDefault="00C70C39" w:rsidP="00C70C39">
      <w:pPr>
        <w:bidi/>
      </w:pPr>
      <w:r w:rsidRPr="00C70C39">
        <w:t>    </w:t>
      </w:r>
      <w:hyperlink r:id="rId55" w:history="1">
        <w:r w:rsidRPr="00C70C39">
          <w:rPr>
            <w:rStyle w:val="Hyperlink"/>
          </w:rPr>
          <w:t> </w:t>
        </w:r>
      </w:hyperlink>
      <w:r w:rsidRPr="00C70C39">
        <w:rPr>
          <w:rtl/>
        </w:rPr>
        <w:t>المادة</w:t>
      </w:r>
      <w:r w:rsidRPr="00C70C39">
        <w:t xml:space="preserve"> (52) :</w:t>
      </w:r>
    </w:p>
    <w:p w14:paraId="6AAB5250" w14:textId="77777777" w:rsidR="00C70C39" w:rsidRPr="00C70C39" w:rsidRDefault="00C70C39" w:rsidP="00C70C39">
      <w:pPr>
        <w:bidi/>
      </w:pPr>
      <w:r w:rsidRPr="00C70C39">
        <w:t xml:space="preserve">1. </w:t>
      </w:r>
      <w:r w:rsidRPr="00C70C39">
        <w:rPr>
          <w:rtl/>
        </w:rPr>
        <w:t>في المواد التجارية يجوز اثبات تاريخ السند العادي بالنسبة الى الغير بجميع طرق الاثبات</w:t>
      </w:r>
      <w:r w:rsidRPr="00C70C39">
        <w:t xml:space="preserve"> .</w:t>
      </w:r>
    </w:p>
    <w:p w14:paraId="4981B894" w14:textId="77777777" w:rsidR="00C70C39" w:rsidRPr="00C70C39" w:rsidRDefault="00C70C39" w:rsidP="00C70C39">
      <w:pPr>
        <w:bidi/>
      </w:pPr>
      <w:r w:rsidRPr="00C70C39">
        <w:t xml:space="preserve">2. </w:t>
      </w:r>
      <w:r w:rsidRPr="00C70C39">
        <w:rPr>
          <w:rtl/>
        </w:rPr>
        <w:t>ان تاريخ الاسناد القابلة للتداول وتاريخ تظهيرها يعدان صحيحين الى ان يثبت العكس</w:t>
      </w:r>
      <w:r w:rsidRPr="00C70C39">
        <w:t xml:space="preserve"> .</w:t>
      </w:r>
    </w:p>
    <w:p w14:paraId="1092E6BA" w14:textId="77777777" w:rsidR="00C70C39" w:rsidRPr="00C70C39" w:rsidRDefault="00C70C39" w:rsidP="00C70C39">
      <w:pPr>
        <w:bidi/>
      </w:pPr>
      <w:r w:rsidRPr="00C70C39">
        <w:pict w14:anchorId="60410521">
          <v:rect id="_x0000_i3956" style="width:0;height:22.5pt" o:hralign="center" o:hrstd="t" o:hr="t" fillcolor="#a0a0a0" stroked="f"/>
        </w:pict>
      </w:r>
    </w:p>
    <w:p w14:paraId="6EAA22B1" w14:textId="77777777" w:rsidR="00C70C39" w:rsidRPr="00C70C39" w:rsidRDefault="00C70C39" w:rsidP="00C70C39">
      <w:pPr>
        <w:bidi/>
      </w:pPr>
      <w:r w:rsidRPr="00C70C39">
        <w:rPr>
          <w:rtl/>
        </w:rPr>
        <w:t>التضامن في الالتزام التجاري</w:t>
      </w:r>
    </w:p>
    <w:p w14:paraId="1001D830" w14:textId="77777777" w:rsidR="00C70C39" w:rsidRPr="00C70C39" w:rsidRDefault="00C70C39" w:rsidP="00C70C39">
      <w:pPr>
        <w:bidi/>
      </w:pPr>
      <w:r w:rsidRPr="00C70C39">
        <w:t>    </w:t>
      </w:r>
      <w:hyperlink r:id="rId56" w:history="1">
        <w:r w:rsidRPr="00C70C39">
          <w:rPr>
            <w:rStyle w:val="Hyperlink"/>
          </w:rPr>
          <w:t> </w:t>
        </w:r>
      </w:hyperlink>
      <w:r w:rsidRPr="00C70C39">
        <w:rPr>
          <w:rtl/>
        </w:rPr>
        <w:t>المادة</w:t>
      </w:r>
      <w:r w:rsidRPr="00C70C39">
        <w:t xml:space="preserve"> (53) :</w:t>
      </w:r>
    </w:p>
    <w:p w14:paraId="31CF74E4" w14:textId="77777777" w:rsidR="00C70C39" w:rsidRPr="00C70C39" w:rsidRDefault="00C70C39" w:rsidP="00C70C39">
      <w:pPr>
        <w:bidi/>
      </w:pPr>
      <w:r w:rsidRPr="00C70C39">
        <w:t xml:space="preserve">1. </w:t>
      </w:r>
      <w:r w:rsidRPr="00C70C39">
        <w:rPr>
          <w:rtl/>
        </w:rPr>
        <w:t>ان المدينين معا في التزام تجاري يعدون متضامنين في هذا الالتزام</w:t>
      </w:r>
      <w:r w:rsidRPr="00C70C39">
        <w:t xml:space="preserve"> .</w:t>
      </w:r>
    </w:p>
    <w:p w14:paraId="7EC4254B" w14:textId="77777777" w:rsidR="00C70C39" w:rsidRPr="00C70C39" w:rsidRDefault="00C70C39" w:rsidP="00C70C39">
      <w:pPr>
        <w:bidi/>
      </w:pPr>
      <w:r w:rsidRPr="00C70C39">
        <w:t xml:space="preserve">2. </w:t>
      </w:r>
      <w:r w:rsidRPr="00C70C39">
        <w:rPr>
          <w:rtl/>
        </w:rPr>
        <w:t>وتطبق هذه القرينة على كفلاء الدين التجاري</w:t>
      </w:r>
      <w:r w:rsidRPr="00C70C39">
        <w:t xml:space="preserve"> .</w:t>
      </w:r>
    </w:p>
    <w:p w14:paraId="45D79F9D" w14:textId="77777777" w:rsidR="00C70C39" w:rsidRPr="00C70C39" w:rsidRDefault="00C70C39" w:rsidP="00C70C39">
      <w:pPr>
        <w:bidi/>
      </w:pPr>
      <w:r w:rsidRPr="00C70C39">
        <w:pict w14:anchorId="396EA8D1">
          <v:rect id="_x0000_i3957" style="width:0;height:22.5pt" o:hralign="center" o:hrstd="t" o:hr="t" fillcolor="#a0a0a0" stroked="f"/>
        </w:pict>
      </w:r>
    </w:p>
    <w:p w14:paraId="7C131D21" w14:textId="77777777" w:rsidR="00C70C39" w:rsidRPr="00C70C39" w:rsidRDefault="00C70C39" w:rsidP="00C70C39">
      <w:pPr>
        <w:bidi/>
      </w:pPr>
      <w:r w:rsidRPr="00C70C39">
        <w:rPr>
          <w:rtl/>
        </w:rPr>
        <w:t>اثبات العدل والثمن الدارج</w:t>
      </w:r>
    </w:p>
    <w:p w14:paraId="045165B1" w14:textId="77777777" w:rsidR="00C70C39" w:rsidRPr="00C70C39" w:rsidRDefault="00C70C39" w:rsidP="00C70C39">
      <w:pPr>
        <w:bidi/>
      </w:pPr>
      <w:r w:rsidRPr="00C70C39">
        <w:t>    </w:t>
      </w:r>
      <w:hyperlink r:id="rId57" w:history="1">
        <w:r w:rsidRPr="00C70C39">
          <w:rPr>
            <w:rStyle w:val="Hyperlink"/>
          </w:rPr>
          <w:t> </w:t>
        </w:r>
      </w:hyperlink>
      <w:r w:rsidRPr="00C70C39">
        <w:rPr>
          <w:rtl/>
        </w:rPr>
        <w:t>المادة</w:t>
      </w:r>
      <w:r w:rsidRPr="00C70C39">
        <w:t xml:space="preserve"> (54) :</w:t>
      </w:r>
    </w:p>
    <w:p w14:paraId="41B6DD97" w14:textId="77777777" w:rsidR="00C70C39" w:rsidRPr="00C70C39" w:rsidRDefault="00C70C39" w:rsidP="00C70C39">
      <w:pPr>
        <w:bidi/>
      </w:pPr>
      <w:r w:rsidRPr="00C70C39">
        <w:rPr>
          <w:rtl/>
        </w:rPr>
        <w:t>يعتمد في اثبات العدل والثمن الدارج على اسعار البورصة والتسعيرات ان وجدت ما لم يوجد اتفاق مخالف</w:t>
      </w:r>
      <w:r w:rsidRPr="00C70C39">
        <w:t xml:space="preserve"> .</w:t>
      </w:r>
    </w:p>
    <w:p w14:paraId="1F5FBCBA" w14:textId="77777777" w:rsidR="00C70C39" w:rsidRPr="00C70C39" w:rsidRDefault="00C70C39" w:rsidP="00C70C39">
      <w:pPr>
        <w:bidi/>
      </w:pPr>
      <w:r w:rsidRPr="00C70C39">
        <w:pict w14:anchorId="654F2DFE">
          <v:rect id="_x0000_i3958" style="width:0;height:22.5pt" o:hralign="center" o:hrstd="t" o:hr="t" fillcolor="#a0a0a0" stroked="f"/>
        </w:pict>
      </w:r>
    </w:p>
    <w:p w14:paraId="36D8015D" w14:textId="77777777" w:rsidR="00C70C39" w:rsidRPr="00C70C39" w:rsidRDefault="00C70C39" w:rsidP="00C70C39">
      <w:pPr>
        <w:bidi/>
      </w:pPr>
      <w:r w:rsidRPr="00C70C39">
        <w:rPr>
          <w:rtl/>
        </w:rPr>
        <w:t>الاجر</w:t>
      </w:r>
    </w:p>
    <w:p w14:paraId="17B925CE" w14:textId="77777777" w:rsidR="00C70C39" w:rsidRPr="00C70C39" w:rsidRDefault="00C70C39" w:rsidP="00C70C39">
      <w:pPr>
        <w:bidi/>
      </w:pPr>
      <w:r w:rsidRPr="00C70C39">
        <w:t>    </w:t>
      </w:r>
      <w:hyperlink r:id="rId58" w:history="1">
        <w:r w:rsidRPr="00C70C39">
          <w:rPr>
            <w:rStyle w:val="Hyperlink"/>
          </w:rPr>
          <w:t> </w:t>
        </w:r>
      </w:hyperlink>
      <w:r w:rsidRPr="00C70C39">
        <w:rPr>
          <w:rtl/>
        </w:rPr>
        <w:t>المادة</w:t>
      </w:r>
      <w:r w:rsidRPr="00C70C39">
        <w:t xml:space="preserve"> (55) :</w:t>
      </w:r>
    </w:p>
    <w:p w14:paraId="34EBFB38" w14:textId="77777777" w:rsidR="00C70C39" w:rsidRPr="00C70C39" w:rsidRDefault="00C70C39" w:rsidP="00C70C39">
      <w:pPr>
        <w:bidi/>
      </w:pPr>
      <w:r w:rsidRPr="00C70C39">
        <w:rPr>
          <w:rtl/>
        </w:rPr>
        <w:t>كل التزام تجاري يقصد به القيام بعمل او بخدمة / لا يعد معقودا على وجه مجاني / واذا لم يعين الفريقان اجرة او عمولة او سمسرة فيستحق الدائن الاجر المعروف في المهنة</w:t>
      </w:r>
      <w:r w:rsidRPr="00C70C39">
        <w:t xml:space="preserve"> .</w:t>
      </w:r>
    </w:p>
    <w:p w14:paraId="5C1173B3" w14:textId="77777777" w:rsidR="00C70C39" w:rsidRPr="00C70C39" w:rsidRDefault="00C70C39" w:rsidP="00C70C39">
      <w:pPr>
        <w:bidi/>
      </w:pPr>
      <w:r w:rsidRPr="00C70C39">
        <w:pict w14:anchorId="29A461D6">
          <v:rect id="_x0000_i3959" style="width:0;height:22.5pt" o:hralign="center" o:hrstd="t" o:hr="t" fillcolor="#a0a0a0" stroked="f"/>
        </w:pict>
      </w:r>
    </w:p>
    <w:p w14:paraId="24908A7F" w14:textId="77777777" w:rsidR="00C70C39" w:rsidRPr="00C70C39" w:rsidRDefault="00C70C39" w:rsidP="00C70C39">
      <w:pPr>
        <w:bidi/>
      </w:pPr>
      <w:r w:rsidRPr="00C70C39">
        <w:rPr>
          <w:rtl/>
        </w:rPr>
        <w:t>مهل الوفاء</w:t>
      </w:r>
    </w:p>
    <w:p w14:paraId="581DF643" w14:textId="77777777" w:rsidR="00C70C39" w:rsidRPr="00C70C39" w:rsidRDefault="00C70C39" w:rsidP="00C70C39">
      <w:pPr>
        <w:bidi/>
      </w:pPr>
      <w:r w:rsidRPr="00C70C39">
        <w:lastRenderedPageBreak/>
        <w:t>    </w:t>
      </w:r>
      <w:hyperlink r:id="rId59" w:history="1">
        <w:r w:rsidRPr="00C70C39">
          <w:rPr>
            <w:rStyle w:val="Hyperlink"/>
          </w:rPr>
          <w:t> </w:t>
        </w:r>
      </w:hyperlink>
      <w:r w:rsidRPr="00C70C39">
        <w:rPr>
          <w:rtl/>
        </w:rPr>
        <w:t>المادة</w:t>
      </w:r>
      <w:r w:rsidRPr="00C70C39">
        <w:t xml:space="preserve"> (56) :</w:t>
      </w:r>
    </w:p>
    <w:p w14:paraId="107D5729" w14:textId="77777777" w:rsidR="00C70C39" w:rsidRPr="00C70C39" w:rsidRDefault="00C70C39" w:rsidP="00C70C39">
      <w:pPr>
        <w:bidi/>
      </w:pPr>
      <w:r w:rsidRPr="00C70C39">
        <w:t xml:space="preserve">1. </w:t>
      </w:r>
      <w:r w:rsidRPr="00C70C39">
        <w:rPr>
          <w:rtl/>
        </w:rPr>
        <w:t>لا يحق للمحكمة في المواد التجارية ان تمنح مهلا للوفاء الا في ظروف استثنائية</w:t>
      </w:r>
      <w:r w:rsidRPr="00C70C39">
        <w:t xml:space="preserve"> .</w:t>
      </w:r>
    </w:p>
    <w:p w14:paraId="33858C2C" w14:textId="77777777" w:rsidR="00C70C39" w:rsidRPr="00C70C39" w:rsidRDefault="00C70C39" w:rsidP="00C70C39">
      <w:pPr>
        <w:bidi/>
      </w:pPr>
      <w:r w:rsidRPr="00C70C39">
        <w:t xml:space="preserve">2. </w:t>
      </w:r>
      <w:r w:rsidRPr="00C70C39">
        <w:rPr>
          <w:rtl/>
        </w:rPr>
        <w:t>لا يحق للفريق الذي طلب من المحكمة فسخ العقد ان يطلب التنفيذ بعد ذلك/اما الذى قدم طلب التنفيذ فيحق له ان يبدله بطلب الفسخ</w:t>
      </w:r>
      <w:r w:rsidRPr="00C70C39">
        <w:t>.</w:t>
      </w:r>
    </w:p>
    <w:p w14:paraId="255F4A61" w14:textId="77777777" w:rsidR="00C70C39" w:rsidRPr="00C70C39" w:rsidRDefault="00C70C39" w:rsidP="00C70C39">
      <w:pPr>
        <w:bidi/>
      </w:pPr>
      <w:r w:rsidRPr="00C70C39">
        <w:t xml:space="preserve">3. </w:t>
      </w:r>
      <w:r w:rsidRPr="00C70C39">
        <w:rPr>
          <w:rtl/>
        </w:rPr>
        <w:t>لا يقبل انفاذ الالتزام بعد اقامة دعوى الفسخ</w:t>
      </w:r>
      <w:r w:rsidRPr="00C70C39">
        <w:t>.</w:t>
      </w:r>
    </w:p>
    <w:p w14:paraId="53B52F46" w14:textId="77777777" w:rsidR="00C70C39" w:rsidRPr="00C70C39" w:rsidRDefault="00C70C39" w:rsidP="00C70C39">
      <w:pPr>
        <w:bidi/>
      </w:pPr>
      <w:r w:rsidRPr="00C70C39">
        <w:pict w14:anchorId="224A0C2F">
          <v:rect id="_x0000_i3960" style="width:0;height:22.5pt" o:hralign="center" o:hrstd="t" o:hr="t" fillcolor="#a0a0a0" stroked="f"/>
        </w:pict>
      </w:r>
    </w:p>
    <w:p w14:paraId="68E36792" w14:textId="77777777" w:rsidR="00C70C39" w:rsidRPr="00C70C39" w:rsidRDefault="00C70C39" w:rsidP="00C70C39">
      <w:pPr>
        <w:bidi/>
      </w:pPr>
      <w:r w:rsidRPr="00C70C39">
        <w:rPr>
          <w:rtl/>
        </w:rPr>
        <w:t>طلب فسخ العقد</w:t>
      </w:r>
    </w:p>
    <w:p w14:paraId="77092F64" w14:textId="77777777" w:rsidR="00C70C39" w:rsidRPr="00C70C39" w:rsidRDefault="00C70C39" w:rsidP="00C70C39">
      <w:pPr>
        <w:bidi/>
      </w:pPr>
      <w:r w:rsidRPr="00C70C39">
        <w:t>    </w:t>
      </w:r>
      <w:hyperlink r:id="rId60" w:history="1">
        <w:r w:rsidRPr="00C70C39">
          <w:rPr>
            <w:rStyle w:val="Hyperlink"/>
          </w:rPr>
          <w:t> </w:t>
        </w:r>
      </w:hyperlink>
      <w:r w:rsidRPr="00C70C39">
        <w:rPr>
          <w:rtl/>
        </w:rPr>
        <w:t>المادة</w:t>
      </w:r>
      <w:r w:rsidRPr="00C70C39">
        <w:t xml:space="preserve"> (57) :</w:t>
      </w:r>
    </w:p>
    <w:p w14:paraId="366C09FD" w14:textId="77777777" w:rsidR="00C70C39" w:rsidRPr="00C70C39" w:rsidRDefault="00C70C39" w:rsidP="00C70C39">
      <w:pPr>
        <w:bidi/>
      </w:pPr>
      <w:r w:rsidRPr="00C70C39">
        <w:rPr>
          <w:rtl/>
        </w:rPr>
        <w:t>ان عدم تنفيذ احد الالتزامات في العقود ذات الالتزامات المتتابعة يخول الفريق الذي قام بما يجب عليه ان يطلب فسخ العقد فيما يختص بجميع الالتزامات التي لم تنفذ . ولا يحول ذلك دون حقه في المطالبة بالتعويض</w:t>
      </w:r>
      <w:r w:rsidRPr="00C70C39">
        <w:t>.</w:t>
      </w:r>
    </w:p>
    <w:p w14:paraId="69C7EFB9" w14:textId="77777777" w:rsidR="00C70C39" w:rsidRPr="00C70C39" w:rsidRDefault="00C70C39" w:rsidP="00C70C39">
      <w:pPr>
        <w:bidi/>
      </w:pPr>
      <w:r w:rsidRPr="00C70C39">
        <w:pict w14:anchorId="0DC23ED2">
          <v:rect id="_x0000_i3961" style="width:0;height:22.5pt" o:hralign="center" o:hrstd="t" o:hr="t" fillcolor="#a0a0a0" stroked="f"/>
        </w:pict>
      </w:r>
    </w:p>
    <w:p w14:paraId="36446A9E" w14:textId="77777777" w:rsidR="00C70C39" w:rsidRPr="00C70C39" w:rsidRDefault="00C70C39" w:rsidP="00C70C39">
      <w:pPr>
        <w:bidi/>
      </w:pPr>
      <w:r w:rsidRPr="00C70C39">
        <w:rPr>
          <w:rtl/>
        </w:rPr>
        <w:t>التقادم</w:t>
      </w:r>
    </w:p>
    <w:p w14:paraId="79BB0424" w14:textId="77777777" w:rsidR="00C70C39" w:rsidRPr="00C70C39" w:rsidRDefault="00C70C39" w:rsidP="00C70C39">
      <w:pPr>
        <w:bidi/>
      </w:pPr>
      <w:r w:rsidRPr="00C70C39">
        <w:t>    </w:t>
      </w:r>
      <w:hyperlink r:id="rId61" w:history="1">
        <w:r w:rsidRPr="00C70C39">
          <w:rPr>
            <w:rStyle w:val="Hyperlink"/>
          </w:rPr>
          <w:t> </w:t>
        </w:r>
      </w:hyperlink>
      <w:r w:rsidRPr="00C70C39">
        <w:rPr>
          <w:rtl/>
        </w:rPr>
        <w:t>المادة</w:t>
      </w:r>
      <w:r w:rsidRPr="00C70C39">
        <w:t xml:space="preserve"> (58) :</w:t>
      </w:r>
    </w:p>
    <w:p w14:paraId="169AC3A1" w14:textId="77777777" w:rsidR="00C70C39" w:rsidRPr="00C70C39" w:rsidRDefault="00C70C39" w:rsidP="00C70C39">
      <w:pPr>
        <w:bidi/>
      </w:pPr>
      <w:r w:rsidRPr="00C70C39">
        <w:t xml:space="preserve">1. </w:t>
      </w:r>
      <w:r w:rsidRPr="00C70C39">
        <w:rPr>
          <w:rtl/>
        </w:rPr>
        <w:t>في المواد التجارية يسقط بالتقادم حق الادعاء بمرور عشر سنوات ان لم يعين اجل اقصر</w:t>
      </w:r>
      <w:r w:rsidRPr="00C70C39">
        <w:t xml:space="preserve"> .</w:t>
      </w:r>
    </w:p>
    <w:p w14:paraId="4A4FB65A" w14:textId="77777777" w:rsidR="00C70C39" w:rsidRPr="00C70C39" w:rsidRDefault="00C70C39" w:rsidP="00C70C39">
      <w:pPr>
        <w:bidi/>
      </w:pPr>
      <w:r w:rsidRPr="00C70C39">
        <w:t xml:space="preserve">2. </w:t>
      </w:r>
      <w:r w:rsidRPr="00C70C39">
        <w:rPr>
          <w:rtl/>
        </w:rPr>
        <w:t>ويسقط بالتقادم حق الاستفادة من الاحكام المكتسبة قوة القضية المقضية بمرور خمس عشرة سنة</w:t>
      </w:r>
      <w:r w:rsidRPr="00C70C39">
        <w:t xml:space="preserve"> .</w:t>
      </w:r>
    </w:p>
    <w:p w14:paraId="6F1383BE" w14:textId="77777777" w:rsidR="00C70C39" w:rsidRPr="00C70C39" w:rsidRDefault="00C70C39" w:rsidP="00C70C39">
      <w:pPr>
        <w:bidi/>
      </w:pPr>
      <w:r w:rsidRPr="00C70C39">
        <w:pict w14:anchorId="6FF0A64C">
          <v:rect id="_x0000_i3962" style="width:0;height:22.5pt" o:hralign="center" o:hrstd="t" o:hr="t" fillcolor="#a0a0a0" stroked="f"/>
        </w:pict>
      </w:r>
    </w:p>
    <w:p w14:paraId="5AB20330" w14:textId="77777777" w:rsidR="00C70C39" w:rsidRPr="00C70C39" w:rsidRDefault="00C70C39" w:rsidP="00C70C39">
      <w:pPr>
        <w:bidi/>
      </w:pPr>
      <w:r w:rsidRPr="00C70C39">
        <w:rPr>
          <w:rtl/>
        </w:rPr>
        <w:t>العقود</w:t>
      </w:r>
    </w:p>
    <w:p w14:paraId="7A312951" w14:textId="77777777" w:rsidR="00C70C39" w:rsidRPr="00C70C39" w:rsidRDefault="00C70C39" w:rsidP="00C70C39">
      <w:pPr>
        <w:bidi/>
      </w:pPr>
      <w:r w:rsidRPr="00C70C39">
        <w:t>    </w:t>
      </w:r>
      <w:hyperlink r:id="rId62" w:history="1">
        <w:r w:rsidRPr="00C70C39">
          <w:rPr>
            <w:rStyle w:val="Hyperlink"/>
          </w:rPr>
          <w:t> </w:t>
        </w:r>
      </w:hyperlink>
      <w:r w:rsidRPr="00C70C39">
        <w:rPr>
          <w:rtl/>
        </w:rPr>
        <w:t>المادة</w:t>
      </w:r>
      <w:r w:rsidRPr="00C70C39">
        <w:t xml:space="preserve"> (59) :</w:t>
      </w:r>
    </w:p>
    <w:p w14:paraId="4B0B034F" w14:textId="77777777" w:rsidR="00C70C39" w:rsidRPr="00C70C39" w:rsidRDefault="00C70C39" w:rsidP="00C70C39">
      <w:pPr>
        <w:bidi/>
      </w:pPr>
      <w:r w:rsidRPr="00C70C39">
        <w:t xml:space="preserve">1. </w:t>
      </w:r>
      <w:r w:rsidRPr="00C70C39">
        <w:rPr>
          <w:rtl/>
        </w:rPr>
        <w:t>ان عقود البيع والقرض والتامين وجميع العقود التي لم تحدد قواعدها في هذا القانون تخضع للقانون المدني وللعرف</w:t>
      </w:r>
      <w:r w:rsidRPr="00C70C39">
        <w:t xml:space="preserve"> .</w:t>
      </w:r>
    </w:p>
    <w:p w14:paraId="008AC359" w14:textId="77777777" w:rsidR="00C70C39" w:rsidRPr="00C70C39" w:rsidRDefault="00C70C39" w:rsidP="00C70C39">
      <w:pPr>
        <w:bidi/>
      </w:pPr>
      <w:r w:rsidRPr="00C70C39">
        <w:t xml:space="preserve">2. </w:t>
      </w:r>
      <w:r w:rsidRPr="00C70C39">
        <w:rPr>
          <w:rtl/>
        </w:rPr>
        <w:t>ان عمليات البورصة سواء اكانت على اوراق مالية ام على بضائع تخضع للقواعد المختصة بانواع العقود المختلفة التي تتخذ شكلها او تتصف بها / وللانظمة الخاصة بالبورصات التجارية</w:t>
      </w:r>
      <w:r w:rsidRPr="00C70C39">
        <w:t xml:space="preserve"> .</w:t>
      </w:r>
    </w:p>
    <w:p w14:paraId="6674D20B" w14:textId="77777777" w:rsidR="00C70C39" w:rsidRPr="00C70C39" w:rsidRDefault="00C70C39" w:rsidP="00C70C39">
      <w:pPr>
        <w:bidi/>
      </w:pPr>
      <w:r w:rsidRPr="00C70C39">
        <w:t xml:space="preserve">3. </w:t>
      </w:r>
      <w:r w:rsidRPr="00C70C39">
        <w:rPr>
          <w:rtl/>
        </w:rPr>
        <w:t>اما العقود المختصة بالتجارة البحرية فتخضع لقانون التجارة البحرية</w:t>
      </w:r>
      <w:r w:rsidRPr="00C70C39">
        <w:t xml:space="preserve"> .</w:t>
      </w:r>
    </w:p>
    <w:p w14:paraId="2AAAF05A" w14:textId="77777777" w:rsidR="00C70C39" w:rsidRPr="00C70C39" w:rsidRDefault="00C70C39" w:rsidP="00C70C39">
      <w:pPr>
        <w:bidi/>
      </w:pPr>
      <w:r w:rsidRPr="00C70C39">
        <w:pict w14:anchorId="7E28B1A9">
          <v:rect id="_x0000_i3963" style="width:0;height:22.5pt" o:hralign="center" o:hrstd="t" o:hr="t" fillcolor="#a0a0a0" stroked="f"/>
        </w:pict>
      </w:r>
    </w:p>
    <w:p w14:paraId="7AD37167" w14:textId="77777777" w:rsidR="00C70C39" w:rsidRPr="00C70C39" w:rsidRDefault="00C70C39" w:rsidP="00C70C39">
      <w:pPr>
        <w:bidi/>
      </w:pPr>
      <w:r w:rsidRPr="00C70C39">
        <w:rPr>
          <w:rtl/>
        </w:rPr>
        <w:t>الرهن التجاري</w:t>
      </w:r>
    </w:p>
    <w:p w14:paraId="1CB26BEA" w14:textId="77777777" w:rsidR="00C70C39" w:rsidRPr="00C70C39" w:rsidRDefault="00C70C39" w:rsidP="00C70C39">
      <w:pPr>
        <w:bidi/>
      </w:pPr>
      <w:r w:rsidRPr="00C70C39">
        <w:t>    </w:t>
      </w:r>
      <w:hyperlink r:id="rId63" w:history="1">
        <w:r w:rsidRPr="00C70C39">
          <w:rPr>
            <w:rStyle w:val="Hyperlink"/>
          </w:rPr>
          <w:t> </w:t>
        </w:r>
      </w:hyperlink>
      <w:r w:rsidRPr="00C70C39">
        <w:rPr>
          <w:rtl/>
        </w:rPr>
        <w:t>المادة</w:t>
      </w:r>
      <w:r w:rsidRPr="00C70C39">
        <w:t xml:space="preserve"> (60) :</w:t>
      </w:r>
    </w:p>
    <w:p w14:paraId="03E2AE47" w14:textId="77777777" w:rsidR="00C70C39" w:rsidRPr="00C70C39" w:rsidRDefault="00C70C39" w:rsidP="00C70C39">
      <w:pPr>
        <w:bidi/>
      </w:pPr>
      <w:r w:rsidRPr="00C70C39">
        <w:rPr>
          <w:rtl/>
        </w:rPr>
        <w:t>الباب الثاني</w:t>
      </w:r>
      <w:r w:rsidRPr="00C70C39">
        <w:br/>
      </w:r>
      <w:r w:rsidRPr="00C70C39">
        <w:rPr>
          <w:rtl/>
        </w:rPr>
        <w:t>الرهن التجاري</w:t>
      </w:r>
    </w:p>
    <w:p w14:paraId="2A448B19" w14:textId="77777777" w:rsidR="00C70C39" w:rsidRPr="00C70C39" w:rsidRDefault="00C70C39" w:rsidP="00C70C39">
      <w:pPr>
        <w:bidi/>
      </w:pPr>
      <w:r w:rsidRPr="00C70C39">
        <w:rPr>
          <w:rtl/>
        </w:rPr>
        <w:t>الرهن التجاري الخاضع للقواعد المحددة فيما يلي يؤمن بموجبه الدين التجاري</w:t>
      </w:r>
      <w:r w:rsidRPr="00C70C39">
        <w:t xml:space="preserve"> .</w:t>
      </w:r>
    </w:p>
    <w:p w14:paraId="2299057E" w14:textId="77777777" w:rsidR="00C70C39" w:rsidRPr="00C70C39" w:rsidRDefault="00C70C39" w:rsidP="00C70C39">
      <w:pPr>
        <w:bidi/>
      </w:pPr>
      <w:r w:rsidRPr="00C70C39">
        <w:lastRenderedPageBreak/>
        <w:pict w14:anchorId="7A348A91">
          <v:rect id="_x0000_i3964" style="width:0;height:22.5pt" o:hralign="center" o:hrstd="t" o:hr="t" fillcolor="#a0a0a0" stroked="f"/>
        </w:pict>
      </w:r>
    </w:p>
    <w:p w14:paraId="63746A38" w14:textId="77777777" w:rsidR="00C70C39" w:rsidRPr="00C70C39" w:rsidRDefault="00C70C39" w:rsidP="00C70C39">
      <w:pPr>
        <w:bidi/>
      </w:pPr>
      <w:r w:rsidRPr="00C70C39">
        <w:rPr>
          <w:rtl/>
        </w:rPr>
        <w:t>اثبات الرهن التجاري</w:t>
      </w:r>
    </w:p>
    <w:p w14:paraId="041BD012" w14:textId="77777777" w:rsidR="00C70C39" w:rsidRPr="00C70C39" w:rsidRDefault="00C70C39" w:rsidP="00C70C39">
      <w:pPr>
        <w:bidi/>
      </w:pPr>
      <w:r w:rsidRPr="00C70C39">
        <w:t>    </w:t>
      </w:r>
      <w:hyperlink r:id="rId64" w:history="1">
        <w:r w:rsidRPr="00C70C39">
          <w:rPr>
            <w:rStyle w:val="Hyperlink"/>
          </w:rPr>
          <w:t> </w:t>
        </w:r>
      </w:hyperlink>
      <w:r w:rsidRPr="00C70C39">
        <w:rPr>
          <w:rtl/>
        </w:rPr>
        <w:t>المادة</w:t>
      </w:r>
      <w:r w:rsidRPr="00C70C39">
        <w:t xml:space="preserve"> (61) :</w:t>
      </w:r>
    </w:p>
    <w:p w14:paraId="3A0A0154" w14:textId="77777777" w:rsidR="00C70C39" w:rsidRPr="00C70C39" w:rsidRDefault="00C70C39" w:rsidP="00C70C39">
      <w:pPr>
        <w:bidi/>
      </w:pPr>
      <w:r w:rsidRPr="00C70C39">
        <w:t xml:space="preserve">1. </w:t>
      </w:r>
      <w:r w:rsidRPr="00C70C39">
        <w:rPr>
          <w:rtl/>
        </w:rPr>
        <w:t>فيما خلا القيود التالية يثبت الرهن بجميع طرق الاثبات</w:t>
      </w:r>
      <w:r w:rsidRPr="00C70C39">
        <w:t xml:space="preserve"> .</w:t>
      </w:r>
    </w:p>
    <w:p w14:paraId="2CE1D599" w14:textId="77777777" w:rsidR="00C70C39" w:rsidRPr="00C70C39" w:rsidRDefault="00C70C39" w:rsidP="00C70C39">
      <w:pPr>
        <w:bidi/>
      </w:pPr>
      <w:r w:rsidRPr="00C70C39">
        <w:t xml:space="preserve">2. </w:t>
      </w:r>
      <w:r w:rsidRPr="00C70C39">
        <w:rPr>
          <w:rtl/>
        </w:rPr>
        <w:t>يجري رهن السند الاسمي بمعاملة انتقال على سبيل التامين تسجل في سجلات المحل الذي اصدر السند وعلى السند نفسه</w:t>
      </w:r>
      <w:r w:rsidRPr="00C70C39">
        <w:t>.</w:t>
      </w:r>
    </w:p>
    <w:p w14:paraId="6ECC1F81" w14:textId="77777777" w:rsidR="00C70C39" w:rsidRPr="00C70C39" w:rsidRDefault="00C70C39" w:rsidP="00C70C39">
      <w:pPr>
        <w:bidi/>
      </w:pPr>
      <w:r w:rsidRPr="00C70C39">
        <w:t xml:space="preserve">3. </w:t>
      </w:r>
      <w:r w:rsidRPr="00C70C39">
        <w:rPr>
          <w:rtl/>
        </w:rPr>
        <w:t>اما السند لامر فيجري الرهن عليه بتظهير تدرج فيه عبارة ( القيمة وضعت تامينا ) او عبارة اخرى بالمعنى نفسه</w:t>
      </w:r>
      <w:r w:rsidRPr="00C70C39">
        <w:t xml:space="preserve"> .</w:t>
      </w:r>
    </w:p>
    <w:p w14:paraId="27E1784C" w14:textId="77777777" w:rsidR="00C70C39" w:rsidRPr="00C70C39" w:rsidRDefault="00C70C39" w:rsidP="00C70C39">
      <w:pPr>
        <w:bidi/>
      </w:pPr>
      <w:r w:rsidRPr="00C70C39">
        <w:t xml:space="preserve">4. </w:t>
      </w:r>
      <w:r w:rsidRPr="00C70C39">
        <w:rPr>
          <w:rtl/>
        </w:rPr>
        <w:t>واما الديون العادية المترتبة لشخص معين فيجري الرهن عليها في كل الاحوال بسند مكتوب ذي تاريخ ثابت يبلغ للمدين الذي اقيم الرهن على دينه</w:t>
      </w:r>
      <w:r w:rsidRPr="00C70C39">
        <w:t xml:space="preserve"> .</w:t>
      </w:r>
    </w:p>
    <w:p w14:paraId="0FD0CCC3" w14:textId="77777777" w:rsidR="00C70C39" w:rsidRPr="00C70C39" w:rsidRDefault="00C70C39" w:rsidP="00C70C39">
      <w:pPr>
        <w:bidi/>
      </w:pPr>
      <w:r w:rsidRPr="00C70C39">
        <w:pict w14:anchorId="4CB4C55A">
          <v:rect id="_x0000_i3965" style="width:0;height:22.5pt" o:hralign="center" o:hrstd="t" o:hr="t" fillcolor="#a0a0a0" stroked="f"/>
        </w:pict>
      </w:r>
    </w:p>
    <w:p w14:paraId="584BFD73" w14:textId="77777777" w:rsidR="00C70C39" w:rsidRPr="00C70C39" w:rsidRDefault="00C70C39" w:rsidP="00C70C39">
      <w:pPr>
        <w:bidi/>
      </w:pPr>
      <w:r w:rsidRPr="00C70C39">
        <w:rPr>
          <w:rtl/>
        </w:rPr>
        <w:t>اثر الرهن التجاري</w:t>
      </w:r>
    </w:p>
    <w:p w14:paraId="76470FD9" w14:textId="77777777" w:rsidR="00C70C39" w:rsidRPr="00C70C39" w:rsidRDefault="00C70C39" w:rsidP="00C70C39">
      <w:pPr>
        <w:bidi/>
      </w:pPr>
      <w:r w:rsidRPr="00C70C39">
        <w:t>    </w:t>
      </w:r>
      <w:hyperlink r:id="rId65" w:history="1">
        <w:r w:rsidRPr="00C70C39">
          <w:rPr>
            <w:rStyle w:val="Hyperlink"/>
          </w:rPr>
          <w:t> </w:t>
        </w:r>
      </w:hyperlink>
      <w:r w:rsidRPr="00C70C39">
        <w:rPr>
          <w:rtl/>
        </w:rPr>
        <w:t>المادة</w:t>
      </w:r>
      <w:r w:rsidRPr="00C70C39">
        <w:t xml:space="preserve"> (62) :</w:t>
      </w:r>
    </w:p>
    <w:p w14:paraId="1F37E754" w14:textId="77777777" w:rsidR="00C70C39" w:rsidRPr="00C70C39" w:rsidRDefault="00C70C39" w:rsidP="00C70C39">
      <w:pPr>
        <w:bidi/>
      </w:pPr>
      <w:r w:rsidRPr="00C70C39">
        <w:t xml:space="preserve">1. </w:t>
      </w:r>
      <w:r w:rsidRPr="00C70C39">
        <w:rPr>
          <w:rtl/>
        </w:rPr>
        <w:t>لا ينتج عقد الرهن اثرا بصفته رهنا اذا بقي المرهون في حيازة المدين بحيث يظهر في اعتبار الغير كانه لا يزال جزءا من ثروته الحرة ينال بواسطته ثقة جديدة للاستدانة بل يجب ان يسلم المرهون الى الدائن وان يبقى في حيازته او في حيازة الغير يبقيه لحسابه</w:t>
      </w:r>
      <w:r w:rsidRPr="00C70C39">
        <w:t>.</w:t>
      </w:r>
    </w:p>
    <w:p w14:paraId="3EB23FC8" w14:textId="77777777" w:rsidR="00C70C39" w:rsidRPr="00C70C39" w:rsidRDefault="00C70C39" w:rsidP="00C70C39">
      <w:pPr>
        <w:bidi/>
      </w:pPr>
      <w:r w:rsidRPr="00C70C39">
        <w:t xml:space="preserve">2. </w:t>
      </w:r>
      <w:r w:rsidRPr="00C70C39">
        <w:rPr>
          <w:rtl/>
        </w:rPr>
        <w:t>ويكفي ليعد التسليم حاصلا ان تسلم مفاتيح المحل المشتمل على البضائع والاشياء المرهونة مقفلاً بشرط ان يكون هذا المحل غير حامل للوحة باسم المدين او ان يسلم سند مقابل تلك الاشياء منطبق على العرف التجاري</w:t>
      </w:r>
      <w:r w:rsidRPr="00C70C39">
        <w:t>.</w:t>
      </w:r>
    </w:p>
    <w:p w14:paraId="5745B352" w14:textId="77777777" w:rsidR="00C70C39" w:rsidRPr="00C70C39" w:rsidRDefault="00C70C39" w:rsidP="00C70C39">
      <w:pPr>
        <w:bidi/>
      </w:pPr>
      <w:r w:rsidRPr="00C70C39">
        <w:pict w14:anchorId="4E03DE18">
          <v:rect id="_x0000_i3966" style="width:0;height:22.5pt" o:hralign="center" o:hrstd="t" o:hr="t" fillcolor="#a0a0a0" stroked="f"/>
        </w:pict>
      </w:r>
    </w:p>
    <w:p w14:paraId="27FD3E90" w14:textId="77777777" w:rsidR="00C70C39" w:rsidRPr="00C70C39" w:rsidRDefault="00C70C39" w:rsidP="00C70C39">
      <w:pPr>
        <w:bidi/>
      </w:pPr>
      <w:r w:rsidRPr="00C70C39">
        <w:rPr>
          <w:rtl/>
        </w:rPr>
        <w:t>تسليم سند الايصال للمدين</w:t>
      </w:r>
    </w:p>
    <w:p w14:paraId="3955D1C3" w14:textId="77777777" w:rsidR="00C70C39" w:rsidRPr="00C70C39" w:rsidRDefault="00C70C39" w:rsidP="00C70C39">
      <w:pPr>
        <w:bidi/>
      </w:pPr>
      <w:r w:rsidRPr="00C70C39">
        <w:t>    </w:t>
      </w:r>
      <w:hyperlink r:id="rId66" w:history="1">
        <w:r w:rsidRPr="00C70C39">
          <w:rPr>
            <w:rStyle w:val="Hyperlink"/>
          </w:rPr>
          <w:t> </w:t>
        </w:r>
      </w:hyperlink>
      <w:r w:rsidRPr="00C70C39">
        <w:rPr>
          <w:rtl/>
        </w:rPr>
        <w:t>المادة</w:t>
      </w:r>
      <w:r w:rsidRPr="00C70C39">
        <w:t xml:space="preserve"> (63) :</w:t>
      </w:r>
    </w:p>
    <w:p w14:paraId="2C5CE934" w14:textId="77777777" w:rsidR="00C70C39" w:rsidRPr="00C70C39" w:rsidRDefault="00C70C39" w:rsidP="00C70C39">
      <w:pPr>
        <w:bidi/>
      </w:pPr>
      <w:r w:rsidRPr="00C70C39">
        <w:rPr>
          <w:rtl/>
        </w:rPr>
        <w:t>يجب على الدائن المرتهن ان يسلم الى المدين عند الطلب سند ايصال يبين فيه ماهية الاشياء المسلمة رهنا ونوعها ومقدارها ووزنها وجميع علاماتها المميزة</w:t>
      </w:r>
      <w:r w:rsidRPr="00C70C39">
        <w:t>.</w:t>
      </w:r>
    </w:p>
    <w:p w14:paraId="036B2EAF" w14:textId="77777777" w:rsidR="00C70C39" w:rsidRPr="00C70C39" w:rsidRDefault="00C70C39" w:rsidP="00C70C39">
      <w:pPr>
        <w:bidi/>
      </w:pPr>
      <w:r w:rsidRPr="00C70C39">
        <w:pict w14:anchorId="056C14BE">
          <v:rect id="_x0000_i3967" style="width:0;height:22.5pt" o:hralign="center" o:hrstd="t" o:hr="t" fillcolor="#a0a0a0" stroked="f"/>
        </w:pict>
      </w:r>
    </w:p>
    <w:p w14:paraId="41EAAB4B" w14:textId="77777777" w:rsidR="00C70C39" w:rsidRPr="00C70C39" w:rsidRDefault="00C70C39" w:rsidP="00C70C39">
      <w:pPr>
        <w:bidi/>
      </w:pPr>
      <w:r w:rsidRPr="00C70C39">
        <w:rPr>
          <w:rtl/>
        </w:rPr>
        <w:t>رهن الاشياء المثلية</w:t>
      </w:r>
    </w:p>
    <w:p w14:paraId="62BA2D2B" w14:textId="77777777" w:rsidR="00C70C39" w:rsidRPr="00C70C39" w:rsidRDefault="00C70C39" w:rsidP="00C70C39">
      <w:pPr>
        <w:bidi/>
      </w:pPr>
      <w:r w:rsidRPr="00C70C39">
        <w:t>    </w:t>
      </w:r>
      <w:hyperlink r:id="rId67" w:history="1">
        <w:r w:rsidRPr="00C70C39">
          <w:rPr>
            <w:rStyle w:val="Hyperlink"/>
          </w:rPr>
          <w:t> </w:t>
        </w:r>
      </w:hyperlink>
      <w:r w:rsidRPr="00C70C39">
        <w:rPr>
          <w:rtl/>
        </w:rPr>
        <w:t>المادة</w:t>
      </w:r>
      <w:r w:rsidRPr="00C70C39">
        <w:t xml:space="preserve"> (64) :</w:t>
      </w:r>
    </w:p>
    <w:p w14:paraId="1B63AB0E" w14:textId="77777777" w:rsidR="00C70C39" w:rsidRPr="00C70C39" w:rsidRDefault="00C70C39" w:rsidP="00C70C39">
      <w:pPr>
        <w:bidi/>
      </w:pPr>
      <w:r w:rsidRPr="00C70C39">
        <w:t xml:space="preserve">1. </w:t>
      </w:r>
      <w:r w:rsidRPr="00C70C39">
        <w:rPr>
          <w:rtl/>
        </w:rPr>
        <w:t>اذا كان الرهن قائما على اشياء او اسناد مثلية فعقد الرهن يظل قائما وان بدلت هذه الاشياء او الاسناد باشياء او اسناد من النوع نفسه</w:t>
      </w:r>
      <w:r w:rsidRPr="00C70C39">
        <w:t xml:space="preserve"> .</w:t>
      </w:r>
    </w:p>
    <w:p w14:paraId="59A60928" w14:textId="77777777" w:rsidR="00C70C39" w:rsidRPr="00C70C39" w:rsidRDefault="00C70C39" w:rsidP="00C70C39">
      <w:pPr>
        <w:bidi/>
      </w:pPr>
      <w:r w:rsidRPr="00C70C39">
        <w:t xml:space="preserve">2. </w:t>
      </w:r>
      <w:r w:rsidRPr="00C70C39">
        <w:rPr>
          <w:rtl/>
        </w:rPr>
        <w:t>واذا كانت هذه الاشياء او الاسناد غير مثلية فيحق ايضا للمدين ان يسترجعها ويبدلها برضى الدائن على شرط ان يكون عقد الرهن الاصلي قد نص على هذا الحق</w:t>
      </w:r>
      <w:r w:rsidRPr="00C70C39">
        <w:t>.</w:t>
      </w:r>
    </w:p>
    <w:p w14:paraId="51BA31E6" w14:textId="77777777" w:rsidR="00C70C39" w:rsidRPr="00C70C39" w:rsidRDefault="00C70C39" w:rsidP="00C70C39">
      <w:pPr>
        <w:bidi/>
      </w:pPr>
      <w:r w:rsidRPr="00C70C39">
        <w:pict w14:anchorId="1E645E38">
          <v:rect id="_x0000_i3968" style="width:0;height:22.5pt" o:hralign="center" o:hrstd="t" o:hr="t" fillcolor="#a0a0a0" stroked="f"/>
        </w:pict>
      </w:r>
    </w:p>
    <w:p w14:paraId="6F1933BF" w14:textId="77777777" w:rsidR="00C70C39" w:rsidRPr="00C70C39" w:rsidRDefault="00C70C39" w:rsidP="00C70C39">
      <w:pPr>
        <w:bidi/>
      </w:pPr>
      <w:r w:rsidRPr="00C70C39">
        <w:rPr>
          <w:rtl/>
        </w:rPr>
        <w:t>استعمال الدائن حقوق المدين</w:t>
      </w:r>
    </w:p>
    <w:p w14:paraId="34E31582" w14:textId="77777777" w:rsidR="00C70C39" w:rsidRPr="00C70C39" w:rsidRDefault="00C70C39" w:rsidP="00C70C39">
      <w:pPr>
        <w:bidi/>
      </w:pPr>
      <w:r w:rsidRPr="00C70C39">
        <w:lastRenderedPageBreak/>
        <w:t>    </w:t>
      </w:r>
      <w:hyperlink r:id="rId68" w:history="1">
        <w:r w:rsidRPr="00C70C39">
          <w:rPr>
            <w:rStyle w:val="Hyperlink"/>
          </w:rPr>
          <w:t> </w:t>
        </w:r>
      </w:hyperlink>
      <w:r w:rsidRPr="00C70C39">
        <w:rPr>
          <w:rtl/>
        </w:rPr>
        <w:t>المادة</w:t>
      </w:r>
      <w:r w:rsidRPr="00C70C39">
        <w:t xml:space="preserve"> (65) :</w:t>
      </w:r>
    </w:p>
    <w:p w14:paraId="06BCDE18" w14:textId="77777777" w:rsidR="00C70C39" w:rsidRPr="00C70C39" w:rsidRDefault="00C70C39" w:rsidP="00C70C39">
      <w:pPr>
        <w:bidi/>
      </w:pPr>
      <w:r w:rsidRPr="00C70C39">
        <w:t xml:space="preserve">1. </w:t>
      </w:r>
      <w:r w:rsidRPr="00C70C39">
        <w:rPr>
          <w:rtl/>
        </w:rPr>
        <w:t>يجب على الدائن ان يستعمل لحساب المدين جميع الحقوق الملازمة للاشياء او الاسناد المسلمة اليه على سبيل الرهن</w:t>
      </w:r>
      <w:r w:rsidRPr="00C70C39">
        <w:t xml:space="preserve"> .</w:t>
      </w:r>
    </w:p>
    <w:p w14:paraId="16A0E53C" w14:textId="77777777" w:rsidR="00C70C39" w:rsidRPr="00C70C39" w:rsidRDefault="00C70C39" w:rsidP="00C70C39">
      <w:pPr>
        <w:bidi/>
      </w:pPr>
      <w:r w:rsidRPr="00C70C39">
        <w:t xml:space="preserve">2. </w:t>
      </w:r>
      <w:r w:rsidRPr="00C70C39">
        <w:rPr>
          <w:rtl/>
        </w:rPr>
        <w:t>واذا كان ما تسلمه اسناد اعتماد مالي تخول حق الخيار وجب على المدين الذي يريد استعمال حقه في الخيار ان يؤدي الى الدائن الاموال الازمة قبل حلول الاجل المعين للخيار بيومين على الاقل</w:t>
      </w:r>
      <w:r w:rsidRPr="00C70C39">
        <w:t xml:space="preserve"> .</w:t>
      </w:r>
    </w:p>
    <w:p w14:paraId="3586F036" w14:textId="77777777" w:rsidR="00C70C39" w:rsidRPr="00C70C39" w:rsidRDefault="00C70C39" w:rsidP="00C70C39">
      <w:pPr>
        <w:bidi/>
      </w:pPr>
      <w:r w:rsidRPr="00C70C39">
        <w:pict w14:anchorId="0B7F4FBB">
          <v:rect id="_x0000_i3969" style="width:0;height:22.5pt" o:hralign="center" o:hrstd="t" o:hr="t" fillcolor="#a0a0a0" stroked="f"/>
        </w:pict>
      </w:r>
    </w:p>
    <w:p w14:paraId="14BA110D" w14:textId="77777777" w:rsidR="00C70C39" w:rsidRPr="00C70C39" w:rsidRDefault="00C70C39" w:rsidP="00C70C39">
      <w:pPr>
        <w:bidi/>
      </w:pPr>
      <w:r w:rsidRPr="00C70C39">
        <w:rPr>
          <w:rtl/>
        </w:rPr>
        <w:t>تادية المال للدائن</w:t>
      </w:r>
    </w:p>
    <w:p w14:paraId="412CD380" w14:textId="77777777" w:rsidR="00C70C39" w:rsidRPr="00C70C39" w:rsidRDefault="00C70C39" w:rsidP="00C70C39">
      <w:pPr>
        <w:bidi/>
      </w:pPr>
      <w:r w:rsidRPr="00C70C39">
        <w:t>    </w:t>
      </w:r>
      <w:hyperlink r:id="rId69" w:history="1">
        <w:r w:rsidRPr="00C70C39">
          <w:rPr>
            <w:rStyle w:val="Hyperlink"/>
          </w:rPr>
          <w:t> </w:t>
        </w:r>
      </w:hyperlink>
      <w:r w:rsidRPr="00C70C39">
        <w:rPr>
          <w:rtl/>
        </w:rPr>
        <w:t>المادة</w:t>
      </w:r>
      <w:r w:rsidRPr="00C70C39">
        <w:t xml:space="preserve"> (66) :</w:t>
      </w:r>
    </w:p>
    <w:p w14:paraId="6FBA9CAE" w14:textId="77777777" w:rsidR="00C70C39" w:rsidRPr="00C70C39" w:rsidRDefault="00C70C39" w:rsidP="00C70C39">
      <w:pPr>
        <w:bidi/>
      </w:pPr>
      <w:r w:rsidRPr="00C70C39">
        <w:rPr>
          <w:rtl/>
        </w:rPr>
        <w:t>اذا كان الشيء الموضوع تامينا اسنادا لم يدفع ثمنها بكامله فعلى المدين اذا دعى للدفع ان يؤدي المال الى الدائن قبل الاستحقاق بيومين على الاقل والا جاز للدائن المرتهن ان يعمد الى بيع الاسناد</w:t>
      </w:r>
      <w:r w:rsidRPr="00C70C39">
        <w:t xml:space="preserve"> .</w:t>
      </w:r>
    </w:p>
    <w:p w14:paraId="6519AE7A" w14:textId="77777777" w:rsidR="00C70C39" w:rsidRPr="00C70C39" w:rsidRDefault="00C70C39" w:rsidP="00C70C39">
      <w:pPr>
        <w:bidi/>
      </w:pPr>
      <w:r w:rsidRPr="00C70C39">
        <w:pict w14:anchorId="2E22740E">
          <v:rect id="_x0000_i3970" style="width:0;height:22.5pt" o:hralign="center" o:hrstd="t" o:hr="t" fillcolor="#a0a0a0" stroked="f"/>
        </w:pict>
      </w:r>
    </w:p>
    <w:p w14:paraId="2547747C" w14:textId="77777777" w:rsidR="00C70C39" w:rsidRPr="00C70C39" w:rsidRDefault="00C70C39" w:rsidP="00C70C39">
      <w:pPr>
        <w:bidi/>
      </w:pPr>
      <w:r w:rsidRPr="00C70C39">
        <w:rPr>
          <w:rtl/>
        </w:rPr>
        <w:t>عدم الدفع في الاستحقاق</w:t>
      </w:r>
    </w:p>
    <w:p w14:paraId="414C7DAE" w14:textId="77777777" w:rsidR="00C70C39" w:rsidRPr="00C70C39" w:rsidRDefault="00C70C39" w:rsidP="00C70C39">
      <w:pPr>
        <w:bidi/>
      </w:pPr>
      <w:r w:rsidRPr="00C70C39">
        <w:t>    </w:t>
      </w:r>
      <w:hyperlink r:id="rId70" w:history="1">
        <w:r w:rsidRPr="00C70C39">
          <w:rPr>
            <w:rStyle w:val="Hyperlink"/>
          </w:rPr>
          <w:t> </w:t>
        </w:r>
      </w:hyperlink>
      <w:r w:rsidRPr="00C70C39">
        <w:rPr>
          <w:rtl/>
        </w:rPr>
        <w:t>المادة</w:t>
      </w:r>
      <w:r w:rsidRPr="00C70C39">
        <w:t xml:space="preserve"> (67) :</w:t>
      </w:r>
    </w:p>
    <w:p w14:paraId="2E7E64BD" w14:textId="77777777" w:rsidR="00C70C39" w:rsidRPr="00C70C39" w:rsidRDefault="00C70C39" w:rsidP="00C70C39">
      <w:pPr>
        <w:bidi/>
      </w:pPr>
      <w:r w:rsidRPr="00C70C39">
        <w:t xml:space="preserve">1. </w:t>
      </w:r>
      <w:r w:rsidRPr="00C70C39">
        <w:rPr>
          <w:rtl/>
        </w:rPr>
        <w:t>عند عدم الدفع في الاستحقاق يحق للدائن مراجعة المحكمة المختصة، وبعد صدور الحكم وتنفيذه يستوفي الدائن دينه من ثمن المرهون بطريق الامتياز</w:t>
      </w:r>
      <w:r w:rsidRPr="00C70C39">
        <w:t xml:space="preserve"> .</w:t>
      </w:r>
    </w:p>
    <w:p w14:paraId="41EB690C" w14:textId="77777777" w:rsidR="00C70C39" w:rsidRPr="00C70C39" w:rsidRDefault="00C70C39" w:rsidP="00C70C39">
      <w:pPr>
        <w:bidi/>
      </w:pPr>
      <w:r w:rsidRPr="00C70C39">
        <w:t xml:space="preserve">2. </w:t>
      </w:r>
      <w:r w:rsidRPr="00C70C39">
        <w:rPr>
          <w:rtl/>
        </w:rPr>
        <w:t>ويعد باطلا كل نص في عقد الرهن يجيز الدائن ان يتملك المرهون او ان يتصرف به بدون الاجراءات المبينة آنفا</w:t>
      </w:r>
      <w:r w:rsidRPr="00C70C39">
        <w:t xml:space="preserve"> .</w:t>
      </w:r>
    </w:p>
    <w:p w14:paraId="7F29C8A6" w14:textId="77777777" w:rsidR="00C70C39" w:rsidRPr="00C70C39" w:rsidRDefault="00C70C39" w:rsidP="00C70C39">
      <w:pPr>
        <w:bidi/>
      </w:pPr>
      <w:r w:rsidRPr="00C70C39">
        <w:pict w14:anchorId="7ACAFC9F">
          <v:rect id="_x0000_i3971" style="width:0;height:22.5pt" o:hralign="center" o:hrstd="t" o:hr="t" fillcolor="#a0a0a0" stroked="f"/>
        </w:pict>
      </w:r>
    </w:p>
    <w:p w14:paraId="0103799A" w14:textId="77777777" w:rsidR="00C70C39" w:rsidRPr="00C70C39" w:rsidRDefault="00C70C39" w:rsidP="00C70C39">
      <w:pPr>
        <w:bidi/>
      </w:pPr>
      <w:r w:rsidRPr="00C70C39">
        <w:rPr>
          <w:rtl/>
        </w:rPr>
        <w:t>عقد النقل</w:t>
      </w:r>
    </w:p>
    <w:p w14:paraId="7D5CAEA1" w14:textId="77777777" w:rsidR="00C70C39" w:rsidRPr="00C70C39" w:rsidRDefault="00C70C39" w:rsidP="00C70C39">
      <w:pPr>
        <w:bidi/>
      </w:pPr>
      <w:r w:rsidRPr="00C70C39">
        <w:t>    </w:t>
      </w:r>
      <w:hyperlink r:id="rId71" w:history="1">
        <w:r w:rsidRPr="00C70C39">
          <w:rPr>
            <w:rStyle w:val="Hyperlink"/>
          </w:rPr>
          <w:t> </w:t>
        </w:r>
      </w:hyperlink>
      <w:r w:rsidRPr="00C70C39">
        <w:rPr>
          <w:rtl/>
        </w:rPr>
        <w:t>المادة</w:t>
      </w:r>
      <w:r w:rsidRPr="00C70C39">
        <w:t xml:space="preserve"> (68) :</w:t>
      </w:r>
    </w:p>
    <w:p w14:paraId="67A464B4" w14:textId="77777777" w:rsidR="00C70C39" w:rsidRPr="00C70C39" w:rsidRDefault="00C70C39" w:rsidP="00C70C39">
      <w:pPr>
        <w:bidi/>
      </w:pPr>
      <w:r w:rsidRPr="00C70C39">
        <w:rPr>
          <w:rtl/>
        </w:rPr>
        <w:t>الباب الثالث</w:t>
      </w:r>
      <w:r w:rsidRPr="00C70C39">
        <w:br/>
      </w:r>
      <w:r w:rsidRPr="00C70C39">
        <w:rPr>
          <w:rtl/>
        </w:rPr>
        <w:t>عقد النقل</w:t>
      </w:r>
    </w:p>
    <w:p w14:paraId="28B82954" w14:textId="77777777" w:rsidR="00C70C39" w:rsidRPr="00C70C39" w:rsidRDefault="00C70C39" w:rsidP="00C70C39">
      <w:pPr>
        <w:bidi/>
      </w:pPr>
      <w:r w:rsidRPr="00C70C39">
        <w:rPr>
          <w:rtl/>
        </w:rPr>
        <w:t>يقصد بالنقل العقد المتبادل الذي يكون الغرض الاساسي منه تامين انتقال شخص او شيء من موضع الى آخر</w:t>
      </w:r>
      <w:r w:rsidRPr="00C70C39">
        <w:t xml:space="preserve"> .</w:t>
      </w:r>
    </w:p>
    <w:p w14:paraId="3C16507C" w14:textId="77777777" w:rsidR="00C70C39" w:rsidRPr="00C70C39" w:rsidRDefault="00C70C39" w:rsidP="00C70C39">
      <w:pPr>
        <w:bidi/>
      </w:pPr>
      <w:r w:rsidRPr="00C70C39">
        <w:pict w14:anchorId="584A6129">
          <v:rect id="_x0000_i3972" style="width:0;height:22.5pt" o:hralign="center" o:hrstd="t" o:hr="t" fillcolor="#a0a0a0" stroked="f"/>
        </w:pict>
      </w:r>
    </w:p>
    <w:p w14:paraId="3F1A7E23" w14:textId="77777777" w:rsidR="00C70C39" w:rsidRPr="00C70C39" w:rsidRDefault="00C70C39" w:rsidP="00C70C39">
      <w:pPr>
        <w:bidi/>
      </w:pPr>
      <w:r w:rsidRPr="00C70C39">
        <w:rPr>
          <w:rtl/>
        </w:rPr>
        <w:t>صفة عقد النقل</w:t>
      </w:r>
    </w:p>
    <w:p w14:paraId="7665DD6D" w14:textId="77777777" w:rsidR="00C70C39" w:rsidRPr="00C70C39" w:rsidRDefault="00C70C39" w:rsidP="00C70C39">
      <w:pPr>
        <w:bidi/>
      </w:pPr>
      <w:r w:rsidRPr="00C70C39">
        <w:t>    </w:t>
      </w:r>
      <w:hyperlink r:id="rId72" w:history="1">
        <w:r w:rsidRPr="00C70C39">
          <w:rPr>
            <w:rStyle w:val="Hyperlink"/>
          </w:rPr>
          <w:t> </w:t>
        </w:r>
      </w:hyperlink>
      <w:r w:rsidRPr="00C70C39">
        <w:rPr>
          <w:rtl/>
        </w:rPr>
        <w:t>المادة</w:t>
      </w:r>
      <w:r w:rsidRPr="00C70C39">
        <w:t xml:space="preserve"> (69) :</w:t>
      </w:r>
    </w:p>
    <w:p w14:paraId="3CECA133" w14:textId="77777777" w:rsidR="00C70C39" w:rsidRPr="00C70C39" w:rsidRDefault="00C70C39" w:rsidP="00C70C39">
      <w:pPr>
        <w:bidi/>
      </w:pPr>
      <w:r w:rsidRPr="00C70C39">
        <w:rPr>
          <w:rtl/>
        </w:rPr>
        <w:t>ليس النقل الا نوع من اجارة العمل او من التزم المشاريع وله بحكم الضرورة صفة العقود بعوض. والشخص الذي يتعاطاه يسمى ناقلا ويقال له بالاخص ملتزم النقل اذا جعل هذا العمل مهنته العادية</w:t>
      </w:r>
      <w:r w:rsidRPr="00C70C39">
        <w:t>.</w:t>
      </w:r>
    </w:p>
    <w:p w14:paraId="5CF0EC14" w14:textId="77777777" w:rsidR="00C70C39" w:rsidRPr="00C70C39" w:rsidRDefault="00C70C39" w:rsidP="00C70C39">
      <w:pPr>
        <w:bidi/>
      </w:pPr>
      <w:r w:rsidRPr="00C70C39">
        <w:pict w14:anchorId="387E5669">
          <v:rect id="_x0000_i3973" style="width:0;height:22.5pt" o:hralign="center" o:hrstd="t" o:hr="t" fillcolor="#a0a0a0" stroked="f"/>
        </w:pict>
      </w:r>
    </w:p>
    <w:p w14:paraId="219DB134" w14:textId="77777777" w:rsidR="00C70C39" w:rsidRPr="00C70C39" w:rsidRDefault="00C70C39" w:rsidP="00C70C39">
      <w:pPr>
        <w:bidi/>
      </w:pPr>
      <w:r w:rsidRPr="00C70C39">
        <w:rPr>
          <w:rtl/>
        </w:rPr>
        <w:t>اتمام عقد النقل</w:t>
      </w:r>
    </w:p>
    <w:p w14:paraId="39A3EDFC" w14:textId="77777777" w:rsidR="00C70C39" w:rsidRPr="00C70C39" w:rsidRDefault="00C70C39" w:rsidP="00C70C39">
      <w:pPr>
        <w:bidi/>
      </w:pPr>
      <w:r w:rsidRPr="00C70C39">
        <w:lastRenderedPageBreak/>
        <w:t>    </w:t>
      </w:r>
      <w:hyperlink r:id="rId73" w:history="1">
        <w:r w:rsidRPr="00C70C39">
          <w:rPr>
            <w:rStyle w:val="Hyperlink"/>
          </w:rPr>
          <w:t> </w:t>
        </w:r>
      </w:hyperlink>
      <w:r w:rsidRPr="00C70C39">
        <w:rPr>
          <w:rtl/>
        </w:rPr>
        <w:t>المادة</w:t>
      </w:r>
      <w:r w:rsidRPr="00C70C39">
        <w:t xml:space="preserve"> (70) :</w:t>
      </w:r>
    </w:p>
    <w:p w14:paraId="60EDAB12" w14:textId="77777777" w:rsidR="00C70C39" w:rsidRPr="00C70C39" w:rsidRDefault="00C70C39" w:rsidP="00C70C39">
      <w:pPr>
        <w:bidi/>
      </w:pPr>
      <w:r w:rsidRPr="00C70C39">
        <w:rPr>
          <w:rtl/>
        </w:rPr>
        <w:t>يتم عقد النقل حينما يتفق الفريقان على عناصره وشروطه حتى قبل تسليم الشيء الى الناقل من قبل المرسل الا اذا اتفق الفريقان صراحة او ضمنا على تاخير ابرام العقد الى ما بعد التسليم</w:t>
      </w:r>
      <w:r w:rsidRPr="00C70C39">
        <w:t xml:space="preserve"> .</w:t>
      </w:r>
    </w:p>
    <w:p w14:paraId="18C8B92B" w14:textId="77777777" w:rsidR="00C70C39" w:rsidRPr="00C70C39" w:rsidRDefault="00C70C39" w:rsidP="00C70C39">
      <w:pPr>
        <w:bidi/>
      </w:pPr>
      <w:r w:rsidRPr="00C70C39">
        <w:pict w14:anchorId="61C5BEED">
          <v:rect id="_x0000_i3974" style="width:0;height:22.5pt" o:hralign="center" o:hrstd="t" o:hr="t" fillcolor="#a0a0a0" stroked="f"/>
        </w:pict>
      </w:r>
    </w:p>
    <w:p w14:paraId="6774621D" w14:textId="77777777" w:rsidR="00C70C39" w:rsidRPr="00C70C39" w:rsidRDefault="00C70C39" w:rsidP="00C70C39">
      <w:pPr>
        <w:bidi/>
      </w:pPr>
      <w:r w:rsidRPr="00C70C39">
        <w:rPr>
          <w:rtl/>
        </w:rPr>
        <w:t>نقل الاشياء</w:t>
      </w:r>
    </w:p>
    <w:p w14:paraId="76E4D4EA" w14:textId="77777777" w:rsidR="00C70C39" w:rsidRPr="00C70C39" w:rsidRDefault="00C70C39" w:rsidP="00C70C39">
      <w:pPr>
        <w:bidi/>
      </w:pPr>
      <w:r w:rsidRPr="00C70C39">
        <w:t>    </w:t>
      </w:r>
      <w:hyperlink r:id="rId74" w:history="1">
        <w:r w:rsidRPr="00C70C39">
          <w:rPr>
            <w:rStyle w:val="Hyperlink"/>
          </w:rPr>
          <w:t> </w:t>
        </w:r>
      </w:hyperlink>
      <w:r w:rsidRPr="00C70C39">
        <w:rPr>
          <w:rtl/>
        </w:rPr>
        <w:t>المادة</w:t>
      </w:r>
      <w:r w:rsidRPr="00C70C39">
        <w:t xml:space="preserve"> (71) :</w:t>
      </w:r>
    </w:p>
    <w:p w14:paraId="43C901CE" w14:textId="77777777" w:rsidR="00C70C39" w:rsidRPr="00C70C39" w:rsidRDefault="00C70C39" w:rsidP="00C70C39">
      <w:pPr>
        <w:bidi/>
      </w:pPr>
      <w:r w:rsidRPr="00C70C39">
        <w:t xml:space="preserve">1. </w:t>
      </w:r>
      <w:r w:rsidRPr="00C70C39">
        <w:rPr>
          <w:rtl/>
        </w:rPr>
        <w:t>اذا كان المنقول اشياء ، وجب على المرسل ان يعين بوضوح للناقل عنوان الشخص المرسل اليه ومكان التسليم وعدد الطرود ووزنها ومحتوياتها ومهلة التسليم والطريق التي يلزم اتباعها</w:t>
      </w:r>
      <w:r w:rsidRPr="00C70C39">
        <w:t xml:space="preserve"> .</w:t>
      </w:r>
    </w:p>
    <w:p w14:paraId="11570BCA" w14:textId="77777777" w:rsidR="00C70C39" w:rsidRPr="00C70C39" w:rsidRDefault="00C70C39" w:rsidP="00C70C39">
      <w:pPr>
        <w:bidi/>
      </w:pPr>
      <w:r w:rsidRPr="00C70C39">
        <w:t xml:space="preserve">2. </w:t>
      </w:r>
      <w:r w:rsidRPr="00C70C39">
        <w:rPr>
          <w:rtl/>
        </w:rPr>
        <w:t>واذا وجد في الطرود اشياء ثمينة وجب عليه ان يعلم الناقل بوجودها وبقيمتها</w:t>
      </w:r>
      <w:r w:rsidRPr="00C70C39">
        <w:t>.</w:t>
      </w:r>
    </w:p>
    <w:p w14:paraId="536BF097" w14:textId="77777777" w:rsidR="00C70C39" w:rsidRPr="00C70C39" w:rsidRDefault="00C70C39" w:rsidP="00C70C39">
      <w:pPr>
        <w:bidi/>
      </w:pPr>
      <w:r w:rsidRPr="00C70C39">
        <w:pict w14:anchorId="7A3A808E">
          <v:rect id="_x0000_i3975" style="width:0;height:22.5pt" o:hralign="center" o:hrstd="t" o:hr="t" fillcolor="#a0a0a0" stroked="f"/>
        </w:pict>
      </w:r>
    </w:p>
    <w:p w14:paraId="6EF9B123" w14:textId="77777777" w:rsidR="00C70C39" w:rsidRPr="00C70C39" w:rsidRDefault="00C70C39" w:rsidP="00C70C39">
      <w:pPr>
        <w:bidi/>
      </w:pPr>
      <w:r w:rsidRPr="00C70C39">
        <w:rPr>
          <w:rtl/>
        </w:rPr>
        <w:t>مسؤولية الناقل</w:t>
      </w:r>
    </w:p>
    <w:p w14:paraId="7C0D7536" w14:textId="77777777" w:rsidR="00C70C39" w:rsidRPr="00C70C39" w:rsidRDefault="00C70C39" w:rsidP="00C70C39">
      <w:pPr>
        <w:bidi/>
      </w:pPr>
      <w:r w:rsidRPr="00C70C39">
        <w:t>    </w:t>
      </w:r>
      <w:hyperlink r:id="rId75" w:history="1">
        <w:r w:rsidRPr="00C70C39">
          <w:rPr>
            <w:rStyle w:val="Hyperlink"/>
          </w:rPr>
          <w:t> </w:t>
        </w:r>
      </w:hyperlink>
      <w:r w:rsidRPr="00C70C39">
        <w:rPr>
          <w:rtl/>
        </w:rPr>
        <w:t>المادة</w:t>
      </w:r>
      <w:r w:rsidRPr="00C70C39">
        <w:t xml:space="preserve"> (72) :</w:t>
      </w:r>
    </w:p>
    <w:p w14:paraId="2B568F3B" w14:textId="77777777" w:rsidR="00C70C39" w:rsidRPr="00C70C39" w:rsidRDefault="00C70C39" w:rsidP="00C70C39">
      <w:pPr>
        <w:bidi/>
      </w:pPr>
      <w:r w:rsidRPr="00C70C39">
        <w:t xml:space="preserve">1. </w:t>
      </w:r>
      <w:r w:rsidRPr="00C70C39">
        <w:rPr>
          <w:rtl/>
        </w:rPr>
        <w:t>يكون الناقل مسؤولا عن هلاك الاشياء وعن تعيبها او نقصانها فيما خلا الاحوال الناشئة عن القوة القاهرة او عن عيب قديم في المنقول او عن خطا المرسل</w:t>
      </w:r>
      <w:r w:rsidRPr="00C70C39">
        <w:t>.</w:t>
      </w:r>
    </w:p>
    <w:p w14:paraId="32C19297" w14:textId="77777777" w:rsidR="00C70C39" w:rsidRPr="00C70C39" w:rsidRDefault="00C70C39" w:rsidP="00C70C39">
      <w:pPr>
        <w:bidi/>
      </w:pPr>
      <w:r w:rsidRPr="00C70C39">
        <w:t xml:space="preserve">2. </w:t>
      </w:r>
      <w:r w:rsidRPr="00C70C39">
        <w:rPr>
          <w:rtl/>
        </w:rPr>
        <w:t>ان اقامة البينة على هذه الاحوال المبرئة من التبعة تطلب من الناقل الا اذا تحفظ عند الاستلام من جراء عيب في حزم البضاعة ، وهذا التحفظ يولد لمصلحة الناقل قرينة يحق للمرسل او المرسل اليه ان يطعنا فيها عند الاقتضاء</w:t>
      </w:r>
      <w:r w:rsidRPr="00C70C39">
        <w:t>.</w:t>
      </w:r>
    </w:p>
    <w:p w14:paraId="4721819F" w14:textId="77777777" w:rsidR="00C70C39" w:rsidRPr="00C70C39" w:rsidRDefault="00C70C39" w:rsidP="00C70C39">
      <w:pPr>
        <w:bidi/>
      </w:pPr>
      <w:r w:rsidRPr="00C70C39">
        <w:pict w14:anchorId="3162CE75">
          <v:rect id="_x0000_i3976" style="width:0;height:22.5pt" o:hralign="center" o:hrstd="t" o:hr="t" fillcolor="#a0a0a0" stroked="f"/>
        </w:pict>
      </w:r>
    </w:p>
    <w:p w14:paraId="6B7697A3" w14:textId="77777777" w:rsidR="00C70C39" w:rsidRPr="00C70C39" w:rsidRDefault="00C70C39" w:rsidP="00C70C39">
      <w:pPr>
        <w:bidi/>
      </w:pPr>
      <w:r w:rsidRPr="00C70C39">
        <w:rPr>
          <w:rtl/>
        </w:rPr>
        <w:t>صلاحية اقامة الدعوى على الناقل</w:t>
      </w:r>
    </w:p>
    <w:p w14:paraId="3FA4311D" w14:textId="77777777" w:rsidR="00C70C39" w:rsidRPr="00C70C39" w:rsidRDefault="00C70C39" w:rsidP="00C70C39">
      <w:pPr>
        <w:bidi/>
      </w:pPr>
      <w:r w:rsidRPr="00C70C39">
        <w:t>    </w:t>
      </w:r>
      <w:hyperlink r:id="rId76" w:history="1">
        <w:r w:rsidRPr="00C70C39">
          <w:rPr>
            <w:rStyle w:val="Hyperlink"/>
          </w:rPr>
          <w:t> </w:t>
        </w:r>
      </w:hyperlink>
      <w:r w:rsidRPr="00C70C39">
        <w:rPr>
          <w:rtl/>
        </w:rPr>
        <w:t>المادة</w:t>
      </w:r>
      <w:r w:rsidRPr="00C70C39">
        <w:t xml:space="preserve"> (73) :</w:t>
      </w:r>
    </w:p>
    <w:p w14:paraId="18FD0AC4" w14:textId="77777777" w:rsidR="00C70C39" w:rsidRPr="00C70C39" w:rsidRDefault="00C70C39" w:rsidP="00C70C39">
      <w:pPr>
        <w:bidi/>
      </w:pPr>
      <w:r w:rsidRPr="00C70C39">
        <w:rPr>
          <w:rtl/>
        </w:rPr>
        <w:t>للمرسل اليه حق في اقامة الدعوى مباشرة على الناقل من اجل العقد الذي عقده الناقل مع المرسل ، وبهذه الدعوى يتسنى له ان يطالبه بالتسليم او باداء بدل التعويض عند الاقتضاء لعدم اتمام العمل كله او بعضه</w:t>
      </w:r>
      <w:r w:rsidRPr="00C70C39">
        <w:t>.</w:t>
      </w:r>
    </w:p>
    <w:p w14:paraId="3E92C3E4" w14:textId="77777777" w:rsidR="00C70C39" w:rsidRPr="00C70C39" w:rsidRDefault="00C70C39" w:rsidP="00C70C39">
      <w:pPr>
        <w:bidi/>
      </w:pPr>
      <w:r w:rsidRPr="00C70C39">
        <w:pict w14:anchorId="3697368C">
          <v:rect id="_x0000_i3977" style="width:0;height:22.5pt" o:hralign="center" o:hrstd="t" o:hr="t" fillcolor="#a0a0a0" stroked="f"/>
        </w:pict>
      </w:r>
    </w:p>
    <w:p w14:paraId="1F71CEA2" w14:textId="77777777" w:rsidR="00C70C39" w:rsidRPr="00C70C39" w:rsidRDefault="00C70C39" w:rsidP="00C70C39">
      <w:pPr>
        <w:bidi/>
      </w:pPr>
      <w:r w:rsidRPr="00C70C39">
        <w:rPr>
          <w:rtl/>
        </w:rPr>
        <w:t>اعلام المرسل بوصول البضاعة</w:t>
      </w:r>
    </w:p>
    <w:p w14:paraId="6C10D74B" w14:textId="77777777" w:rsidR="00C70C39" w:rsidRPr="00C70C39" w:rsidRDefault="00C70C39" w:rsidP="00C70C39">
      <w:pPr>
        <w:bidi/>
      </w:pPr>
      <w:r w:rsidRPr="00C70C39">
        <w:t>    </w:t>
      </w:r>
      <w:hyperlink r:id="rId77" w:history="1">
        <w:r w:rsidRPr="00C70C39">
          <w:rPr>
            <w:rStyle w:val="Hyperlink"/>
          </w:rPr>
          <w:t> </w:t>
        </w:r>
      </w:hyperlink>
      <w:r w:rsidRPr="00C70C39">
        <w:rPr>
          <w:rtl/>
        </w:rPr>
        <w:t>المادة</w:t>
      </w:r>
      <w:r w:rsidRPr="00C70C39">
        <w:t xml:space="preserve"> (74) :</w:t>
      </w:r>
    </w:p>
    <w:p w14:paraId="5D204C29" w14:textId="77777777" w:rsidR="00C70C39" w:rsidRPr="00C70C39" w:rsidRDefault="00C70C39" w:rsidP="00C70C39">
      <w:pPr>
        <w:bidi/>
      </w:pPr>
      <w:r w:rsidRPr="00C70C39">
        <w:rPr>
          <w:rtl/>
        </w:rPr>
        <w:t>على الناقل ان يعلم المرسل اليه حالا بعد وصول البضاعة</w:t>
      </w:r>
      <w:r w:rsidRPr="00C70C39">
        <w:t xml:space="preserve"> .</w:t>
      </w:r>
    </w:p>
    <w:p w14:paraId="3B169ABC" w14:textId="77777777" w:rsidR="00C70C39" w:rsidRPr="00C70C39" w:rsidRDefault="00C70C39" w:rsidP="00C70C39">
      <w:pPr>
        <w:bidi/>
      </w:pPr>
      <w:r w:rsidRPr="00C70C39">
        <w:pict w14:anchorId="62145CBE">
          <v:rect id="_x0000_i3978" style="width:0;height:22.5pt" o:hralign="center" o:hrstd="t" o:hr="t" fillcolor="#a0a0a0" stroked="f"/>
        </w:pict>
      </w:r>
    </w:p>
    <w:p w14:paraId="6D3AEFF7" w14:textId="77777777" w:rsidR="00C70C39" w:rsidRPr="00C70C39" w:rsidRDefault="00C70C39" w:rsidP="00C70C39">
      <w:pPr>
        <w:bidi/>
      </w:pPr>
      <w:r w:rsidRPr="00C70C39">
        <w:rPr>
          <w:rtl/>
        </w:rPr>
        <w:t>امتياز الناقل على المنقولات</w:t>
      </w:r>
    </w:p>
    <w:p w14:paraId="0914D67D" w14:textId="77777777" w:rsidR="00C70C39" w:rsidRPr="00C70C39" w:rsidRDefault="00C70C39" w:rsidP="00C70C39">
      <w:pPr>
        <w:bidi/>
      </w:pPr>
      <w:r w:rsidRPr="00C70C39">
        <w:t>    </w:t>
      </w:r>
      <w:hyperlink r:id="rId78" w:history="1">
        <w:r w:rsidRPr="00C70C39">
          <w:rPr>
            <w:rStyle w:val="Hyperlink"/>
          </w:rPr>
          <w:t> </w:t>
        </w:r>
      </w:hyperlink>
      <w:r w:rsidRPr="00C70C39">
        <w:rPr>
          <w:rtl/>
        </w:rPr>
        <w:t>المادة</w:t>
      </w:r>
      <w:r w:rsidRPr="00C70C39">
        <w:t xml:space="preserve"> (75) :</w:t>
      </w:r>
    </w:p>
    <w:p w14:paraId="7F752158" w14:textId="77777777" w:rsidR="00C70C39" w:rsidRPr="00C70C39" w:rsidRDefault="00C70C39" w:rsidP="00C70C39">
      <w:pPr>
        <w:bidi/>
      </w:pPr>
      <w:r w:rsidRPr="00C70C39">
        <w:rPr>
          <w:rtl/>
        </w:rPr>
        <w:lastRenderedPageBreak/>
        <w:t>للناقل امتياز على الاشياء المنقولة لاستيفاء بدل النقل وتفرعاته وله ايضا الحق في حبسها</w:t>
      </w:r>
      <w:r w:rsidRPr="00C70C39">
        <w:t xml:space="preserve"> .</w:t>
      </w:r>
    </w:p>
    <w:p w14:paraId="4B8D260D" w14:textId="77777777" w:rsidR="00C70C39" w:rsidRPr="00C70C39" w:rsidRDefault="00C70C39" w:rsidP="00C70C39">
      <w:pPr>
        <w:bidi/>
      </w:pPr>
      <w:r w:rsidRPr="00C70C39">
        <w:pict w14:anchorId="4236D498">
          <v:rect id="_x0000_i3979" style="width:0;height:22.5pt" o:hralign="center" o:hrstd="t" o:hr="t" fillcolor="#a0a0a0" stroked="f"/>
        </w:pict>
      </w:r>
    </w:p>
    <w:p w14:paraId="00F9AEF2" w14:textId="77777777" w:rsidR="00C70C39" w:rsidRPr="00C70C39" w:rsidRDefault="00C70C39" w:rsidP="00C70C39">
      <w:pPr>
        <w:bidi/>
      </w:pPr>
      <w:r w:rsidRPr="00C70C39">
        <w:rPr>
          <w:rtl/>
        </w:rPr>
        <w:t>تقادم حق اقامة الدعوى على الناقل</w:t>
      </w:r>
    </w:p>
    <w:p w14:paraId="05B934D0" w14:textId="77777777" w:rsidR="00C70C39" w:rsidRPr="00C70C39" w:rsidRDefault="00C70C39" w:rsidP="00C70C39">
      <w:pPr>
        <w:bidi/>
      </w:pPr>
      <w:r w:rsidRPr="00C70C39">
        <w:t>    </w:t>
      </w:r>
      <w:hyperlink r:id="rId79" w:history="1">
        <w:r w:rsidRPr="00C70C39">
          <w:rPr>
            <w:rStyle w:val="Hyperlink"/>
          </w:rPr>
          <w:t> </w:t>
        </w:r>
      </w:hyperlink>
      <w:r w:rsidRPr="00C70C39">
        <w:rPr>
          <w:rtl/>
        </w:rPr>
        <w:t>المادة</w:t>
      </w:r>
      <w:r w:rsidRPr="00C70C39">
        <w:t xml:space="preserve"> (76) :</w:t>
      </w:r>
    </w:p>
    <w:p w14:paraId="2D2BBA33" w14:textId="77777777" w:rsidR="00C70C39" w:rsidRPr="00C70C39" w:rsidRDefault="00C70C39" w:rsidP="00C70C39">
      <w:pPr>
        <w:bidi/>
      </w:pPr>
      <w:r w:rsidRPr="00C70C39">
        <w:rPr>
          <w:rtl/>
        </w:rPr>
        <w:t>ان الحق في اقامة الدعوى على الناقل يسقط بالتقادم بعد سنة تبتدئ من يوم التسليم في حالة وجود التعيب ، ومن اليوم الذي كان يجب فيه التسليم في حالة هلاك الشيء او التاخر عن تسليمه</w:t>
      </w:r>
      <w:r w:rsidRPr="00C70C39">
        <w:t xml:space="preserve"> .</w:t>
      </w:r>
    </w:p>
    <w:p w14:paraId="01930311" w14:textId="77777777" w:rsidR="00C70C39" w:rsidRPr="00C70C39" w:rsidRDefault="00C70C39" w:rsidP="00C70C39">
      <w:pPr>
        <w:bidi/>
      </w:pPr>
      <w:r w:rsidRPr="00C70C39">
        <w:pict w14:anchorId="4C869074">
          <v:rect id="_x0000_i3980" style="width:0;height:22.5pt" o:hralign="center" o:hrstd="t" o:hr="t" fillcolor="#a0a0a0" stroked="f"/>
        </w:pict>
      </w:r>
    </w:p>
    <w:p w14:paraId="7FE950C4" w14:textId="77777777" w:rsidR="00C70C39" w:rsidRPr="00C70C39" w:rsidRDefault="00C70C39" w:rsidP="00C70C39">
      <w:pPr>
        <w:bidi/>
      </w:pPr>
      <w:r w:rsidRPr="00C70C39">
        <w:rPr>
          <w:rtl/>
        </w:rPr>
        <w:t>نقل الاشخاص</w:t>
      </w:r>
    </w:p>
    <w:p w14:paraId="34CC707E" w14:textId="77777777" w:rsidR="00C70C39" w:rsidRPr="00C70C39" w:rsidRDefault="00C70C39" w:rsidP="00C70C39">
      <w:pPr>
        <w:bidi/>
      </w:pPr>
      <w:r w:rsidRPr="00C70C39">
        <w:t>    </w:t>
      </w:r>
      <w:hyperlink r:id="rId80" w:history="1">
        <w:r w:rsidRPr="00C70C39">
          <w:rPr>
            <w:rStyle w:val="Hyperlink"/>
          </w:rPr>
          <w:t> </w:t>
        </w:r>
      </w:hyperlink>
      <w:r w:rsidRPr="00C70C39">
        <w:rPr>
          <w:rtl/>
        </w:rPr>
        <w:t>المادة</w:t>
      </w:r>
      <w:r w:rsidRPr="00C70C39">
        <w:t xml:space="preserve"> (77) :</w:t>
      </w:r>
    </w:p>
    <w:p w14:paraId="22047428" w14:textId="77777777" w:rsidR="00C70C39" w:rsidRPr="00C70C39" w:rsidRDefault="00C70C39" w:rsidP="00C70C39">
      <w:pPr>
        <w:bidi/>
      </w:pPr>
      <w:r w:rsidRPr="00C70C39">
        <w:t xml:space="preserve">1. </w:t>
      </w:r>
      <w:r w:rsidRPr="00C70C39">
        <w:rPr>
          <w:rtl/>
        </w:rPr>
        <w:t>ان التعاقد على نقل الاشخاص كالتعاقد على نقل الاشياء يتم بمجرد حصول الرضى</w:t>
      </w:r>
      <w:r w:rsidRPr="00C70C39">
        <w:t xml:space="preserve"> .</w:t>
      </w:r>
    </w:p>
    <w:p w14:paraId="1FE8E8F7" w14:textId="77777777" w:rsidR="00C70C39" w:rsidRPr="00C70C39" w:rsidRDefault="00C70C39" w:rsidP="00C70C39">
      <w:pPr>
        <w:bidi/>
      </w:pPr>
      <w:r w:rsidRPr="00C70C39">
        <w:t xml:space="preserve">2. </w:t>
      </w:r>
      <w:r w:rsidRPr="00C70C39">
        <w:rPr>
          <w:rtl/>
        </w:rPr>
        <w:t>وهو يوجب على الناقل ايصال المسافر سالما الى المحل المعين وفي المدة المتفق عليها واذا وقع طارئ ما فان التبعة الناشئة عن العقد تنتفي عن الناقل باقامته البينة على وجود قوة قاهرة او خطا من قبل المتضرر</w:t>
      </w:r>
      <w:r w:rsidRPr="00C70C39">
        <w:t>.</w:t>
      </w:r>
    </w:p>
    <w:p w14:paraId="453E1BAE" w14:textId="77777777" w:rsidR="00C70C39" w:rsidRPr="00C70C39" w:rsidRDefault="00C70C39" w:rsidP="00C70C39">
      <w:pPr>
        <w:bidi/>
      </w:pPr>
      <w:r w:rsidRPr="00C70C39">
        <w:pict w14:anchorId="616085AF">
          <v:rect id="_x0000_i3981" style="width:0;height:22.5pt" o:hralign="center" o:hrstd="t" o:hr="t" fillcolor="#a0a0a0" stroked="f"/>
        </w:pict>
      </w:r>
    </w:p>
    <w:p w14:paraId="7AB8B4C7" w14:textId="77777777" w:rsidR="00C70C39" w:rsidRPr="00C70C39" w:rsidRDefault="00C70C39" w:rsidP="00C70C39">
      <w:pPr>
        <w:bidi/>
      </w:pPr>
      <w:r w:rsidRPr="00C70C39">
        <w:rPr>
          <w:rtl/>
        </w:rPr>
        <w:t>امتعة المسافر</w:t>
      </w:r>
    </w:p>
    <w:p w14:paraId="1AFC3CF1" w14:textId="77777777" w:rsidR="00C70C39" w:rsidRPr="00C70C39" w:rsidRDefault="00C70C39" w:rsidP="00C70C39">
      <w:pPr>
        <w:bidi/>
      </w:pPr>
      <w:r w:rsidRPr="00C70C39">
        <w:t>    </w:t>
      </w:r>
      <w:hyperlink r:id="rId81" w:history="1">
        <w:r w:rsidRPr="00C70C39">
          <w:rPr>
            <w:rStyle w:val="Hyperlink"/>
          </w:rPr>
          <w:t> </w:t>
        </w:r>
      </w:hyperlink>
      <w:r w:rsidRPr="00C70C39">
        <w:rPr>
          <w:rtl/>
        </w:rPr>
        <w:t>المادة</w:t>
      </w:r>
      <w:r w:rsidRPr="00C70C39">
        <w:t xml:space="preserve"> (78) :</w:t>
      </w:r>
    </w:p>
    <w:p w14:paraId="59BAACC3" w14:textId="77777777" w:rsidR="00C70C39" w:rsidRPr="00C70C39" w:rsidRDefault="00C70C39" w:rsidP="00C70C39">
      <w:pPr>
        <w:bidi/>
      </w:pPr>
      <w:r w:rsidRPr="00C70C39">
        <w:rPr>
          <w:rtl/>
        </w:rPr>
        <w:t>ان الامتعة التي جرى قيدها تكون موضوعا لعقد نقل يضاف الى عقد نقل المسافر اما الامتعة اليدوية فلا تدخل في العقد ولا يكون الناقل مسؤولا عنها الا اذا اقام المتضرر البينة على ارتكابه خطا معينا</w:t>
      </w:r>
      <w:r w:rsidRPr="00C70C39">
        <w:t xml:space="preserve"> .</w:t>
      </w:r>
    </w:p>
    <w:p w14:paraId="69828C0E" w14:textId="77777777" w:rsidR="00C70C39" w:rsidRPr="00C70C39" w:rsidRDefault="00C70C39" w:rsidP="00C70C39">
      <w:pPr>
        <w:bidi/>
      </w:pPr>
      <w:r w:rsidRPr="00C70C39">
        <w:pict w14:anchorId="4EF578B8">
          <v:rect id="_x0000_i3982" style="width:0;height:22.5pt" o:hralign="center" o:hrstd="t" o:hr="t" fillcolor="#a0a0a0" stroked="f"/>
        </w:pict>
      </w:r>
    </w:p>
    <w:p w14:paraId="5043DF69" w14:textId="77777777" w:rsidR="00C70C39" w:rsidRPr="00C70C39" w:rsidRDefault="00C70C39" w:rsidP="00C70C39">
      <w:pPr>
        <w:bidi/>
      </w:pPr>
      <w:r w:rsidRPr="00C70C39">
        <w:rPr>
          <w:rtl/>
        </w:rPr>
        <w:t>ما يطبق على عقد النقل</w:t>
      </w:r>
    </w:p>
    <w:p w14:paraId="56DE8F51" w14:textId="77777777" w:rsidR="00C70C39" w:rsidRPr="00C70C39" w:rsidRDefault="00C70C39" w:rsidP="00C70C39">
      <w:pPr>
        <w:bidi/>
      </w:pPr>
      <w:r w:rsidRPr="00C70C39">
        <w:t>    </w:t>
      </w:r>
      <w:hyperlink r:id="rId82" w:history="1">
        <w:r w:rsidRPr="00C70C39">
          <w:rPr>
            <w:rStyle w:val="Hyperlink"/>
          </w:rPr>
          <w:t> </w:t>
        </w:r>
      </w:hyperlink>
      <w:r w:rsidRPr="00C70C39">
        <w:rPr>
          <w:rtl/>
        </w:rPr>
        <w:t>المادة</w:t>
      </w:r>
      <w:r w:rsidRPr="00C70C39">
        <w:t xml:space="preserve"> (79) :</w:t>
      </w:r>
    </w:p>
    <w:p w14:paraId="332CFDE7" w14:textId="77777777" w:rsidR="00C70C39" w:rsidRPr="00C70C39" w:rsidRDefault="00C70C39" w:rsidP="00C70C39">
      <w:pPr>
        <w:bidi/>
      </w:pPr>
      <w:r w:rsidRPr="00C70C39">
        <w:t xml:space="preserve">1. </w:t>
      </w:r>
      <w:r w:rsidRPr="00C70C39">
        <w:rPr>
          <w:rtl/>
        </w:rPr>
        <w:t>تطبق ايضا على عقد النقل القواعد الخاصة المتعلقة بمشاريع النقل العمومية</w:t>
      </w:r>
      <w:r w:rsidRPr="00C70C39">
        <w:t xml:space="preserve"> .</w:t>
      </w:r>
    </w:p>
    <w:p w14:paraId="60155AD6" w14:textId="77777777" w:rsidR="00C70C39" w:rsidRPr="00C70C39" w:rsidRDefault="00C70C39" w:rsidP="00C70C39">
      <w:pPr>
        <w:bidi/>
      </w:pPr>
      <w:r w:rsidRPr="00C70C39">
        <w:t xml:space="preserve">2. </w:t>
      </w:r>
      <w:r w:rsidRPr="00C70C39">
        <w:rPr>
          <w:rtl/>
        </w:rPr>
        <w:t>يخضع النقل الجوي الى القواعد الواردة في هذا الباب وفي القانون المدني مع مراعاة اية احكام مغايرة وردت بهذا الخصوص في قانون الطيران المدني المعمول به وفي اية معاهدات دولية حول الملاحة الجوية نافذة قانونا في المملكة</w:t>
      </w:r>
      <w:r w:rsidRPr="00C70C39">
        <w:t>.</w:t>
      </w:r>
    </w:p>
    <w:p w14:paraId="2E4AAE5E" w14:textId="77777777" w:rsidR="00C70C39" w:rsidRPr="00C70C39" w:rsidRDefault="00C70C39" w:rsidP="00C70C39">
      <w:pPr>
        <w:bidi/>
      </w:pPr>
      <w:r w:rsidRPr="00C70C39">
        <w:pict w14:anchorId="3A250522">
          <v:rect id="_x0000_i3983" style="width:0;height:22.5pt" o:hralign="center" o:hrstd="t" o:hr="t" fillcolor="#a0a0a0" stroked="f"/>
        </w:pict>
      </w:r>
    </w:p>
    <w:p w14:paraId="021011D6" w14:textId="77777777" w:rsidR="00C70C39" w:rsidRPr="00C70C39" w:rsidRDefault="00C70C39" w:rsidP="00C70C39">
      <w:pPr>
        <w:bidi/>
      </w:pPr>
      <w:r w:rsidRPr="00C70C39">
        <w:rPr>
          <w:rtl/>
        </w:rPr>
        <w:t>الوكالة التجارية</w:t>
      </w:r>
    </w:p>
    <w:p w14:paraId="3D88EF5F" w14:textId="77777777" w:rsidR="00C70C39" w:rsidRPr="00C70C39" w:rsidRDefault="00C70C39" w:rsidP="00C70C39">
      <w:pPr>
        <w:bidi/>
      </w:pPr>
      <w:r w:rsidRPr="00C70C39">
        <w:t>    </w:t>
      </w:r>
      <w:hyperlink r:id="rId83" w:history="1">
        <w:r w:rsidRPr="00C70C39">
          <w:rPr>
            <w:rStyle w:val="Hyperlink"/>
          </w:rPr>
          <w:t> </w:t>
        </w:r>
      </w:hyperlink>
      <w:r w:rsidRPr="00C70C39">
        <w:rPr>
          <w:rtl/>
        </w:rPr>
        <w:t>المادة</w:t>
      </w:r>
      <w:r w:rsidRPr="00C70C39">
        <w:t xml:space="preserve"> (80) :</w:t>
      </w:r>
    </w:p>
    <w:p w14:paraId="4953E4EF" w14:textId="77777777" w:rsidR="00C70C39" w:rsidRPr="00C70C39" w:rsidRDefault="00C70C39" w:rsidP="00C70C39">
      <w:pPr>
        <w:bidi/>
      </w:pPr>
      <w:r w:rsidRPr="00C70C39">
        <w:rPr>
          <w:rtl/>
        </w:rPr>
        <w:t>الباب الرابع</w:t>
      </w:r>
      <w:r w:rsidRPr="00C70C39">
        <w:br/>
      </w:r>
      <w:r w:rsidRPr="00C70C39">
        <w:rPr>
          <w:rtl/>
        </w:rPr>
        <w:t>الوكالة التجارية والوساطة والسمسرة</w:t>
      </w:r>
    </w:p>
    <w:p w14:paraId="32827200" w14:textId="77777777" w:rsidR="00C70C39" w:rsidRPr="00C70C39" w:rsidRDefault="00C70C39" w:rsidP="00C70C39">
      <w:pPr>
        <w:bidi/>
      </w:pPr>
      <w:r w:rsidRPr="00C70C39">
        <w:rPr>
          <w:rtl/>
        </w:rPr>
        <w:lastRenderedPageBreak/>
        <w:t>الفصل الاول</w:t>
      </w:r>
      <w:r w:rsidRPr="00C70C39">
        <w:br/>
      </w:r>
      <w:r w:rsidRPr="00C70C39">
        <w:rPr>
          <w:rtl/>
        </w:rPr>
        <w:t>الوكالة التجارية</w:t>
      </w:r>
    </w:p>
    <w:p w14:paraId="515C4749" w14:textId="77777777" w:rsidR="00C70C39" w:rsidRPr="00C70C39" w:rsidRDefault="00C70C39" w:rsidP="00C70C39">
      <w:pPr>
        <w:bidi/>
      </w:pPr>
      <w:r w:rsidRPr="00C70C39">
        <w:t xml:space="preserve">1. </w:t>
      </w:r>
      <w:r w:rsidRPr="00C70C39">
        <w:rPr>
          <w:rtl/>
        </w:rPr>
        <w:t>تكون الوكالة تجارية عندما تختص بمعاملات تجارية</w:t>
      </w:r>
      <w:r w:rsidRPr="00C70C39">
        <w:t xml:space="preserve"> .</w:t>
      </w:r>
    </w:p>
    <w:p w14:paraId="5C279AD4" w14:textId="77777777" w:rsidR="00C70C39" w:rsidRPr="00C70C39" w:rsidRDefault="00C70C39" w:rsidP="00C70C39">
      <w:pPr>
        <w:bidi/>
      </w:pPr>
      <w:r w:rsidRPr="00C70C39">
        <w:t xml:space="preserve">2. </w:t>
      </w:r>
      <w:r w:rsidRPr="00C70C39">
        <w:rPr>
          <w:rtl/>
        </w:rPr>
        <w:t>وبوجه اخص يسمى هذا العقد وكالة بالعمولة ويكون خاضعا لاحكام الفصل الآتي عندما يجب على الوكيل ان يعمل باسمه الخاص او تحت عنوان تجاري لحساب من وكله</w:t>
      </w:r>
      <w:r w:rsidRPr="00C70C39">
        <w:t xml:space="preserve"> .</w:t>
      </w:r>
    </w:p>
    <w:p w14:paraId="766B92A6" w14:textId="77777777" w:rsidR="00C70C39" w:rsidRPr="00C70C39" w:rsidRDefault="00C70C39" w:rsidP="00C70C39">
      <w:pPr>
        <w:bidi/>
      </w:pPr>
      <w:r w:rsidRPr="00C70C39">
        <w:t xml:space="preserve">3. </w:t>
      </w:r>
      <w:r w:rsidRPr="00C70C39">
        <w:rPr>
          <w:rtl/>
        </w:rPr>
        <w:t>وعندما يجب على الوكيل ان يعمل باسم موكله تكون حقوقه والتزاماته خاضعة للاحكام الواردة بهذا الشان في القانون المدني</w:t>
      </w:r>
      <w:r w:rsidRPr="00C70C39">
        <w:t xml:space="preserve"> .</w:t>
      </w:r>
    </w:p>
    <w:p w14:paraId="17E5F021" w14:textId="77777777" w:rsidR="00C70C39" w:rsidRPr="00C70C39" w:rsidRDefault="00C70C39" w:rsidP="00C70C39">
      <w:pPr>
        <w:bidi/>
      </w:pPr>
      <w:r w:rsidRPr="00C70C39">
        <w:pict w14:anchorId="3942BE79">
          <v:rect id="_x0000_i3984" style="width:0;height:22.5pt" o:hralign="center" o:hrstd="t" o:hr="t" fillcolor="#a0a0a0" stroked="f"/>
        </w:pict>
      </w:r>
    </w:p>
    <w:p w14:paraId="6B39E559" w14:textId="77777777" w:rsidR="00C70C39" w:rsidRPr="00C70C39" w:rsidRDefault="00C70C39" w:rsidP="00C70C39">
      <w:pPr>
        <w:bidi/>
      </w:pPr>
      <w:r w:rsidRPr="00C70C39">
        <w:rPr>
          <w:rtl/>
        </w:rPr>
        <w:t>اجر الوكيل</w:t>
      </w:r>
    </w:p>
    <w:p w14:paraId="27206C7D" w14:textId="77777777" w:rsidR="00C70C39" w:rsidRPr="00C70C39" w:rsidRDefault="00C70C39" w:rsidP="00C70C39">
      <w:pPr>
        <w:bidi/>
      </w:pPr>
      <w:r w:rsidRPr="00C70C39">
        <w:t>    </w:t>
      </w:r>
      <w:hyperlink r:id="rId84" w:history="1">
        <w:r w:rsidRPr="00C70C39">
          <w:rPr>
            <w:rStyle w:val="Hyperlink"/>
          </w:rPr>
          <w:t> </w:t>
        </w:r>
      </w:hyperlink>
      <w:r w:rsidRPr="00C70C39">
        <w:rPr>
          <w:rtl/>
        </w:rPr>
        <w:t>المادة</w:t>
      </w:r>
      <w:r w:rsidRPr="00C70C39">
        <w:t xml:space="preserve"> (81) :</w:t>
      </w:r>
    </w:p>
    <w:p w14:paraId="21EEB348" w14:textId="77777777" w:rsidR="00C70C39" w:rsidRPr="00C70C39" w:rsidRDefault="00C70C39" w:rsidP="00C70C39">
      <w:pPr>
        <w:bidi/>
      </w:pPr>
      <w:r w:rsidRPr="00C70C39">
        <w:t xml:space="preserve">1. </w:t>
      </w:r>
      <w:r w:rsidRPr="00C70C39">
        <w:rPr>
          <w:rtl/>
        </w:rPr>
        <w:t>في المواد التجارية يستحق الوكيل الاجر في جميع الاحوال ما لم يكن هناك نص مخالف</w:t>
      </w:r>
      <w:r w:rsidRPr="00C70C39">
        <w:t>.</w:t>
      </w:r>
    </w:p>
    <w:p w14:paraId="5D6089A7" w14:textId="77777777" w:rsidR="00C70C39" w:rsidRPr="00C70C39" w:rsidRDefault="00C70C39" w:rsidP="00C70C39">
      <w:pPr>
        <w:bidi/>
      </w:pPr>
      <w:r w:rsidRPr="00C70C39">
        <w:t xml:space="preserve">2. </w:t>
      </w:r>
      <w:r w:rsidRPr="00C70C39">
        <w:rPr>
          <w:rtl/>
        </w:rPr>
        <w:t>واذا لم يحدد هذا الاجر في الاتفاق فيعين بحسب تعريفة المهنة او بحسب العرف او الظرف</w:t>
      </w:r>
      <w:r w:rsidRPr="00C70C39">
        <w:t>.</w:t>
      </w:r>
    </w:p>
    <w:p w14:paraId="5B8DA3DB" w14:textId="77777777" w:rsidR="00C70C39" w:rsidRPr="00C70C39" w:rsidRDefault="00C70C39" w:rsidP="00C70C39">
      <w:pPr>
        <w:bidi/>
      </w:pPr>
      <w:r w:rsidRPr="00C70C39">
        <w:pict w14:anchorId="5091E89F">
          <v:rect id="_x0000_i3985" style="width:0;height:22.5pt" o:hralign="center" o:hrstd="t" o:hr="t" fillcolor="#a0a0a0" stroked="f"/>
        </w:pict>
      </w:r>
    </w:p>
    <w:p w14:paraId="63D400BE" w14:textId="77777777" w:rsidR="00C70C39" w:rsidRPr="00C70C39" w:rsidRDefault="00C70C39" w:rsidP="00C70C39">
      <w:pPr>
        <w:bidi/>
      </w:pPr>
      <w:r w:rsidRPr="00C70C39">
        <w:rPr>
          <w:rtl/>
        </w:rPr>
        <w:t>الوكالة في الاعمال غير التجارية</w:t>
      </w:r>
    </w:p>
    <w:p w14:paraId="572D6059" w14:textId="77777777" w:rsidR="00C70C39" w:rsidRPr="00C70C39" w:rsidRDefault="00C70C39" w:rsidP="00C70C39">
      <w:pPr>
        <w:bidi/>
      </w:pPr>
      <w:r w:rsidRPr="00C70C39">
        <w:t>    </w:t>
      </w:r>
      <w:hyperlink r:id="rId85" w:history="1">
        <w:r w:rsidRPr="00C70C39">
          <w:rPr>
            <w:rStyle w:val="Hyperlink"/>
          </w:rPr>
          <w:t> </w:t>
        </w:r>
      </w:hyperlink>
      <w:r w:rsidRPr="00C70C39">
        <w:rPr>
          <w:rtl/>
        </w:rPr>
        <w:t>المادة</w:t>
      </w:r>
      <w:r w:rsidRPr="00C70C39">
        <w:t xml:space="preserve"> (82) :</w:t>
      </w:r>
    </w:p>
    <w:p w14:paraId="02D622AF" w14:textId="77777777" w:rsidR="00C70C39" w:rsidRPr="00C70C39" w:rsidRDefault="00C70C39" w:rsidP="00C70C39">
      <w:pPr>
        <w:bidi/>
      </w:pPr>
      <w:r w:rsidRPr="00C70C39">
        <w:rPr>
          <w:rtl/>
        </w:rPr>
        <w:t>الوكالة التجارية وان احتوت على توكيل مطلق لا تجيز الاعمال غير التجارية الا بنص صريح</w:t>
      </w:r>
      <w:r w:rsidRPr="00C70C39">
        <w:t>.</w:t>
      </w:r>
    </w:p>
    <w:p w14:paraId="6BFD39B6" w14:textId="77777777" w:rsidR="00C70C39" w:rsidRPr="00C70C39" w:rsidRDefault="00C70C39" w:rsidP="00C70C39">
      <w:pPr>
        <w:bidi/>
      </w:pPr>
      <w:r w:rsidRPr="00C70C39">
        <w:pict w14:anchorId="0895EC3D">
          <v:rect id="_x0000_i3986" style="width:0;height:22.5pt" o:hralign="center" o:hrstd="t" o:hr="t" fillcolor="#a0a0a0" stroked="f"/>
        </w:pict>
      </w:r>
    </w:p>
    <w:p w14:paraId="6C9BE66A" w14:textId="77777777" w:rsidR="00C70C39" w:rsidRPr="00C70C39" w:rsidRDefault="00C70C39" w:rsidP="00C70C39">
      <w:pPr>
        <w:bidi/>
      </w:pPr>
      <w:r w:rsidRPr="00C70C39">
        <w:rPr>
          <w:rtl/>
        </w:rPr>
        <w:t>تعليمات الوكيل</w:t>
      </w:r>
    </w:p>
    <w:p w14:paraId="33E3659F" w14:textId="77777777" w:rsidR="00C70C39" w:rsidRPr="00C70C39" w:rsidRDefault="00C70C39" w:rsidP="00C70C39">
      <w:pPr>
        <w:bidi/>
      </w:pPr>
      <w:r w:rsidRPr="00C70C39">
        <w:t>    </w:t>
      </w:r>
      <w:hyperlink r:id="rId86" w:history="1">
        <w:r w:rsidRPr="00C70C39">
          <w:rPr>
            <w:rStyle w:val="Hyperlink"/>
          </w:rPr>
          <w:t> </w:t>
        </w:r>
      </w:hyperlink>
      <w:r w:rsidRPr="00C70C39">
        <w:rPr>
          <w:rtl/>
        </w:rPr>
        <w:t>المادة</w:t>
      </w:r>
      <w:r w:rsidRPr="00C70C39">
        <w:t xml:space="preserve"> (83) :</w:t>
      </w:r>
    </w:p>
    <w:p w14:paraId="35BE5B01" w14:textId="77777777" w:rsidR="00C70C39" w:rsidRPr="00C70C39" w:rsidRDefault="00C70C39" w:rsidP="00C70C39">
      <w:pPr>
        <w:bidi/>
      </w:pPr>
      <w:r w:rsidRPr="00C70C39">
        <w:rPr>
          <w:rtl/>
        </w:rPr>
        <w:t>الوكيل الذي لم يتلق تعليمات الا في شان جزء من العمل يعد مطلق اليد في الجزء الباقي</w:t>
      </w:r>
      <w:r w:rsidRPr="00C70C39">
        <w:t>.</w:t>
      </w:r>
    </w:p>
    <w:p w14:paraId="62B611D3" w14:textId="77777777" w:rsidR="00C70C39" w:rsidRPr="00C70C39" w:rsidRDefault="00C70C39" w:rsidP="00C70C39">
      <w:pPr>
        <w:bidi/>
      </w:pPr>
      <w:r w:rsidRPr="00C70C39">
        <w:pict w14:anchorId="7A9496C8">
          <v:rect id="_x0000_i3987" style="width:0;height:22.5pt" o:hralign="center" o:hrstd="t" o:hr="t" fillcolor="#a0a0a0" stroked="f"/>
        </w:pict>
      </w:r>
    </w:p>
    <w:p w14:paraId="7DD6AB08" w14:textId="77777777" w:rsidR="00C70C39" w:rsidRPr="00C70C39" w:rsidRDefault="00C70C39" w:rsidP="00C70C39">
      <w:pPr>
        <w:bidi/>
      </w:pPr>
      <w:r w:rsidRPr="00C70C39">
        <w:rPr>
          <w:rtl/>
        </w:rPr>
        <w:t>دفع الفائدة</w:t>
      </w:r>
    </w:p>
    <w:p w14:paraId="2F6C5AE0" w14:textId="77777777" w:rsidR="00C70C39" w:rsidRPr="00C70C39" w:rsidRDefault="00C70C39" w:rsidP="00C70C39">
      <w:pPr>
        <w:bidi/>
      </w:pPr>
      <w:r w:rsidRPr="00C70C39">
        <w:t>    </w:t>
      </w:r>
      <w:hyperlink r:id="rId87" w:history="1">
        <w:r w:rsidRPr="00C70C39">
          <w:rPr>
            <w:rStyle w:val="Hyperlink"/>
          </w:rPr>
          <w:t> </w:t>
        </w:r>
      </w:hyperlink>
      <w:r w:rsidRPr="00C70C39">
        <w:rPr>
          <w:rtl/>
        </w:rPr>
        <w:t>المادة</w:t>
      </w:r>
      <w:r w:rsidRPr="00C70C39">
        <w:t xml:space="preserve"> (84) :</w:t>
      </w:r>
    </w:p>
    <w:p w14:paraId="6AE71EB6" w14:textId="77777777" w:rsidR="00C70C39" w:rsidRPr="00C70C39" w:rsidRDefault="00C70C39" w:rsidP="00C70C39">
      <w:pPr>
        <w:bidi/>
      </w:pPr>
      <w:r w:rsidRPr="00C70C39">
        <w:rPr>
          <w:rtl/>
        </w:rPr>
        <w:t>يجب على الوكيل ان يدفع الفائدة عن الاموال العائدة للموكل اعتبارا من اليوم الذي كان يلزمه فيه تسليمها او ايداعها وفاقا لامر الموكل</w:t>
      </w:r>
      <w:r w:rsidRPr="00C70C39">
        <w:t xml:space="preserve"> .</w:t>
      </w:r>
    </w:p>
    <w:p w14:paraId="3F921611" w14:textId="77777777" w:rsidR="00C70C39" w:rsidRPr="00C70C39" w:rsidRDefault="00C70C39" w:rsidP="00C70C39">
      <w:pPr>
        <w:bidi/>
      </w:pPr>
      <w:r w:rsidRPr="00C70C39">
        <w:pict w14:anchorId="31696075">
          <v:rect id="_x0000_i3988" style="width:0;height:22.5pt" o:hralign="center" o:hrstd="t" o:hr="t" fillcolor="#a0a0a0" stroked="f"/>
        </w:pict>
      </w:r>
    </w:p>
    <w:p w14:paraId="62655E05" w14:textId="77777777" w:rsidR="00C70C39" w:rsidRPr="00C70C39" w:rsidRDefault="00C70C39" w:rsidP="00C70C39">
      <w:pPr>
        <w:bidi/>
      </w:pPr>
      <w:r w:rsidRPr="00C70C39">
        <w:rPr>
          <w:rtl/>
        </w:rPr>
        <w:t>سريان قواعد عقد العمل</w:t>
      </w:r>
    </w:p>
    <w:p w14:paraId="65D4C978" w14:textId="77777777" w:rsidR="00C70C39" w:rsidRPr="00C70C39" w:rsidRDefault="00C70C39" w:rsidP="00C70C39">
      <w:pPr>
        <w:bidi/>
      </w:pPr>
      <w:r w:rsidRPr="00C70C39">
        <w:t>    </w:t>
      </w:r>
      <w:hyperlink r:id="rId88" w:history="1">
        <w:r w:rsidRPr="00C70C39">
          <w:rPr>
            <w:rStyle w:val="Hyperlink"/>
          </w:rPr>
          <w:t> </w:t>
        </w:r>
      </w:hyperlink>
      <w:r w:rsidRPr="00C70C39">
        <w:rPr>
          <w:rtl/>
        </w:rPr>
        <w:t>المادة</w:t>
      </w:r>
      <w:r w:rsidRPr="00C70C39">
        <w:t xml:space="preserve"> (85) :</w:t>
      </w:r>
    </w:p>
    <w:p w14:paraId="2F41F0C3" w14:textId="77777777" w:rsidR="00C70C39" w:rsidRPr="00C70C39" w:rsidRDefault="00C70C39" w:rsidP="00C70C39">
      <w:pPr>
        <w:bidi/>
      </w:pPr>
      <w:r w:rsidRPr="00C70C39">
        <w:rPr>
          <w:rtl/>
        </w:rPr>
        <w:lastRenderedPageBreak/>
        <w:t>عندما يكون العقد مشتملا في الوقت نفسه على صفات الوكالة وعلى العناصر الاساسية لعقد الاستخدام كما يحدث في العقود التي تنشا بين التاجر ووكلائه المختلفين كالمندوب المحلي والمندوب الجواب والمعتمد ومدير الفرع او الوكالة ، تسري قواعد عقد العمل فيما يختص بعلاقات التاجر مع وكيله وتسري قواعد الوكالة فيما يختص بالغير</w:t>
      </w:r>
      <w:r w:rsidRPr="00C70C39">
        <w:t xml:space="preserve"> .</w:t>
      </w:r>
    </w:p>
    <w:p w14:paraId="0FBE3F76" w14:textId="77777777" w:rsidR="00C70C39" w:rsidRPr="00C70C39" w:rsidRDefault="00C70C39" w:rsidP="00C70C39">
      <w:pPr>
        <w:bidi/>
      </w:pPr>
      <w:r w:rsidRPr="00C70C39">
        <w:pict w14:anchorId="32A62E43">
          <v:rect id="_x0000_i3989" style="width:0;height:22.5pt" o:hralign="center" o:hrstd="t" o:hr="t" fillcolor="#a0a0a0" stroked="f"/>
        </w:pict>
      </w:r>
    </w:p>
    <w:p w14:paraId="10954472" w14:textId="77777777" w:rsidR="00C70C39" w:rsidRPr="00C70C39" w:rsidRDefault="00C70C39" w:rsidP="00C70C39">
      <w:pPr>
        <w:bidi/>
      </w:pPr>
      <w:r w:rsidRPr="00C70C39">
        <w:rPr>
          <w:rtl/>
        </w:rPr>
        <w:t>الممثل التجاري</w:t>
      </w:r>
    </w:p>
    <w:p w14:paraId="496F9431" w14:textId="77777777" w:rsidR="00C70C39" w:rsidRPr="00C70C39" w:rsidRDefault="00C70C39" w:rsidP="00C70C39">
      <w:pPr>
        <w:bidi/>
      </w:pPr>
      <w:r w:rsidRPr="00C70C39">
        <w:t>    </w:t>
      </w:r>
      <w:hyperlink r:id="rId89" w:history="1">
        <w:r w:rsidRPr="00C70C39">
          <w:rPr>
            <w:rStyle w:val="Hyperlink"/>
          </w:rPr>
          <w:t> </w:t>
        </w:r>
      </w:hyperlink>
      <w:r w:rsidRPr="00C70C39">
        <w:rPr>
          <w:rtl/>
        </w:rPr>
        <w:t>المادة</w:t>
      </w:r>
      <w:r w:rsidRPr="00C70C39">
        <w:t xml:space="preserve"> (86) :</w:t>
      </w:r>
    </w:p>
    <w:p w14:paraId="58950047" w14:textId="77777777" w:rsidR="00C70C39" w:rsidRPr="00C70C39" w:rsidRDefault="00C70C39" w:rsidP="00C70C39">
      <w:pPr>
        <w:bidi/>
      </w:pPr>
      <w:r w:rsidRPr="00C70C39">
        <w:t xml:space="preserve">1. </w:t>
      </w:r>
      <w:r w:rsidRPr="00C70C39">
        <w:rPr>
          <w:rtl/>
        </w:rPr>
        <w:t>ان الممثلين التجاريين يعدون تارة كمستخدمين وتارة بمثابة وكلاء عاديين بحسب ما يدل عليه العقد من ارتباطهم او استقلالهم في العمل</w:t>
      </w:r>
      <w:r w:rsidRPr="00C70C39">
        <w:t>.</w:t>
      </w:r>
    </w:p>
    <w:p w14:paraId="673893E2" w14:textId="77777777" w:rsidR="00C70C39" w:rsidRPr="00C70C39" w:rsidRDefault="00C70C39" w:rsidP="00C70C39">
      <w:pPr>
        <w:bidi/>
      </w:pPr>
      <w:r w:rsidRPr="00C70C39">
        <w:t xml:space="preserve">2. </w:t>
      </w:r>
      <w:r w:rsidRPr="00C70C39">
        <w:rPr>
          <w:rtl/>
        </w:rPr>
        <w:t>ولكن يحق لهم في كل حال عند فسخ العقد ولو كان هذا الفسخ لسبب غير تعسفي ان يستفيدوا من مهلة الانذار المسبق المقررة قانونا او عرفا بشرط ان يكون التمثيل التجاري مهنتهم الوحيدة</w:t>
      </w:r>
      <w:r w:rsidRPr="00C70C39">
        <w:t xml:space="preserve"> .</w:t>
      </w:r>
    </w:p>
    <w:p w14:paraId="008E3B1E" w14:textId="77777777" w:rsidR="00C70C39" w:rsidRPr="00C70C39" w:rsidRDefault="00C70C39" w:rsidP="00C70C39">
      <w:pPr>
        <w:bidi/>
      </w:pPr>
      <w:r w:rsidRPr="00C70C39">
        <w:t xml:space="preserve">3. </w:t>
      </w:r>
      <w:r w:rsidRPr="00C70C39">
        <w:rPr>
          <w:rtl/>
        </w:rPr>
        <w:t>واذا كان الممثل التجاري وكيلا لبيوت تجارية متعددة وله مكاتب وهيئة ومستخدمين وادارة ونفقات عامة يجوز معها اعتباره صاحب مشروع حقيق للتمثيل التجاري فيصبح هو نفسه تاجرا</w:t>
      </w:r>
      <w:r w:rsidRPr="00C70C39">
        <w:t xml:space="preserve"> .</w:t>
      </w:r>
    </w:p>
    <w:p w14:paraId="6B7EA498" w14:textId="77777777" w:rsidR="00C70C39" w:rsidRPr="00C70C39" w:rsidRDefault="00C70C39" w:rsidP="00C70C39">
      <w:pPr>
        <w:bidi/>
      </w:pPr>
      <w:r w:rsidRPr="00C70C39">
        <w:pict w14:anchorId="2C499E4D">
          <v:rect id="_x0000_i3990" style="width:0;height:22.5pt" o:hralign="center" o:hrstd="t" o:hr="t" fillcolor="#a0a0a0" stroked="f"/>
        </w:pict>
      </w:r>
    </w:p>
    <w:p w14:paraId="747D4BFC" w14:textId="77777777" w:rsidR="00C70C39" w:rsidRPr="00C70C39" w:rsidRDefault="00C70C39" w:rsidP="00C70C39">
      <w:pPr>
        <w:bidi/>
      </w:pPr>
      <w:r w:rsidRPr="00C70C39">
        <w:rPr>
          <w:rtl/>
        </w:rPr>
        <w:t>الوكالة بالعمولة</w:t>
      </w:r>
    </w:p>
    <w:p w14:paraId="05D8F62A" w14:textId="77777777" w:rsidR="00C70C39" w:rsidRPr="00C70C39" w:rsidRDefault="00C70C39" w:rsidP="00C70C39">
      <w:pPr>
        <w:bidi/>
      </w:pPr>
      <w:r w:rsidRPr="00C70C39">
        <w:t>    </w:t>
      </w:r>
      <w:hyperlink r:id="rId90" w:history="1">
        <w:r w:rsidRPr="00C70C39">
          <w:rPr>
            <w:rStyle w:val="Hyperlink"/>
          </w:rPr>
          <w:t> </w:t>
        </w:r>
      </w:hyperlink>
      <w:r w:rsidRPr="00C70C39">
        <w:rPr>
          <w:rtl/>
        </w:rPr>
        <w:t>المادة</w:t>
      </w:r>
      <w:r w:rsidRPr="00C70C39">
        <w:t xml:space="preserve"> (87) :</w:t>
      </w:r>
    </w:p>
    <w:p w14:paraId="6F686739" w14:textId="77777777" w:rsidR="00C70C39" w:rsidRPr="00C70C39" w:rsidRDefault="00C70C39" w:rsidP="00C70C39">
      <w:pPr>
        <w:bidi/>
      </w:pPr>
      <w:r w:rsidRPr="00C70C39">
        <w:rPr>
          <w:rtl/>
        </w:rPr>
        <w:t>الفصل الثاني</w:t>
      </w:r>
      <w:r w:rsidRPr="00C70C39">
        <w:br/>
      </w:r>
      <w:r w:rsidRPr="00C70C39">
        <w:rPr>
          <w:rtl/>
        </w:rPr>
        <w:t>الوكالة بالعمولة</w:t>
      </w:r>
    </w:p>
    <w:p w14:paraId="134CD7DE" w14:textId="77777777" w:rsidR="00C70C39" w:rsidRPr="00C70C39" w:rsidRDefault="00C70C39" w:rsidP="00C70C39">
      <w:pPr>
        <w:bidi/>
      </w:pPr>
      <w:r w:rsidRPr="00C70C39">
        <w:t xml:space="preserve">1. </w:t>
      </w:r>
      <w:r w:rsidRPr="00C70C39">
        <w:rPr>
          <w:rtl/>
        </w:rPr>
        <w:t>الوكيل بالعمولة هو الذي ياخذ على نفسه ان يعقد باسمه الخاص ولكن لحساب موكله بيعا وشراء وغيرهما من العمليات التجارية مقابل عمولة</w:t>
      </w:r>
      <w:r w:rsidRPr="00C70C39">
        <w:t>.</w:t>
      </w:r>
    </w:p>
    <w:p w14:paraId="06021154" w14:textId="77777777" w:rsidR="00C70C39" w:rsidRPr="00C70C39" w:rsidRDefault="00C70C39" w:rsidP="00C70C39">
      <w:pPr>
        <w:bidi/>
      </w:pPr>
      <w:r w:rsidRPr="00C70C39">
        <w:t xml:space="preserve">2. </w:t>
      </w:r>
      <w:r w:rsidRPr="00C70C39">
        <w:rPr>
          <w:rtl/>
        </w:rPr>
        <w:t>تسري قواعد الوكالة على عقد الوكالة بالعمولة مع مراعاة الاحكام المبينة في هذا الفصل</w:t>
      </w:r>
      <w:r w:rsidRPr="00C70C39">
        <w:t xml:space="preserve"> .</w:t>
      </w:r>
    </w:p>
    <w:p w14:paraId="185F8767" w14:textId="77777777" w:rsidR="00C70C39" w:rsidRPr="00C70C39" w:rsidRDefault="00C70C39" w:rsidP="00C70C39">
      <w:pPr>
        <w:bidi/>
      </w:pPr>
      <w:r w:rsidRPr="00C70C39">
        <w:pict w14:anchorId="1F4AC146">
          <v:rect id="_x0000_i3991" style="width:0;height:22.5pt" o:hralign="center" o:hrstd="t" o:hr="t" fillcolor="#a0a0a0" stroked="f"/>
        </w:pict>
      </w:r>
    </w:p>
    <w:p w14:paraId="23DA43A0" w14:textId="77777777" w:rsidR="00C70C39" w:rsidRPr="00C70C39" w:rsidRDefault="00C70C39" w:rsidP="00C70C39">
      <w:pPr>
        <w:bidi/>
      </w:pPr>
      <w:r w:rsidRPr="00C70C39">
        <w:rPr>
          <w:rtl/>
        </w:rPr>
        <w:t>الوكيل بالعمولة</w:t>
      </w:r>
    </w:p>
    <w:p w14:paraId="0761165D" w14:textId="77777777" w:rsidR="00C70C39" w:rsidRPr="00C70C39" w:rsidRDefault="00C70C39" w:rsidP="00C70C39">
      <w:pPr>
        <w:bidi/>
      </w:pPr>
      <w:r w:rsidRPr="00C70C39">
        <w:t>    </w:t>
      </w:r>
      <w:hyperlink r:id="rId91" w:history="1">
        <w:r w:rsidRPr="00C70C39">
          <w:rPr>
            <w:rStyle w:val="Hyperlink"/>
          </w:rPr>
          <w:t> </w:t>
        </w:r>
      </w:hyperlink>
      <w:r w:rsidRPr="00C70C39">
        <w:rPr>
          <w:rtl/>
        </w:rPr>
        <w:t>المادة</w:t>
      </w:r>
      <w:r w:rsidRPr="00C70C39">
        <w:t xml:space="preserve"> (88) :</w:t>
      </w:r>
    </w:p>
    <w:p w14:paraId="32A39AF8" w14:textId="77777777" w:rsidR="00C70C39" w:rsidRPr="00C70C39" w:rsidRDefault="00C70C39" w:rsidP="00C70C39">
      <w:pPr>
        <w:bidi/>
      </w:pPr>
      <w:r w:rsidRPr="00C70C39">
        <w:t xml:space="preserve">1. </w:t>
      </w:r>
      <w:r w:rsidRPr="00C70C39">
        <w:rPr>
          <w:rtl/>
        </w:rPr>
        <w:t>الوكيل بالعمولة الذي يتعاقد باسمه الخاص ويكتسب الحقوق الناتجة عن العقد ويكون ملزما مباشرة نحو الاشخاص الذين تعاقد معهم كما لو كان العمل يختص به شخصيا ويحق لهؤلاء الاشخاص ان يحتجوا في مواجهته بجميع اسباب الدفع الناتجة عن علاقاتهم الشخصية به ولا يحق لهم ان يخاصموا الموكل مباشرة</w:t>
      </w:r>
      <w:r w:rsidRPr="00C70C39">
        <w:t xml:space="preserve"> .</w:t>
      </w:r>
    </w:p>
    <w:p w14:paraId="497CE3E0" w14:textId="77777777" w:rsidR="00C70C39" w:rsidRPr="00C70C39" w:rsidRDefault="00C70C39" w:rsidP="00C70C39">
      <w:pPr>
        <w:bidi/>
      </w:pPr>
      <w:r w:rsidRPr="00C70C39">
        <w:t xml:space="preserve">2. </w:t>
      </w:r>
      <w:r w:rsidRPr="00C70C39">
        <w:rPr>
          <w:rtl/>
        </w:rPr>
        <w:t>اما علاقات الموكل بالوكيل بالعمولة او بدائنيه فتسري عليها قواعد الوكالة</w:t>
      </w:r>
      <w:r w:rsidRPr="00C70C39">
        <w:t xml:space="preserve"> .</w:t>
      </w:r>
    </w:p>
    <w:p w14:paraId="573EE2AA" w14:textId="77777777" w:rsidR="00C70C39" w:rsidRPr="00C70C39" w:rsidRDefault="00C70C39" w:rsidP="00C70C39">
      <w:pPr>
        <w:bidi/>
      </w:pPr>
      <w:r w:rsidRPr="00C70C39">
        <w:pict w14:anchorId="11E550FB">
          <v:rect id="_x0000_i3992" style="width:0;height:22.5pt" o:hralign="center" o:hrstd="t" o:hr="t" fillcolor="#a0a0a0" stroked="f"/>
        </w:pict>
      </w:r>
    </w:p>
    <w:p w14:paraId="228A68E1" w14:textId="77777777" w:rsidR="00C70C39" w:rsidRPr="00C70C39" w:rsidRDefault="00C70C39" w:rsidP="00C70C39">
      <w:pPr>
        <w:bidi/>
      </w:pPr>
      <w:r w:rsidRPr="00C70C39">
        <w:rPr>
          <w:rtl/>
        </w:rPr>
        <w:t>التزامات الوكيل بالعمولة</w:t>
      </w:r>
    </w:p>
    <w:p w14:paraId="32E64067" w14:textId="77777777" w:rsidR="00C70C39" w:rsidRPr="00C70C39" w:rsidRDefault="00C70C39" w:rsidP="00C70C39">
      <w:pPr>
        <w:bidi/>
      </w:pPr>
      <w:r w:rsidRPr="00C70C39">
        <w:t>    </w:t>
      </w:r>
      <w:hyperlink r:id="rId92" w:history="1">
        <w:r w:rsidRPr="00C70C39">
          <w:rPr>
            <w:rStyle w:val="Hyperlink"/>
          </w:rPr>
          <w:t> </w:t>
        </w:r>
      </w:hyperlink>
      <w:r w:rsidRPr="00C70C39">
        <w:rPr>
          <w:rtl/>
        </w:rPr>
        <w:t>المادة</w:t>
      </w:r>
      <w:r w:rsidRPr="00C70C39">
        <w:t xml:space="preserve"> (89) :</w:t>
      </w:r>
    </w:p>
    <w:p w14:paraId="46417FE4" w14:textId="77777777" w:rsidR="00C70C39" w:rsidRPr="00C70C39" w:rsidRDefault="00C70C39" w:rsidP="00C70C39">
      <w:pPr>
        <w:bidi/>
      </w:pPr>
      <w:r w:rsidRPr="00C70C39">
        <w:lastRenderedPageBreak/>
        <w:t xml:space="preserve">1. </w:t>
      </w:r>
      <w:r w:rsidRPr="00C70C39">
        <w:rPr>
          <w:rtl/>
        </w:rPr>
        <w:t>يجب على الوكيل بالعمولة ان يقوم بذاته بتنفيذ الاوامر الصادرة اليه الا اذا كان مجازا له بحسب الاتفاق او بحسب العرف ان ينيب عنه شخصا آخر او كانت هناك ظروف تضطره لهذه الانابة</w:t>
      </w:r>
      <w:r w:rsidRPr="00C70C39">
        <w:t>.</w:t>
      </w:r>
    </w:p>
    <w:p w14:paraId="59D42AD0" w14:textId="77777777" w:rsidR="00C70C39" w:rsidRPr="00C70C39" w:rsidRDefault="00C70C39" w:rsidP="00C70C39">
      <w:pPr>
        <w:bidi/>
      </w:pPr>
      <w:r w:rsidRPr="00C70C39">
        <w:t xml:space="preserve">2. </w:t>
      </w:r>
      <w:r w:rsidRPr="00C70C39">
        <w:rPr>
          <w:rtl/>
        </w:rPr>
        <w:t>وفي هذه الاحوال يحق للموكل ان يخاصم مباشرة الشخص الذي انابه الوكيل بالعمولة عن نفسه</w:t>
      </w:r>
      <w:r w:rsidRPr="00C70C39">
        <w:t>.</w:t>
      </w:r>
    </w:p>
    <w:p w14:paraId="3B7B575D" w14:textId="77777777" w:rsidR="00C70C39" w:rsidRPr="00C70C39" w:rsidRDefault="00C70C39" w:rsidP="00C70C39">
      <w:pPr>
        <w:bidi/>
      </w:pPr>
      <w:r w:rsidRPr="00C70C39">
        <w:pict w14:anchorId="256069A7">
          <v:rect id="_x0000_i3993" style="width:0;height:22.5pt" o:hralign="center" o:hrstd="t" o:hr="t" fillcolor="#a0a0a0" stroked="f"/>
        </w:pict>
      </w:r>
    </w:p>
    <w:p w14:paraId="05D3508C" w14:textId="77777777" w:rsidR="00C70C39" w:rsidRPr="00C70C39" w:rsidRDefault="00C70C39" w:rsidP="00C70C39">
      <w:pPr>
        <w:bidi/>
      </w:pPr>
      <w:r w:rsidRPr="00C70C39">
        <w:rPr>
          <w:rtl/>
        </w:rPr>
        <w:t>تعاقد الوكيل بالعمولة مع النفس</w:t>
      </w:r>
    </w:p>
    <w:p w14:paraId="16C5C276" w14:textId="77777777" w:rsidR="00C70C39" w:rsidRPr="00C70C39" w:rsidRDefault="00C70C39" w:rsidP="00C70C39">
      <w:pPr>
        <w:bidi/>
      </w:pPr>
      <w:r w:rsidRPr="00C70C39">
        <w:t>    </w:t>
      </w:r>
      <w:hyperlink r:id="rId93" w:history="1">
        <w:r w:rsidRPr="00C70C39">
          <w:rPr>
            <w:rStyle w:val="Hyperlink"/>
          </w:rPr>
          <w:t> </w:t>
        </w:r>
      </w:hyperlink>
      <w:r w:rsidRPr="00C70C39">
        <w:rPr>
          <w:rtl/>
        </w:rPr>
        <w:t>المادة</w:t>
      </w:r>
      <w:r w:rsidRPr="00C70C39">
        <w:t xml:space="preserve"> (90) :</w:t>
      </w:r>
    </w:p>
    <w:p w14:paraId="3BC1D3CD" w14:textId="77777777" w:rsidR="00C70C39" w:rsidRPr="00C70C39" w:rsidRDefault="00C70C39" w:rsidP="00C70C39">
      <w:pPr>
        <w:bidi/>
      </w:pPr>
      <w:r w:rsidRPr="00C70C39">
        <w:rPr>
          <w:rtl/>
        </w:rPr>
        <w:t>لا يحق للوكيل بالعمولة ان يتعاقد مع نفسه باسم موكله الا برضاه</w:t>
      </w:r>
      <w:r w:rsidRPr="00C70C39">
        <w:t>.</w:t>
      </w:r>
    </w:p>
    <w:p w14:paraId="15E73C63" w14:textId="77777777" w:rsidR="00C70C39" w:rsidRPr="00C70C39" w:rsidRDefault="00C70C39" w:rsidP="00C70C39">
      <w:pPr>
        <w:bidi/>
      </w:pPr>
      <w:r w:rsidRPr="00C70C39">
        <w:pict w14:anchorId="7EC1F58B">
          <v:rect id="_x0000_i3994" style="width:0;height:22.5pt" o:hralign="center" o:hrstd="t" o:hr="t" fillcolor="#a0a0a0" stroked="f"/>
        </w:pict>
      </w:r>
    </w:p>
    <w:p w14:paraId="63045E6E" w14:textId="77777777" w:rsidR="00C70C39" w:rsidRPr="00C70C39" w:rsidRDefault="00C70C39" w:rsidP="00C70C39">
      <w:pPr>
        <w:bidi/>
      </w:pPr>
      <w:r w:rsidRPr="00C70C39">
        <w:rPr>
          <w:rtl/>
        </w:rPr>
        <w:t>تحمل الوكيل بالعمولة مخاطر عمله</w:t>
      </w:r>
    </w:p>
    <w:p w14:paraId="39A79234" w14:textId="77777777" w:rsidR="00C70C39" w:rsidRPr="00C70C39" w:rsidRDefault="00C70C39" w:rsidP="00C70C39">
      <w:pPr>
        <w:bidi/>
      </w:pPr>
      <w:r w:rsidRPr="00C70C39">
        <w:t>    </w:t>
      </w:r>
      <w:hyperlink r:id="rId94" w:history="1">
        <w:r w:rsidRPr="00C70C39">
          <w:rPr>
            <w:rStyle w:val="Hyperlink"/>
          </w:rPr>
          <w:t> </w:t>
        </w:r>
      </w:hyperlink>
      <w:r w:rsidRPr="00C70C39">
        <w:rPr>
          <w:rtl/>
        </w:rPr>
        <w:t>المادة</w:t>
      </w:r>
      <w:r w:rsidRPr="00C70C39">
        <w:t xml:space="preserve"> (91) :</w:t>
      </w:r>
    </w:p>
    <w:p w14:paraId="6CA0B279" w14:textId="77777777" w:rsidR="00C70C39" w:rsidRPr="00C70C39" w:rsidRDefault="00C70C39" w:rsidP="00C70C39">
      <w:pPr>
        <w:bidi/>
      </w:pPr>
      <w:r w:rsidRPr="00C70C39">
        <w:rPr>
          <w:rtl/>
        </w:rPr>
        <w:t>اذا ادان الوكيل بالعمولة او اسلف الغير بدون رضى الموكل فيتحمل هو مخاطر عمله</w:t>
      </w:r>
      <w:r w:rsidRPr="00C70C39">
        <w:t>.</w:t>
      </w:r>
    </w:p>
    <w:p w14:paraId="6BEBC723" w14:textId="77777777" w:rsidR="00C70C39" w:rsidRPr="00C70C39" w:rsidRDefault="00C70C39" w:rsidP="00C70C39">
      <w:pPr>
        <w:bidi/>
      </w:pPr>
      <w:r w:rsidRPr="00C70C39">
        <w:pict w14:anchorId="71F5D971">
          <v:rect id="_x0000_i3995" style="width:0;height:22.5pt" o:hralign="center" o:hrstd="t" o:hr="t" fillcolor="#a0a0a0" stroked="f"/>
        </w:pict>
      </w:r>
    </w:p>
    <w:p w14:paraId="4F437B3B" w14:textId="77777777" w:rsidR="00C70C39" w:rsidRPr="00C70C39" w:rsidRDefault="00C70C39" w:rsidP="00C70C39">
      <w:pPr>
        <w:bidi/>
      </w:pPr>
      <w:r w:rsidRPr="00C70C39">
        <w:rPr>
          <w:rtl/>
        </w:rPr>
        <w:t>المسؤولية عن عدم الوفاء</w:t>
      </w:r>
    </w:p>
    <w:p w14:paraId="6ADB6777" w14:textId="77777777" w:rsidR="00C70C39" w:rsidRPr="00C70C39" w:rsidRDefault="00C70C39" w:rsidP="00C70C39">
      <w:pPr>
        <w:bidi/>
      </w:pPr>
      <w:r w:rsidRPr="00C70C39">
        <w:t>    </w:t>
      </w:r>
      <w:hyperlink r:id="rId95" w:history="1">
        <w:r w:rsidRPr="00C70C39">
          <w:rPr>
            <w:rStyle w:val="Hyperlink"/>
          </w:rPr>
          <w:t> </w:t>
        </w:r>
      </w:hyperlink>
      <w:r w:rsidRPr="00C70C39">
        <w:rPr>
          <w:rtl/>
        </w:rPr>
        <w:t>المادة</w:t>
      </w:r>
      <w:r w:rsidRPr="00C70C39">
        <w:t xml:space="preserve"> (92) :</w:t>
      </w:r>
    </w:p>
    <w:p w14:paraId="7E1D22AF" w14:textId="77777777" w:rsidR="00C70C39" w:rsidRPr="00C70C39" w:rsidRDefault="00C70C39" w:rsidP="00C70C39">
      <w:pPr>
        <w:bidi/>
      </w:pPr>
      <w:r w:rsidRPr="00C70C39">
        <w:t xml:space="preserve">1. </w:t>
      </w:r>
      <w:r w:rsidRPr="00C70C39">
        <w:rPr>
          <w:rtl/>
        </w:rPr>
        <w:t>فيما خلا الحالة المذكورة في المادة السابقة لا يكون الوكيل بالعمولة مسؤولا عن عدم الوفاء او عن عدم تنفيذ سائر الالتزامات المترتبة على الذين تعاقد معهم الا اذا كفلهم او كان العرف التجاري في المحل الذي يقيم فيه يقضي بذلك</w:t>
      </w:r>
      <w:r w:rsidRPr="00C70C39">
        <w:t xml:space="preserve"> .</w:t>
      </w:r>
    </w:p>
    <w:p w14:paraId="3EC8877D" w14:textId="77777777" w:rsidR="00C70C39" w:rsidRPr="00C70C39" w:rsidRDefault="00C70C39" w:rsidP="00C70C39">
      <w:pPr>
        <w:bidi/>
      </w:pPr>
      <w:r w:rsidRPr="00C70C39">
        <w:t xml:space="preserve">2. </w:t>
      </w:r>
      <w:r w:rsidRPr="00C70C39">
        <w:rPr>
          <w:rtl/>
        </w:rPr>
        <w:t>يحق للوكيل بالعمولة الذي يكفل من يتعاقد معه ان يتناول عمولة خاصة باسم ( عمولة الضمان )</w:t>
      </w:r>
      <w:r w:rsidRPr="00C70C39">
        <w:t xml:space="preserve"> .</w:t>
      </w:r>
    </w:p>
    <w:p w14:paraId="2E02A040" w14:textId="77777777" w:rsidR="00C70C39" w:rsidRPr="00C70C39" w:rsidRDefault="00C70C39" w:rsidP="00C70C39">
      <w:pPr>
        <w:bidi/>
      </w:pPr>
      <w:r w:rsidRPr="00C70C39">
        <w:t xml:space="preserve">3. </w:t>
      </w:r>
      <w:r w:rsidRPr="00C70C39">
        <w:rPr>
          <w:rtl/>
        </w:rPr>
        <w:t>وتحدد هذه العمولة عند عدم الاتفاق عليها بحسب عرف المحل الذي تم فيه التعاقد</w:t>
      </w:r>
      <w:r w:rsidRPr="00C70C39">
        <w:t xml:space="preserve"> .</w:t>
      </w:r>
    </w:p>
    <w:p w14:paraId="35CA88EC" w14:textId="77777777" w:rsidR="00C70C39" w:rsidRPr="00C70C39" w:rsidRDefault="00C70C39" w:rsidP="00C70C39">
      <w:pPr>
        <w:bidi/>
      </w:pPr>
      <w:r w:rsidRPr="00C70C39">
        <w:pict w14:anchorId="7FA3BF4E">
          <v:rect id="_x0000_i3996" style="width:0;height:22.5pt" o:hralign="center" o:hrstd="t" o:hr="t" fillcolor="#a0a0a0" stroked="f"/>
        </w:pict>
      </w:r>
    </w:p>
    <w:p w14:paraId="35F39F20" w14:textId="77777777" w:rsidR="00C70C39" w:rsidRPr="00C70C39" w:rsidRDefault="00C70C39" w:rsidP="00C70C39">
      <w:pPr>
        <w:bidi/>
      </w:pPr>
      <w:r w:rsidRPr="00C70C39">
        <w:rPr>
          <w:rtl/>
        </w:rPr>
        <w:t>استحقاق العمولة</w:t>
      </w:r>
    </w:p>
    <w:p w14:paraId="5E2C5CD9" w14:textId="77777777" w:rsidR="00C70C39" w:rsidRPr="00C70C39" w:rsidRDefault="00C70C39" w:rsidP="00C70C39">
      <w:pPr>
        <w:bidi/>
      </w:pPr>
      <w:r w:rsidRPr="00C70C39">
        <w:t>    </w:t>
      </w:r>
      <w:hyperlink r:id="rId96" w:history="1">
        <w:r w:rsidRPr="00C70C39">
          <w:rPr>
            <w:rStyle w:val="Hyperlink"/>
          </w:rPr>
          <w:t> </w:t>
        </w:r>
      </w:hyperlink>
      <w:r w:rsidRPr="00C70C39">
        <w:rPr>
          <w:rtl/>
        </w:rPr>
        <w:t>المادة</w:t>
      </w:r>
      <w:r w:rsidRPr="00C70C39">
        <w:t xml:space="preserve"> (93) :</w:t>
      </w:r>
    </w:p>
    <w:p w14:paraId="66F2E2F2" w14:textId="77777777" w:rsidR="00C70C39" w:rsidRPr="00C70C39" w:rsidRDefault="00C70C39" w:rsidP="00C70C39">
      <w:pPr>
        <w:bidi/>
      </w:pPr>
      <w:r w:rsidRPr="00C70C39">
        <w:t xml:space="preserve">1. </w:t>
      </w:r>
      <w:r w:rsidRPr="00C70C39">
        <w:rPr>
          <w:rtl/>
        </w:rPr>
        <w:t>مع الاحتفاظ باحكام المادة السابقة تستحق العمولة بمجرد انعقاد العملية وان لم يقم المتعاقد الآخر بالالتزامات التي اخذها على عاتقه ، الا اذا كان عدم القيام بها ناتجا عن خطا ارتكبه الوكيل بالعمولة</w:t>
      </w:r>
      <w:r w:rsidRPr="00C70C39">
        <w:t xml:space="preserve"> .</w:t>
      </w:r>
    </w:p>
    <w:p w14:paraId="0EF95042" w14:textId="77777777" w:rsidR="00C70C39" w:rsidRPr="00C70C39" w:rsidRDefault="00C70C39" w:rsidP="00C70C39">
      <w:pPr>
        <w:bidi/>
      </w:pPr>
      <w:r w:rsidRPr="00C70C39">
        <w:t xml:space="preserve">2. </w:t>
      </w:r>
      <w:r w:rsidRPr="00C70C39">
        <w:rPr>
          <w:rtl/>
        </w:rPr>
        <w:t>وتستحق العمولة ايضا اذا حال دون اتمام العملية سبب يعزى الى الموكل</w:t>
      </w:r>
      <w:r w:rsidRPr="00C70C39">
        <w:t xml:space="preserve"> .</w:t>
      </w:r>
    </w:p>
    <w:p w14:paraId="0D88AE80" w14:textId="77777777" w:rsidR="00C70C39" w:rsidRPr="00C70C39" w:rsidRDefault="00C70C39" w:rsidP="00C70C39">
      <w:pPr>
        <w:bidi/>
      </w:pPr>
      <w:r w:rsidRPr="00C70C39">
        <w:t xml:space="preserve">3. </w:t>
      </w:r>
      <w:r w:rsidRPr="00C70C39">
        <w:rPr>
          <w:rtl/>
        </w:rPr>
        <w:t>اما في العمليات التي حالت دون اتمامها اسباب اخرى فلا يحق للوكيل بالعمولة مقابل سعيه سوى المطالبة بالتعويض الذي يفرضه عرف المحل</w:t>
      </w:r>
      <w:r w:rsidRPr="00C70C39">
        <w:t>.</w:t>
      </w:r>
    </w:p>
    <w:p w14:paraId="4F9B12A8" w14:textId="77777777" w:rsidR="00C70C39" w:rsidRPr="00C70C39" w:rsidRDefault="00C70C39" w:rsidP="00C70C39">
      <w:pPr>
        <w:bidi/>
      </w:pPr>
      <w:r w:rsidRPr="00C70C39">
        <w:pict w14:anchorId="47EF0BE5">
          <v:rect id="_x0000_i3997" style="width:0;height:22.5pt" o:hralign="center" o:hrstd="t" o:hr="t" fillcolor="#a0a0a0" stroked="f"/>
        </w:pict>
      </w:r>
    </w:p>
    <w:p w14:paraId="0B278CAE" w14:textId="77777777" w:rsidR="00C70C39" w:rsidRPr="00C70C39" w:rsidRDefault="00C70C39" w:rsidP="00C70C39">
      <w:pPr>
        <w:bidi/>
      </w:pPr>
      <w:r w:rsidRPr="00C70C39">
        <w:rPr>
          <w:rtl/>
        </w:rPr>
        <w:lastRenderedPageBreak/>
        <w:t>احتساب العمولة</w:t>
      </w:r>
    </w:p>
    <w:p w14:paraId="074C93EE" w14:textId="77777777" w:rsidR="00C70C39" w:rsidRPr="00C70C39" w:rsidRDefault="00C70C39" w:rsidP="00C70C39">
      <w:pPr>
        <w:bidi/>
      </w:pPr>
      <w:r w:rsidRPr="00C70C39">
        <w:t>    </w:t>
      </w:r>
      <w:hyperlink r:id="rId97" w:history="1">
        <w:r w:rsidRPr="00C70C39">
          <w:rPr>
            <w:rStyle w:val="Hyperlink"/>
          </w:rPr>
          <w:t> </w:t>
        </w:r>
      </w:hyperlink>
      <w:r w:rsidRPr="00C70C39">
        <w:rPr>
          <w:rtl/>
        </w:rPr>
        <w:t>المادة</w:t>
      </w:r>
      <w:r w:rsidRPr="00C70C39">
        <w:t xml:space="preserve"> (94) :</w:t>
      </w:r>
    </w:p>
    <w:p w14:paraId="1FD3C517" w14:textId="77777777" w:rsidR="00C70C39" w:rsidRPr="00C70C39" w:rsidRDefault="00C70C39" w:rsidP="00C70C39">
      <w:pPr>
        <w:bidi/>
      </w:pPr>
      <w:r w:rsidRPr="00C70C39">
        <w:rPr>
          <w:rtl/>
        </w:rPr>
        <w:t>تحسب العمولة على قيمة العملية غير الصافية بما فيه النفقات الاضافية ما لم يكن اتفاق مخالف</w:t>
      </w:r>
      <w:r w:rsidRPr="00C70C39">
        <w:t xml:space="preserve"> .</w:t>
      </w:r>
    </w:p>
    <w:p w14:paraId="1A3CBC9A" w14:textId="77777777" w:rsidR="00C70C39" w:rsidRPr="00C70C39" w:rsidRDefault="00C70C39" w:rsidP="00C70C39">
      <w:pPr>
        <w:bidi/>
      </w:pPr>
      <w:r w:rsidRPr="00C70C39">
        <w:pict w14:anchorId="38A83412">
          <v:rect id="_x0000_i3998" style="width:0;height:22.5pt" o:hralign="center" o:hrstd="t" o:hr="t" fillcolor="#a0a0a0" stroked="f"/>
        </w:pict>
      </w:r>
    </w:p>
    <w:p w14:paraId="271C3118" w14:textId="77777777" w:rsidR="00C70C39" w:rsidRPr="00C70C39" w:rsidRDefault="00C70C39" w:rsidP="00C70C39">
      <w:pPr>
        <w:bidi/>
      </w:pPr>
      <w:r w:rsidRPr="00C70C39">
        <w:rPr>
          <w:rtl/>
        </w:rPr>
        <w:t>استرداد النفقات</w:t>
      </w:r>
    </w:p>
    <w:p w14:paraId="7F9434B1" w14:textId="77777777" w:rsidR="00C70C39" w:rsidRPr="00C70C39" w:rsidRDefault="00C70C39" w:rsidP="00C70C39">
      <w:pPr>
        <w:bidi/>
      </w:pPr>
      <w:r w:rsidRPr="00C70C39">
        <w:t>    </w:t>
      </w:r>
      <w:hyperlink r:id="rId98" w:history="1">
        <w:r w:rsidRPr="00C70C39">
          <w:rPr>
            <w:rStyle w:val="Hyperlink"/>
          </w:rPr>
          <w:t> </w:t>
        </w:r>
      </w:hyperlink>
      <w:r w:rsidRPr="00C70C39">
        <w:rPr>
          <w:rtl/>
        </w:rPr>
        <w:t>المادة</w:t>
      </w:r>
      <w:r w:rsidRPr="00C70C39">
        <w:t xml:space="preserve"> (95) :</w:t>
      </w:r>
    </w:p>
    <w:p w14:paraId="73B6555F" w14:textId="77777777" w:rsidR="00C70C39" w:rsidRPr="00C70C39" w:rsidRDefault="00C70C39" w:rsidP="00C70C39">
      <w:pPr>
        <w:bidi/>
      </w:pPr>
      <w:r w:rsidRPr="00C70C39">
        <w:t xml:space="preserve">1. </w:t>
      </w:r>
      <w:r w:rsidRPr="00C70C39">
        <w:rPr>
          <w:rtl/>
        </w:rPr>
        <w:t>يحق للوكيل بالعمولة ان يسترد جميع النفقات والسلف والمصاريف التي قام بها لمصلحة الموكل مع فوائدها</w:t>
      </w:r>
      <w:r w:rsidRPr="00C70C39">
        <w:t xml:space="preserve"> .</w:t>
      </w:r>
    </w:p>
    <w:p w14:paraId="34F60D15" w14:textId="77777777" w:rsidR="00C70C39" w:rsidRPr="00C70C39" w:rsidRDefault="00C70C39" w:rsidP="00C70C39">
      <w:pPr>
        <w:bidi/>
      </w:pPr>
      <w:r w:rsidRPr="00C70C39">
        <w:t xml:space="preserve">2. </w:t>
      </w:r>
      <w:r w:rsidRPr="00C70C39">
        <w:rPr>
          <w:rtl/>
        </w:rPr>
        <w:t>ويحق له ايضا ان يدخل في الحساب تعويضا مقابل نفقات الخزن والنقل ولكنه لا يستطيع ان يطلب اجراً لمستخدميه</w:t>
      </w:r>
      <w:r w:rsidRPr="00C70C39">
        <w:t xml:space="preserve"> .</w:t>
      </w:r>
    </w:p>
    <w:p w14:paraId="5E60A3F0" w14:textId="77777777" w:rsidR="00C70C39" w:rsidRPr="00C70C39" w:rsidRDefault="00C70C39" w:rsidP="00C70C39">
      <w:pPr>
        <w:bidi/>
      </w:pPr>
      <w:r w:rsidRPr="00C70C39">
        <w:pict w14:anchorId="27E27540">
          <v:rect id="_x0000_i3999" style="width:0;height:22.5pt" o:hralign="center" o:hrstd="t" o:hr="t" fillcolor="#a0a0a0" stroked="f"/>
        </w:pict>
      </w:r>
    </w:p>
    <w:p w14:paraId="3C7E08B4" w14:textId="77777777" w:rsidR="00C70C39" w:rsidRPr="00C70C39" w:rsidRDefault="00C70C39" w:rsidP="00C70C39">
      <w:pPr>
        <w:bidi/>
      </w:pPr>
      <w:r w:rsidRPr="00C70C39">
        <w:rPr>
          <w:rtl/>
        </w:rPr>
        <w:t>امتياز الوكيل بالعمولة</w:t>
      </w:r>
    </w:p>
    <w:p w14:paraId="4A20A50D" w14:textId="77777777" w:rsidR="00C70C39" w:rsidRPr="00C70C39" w:rsidRDefault="00C70C39" w:rsidP="00C70C39">
      <w:pPr>
        <w:bidi/>
      </w:pPr>
      <w:r w:rsidRPr="00C70C39">
        <w:t>    </w:t>
      </w:r>
      <w:hyperlink r:id="rId99" w:history="1">
        <w:r w:rsidRPr="00C70C39">
          <w:rPr>
            <w:rStyle w:val="Hyperlink"/>
          </w:rPr>
          <w:t> </w:t>
        </w:r>
      </w:hyperlink>
      <w:r w:rsidRPr="00C70C39">
        <w:rPr>
          <w:rtl/>
        </w:rPr>
        <w:t>المادة</w:t>
      </w:r>
      <w:r w:rsidRPr="00C70C39">
        <w:t xml:space="preserve"> (96) :</w:t>
      </w:r>
    </w:p>
    <w:p w14:paraId="6168BE62" w14:textId="77777777" w:rsidR="00C70C39" w:rsidRPr="00C70C39" w:rsidRDefault="00C70C39" w:rsidP="00C70C39">
      <w:pPr>
        <w:bidi/>
      </w:pPr>
      <w:r w:rsidRPr="00C70C39">
        <w:t xml:space="preserve">1. </w:t>
      </w:r>
      <w:r w:rsidRPr="00C70C39">
        <w:rPr>
          <w:rtl/>
        </w:rPr>
        <w:t>للوكيل بالعمولة امتياز على قيمة البضائع المرسلة اليه او المخزونة او المودعة لاجل استيفاء جميع القروض والسلف والمدفوعات التي قام بها سواء اكان قبل تسلمه البضائع ام في مدة وجودها في حيازته</w:t>
      </w:r>
      <w:r w:rsidRPr="00C70C39">
        <w:t xml:space="preserve"> .</w:t>
      </w:r>
    </w:p>
    <w:p w14:paraId="0A5CAD91" w14:textId="77777777" w:rsidR="00C70C39" w:rsidRPr="00C70C39" w:rsidRDefault="00C70C39" w:rsidP="00C70C39">
      <w:pPr>
        <w:bidi/>
      </w:pPr>
      <w:r w:rsidRPr="00C70C39">
        <w:t xml:space="preserve">2. </w:t>
      </w:r>
      <w:r w:rsidRPr="00C70C39">
        <w:rPr>
          <w:rtl/>
        </w:rPr>
        <w:t>وينشا هذا الامتياز بمجرد ارسال البضائع او خزنها او ايداعها</w:t>
      </w:r>
      <w:r w:rsidRPr="00C70C39">
        <w:t xml:space="preserve"> .</w:t>
      </w:r>
    </w:p>
    <w:p w14:paraId="207B3FBC" w14:textId="77777777" w:rsidR="00C70C39" w:rsidRPr="00C70C39" w:rsidRDefault="00C70C39" w:rsidP="00C70C39">
      <w:pPr>
        <w:bidi/>
      </w:pPr>
      <w:r w:rsidRPr="00C70C39">
        <w:t xml:space="preserve">3. </w:t>
      </w:r>
      <w:r w:rsidRPr="00C70C39">
        <w:rPr>
          <w:rtl/>
        </w:rPr>
        <w:t>لا ينشا هذا الامتياز الا اذا تحقق الشرط المنصوص عليه في المادة ( 71 ) من هذا القانون</w:t>
      </w:r>
      <w:r w:rsidRPr="00C70C39">
        <w:t xml:space="preserve"> .</w:t>
      </w:r>
    </w:p>
    <w:p w14:paraId="3348E1A5" w14:textId="77777777" w:rsidR="00C70C39" w:rsidRPr="00C70C39" w:rsidRDefault="00C70C39" w:rsidP="00C70C39">
      <w:pPr>
        <w:bidi/>
      </w:pPr>
      <w:r w:rsidRPr="00C70C39">
        <w:t xml:space="preserve">4. </w:t>
      </w:r>
      <w:r w:rsidRPr="00C70C39">
        <w:rPr>
          <w:rtl/>
        </w:rPr>
        <w:t>ويدخل في الامتياز مبلغ الدين الاصلي مع الفوائد والعمولات والنفقات</w:t>
      </w:r>
      <w:r w:rsidRPr="00C70C39">
        <w:t xml:space="preserve"> .</w:t>
      </w:r>
    </w:p>
    <w:p w14:paraId="0E054253" w14:textId="77777777" w:rsidR="00C70C39" w:rsidRPr="00C70C39" w:rsidRDefault="00C70C39" w:rsidP="00C70C39">
      <w:pPr>
        <w:bidi/>
      </w:pPr>
      <w:r w:rsidRPr="00C70C39">
        <w:t xml:space="preserve">5. </w:t>
      </w:r>
      <w:r w:rsidRPr="00C70C39">
        <w:rPr>
          <w:rtl/>
        </w:rPr>
        <w:t>اذا كانت البضائع قد بيعت وسلمت لحساب الموكل فيحق للوكيل بالعمولة ان يستوفي من ثمنها قيمة دينه قبل دائني الموكل</w:t>
      </w:r>
      <w:r w:rsidRPr="00C70C39">
        <w:t xml:space="preserve"> .</w:t>
      </w:r>
    </w:p>
    <w:p w14:paraId="7ACE1349" w14:textId="77777777" w:rsidR="00C70C39" w:rsidRPr="00C70C39" w:rsidRDefault="00C70C39" w:rsidP="00C70C39">
      <w:pPr>
        <w:bidi/>
      </w:pPr>
      <w:r w:rsidRPr="00C70C39">
        <w:pict w14:anchorId="35B8E281">
          <v:rect id="_x0000_i4000" style="width:0;height:22.5pt" o:hralign="center" o:hrstd="t" o:hr="t" fillcolor="#a0a0a0" stroked="f"/>
        </w:pict>
      </w:r>
    </w:p>
    <w:p w14:paraId="4EC6CD02" w14:textId="77777777" w:rsidR="00C70C39" w:rsidRPr="00C70C39" w:rsidRDefault="00C70C39" w:rsidP="00C70C39">
      <w:pPr>
        <w:bidi/>
      </w:pPr>
      <w:r w:rsidRPr="00C70C39">
        <w:rPr>
          <w:rtl/>
        </w:rPr>
        <w:t>التعويض على الالغاء او النكول</w:t>
      </w:r>
    </w:p>
    <w:p w14:paraId="3BB39860" w14:textId="77777777" w:rsidR="00C70C39" w:rsidRPr="00C70C39" w:rsidRDefault="00C70C39" w:rsidP="00C70C39">
      <w:pPr>
        <w:bidi/>
      </w:pPr>
      <w:r w:rsidRPr="00C70C39">
        <w:t>    </w:t>
      </w:r>
      <w:hyperlink r:id="rId100" w:history="1">
        <w:r w:rsidRPr="00C70C39">
          <w:rPr>
            <w:rStyle w:val="Hyperlink"/>
          </w:rPr>
          <w:t> </w:t>
        </w:r>
      </w:hyperlink>
      <w:r w:rsidRPr="00C70C39">
        <w:rPr>
          <w:rtl/>
        </w:rPr>
        <w:t>المادة</w:t>
      </w:r>
      <w:r w:rsidRPr="00C70C39">
        <w:t xml:space="preserve"> (97) :</w:t>
      </w:r>
    </w:p>
    <w:p w14:paraId="73E95BC3" w14:textId="77777777" w:rsidR="00C70C39" w:rsidRPr="00C70C39" w:rsidRDefault="00C70C39" w:rsidP="00C70C39">
      <w:pPr>
        <w:bidi/>
      </w:pPr>
      <w:r w:rsidRPr="00C70C39">
        <w:rPr>
          <w:rtl/>
        </w:rPr>
        <w:t>ان الموكل الذي يلغي الوكالة وكذلك الوكيل بالعمولة الذي ينكل عن وكالته يلزم بالتعويض اذا وقع الالغاء او النكول بدون سبب مشروع</w:t>
      </w:r>
      <w:r w:rsidRPr="00C70C39">
        <w:t xml:space="preserve"> .</w:t>
      </w:r>
    </w:p>
    <w:p w14:paraId="5A722D37" w14:textId="77777777" w:rsidR="00C70C39" w:rsidRPr="00C70C39" w:rsidRDefault="00C70C39" w:rsidP="00C70C39">
      <w:pPr>
        <w:bidi/>
      </w:pPr>
      <w:r w:rsidRPr="00C70C39">
        <w:pict w14:anchorId="10D648EE">
          <v:rect id="_x0000_i4001" style="width:0;height:22.5pt" o:hralign="center" o:hrstd="t" o:hr="t" fillcolor="#a0a0a0" stroked="f"/>
        </w:pict>
      </w:r>
    </w:p>
    <w:p w14:paraId="693D8E0A" w14:textId="77777777" w:rsidR="00C70C39" w:rsidRPr="00C70C39" w:rsidRDefault="00C70C39" w:rsidP="00C70C39">
      <w:pPr>
        <w:bidi/>
      </w:pPr>
      <w:r w:rsidRPr="00C70C39">
        <w:rPr>
          <w:rtl/>
        </w:rPr>
        <w:t>الوكالة بالعمولة في النقل</w:t>
      </w:r>
    </w:p>
    <w:p w14:paraId="797F0785" w14:textId="77777777" w:rsidR="00C70C39" w:rsidRPr="00C70C39" w:rsidRDefault="00C70C39" w:rsidP="00C70C39">
      <w:pPr>
        <w:bidi/>
      </w:pPr>
      <w:r w:rsidRPr="00C70C39">
        <w:t>    </w:t>
      </w:r>
      <w:hyperlink r:id="rId101" w:history="1">
        <w:r w:rsidRPr="00C70C39">
          <w:rPr>
            <w:rStyle w:val="Hyperlink"/>
          </w:rPr>
          <w:t> </w:t>
        </w:r>
      </w:hyperlink>
      <w:r w:rsidRPr="00C70C39">
        <w:rPr>
          <w:rtl/>
        </w:rPr>
        <w:t>المادة</w:t>
      </w:r>
      <w:r w:rsidRPr="00C70C39">
        <w:t xml:space="preserve"> (98) :</w:t>
      </w:r>
    </w:p>
    <w:p w14:paraId="19507D1E" w14:textId="77777777" w:rsidR="00C70C39" w:rsidRPr="00C70C39" w:rsidRDefault="00C70C39" w:rsidP="00C70C39">
      <w:pPr>
        <w:bidi/>
      </w:pPr>
      <w:r w:rsidRPr="00C70C39">
        <w:rPr>
          <w:rtl/>
        </w:rPr>
        <w:t>ان من يلتزم بارسال البضائع او اعادتها لحساب موكله مقابل اجر وباسمه الخاص يعد بمثابة وكيل بالعمولة ولكنه يخضع فيما يختص بنقل البضاعة للنصوص التي يخضع لها ملتزم النقل</w:t>
      </w:r>
      <w:r w:rsidRPr="00C70C39">
        <w:t xml:space="preserve"> .</w:t>
      </w:r>
    </w:p>
    <w:p w14:paraId="3FDCAEDB" w14:textId="77777777" w:rsidR="00C70C39" w:rsidRPr="00C70C39" w:rsidRDefault="00C70C39" w:rsidP="00C70C39">
      <w:pPr>
        <w:bidi/>
      </w:pPr>
      <w:r w:rsidRPr="00C70C39">
        <w:pict w14:anchorId="07B892AE">
          <v:rect id="_x0000_i4002" style="width:0;height:22.5pt" o:hralign="center" o:hrstd="t" o:hr="t" fillcolor="#a0a0a0" stroked="f"/>
        </w:pict>
      </w:r>
    </w:p>
    <w:p w14:paraId="102CE1ED" w14:textId="77777777" w:rsidR="00C70C39" w:rsidRPr="00C70C39" w:rsidRDefault="00C70C39" w:rsidP="00C70C39">
      <w:pPr>
        <w:bidi/>
      </w:pPr>
      <w:r w:rsidRPr="00C70C39">
        <w:rPr>
          <w:rtl/>
        </w:rPr>
        <w:lastRenderedPageBreak/>
        <w:t>السمسرة</w:t>
      </w:r>
    </w:p>
    <w:p w14:paraId="24E3F6D3" w14:textId="77777777" w:rsidR="00C70C39" w:rsidRPr="00C70C39" w:rsidRDefault="00C70C39" w:rsidP="00C70C39">
      <w:pPr>
        <w:bidi/>
      </w:pPr>
      <w:r w:rsidRPr="00C70C39">
        <w:t>    </w:t>
      </w:r>
      <w:hyperlink r:id="rId102" w:history="1">
        <w:r w:rsidRPr="00C70C39">
          <w:rPr>
            <w:rStyle w:val="Hyperlink"/>
          </w:rPr>
          <w:t> </w:t>
        </w:r>
      </w:hyperlink>
      <w:r w:rsidRPr="00C70C39">
        <w:rPr>
          <w:rtl/>
        </w:rPr>
        <w:t>المادة</w:t>
      </w:r>
      <w:r w:rsidRPr="00C70C39">
        <w:t xml:space="preserve"> (99) :</w:t>
      </w:r>
    </w:p>
    <w:p w14:paraId="5880B931" w14:textId="77777777" w:rsidR="00C70C39" w:rsidRPr="00C70C39" w:rsidRDefault="00C70C39" w:rsidP="00C70C39">
      <w:pPr>
        <w:bidi/>
      </w:pPr>
      <w:r w:rsidRPr="00C70C39">
        <w:rPr>
          <w:rtl/>
        </w:rPr>
        <w:t>الفصل الثالث</w:t>
      </w:r>
      <w:r w:rsidRPr="00C70C39">
        <w:br/>
      </w:r>
      <w:r w:rsidRPr="00C70C39">
        <w:rPr>
          <w:rtl/>
        </w:rPr>
        <w:t>السمسرة</w:t>
      </w:r>
    </w:p>
    <w:p w14:paraId="5D4D8403" w14:textId="77777777" w:rsidR="00C70C39" w:rsidRPr="00C70C39" w:rsidRDefault="00C70C39" w:rsidP="00C70C39">
      <w:pPr>
        <w:bidi/>
      </w:pPr>
      <w:r w:rsidRPr="00C70C39">
        <w:t xml:space="preserve">1. </w:t>
      </w:r>
      <w:r w:rsidRPr="00C70C39">
        <w:rPr>
          <w:rtl/>
        </w:rPr>
        <w:t>السمسرة هي عقد يلتزم به فريق يدعى السمسار لان يرشد الفريق الآخر الى فرصة لعقد اتفاق ما او ان يكون وسيطا له في مفاوضات التعاقد، وذلك مقابل اجر</w:t>
      </w:r>
      <w:r w:rsidRPr="00C70C39">
        <w:t xml:space="preserve"> .</w:t>
      </w:r>
    </w:p>
    <w:p w14:paraId="01CE408F" w14:textId="77777777" w:rsidR="00C70C39" w:rsidRPr="00C70C39" w:rsidRDefault="00C70C39" w:rsidP="00C70C39">
      <w:pPr>
        <w:bidi/>
      </w:pPr>
      <w:r w:rsidRPr="00C70C39">
        <w:t xml:space="preserve">2. </w:t>
      </w:r>
      <w:r w:rsidRPr="00C70C39">
        <w:rPr>
          <w:rtl/>
        </w:rPr>
        <w:t>تسري قواعد الوكالة بوجه عام على السمسرة</w:t>
      </w:r>
      <w:r w:rsidRPr="00C70C39">
        <w:t xml:space="preserve"> .</w:t>
      </w:r>
    </w:p>
    <w:p w14:paraId="608F5CC7" w14:textId="77777777" w:rsidR="00C70C39" w:rsidRPr="00C70C39" w:rsidRDefault="00C70C39" w:rsidP="00C70C39">
      <w:pPr>
        <w:bidi/>
      </w:pPr>
      <w:r w:rsidRPr="00C70C39">
        <w:pict w14:anchorId="4EDFC3E0">
          <v:rect id="_x0000_i4003" style="width:0;height:22.5pt" o:hralign="center" o:hrstd="t" o:hr="t" fillcolor="#a0a0a0" stroked="f"/>
        </w:pict>
      </w:r>
    </w:p>
    <w:p w14:paraId="76E72C49" w14:textId="77777777" w:rsidR="00C70C39" w:rsidRPr="00C70C39" w:rsidRDefault="00C70C39" w:rsidP="00C70C39">
      <w:pPr>
        <w:bidi/>
      </w:pPr>
      <w:r w:rsidRPr="00C70C39">
        <w:rPr>
          <w:rtl/>
        </w:rPr>
        <w:t>اجر السمسار</w:t>
      </w:r>
    </w:p>
    <w:p w14:paraId="1D9AF63D" w14:textId="77777777" w:rsidR="00C70C39" w:rsidRPr="00C70C39" w:rsidRDefault="00C70C39" w:rsidP="00C70C39">
      <w:pPr>
        <w:bidi/>
      </w:pPr>
      <w:r w:rsidRPr="00C70C39">
        <w:t>    </w:t>
      </w:r>
      <w:hyperlink r:id="rId103" w:history="1">
        <w:r w:rsidRPr="00C70C39">
          <w:rPr>
            <w:rStyle w:val="Hyperlink"/>
          </w:rPr>
          <w:t> </w:t>
        </w:r>
      </w:hyperlink>
      <w:r w:rsidRPr="00C70C39">
        <w:rPr>
          <w:rtl/>
        </w:rPr>
        <w:t>المادة</w:t>
      </w:r>
      <w:r w:rsidRPr="00C70C39">
        <w:t xml:space="preserve"> (100) :</w:t>
      </w:r>
    </w:p>
    <w:p w14:paraId="5CE5569A" w14:textId="77777777" w:rsidR="00C70C39" w:rsidRPr="00C70C39" w:rsidRDefault="00C70C39" w:rsidP="00C70C39">
      <w:pPr>
        <w:bidi/>
      </w:pPr>
      <w:r w:rsidRPr="00C70C39">
        <w:t xml:space="preserve">1. </w:t>
      </w:r>
      <w:r w:rsidRPr="00C70C39">
        <w:rPr>
          <w:rtl/>
        </w:rPr>
        <w:t>اذا لم يكن اجر السمسار معينا بالاتفاق او بموجب تعريفة رسميه فيحدد وفقا للعرف او تقدر المحكمة قيمته بحسب الظروف</w:t>
      </w:r>
      <w:r w:rsidRPr="00C70C39">
        <w:t xml:space="preserve"> .</w:t>
      </w:r>
    </w:p>
    <w:p w14:paraId="653846FB" w14:textId="77777777" w:rsidR="00C70C39" w:rsidRPr="00C70C39" w:rsidRDefault="00C70C39" w:rsidP="00C70C39">
      <w:pPr>
        <w:bidi/>
      </w:pPr>
      <w:r w:rsidRPr="00C70C39">
        <w:t xml:space="preserve">2. </w:t>
      </w:r>
      <w:r w:rsidRPr="00C70C39">
        <w:rPr>
          <w:rtl/>
        </w:rPr>
        <w:t>واذا ظهر ان الاجر المتفق عليه لا يتناسب مع ماهية العملية والجهود التي تستلزمها فيحق للمحكمة ان تخفضه الى مقدار الاجر العادل للخدمة المؤداة</w:t>
      </w:r>
      <w:r w:rsidRPr="00C70C39">
        <w:t xml:space="preserve"> .</w:t>
      </w:r>
    </w:p>
    <w:p w14:paraId="3B0800BF" w14:textId="77777777" w:rsidR="00C70C39" w:rsidRPr="00C70C39" w:rsidRDefault="00C70C39" w:rsidP="00C70C39">
      <w:pPr>
        <w:bidi/>
      </w:pPr>
      <w:r w:rsidRPr="00C70C39">
        <w:pict w14:anchorId="796A37B9">
          <v:rect id="_x0000_i4004" style="width:0;height:22.5pt" o:hralign="center" o:hrstd="t" o:hr="t" fillcolor="#a0a0a0" stroked="f"/>
        </w:pict>
      </w:r>
    </w:p>
    <w:p w14:paraId="3D117900" w14:textId="77777777" w:rsidR="00C70C39" w:rsidRPr="00C70C39" w:rsidRDefault="00C70C39" w:rsidP="00C70C39">
      <w:pPr>
        <w:bidi/>
      </w:pPr>
      <w:r w:rsidRPr="00C70C39">
        <w:rPr>
          <w:rtl/>
        </w:rPr>
        <w:t>استحقاق الاجر</w:t>
      </w:r>
    </w:p>
    <w:p w14:paraId="625BD821" w14:textId="77777777" w:rsidR="00C70C39" w:rsidRPr="00C70C39" w:rsidRDefault="00C70C39" w:rsidP="00C70C39">
      <w:pPr>
        <w:bidi/>
      </w:pPr>
      <w:r w:rsidRPr="00C70C39">
        <w:t>    </w:t>
      </w:r>
      <w:hyperlink r:id="rId104" w:history="1">
        <w:r w:rsidRPr="00C70C39">
          <w:rPr>
            <w:rStyle w:val="Hyperlink"/>
          </w:rPr>
          <w:t> </w:t>
        </w:r>
      </w:hyperlink>
      <w:r w:rsidRPr="00C70C39">
        <w:rPr>
          <w:rtl/>
        </w:rPr>
        <w:t>المادة</w:t>
      </w:r>
      <w:r w:rsidRPr="00C70C39">
        <w:t xml:space="preserve"> (101) :</w:t>
      </w:r>
    </w:p>
    <w:p w14:paraId="787F4FBD" w14:textId="77777777" w:rsidR="00C70C39" w:rsidRPr="00C70C39" w:rsidRDefault="00C70C39" w:rsidP="00C70C39">
      <w:pPr>
        <w:bidi/>
      </w:pPr>
      <w:r w:rsidRPr="00C70C39">
        <w:t xml:space="preserve">1 . </w:t>
      </w:r>
      <w:r w:rsidRPr="00C70C39">
        <w:rPr>
          <w:rtl/>
        </w:rPr>
        <w:t>يستحق السمسار الاجر بمجرد ان تؤدي المعلومات التي اعطاها او المفاوضة التي اجراها الى عقد الاتفاق</w:t>
      </w:r>
      <w:r w:rsidRPr="00C70C39">
        <w:t>.</w:t>
      </w:r>
    </w:p>
    <w:p w14:paraId="4722F920" w14:textId="77777777" w:rsidR="00C70C39" w:rsidRPr="00C70C39" w:rsidRDefault="00C70C39" w:rsidP="00C70C39">
      <w:pPr>
        <w:bidi/>
      </w:pPr>
      <w:r w:rsidRPr="00C70C39">
        <w:t xml:space="preserve">2 . </w:t>
      </w:r>
      <w:r w:rsidRPr="00C70C39">
        <w:rPr>
          <w:rtl/>
        </w:rPr>
        <w:t>واذا انعقد الاتفاق معلقا على شرط واقف فلا يستحق الاجر الا بعد تحقيق الشرط</w:t>
      </w:r>
      <w:r w:rsidRPr="00C70C39">
        <w:t xml:space="preserve"> .</w:t>
      </w:r>
    </w:p>
    <w:p w14:paraId="23BC1705" w14:textId="77777777" w:rsidR="00C70C39" w:rsidRPr="00C70C39" w:rsidRDefault="00C70C39" w:rsidP="00C70C39">
      <w:pPr>
        <w:bidi/>
      </w:pPr>
      <w:r w:rsidRPr="00C70C39">
        <w:t xml:space="preserve">3 . </w:t>
      </w:r>
      <w:r w:rsidRPr="00C70C39">
        <w:rPr>
          <w:rtl/>
        </w:rPr>
        <w:t>واذا اشترط ارجاع النفقات التي صرفها السمسار فترجع له ، وان لم يتم الاتفاق</w:t>
      </w:r>
      <w:r w:rsidRPr="00C70C39">
        <w:t xml:space="preserve"> .</w:t>
      </w:r>
    </w:p>
    <w:p w14:paraId="01CBDEDB" w14:textId="77777777" w:rsidR="00C70C39" w:rsidRPr="00C70C39" w:rsidRDefault="00C70C39" w:rsidP="00C70C39">
      <w:pPr>
        <w:bidi/>
      </w:pPr>
      <w:r w:rsidRPr="00C70C39">
        <w:pict w14:anchorId="7AE89BC1">
          <v:rect id="_x0000_i4005" style="width:0;height:22.5pt" o:hralign="center" o:hrstd="t" o:hr="t" fillcolor="#a0a0a0" stroked="f"/>
        </w:pict>
      </w:r>
    </w:p>
    <w:p w14:paraId="05312857" w14:textId="77777777" w:rsidR="00C70C39" w:rsidRPr="00C70C39" w:rsidRDefault="00C70C39" w:rsidP="00C70C39">
      <w:pPr>
        <w:bidi/>
      </w:pPr>
      <w:r w:rsidRPr="00C70C39">
        <w:rPr>
          <w:rtl/>
        </w:rPr>
        <w:t>فقدان حق السمسار في الاجر</w:t>
      </w:r>
    </w:p>
    <w:p w14:paraId="49E54E99" w14:textId="77777777" w:rsidR="00C70C39" w:rsidRPr="00C70C39" w:rsidRDefault="00C70C39" w:rsidP="00C70C39">
      <w:pPr>
        <w:bidi/>
      </w:pPr>
      <w:r w:rsidRPr="00C70C39">
        <w:t>    </w:t>
      </w:r>
      <w:hyperlink r:id="rId105" w:history="1">
        <w:r w:rsidRPr="00C70C39">
          <w:rPr>
            <w:rStyle w:val="Hyperlink"/>
          </w:rPr>
          <w:t> </w:t>
        </w:r>
      </w:hyperlink>
      <w:r w:rsidRPr="00C70C39">
        <w:rPr>
          <w:rtl/>
        </w:rPr>
        <w:t>المادة</w:t>
      </w:r>
      <w:r w:rsidRPr="00C70C39">
        <w:t xml:space="preserve"> (102) :</w:t>
      </w:r>
    </w:p>
    <w:p w14:paraId="7D052EDE" w14:textId="77777777" w:rsidR="00C70C39" w:rsidRPr="00C70C39" w:rsidRDefault="00C70C39" w:rsidP="00C70C39">
      <w:pPr>
        <w:bidi/>
      </w:pPr>
      <w:r w:rsidRPr="00C70C39">
        <w:rPr>
          <w:rtl/>
        </w:rPr>
        <w:t>يفقد السمسار كل حق في الاجر وفي استرجاع النفقات التي صرفها اذا عمل لمصلحة المتعاقد الآخر بما يخالف التزاماته او اذا حمل هذا المتعاقد الآخر على وعده باجر ما في ظروف تمنع فيها قواعد حسن النية من اخذ هذا الوعد</w:t>
      </w:r>
      <w:r w:rsidRPr="00C70C39">
        <w:t xml:space="preserve"> .</w:t>
      </w:r>
    </w:p>
    <w:p w14:paraId="4AE3EFC3" w14:textId="77777777" w:rsidR="00C70C39" w:rsidRPr="00C70C39" w:rsidRDefault="00C70C39" w:rsidP="00C70C39">
      <w:pPr>
        <w:bidi/>
      </w:pPr>
      <w:r w:rsidRPr="00C70C39">
        <w:pict w14:anchorId="48AC3C84">
          <v:rect id="_x0000_i4006" style="width:0;height:22.5pt" o:hralign="center" o:hrstd="t" o:hr="t" fillcolor="#a0a0a0" stroked="f"/>
        </w:pict>
      </w:r>
    </w:p>
    <w:p w14:paraId="2571E216" w14:textId="77777777" w:rsidR="00C70C39" w:rsidRPr="00C70C39" w:rsidRDefault="00C70C39" w:rsidP="00C70C39">
      <w:pPr>
        <w:bidi/>
      </w:pPr>
      <w:r w:rsidRPr="00C70C39">
        <w:rPr>
          <w:rtl/>
        </w:rPr>
        <w:t>السمسرة</w:t>
      </w:r>
    </w:p>
    <w:p w14:paraId="1CFB1C18" w14:textId="77777777" w:rsidR="00C70C39" w:rsidRPr="00C70C39" w:rsidRDefault="00C70C39" w:rsidP="00C70C39">
      <w:pPr>
        <w:bidi/>
      </w:pPr>
      <w:r w:rsidRPr="00C70C39">
        <w:t>    </w:t>
      </w:r>
      <w:hyperlink r:id="rId106" w:history="1">
        <w:r w:rsidRPr="00C70C39">
          <w:rPr>
            <w:rStyle w:val="Hyperlink"/>
          </w:rPr>
          <w:t> </w:t>
        </w:r>
      </w:hyperlink>
      <w:r w:rsidRPr="00C70C39">
        <w:rPr>
          <w:rtl/>
        </w:rPr>
        <w:t>المادة</w:t>
      </w:r>
      <w:r w:rsidRPr="00C70C39">
        <w:t xml:space="preserve"> (103) :</w:t>
      </w:r>
    </w:p>
    <w:p w14:paraId="68717DBD" w14:textId="77777777" w:rsidR="00C70C39" w:rsidRPr="00C70C39" w:rsidRDefault="00C70C39" w:rsidP="00C70C39">
      <w:pPr>
        <w:bidi/>
      </w:pPr>
      <w:r w:rsidRPr="00C70C39">
        <w:rPr>
          <w:rtl/>
        </w:rPr>
        <w:t>لا يحق للسمسار ان يتوسط لاشخاص اشتهروا بعدم ( ملادتهم ) او يعلم بعدم اهليتهم</w:t>
      </w:r>
      <w:r w:rsidRPr="00C70C39">
        <w:t xml:space="preserve"> .</w:t>
      </w:r>
    </w:p>
    <w:p w14:paraId="64F19E44" w14:textId="77777777" w:rsidR="00C70C39" w:rsidRPr="00C70C39" w:rsidRDefault="00C70C39" w:rsidP="00C70C39">
      <w:pPr>
        <w:bidi/>
      </w:pPr>
      <w:r w:rsidRPr="00C70C39">
        <w:lastRenderedPageBreak/>
        <w:pict w14:anchorId="129A621B">
          <v:rect id="_x0000_i4007" style="width:0;height:22.5pt" o:hralign="center" o:hrstd="t" o:hr="t" fillcolor="#a0a0a0" stroked="f"/>
        </w:pict>
      </w:r>
    </w:p>
    <w:p w14:paraId="2451720B" w14:textId="77777777" w:rsidR="00C70C39" w:rsidRPr="00C70C39" w:rsidRDefault="00C70C39" w:rsidP="00C70C39">
      <w:pPr>
        <w:bidi/>
      </w:pPr>
      <w:r w:rsidRPr="00C70C39">
        <w:rPr>
          <w:rtl/>
        </w:rPr>
        <w:t>تسجيل المعاملات المعقودة</w:t>
      </w:r>
    </w:p>
    <w:p w14:paraId="6390D394" w14:textId="77777777" w:rsidR="00C70C39" w:rsidRPr="00C70C39" w:rsidRDefault="00C70C39" w:rsidP="00C70C39">
      <w:pPr>
        <w:bidi/>
      </w:pPr>
      <w:r w:rsidRPr="00C70C39">
        <w:t>    </w:t>
      </w:r>
      <w:hyperlink r:id="rId107" w:history="1">
        <w:r w:rsidRPr="00C70C39">
          <w:rPr>
            <w:rStyle w:val="Hyperlink"/>
          </w:rPr>
          <w:t> </w:t>
        </w:r>
      </w:hyperlink>
      <w:r w:rsidRPr="00C70C39">
        <w:rPr>
          <w:rtl/>
        </w:rPr>
        <w:t>المادة</w:t>
      </w:r>
      <w:r w:rsidRPr="00C70C39">
        <w:t xml:space="preserve"> (104) :</w:t>
      </w:r>
    </w:p>
    <w:p w14:paraId="4611CED3" w14:textId="77777777" w:rsidR="00C70C39" w:rsidRPr="00C70C39" w:rsidRDefault="00C70C39" w:rsidP="00C70C39">
      <w:pPr>
        <w:bidi/>
      </w:pPr>
      <w:r w:rsidRPr="00C70C39">
        <w:t xml:space="preserve">1. </w:t>
      </w:r>
      <w:r w:rsidRPr="00C70C39">
        <w:rPr>
          <w:rtl/>
        </w:rPr>
        <w:t>يجب على السمسار ان يسجل جميع المعاملات التي عقدت بواسطته مع نصوصها وشروطها الخاصة وان يحفظ الوثائق المختصة بها ويعطي عن كل ذلك صورة طبق الاصل لكل من يطلبها من المتعاقدين</w:t>
      </w:r>
      <w:r w:rsidRPr="00C70C39">
        <w:t xml:space="preserve"> .</w:t>
      </w:r>
    </w:p>
    <w:p w14:paraId="34384A5F" w14:textId="77777777" w:rsidR="00C70C39" w:rsidRPr="00C70C39" w:rsidRDefault="00C70C39" w:rsidP="00C70C39">
      <w:pPr>
        <w:bidi/>
      </w:pPr>
      <w:r w:rsidRPr="00C70C39">
        <w:t xml:space="preserve">2. </w:t>
      </w:r>
      <w:r w:rsidRPr="00C70C39">
        <w:rPr>
          <w:rtl/>
        </w:rPr>
        <w:t>وفي البيوع بالعينة يجب عليه ان يحتفظ بالعينة الا ان تتم العملية</w:t>
      </w:r>
      <w:r w:rsidRPr="00C70C39">
        <w:t xml:space="preserve"> .</w:t>
      </w:r>
    </w:p>
    <w:p w14:paraId="6E89F08E" w14:textId="77777777" w:rsidR="00C70C39" w:rsidRPr="00C70C39" w:rsidRDefault="00C70C39" w:rsidP="00C70C39">
      <w:pPr>
        <w:bidi/>
      </w:pPr>
      <w:r w:rsidRPr="00C70C39">
        <w:pict w14:anchorId="47B26A98">
          <v:rect id="_x0000_i4008" style="width:0;height:22.5pt" o:hralign="center" o:hrstd="t" o:hr="t" fillcolor="#a0a0a0" stroked="f"/>
        </w:pict>
      </w:r>
    </w:p>
    <w:p w14:paraId="3CDE73D1" w14:textId="77777777" w:rsidR="00C70C39" w:rsidRPr="00C70C39" w:rsidRDefault="00C70C39" w:rsidP="00C70C39">
      <w:pPr>
        <w:bidi/>
      </w:pPr>
      <w:r w:rsidRPr="00C70C39">
        <w:rPr>
          <w:rtl/>
        </w:rPr>
        <w:t>التوسط والسمسرة في البورصة</w:t>
      </w:r>
    </w:p>
    <w:p w14:paraId="3D0DF90F" w14:textId="77777777" w:rsidR="00C70C39" w:rsidRPr="00C70C39" w:rsidRDefault="00C70C39" w:rsidP="00C70C39">
      <w:pPr>
        <w:bidi/>
      </w:pPr>
      <w:r w:rsidRPr="00C70C39">
        <w:t>    </w:t>
      </w:r>
      <w:hyperlink r:id="rId108" w:history="1">
        <w:r w:rsidRPr="00C70C39">
          <w:rPr>
            <w:rStyle w:val="Hyperlink"/>
          </w:rPr>
          <w:t> </w:t>
        </w:r>
      </w:hyperlink>
      <w:r w:rsidRPr="00C70C39">
        <w:rPr>
          <w:rtl/>
        </w:rPr>
        <w:t>المادة</w:t>
      </w:r>
      <w:r w:rsidRPr="00C70C39">
        <w:t xml:space="preserve"> (105) :</w:t>
      </w:r>
    </w:p>
    <w:p w14:paraId="5C189003" w14:textId="77777777" w:rsidR="00C70C39" w:rsidRPr="00C70C39" w:rsidRDefault="00C70C39" w:rsidP="00C70C39">
      <w:pPr>
        <w:bidi/>
      </w:pPr>
      <w:r w:rsidRPr="00C70C39">
        <w:rPr>
          <w:rtl/>
        </w:rPr>
        <w:t>ان عمليات التوسط والسمسرة في بورصات الاوراق المالية وفي بورصات البضائع تخضع على قدر الحاجة لتشريع خاص</w:t>
      </w:r>
      <w:r w:rsidRPr="00C70C39">
        <w:t>.</w:t>
      </w:r>
    </w:p>
    <w:p w14:paraId="35599B95" w14:textId="77777777" w:rsidR="00C70C39" w:rsidRPr="00C70C39" w:rsidRDefault="00C70C39" w:rsidP="00C70C39">
      <w:pPr>
        <w:bidi/>
      </w:pPr>
      <w:r w:rsidRPr="00C70C39">
        <w:pict w14:anchorId="22B01952">
          <v:rect id="_x0000_i4009" style="width:0;height:22.5pt" o:hralign="center" o:hrstd="t" o:hr="t" fillcolor="#a0a0a0" stroked="f"/>
        </w:pict>
      </w:r>
    </w:p>
    <w:p w14:paraId="49B26A76" w14:textId="77777777" w:rsidR="00C70C39" w:rsidRPr="00C70C39" w:rsidRDefault="00C70C39" w:rsidP="00C70C39">
      <w:pPr>
        <w:bidi/>
      </w:pPr>
      <w:r w:rsidRPr="00C70C39">
        <w:rPr>
          <w:rtl/>
        </w:rPr>
        <w:t>الحساب الجاري</w:t>
      </w:r>
    </w:p>
    <w:p w14:paraId="5CAB07B5" w14:textId="77777777" w:rsidR="00C70C39" w:rsidRPr="00C70C39" w:rsidRDefault="00C70C39" w:rsidP="00C70C39">
      <w:pPr>
        <w:bidi/>
      </w:pPr>
      <w:r w:rsidRPr="00C70C39">
        <w:t>    </w:t>
      </w:r>
      <w:hyperlink r:id="rId109" w:history="1">
        <w:r w:rsidRPr="00C70C39">
          <w:rPr>
            <w:rStyle w:val="Hyperlink"/>
          </w:rPr>
          <w:t> </w:t>
        </w:r>
      </w:hyperlink>
      <w:r w:rsidRPr="00C70C39">
        <w:rPr>
          <w:rtl/>
        </w:rPr>
        <w:t>المادة</w:t>
      </w:r>
      <w:r w:rsidRPr="00C70C39">
        <w:t xml:space="preserve"> (106) :</w:t>
      </w:r>
    </w:p>
    <w:p w14:paraId="2853989A" w14:textId="77777777" w:rsidR="00C70C39" w:rsidRPr="00C70C39" w:rsidRDefault="00C70C39" w:rsidP="00C70C39">
      <w:pPr>
        <w:bidi/>
      </w:pPr>
      <w:r w:rsidRPr="00C70C39">
        <w:rPr>
          <w:rtl/>
        </w:rPr>
        <w:t>الباب الخامس</w:t>
      </w:r>
      <w:r w:rsidRPr="00C70C39">
        <w:br/>
      </w:r>
      <w:r w:rsidRPr="00C70C39">
        <w:rPr>
          <w:rtl/>
        </w:rPr>
        <w:t>الحساب الجاري</w:t>
      </w:r>
    </w:p>
    <w:p w14:paraId="2A120A5D" w14:textId="77777777" w:rsidR="00C70C39" w:rsidRPr="00C70C39" w:rsidRDefault="00C70C39" w:rsidP="00C70C39">
      <w:pPr>
        <w:bidi/>
      </w:pPr>
      <w:r w:rsidRPr="00C70C39">
        <w:rPr>
          <w:rtl/>
        </w:rPr>
        <w:t>يراد بعقد الحساب الجاري الاتفاق الحاصل بين شخصين على ان ما يسلمه كل منهما للآخر بدفعات مختلفة من نقود واموال واسناد تجارية قابلة للتمليك يسجل في حساب واحد لمصلحة الدافع ودينا على القابض دون ان يكون لاي منهما حق مطالبة الآخر بما سلمه له بكل دفعة على حدة بحيث يصبح الرصيد النهائي وحده عند اقفال هذا الحساب دينا مستحقا ومهيا للاداء</w:t>
      </w:r>
      <w:r w:rsidRPr="00C70C39">
        <w:t xml:space="preserve"> .</w:t>
      </w:r>
    </w:p>
    <w:p w14:paraId="11245107" w14:textId="77777777" w:rsidR="00C70C39" w:rsidRPr="00C70C39" w:rsidRDefault="00C70C39" w:rsidP="00C70C39">
      <w:pPr>
        <w:bidi/>
      </w:pPr>
      <w:r w:rsidRPr="00C70C39">
        <w:pict w14:anchorId="58C818EF">
          <v:rect id="_x0000_i4010" style="width:0;height:22.5pt" o:hralign="center" o:hrstd="t" o:hr="t" fillcolor="#a0a0a0" stroked="f"/>
        </w:pict>
      </w:r>
    </w:p>
    <w:p w14:paraId="394538B5" w14:textId="77777777" w:rsidR="00C70C39" w:rsidRPr="00C70C39" w:rsidRDefault="00C70C39" w:rsidP="00C70C39">
      <w:pPr>
        <w:bidi/>
      </w:pPr>
      <w:r w:rsidRPr="00C70C39">
        <w:rPr>
          <w:rtl/>
        </w:rPr>
        <w:t>مدى الحساب الجاري</w:t>
      </w:r>
    </w:p>
    <w:p w14:paraId="2F9D5651" w14:textId="77777777" w:rsidR="00C70C39" w:rsidRPr="00C70C39" w:rsidRDefault="00C70C39" w:rsidP="00C70C39">
      <w:pPr>
        <w:bidi/>
      </w:pPr>
      <w:r w:rsidRPr="00C70C39">
        <w:t>    </w:t>
      </w:r>
      <w:hyperlink r:id="rId110" w:history="1">
        <w:r w:rsidRPr="00C70C39">
          <w:rPr>
            <w:rStyle w:val="Hyperlink"/>
          </w:rPr>
          <w:t> </w:t>
        </w:r>
      </w:hyperlink>
      <w:r w:rsidRPr="00C70C39">
        <w:rPr>
          <w:rtl/>
        </w:rPr>
        <w:t>المادة</w:t>
      </w:r>
      <w:r w:rsidRPr="00C70C39">
        <w:t xml:space="preserve"> (107) :</w:t>
      </w:r>
    </w:p>
    <w:p w14:paraId="42051DBE" w14:textId="77777777" w:rsidR="00C70C39" w:rsidRPr="00C70C39" w:rsidRDefault="00C70C39" w:rsidP="00C70C39">
      <w:pPr>
        <w:bidi/>
      </w:pPr>
      <w:r w:rsidRPr="00C70C39">
        <w:t xml:space="preserve">1. </w:t>
      </w:r>
      <w:r w:rsidRPr="00C70C39">
        <w:rPr>
          <w:rtl/>
        </w:rPr>
        <w:t>يتوقف مدى الحساب الجاري على ارادة المتعاقدين فلهما ان يجعلاه شاملا لجميع معاملاتهما او لنوع معين منها فقط</w:t>
      </w:r>
      <w:r w:rsidRPr="00C70C39">
        <w:t xml:space="preserve"> .</w:t>
      </w:r>
    </w:p>
    <w:p w14:paraId="5952E454" w14:textId="77777777" w:rsidR="00C70C39" w:rsidRPr="00C70C39" w:rsidRDefault="00C70C39" w:rsidP="00C70C39">
      <w:pPr>
        <w:bidi/>
      </w:pPr>
      <w:r w:rsidRPr="00C70C39">
        <w:t xml:space="preserve">2. </w:t>
      </w:r>
      <w:r w:rsidRPr="00C70C39">
        <w:rPr>
          <w:rtl/>
        </w:rPr>
        <w:t>يجوز ان يكون الحساب الجاري مكشوفا لجهة الفريقين او لجهة فريق واحد ، وفي هذه الحالة الاخيرة لا يلزم احد الفريقين باسلاف المال للآخر الا اذا كان لدى الاول مقابل وفاء كاف . ولا يجوز في حال من الاحوال ان يستقر هذا الحساب على رصيد ايجابي لمصلحته</w:t>
      </w:r>
      <w:r w:rsidRPr="00C70C39">
        <w:t xml:space="preserve"> .</w:t>
      </w:r>
    </w:p>
    <w:p w14:paraId="5C0E5057" w14:textId="77777777" w:rsidR="00C70C39" w:rsidRPr="00C70C39" w:rsidRDefault="00C70C39" w:rsidP="00C70C39">
      <w:pPr>
        <w:bidi/>
      </w:pPr>
      <w:r w:rsidRPr="00C70C39">
        <w:pict w14:anchorId="0F7160DE">
          <v:rect id="_x0000_i4011" style="width:0;height:22.5pt" o:hralign="center" o:hrstd="t" o:hr="t" fillcolor="#a0a0a0" stroked="f"/>
        </w:pict>
      </w:r>
    </w:p>
    <w:p w14:paraId="2C2D140A" w14:textId="77777777" w:rsidR="00C70C39" w:rsidRPr="00C70C39" w:rsidRDefault="00C70C39" w:rsidP="00C70C39">
      <w:pPr>
        <w:bidi/>
      </w:pPr>
      <w:r w:rsidRPr="00C70C39">
        <w:rPr>
          <w:rtl/>
        </w:rPr>
        <w:t>المطالبة بالعمولة</w:t>
      </w:r>
    </w:p>
    <w:p w14:paraId="586695D4" w14:textId="77777777" w:rsidR="00C70C39" w:rsidRPr="00C70C39" w:rsidRDefault="00C70C39" w:rsidP="00C70C39">
      <w:pPr>
        <w:bidi/>
      </w:pPr>
      <w:r w:rsidRPr="00C70C39">
        <w:t>    </w:t>
      </w:r>
      <w:hyperlink r:id="rId111" w:history="1">
        <w:r w:rsidRPr="00C70C39">
          <w:rPr>
            <w:rStyle w:val="Hyperlink"/>
          </w:rPr>
          <w:t> </w:t>
        </w:r>
      </w:hyperlink>
      <w:r w:rsidRPr="00C70C39">
        <w:rPr>
          <w:rtl/>
        </w:rPr>
        <w:t>المادة</w:t>
      </w:r>
      <w:r w:rsidRPr="00C70C39">
        <w:t xml:space="preserve"> (108) :</w:t>
      </w:r>
    </w:p>
    <w:p w14:paraId="728EC9D1" w14:textId="77777777" w:rsidR="00C70C39" w:rsidRPr="00C70C39" w:rsidRDefault="00C70C39" w:rsidP="00C70C39">
      <w:pPr>
        <w:bidi/>
      </w:pPr>
      <w:r w:rsidRPr="00C70C39">
        <w:rPr>
          <w:rtl/>
        </w:rPr>
        <w:lastRenderedPageBreak/>
        <w:t>ان وجود الحساب الجاري لا يمنع احد المتعاقدين من مطالبة الآخر بالعمولة التي استحقها عن عمل قام به بالعمولة وباسترداد نفقات العمليات المختصة بالحساب الجاري.وهي تقيد في الحساب ما لم يكن هناك اتفاق مخالف</w:t>
      </w:r>
      <w:r w:rsidRPr="00C70C39">
        <w:t xml:space="preserve"> .</w:t>
      </w:r>
    </w:p>
    <w:p w14:paraId="6AE15507" w14:textId="77777777" w:rsidR="00C70C39" w:rsidRPr="00C70C39" w:rsidRDefault="00C70C39" w:rsidP="00C70C39">
      <w:pPr>
        <w:bidi/>
      </w:pPr>
      <w:r w:rsidRPr="00C70C39">
        <w:pict w14:anchorId="0B9DE889">
          <v:rect id="_x0000_i4012" style="width:0;height:22.5pt" o:hralign="center" o:hrstd="t" o:hr="t" fillcolor="#a0a0a0" stroked="f"/>
        </w:pict>
      </w:r>
    </w:p>
    <w:p w14:paraId="6187E25B" w14:textId="77777777" w:rsidR="00C70C39" w:rsidRPr="00C70C39" w:rsidRDefault="00C70C39" w:rsidP="00C70C39">
      <w:pPr>
        <w:bidi/>
      </w:pPr>
      <w:r w:rsidRPr="00C70C39">
        <w:rPr>
          <w:rtl/>
        </w:rPr>
        <w:t>الدفع بواسطة سند تجاري</w:t>
      </w:r>
    </w:p>
    <w:p w14:paraId="35039DCB" w14:textId="77777777" w:rsidR="00C70C39" w:rsidRPr="00C70C39" w:rsidRDefault="00C70C39" w:rsidP="00C70C39">
      <w:pPr>
        <w:bidi/>
      </w:pPr>
      <w:r w:rsidRPr="00C70C39">
        <w:t>    </w:t>
      </w:r>
      <w:hyperlink r:id="rId112" w:history="1">
        <w:r w:rsidRPr="00C70C39">
          <w:rPr>
            <w:rStyle w:val="Hyperlink"/>
          </w:rPr>
          <w:t> </w:t>
        </w:r>
      </w:hyperlink>
      <w:r w:rsidRPr="00C70C39">
        <w:rPr>
          <w:rtl/>
        </w:rPr>
        <w:t>المادة</w:t>
      </w:r>
      <w:r w:rsidRPr="00C70C39">
        <w:t xml:space="preserve"> (109) :</w:t>
      </w:r>
    </w:p>
    <w:p w14:paraId="66C93B54" w14:textId="77777777" w:rsidR="00C70C39" w:rsidRPr="00C70C39" w:rsidRDefault="00C70C39" w:rsidP="00C70C39">
      <w:pPr>
        <w:bidi/>
      </w:pPr>
      <w:r w:rsidRPr="00C70C39">
        <w:t xml:space="preserve">1. </w:t>
      </w:r>
      <w:r w:rsidRPr="00C70C39">
        <w:rPr>
          <w:rtl/>
        </w:rPr>
        <w:t>ان الدفع بواسطة سند تجاري لا يعد حاصلا الا بشرط قبض قيمته ما لم يكن اتفاق مخالف</w:t>
      </w:r>
      <w:r w:rsidRPr="00C70C39">
        <w:t xml:space="preserve"> .</w:t>
      </w:r>
    </w:p>
    <w:p w14:paraId="50F5E366" w14:textId="77777777" w:rsidR="00C70C39" w:rsidRPr="00C70C39" w:rsidRDefault="00C70C39" w:rsidP="00C70C39">
      <w:pPr>
        <w:bidi/>
      </w:pPr>
      <w:r w:rsidRPr="00C70C39">
        <w:t xml:space="preserve">2. </w:t>
      </w:r>
      <w:r w:rsidRPr="00C70C39">
        <w:rPr>
          <w:rtl/>
        </w:rPr>
        <w:t>واذا لم تسدد قيمة السند في موعد استحقاقه فيحق لمستلمه مع الاحتفاظ به على سبيل التامين ومع استعمال الحقوق المنوطة به ، ان يقيد قيمته على حساب مسلمة</w:t>
      </w:r>
      <w:r w:rsidRPr="00C70C39">
        <w:t xml:space="preserve"> .</w:t>
      </w:r>
    </w:p>
    <w:p w14:paraId="0421B0C0" w14:textId="77777777" w:rsidR="00C70C39" w:rsidRPr="00C70C39" w:rsidRDefault="00C70C39" w:rsidP="00C70C39">
      <w:pPr>
        <w:bidi/>
      </w:pPr>
      <w:r w:rsidRPr="00C70C39">
        <w:t xml:space="preserve">3. </w:t>
      </w:r>
      <w:r w:rsidRPr="00C70C39">
        <w:rPr>
          <w:rtl/>
        </w:rPr>
        <w:t>وفي حالة افلاس مسلم السند لا يحق للمستلم بالرغم من كل اتفاق مخالف ان يقيده في الحساب الا بعد ان يحل اجل الاستحقاق ويثبت عدم الوفاء</w:t>
      </w:r>
      <w:r w:rsidRPr="00C70C39">
        <w:t xml:space="preserve"> .</w:t>
      </w:r>
    </w:p>
    <w:p w14:paraId="1B86706C" w14:textId="77777777" w:rsidR="00C70C39" w:rsidRPr="00C70C39" w:rsidRDefault="00C70C39" w:rsidP="00C70C39">
      <w:pPr>
        <w:bidi/>
      </w:pPr>
      <w:r w:rsidRPr="00C70C39">
        <w:t xml:space="preserve">4. </w:t>
      </w:r>
      <w:r w:rsidRPr="00C70C39">
        <w:rPr>
          <w:rtl/>
        </w:rPr>
        <w:t>واذا قيدت اسناد على هذه الصورة وجب على متسلمها ان يخفض مبلغ طلباته في التفليسة بنسبة الدفعات التي اداها موقعو تلك الاسناد</w:t>
      </w:r>
      <w:r w:rsidRPr="00C70C39">
        <w:t xml:space="preserve"> .</w:t>
      </w:r>
    </w:p>
    <w:p w14:paraId="0F939B55" w14:textId="77777777" w:rsidR="00C70C39" w:rsidRPr="00C70C39" w:rsidRDefault="00C70C39" w:rsidP="00C70C39">
      <w:pPr>
        <w:bidi/>
      </w:pPr>
      <w:r w:rsidRPr="00C70C39">
        <w:pict w14:anchorId="43EE98F9">
          <v:rect id="_x0000_i4013" style="width:0;height:22.5pt" o:hralign="center" o:hrstd="t" o:hr="t" fillcolor="#a0a0a0" stroked="f"/>
        </w:pict>
      </w:r>
    </w:p>
    <w:p w14:paraId="2CBAB2EB" w14:textId="77777777" w:rsidR="00C70C39" w:rsidRPr="00C70C39" w:rsidRDefault="00C70C39" w:rsidP="00C70C39">
      <w:pPr>
        <w:bidi/>
      </w:pPr>
      <w:r w:rsidRPr="00C70C39">
        <w:rPr>
          <w:rtl/>
        </w:rPr>
        <w:t>فائدة الدفعات</w:t>
      </w:r>
    </w:p>
    <w:p w14:paraId="116EAD34" w14:textId="77777777" w:rsidR="00C70C39" w:rsidRPr="00C70C39" w:rsidRDefault="00C70C39" w:rsidP="00C70C39">
      <w:pPr>
        <w:bidi/>
      </w:pPr>
      <w:r w:rsidRPr="00C70C39">
        <w:t>    </w:t>
      </w:r>
      <w:hyperlink r:id="rId113" w:history="1">
        <w:r w:rsidRPr="00C70C39">
          <w:rPr>
            <w:rStyle w:val="Hyperlink"/>
          </w:rPr>
          <w:t> </w:t>
        </w:r>
      </w:hyperlink>
      <w:r w:rsidRPr="00C70C39">
        <w:rPr>
          <w:rtl/>
        </w:rPr>
        <w:t>المادة</w:t>
      </w:r>
      <w:r w:rsidRPr="00C70C39">
        <w:t xml:space="preserve"> (110) :</w:t>
      </w:r>
    </w:p>
    <w:p w14:paraId="5DF75079" w14:textId="77777777" w:rsidR="00C70C39" w:rsidRPr="00C70C39" w:rsidRDefault="00C70C39" w:rsidP="00C70C39">
      <w:pPr>
        <w:bidi/>
      </w:pPr>
      <w:r w:rsidRPr="00C70C39">
        <w:rPr>
          <w:rtl/>
        </w:rPr>
        <w:t>ان الدفعات تنتج حتما لمصلحة المسلم على المتسلم فائدة تحسب على ( المعدل) القانوني اذا لم تكن معينة بمقتضى العقد او العرف</w:t>
      </w:r>
      <w:r w:rsidRPr="00C70C39">
        <w:t>.</w:t>
      </w:r>
    </w:p>
    <w:p w14:paraId="73D70EB7" w14:textId="77777777" w:rsidR="00C70C39" w:rsidRPr="00C70C39" w:rsidRDefault="00C70C39" w:rsidP="00C70C39">
      <w:pPr>
        <w:bidi/>
      </w:pPr>
      <w:r w:rsidRPr="00C70C39">
        <w:pict w14:anchorId="336F740E">
          <v:rect id="_x0000_i4014" style="width:0;height:22.5pt" o:hralign="center" o:hrstd="t" o:hr="t" fillcolor="#a0a0a0" stroked="f"/>
        </w:pict>
      </w:r>
    </w:p>
    <w:p w14:paraId="1C5C7DBD" w14:textId="77777777" w:rsidR="00C70C39" w:rsidRPr="00C70C39" w:rsidRDefault="00C70C39" w:rsidP="00C70C39">
      <w:pPr>
        <w:bidi/>
      </w:pPr>
      <w:r w:rsidRPr="00C70C39">
        <w:rPr>
          <w:rtl/>
        </w:rPr>
        <w:t>دخول الديون المترتبة الحساب الجاري</w:t>
      </w:r>
    </w:p>
    <w:p w14:paraId="23508DDC" w14:textId="77777777" w:rsidR="00C70C39" w:rsidRPr="00C70C39" w:rsidRDefault="00C70C39" w:rsidP="00C70C39">
      <w:pPr>
        <w:bidi/>
      </w:pPr>
      <w:r w:rsidRPr="00C70C39">
        <w:t>    </w:t>
      </w:r>
      <w:hyperlink r:id="rId114" w:history="1">
        <w:r w:rsidRPr="00C70C39">
          <w:rPr>
            <w:rStyle w:val="Hyperlink"/>
          </w:rPr>
          <w:t> </w:t>
        </w:r>
      </w:hyperlink>
      <w:r w:rsidRPr="00C70C39">
        <w:rPr>
          <w:rtl/>
        </w:rPr>
        <w:t>المادة</w:t>
      </w:r>
      <w:r w:rsidRPr="00C70C39">
        <w:t xml:space="preserve"> (111) :</w:t>
      </w:r>
    </w:p>
    <w:p w14:paraId="645EEE5C" w14:textId="77777777" w:rsidR="00C70C39" w:rsidRPr="00C70C39" w:rsidRDefault="00C70C39" w:rsidP="00C70C39">
      <w:pPr>
        <w:bidi/>
      </w:pPr>
      <w:r w:rsidRPr="00C70C39">
        <w:t xml:space="preserve">1. </w:t>
      </w:r>
      <w:r w:rsidRPr="00C70C39">
        <w:rPr>
          <w:rtl/>
        </w:rPr>
        <w:t>ان الديون المترتبة لاحد الفريقين اذا ادخلت في الحساب الجاري فقدت صفاتها الخاصة وكيانها الذاتي فلا تكون بعد ذلك قابلة على حدة للوفاء ولا للمقاصة ولا للمداعاة ولا لاحدى طرق التنفيذ ولا للسقوط منفردة بالتقادم</w:t>
      </w:r>
      <w:r w:rsidRPr="00C70C39">
        <w:t>.</w:t>
      </w:r>
    </w:p>
    <w:p w14:paraId="28EB3D87" w14:textId="77777777" w:rsidR="00C70C39" w:rsidRPr="00C70C39" w:rsidRDefault="00C70C39" w:rsidP="00C70C39">
      <w:pPr>
        <w:bidi/>
      </w:pPr>
      <w:r w:rsidRPr="00C70C39">
        <w:t xml:space="preserve">2. </w:t>
      </w:r>
      <w:r w:rsidRPr="00C70C39">
        <w:rPr>
          <w:rtl/>
        </w:rPr>
        <w:t>وتزول التامينات الشخصية او العينية المتصلة بالديون التي ادخلت في الحساب الجاري ما لم يكن اتفاق مخالف بين الفريقين</w:t>
      </w:r>
      <w:r w:rsidRPr="00C70C39">
        <w:t xml:space="preserve"> .</w:t>
      </w:r>
    </w:p>
    <w:p w14:paraId="63A4326B" w14:textId="77777777" w:rsidR="00C70C39" w:rsidRPr="00C70C39" w:rsidRDefault="00C70C39" w:rsidP="00C70C39">
      <w:pPr>
        <w:bidi/>
      </w:pPr>
      <w:r w:rsidRPr="00C70C39">
        <w:pict w14:anchorId="55C410A1">
          <v:rect id="_x0000_i4015" style="width:0;height:22.5pt" o:hralign="center" o:hrstd="t" o:hr="t" fillcolor="#a0a0a0" stroked="f"/>
        </w:pict>
      </w:r>
    </w:p>
    <w:p w14:paraId="2D2F0C90" w14:textId="77777777" w:rsidR="00C70C39" w:rsidRPr="00C70C39" w:rsidRDefault="00C70C39" w:rsidP="00C70C39">
      <w:pPr>
        <w:bidi/>
      </w:pPr>
      <w:r w:rsidRPr="00C70C39">
        <w:rPr>
          <w:rtl/>
        </w:rPr>
        <w:t>العلاقة القانونية بين الطرفين</w:t>
      </w:r>
    </w:p>
    <w:p w14:paraId="0101B40D" w14:textId="77777777" w:rsidR="00C70C39" w:rsidRPr="00C70C39" w:rsidRDefault="00C70C39" w:rsidP="00C70C39">
      <w:pPr>
        <w:bidi/>
      </w:pPr>
      <w:r w:rsidRPr="00C70C39">
        <w:t>    </w:t>
      </w:r>
      <w:hyperlink r:id="rId115" w:history="1">
        <w:r w:rsidRPr="00C70C39">
          <w:rPr>
            <w:rStyle w:val="Hyperlink"/>
          </w:rPr>
          <w:t> </w:t>
        </w:r>
      </w:hyperlink>
      <w:r w:rsidRPr="00C70C39">
        <w:rPr>
          <w:rtl/>
        </w:rPr>
        <w:t>المادة</w:t>
      </w:r>
      <w:r w:rsidRPr="00C70C39">
        <w:t xml:space="preserve"> (112) :</w:t>
      </w:r>
    </w:p>
    <w:p w14:paraId="396511FE" w14:textId="77777777" w:rsidR="00C70C39" w:rsidRPr="00C70C39" w:rsidRDefault="00C70C39" w:rsidP="00C70C39">
      <w:pPr>
        <w:bidi/>
      </w:pPr>
      <w:r w:rsidRPr="00C70C39">
        <w:t xml:space="preserve">1. </w:t>
      </w:r>
      <w:r w:rsidRPr="00C70C39">
        <w:rPr>
          <w:rtl/>
        </w:rPr>
        <w:t>لا يعد احد الفريقين دائنا او مدينا للفريق الآخر قبل ختام الحساب الجاري</w:t>
      </w:r>
      <w:r w:rsidRPr="00C70C39">
        <w:t xml:space="preserve"> .</w:t>
      </w:r>
    </w:p>
    <w:p w14:paraId="75700ABF" w14:textId="77777777" w:rsidR="00C70C39" w:rsidRPr="00C70C39" w:rsidRDefault="00C70C39" w:rsidP="00C70C39">
      <w:pPr>
        <w:bidi/>
      </w:pPr>
      <w:r w:rsidRPr="00C70C39">
        <w:t xml:space="preserve">2. </w:t>
      </w:r>
      <w:r w:rsidRPr="00C70C39">
        <w:rPr>
          <w:rtl/>
        </w:rPr>
        <w:t>ان ايقاف هذا الحساب هو وحده الذي يحدد حالة العلاقات القانونية بين الطرفين وهو الذي تنشا عنه حتما المقاصة الاجماعية لجميع بنود الحساب من تسليف واستلاف وهو الذي يعين الدائن والمدين</w:t>
      </w:r>
      <w:r w:rsidRPr="00C70C39">
        <w:t xml:space="preserve"> .</w:t>
      </w:r>
    </w:p>
    <w:p w14:paraId="66594602" w14:textId="77777777" w:rsidR="00C70C39" w:rsidRPr="00C70C39" w:rsidRDefault="00C70C39" w:rsidP="00C70C39">
      <w:pPr>
        <w:bidi/>
      </w:pPr>
      <w:r w:rsidRPr="00C70C39">
        <w:lastRenderedPageBreak/>
        <w:pict w14:anchorId="5DBEDEA2">
          <v:rect id="_x0000_i4016" style="width:0;height:22.5pt" o:hralign="center" o:hrstd="t" o:hr="t" fillcolor="#a0a0a0" stroked="f"/>
        </w:pict>
      </w:r>
    </w:p>
    <w:p w14:paraId="09DFA80D" w14:textId="77777777" w:rsidR="00C70C39" w:rsidRPr="00C70C39" w:rsidRDefault="00C70C39" w:rsidP="00C70C39">
      <w:pPr>
        <w:bidi/>
      </w:pPr>
      <w:r w:rsidRPr="00C70C39">
        <w:rPr>
          <w:rtl/>
        </w:rPr>
        <w:t>وقف الحساب</w:t>
      </w:r>
    </w:p>
    <w:p w14:paraId="643EAEB9" w14:textId="77777777" w:rsidR="00C70C39" w:rsidRPr="00C70C39" w:rsidRDefault="00C70C39" w:rsidP="00C70C39">
      <w:pPr>
        <w:bidi/>
      </w:pPr>
      <w:r w:rsidRPr="00C70C39">
        <w:t>    </w:t>
      </w:r>
      <w:hyperlink r:id="rId116" w:history="1">
        <w:r w:rsidRPr="00C70C39">
          <w:rPr>
            <w:rStyle w:val="Hyperlink"/>
          </w:rPr>
          <w:t> </w:t>
        </w:r>
      </w:hyperlink>
      <w:r w:rsidRPr="00C70C39">
        <w:rPr>
          <w:rtl/>
        </w:rPr>
        <w:t>المادة</w:t>
      </w:r>
      <w:r w:rsidRPr="00C70C39">
        <w:t xml:space="preserve"> (113) :</w:t>
      </w:r>
    </w:p>
    <w:p w14:paraId="53C1CB4B" w14:textId="77777777" w:rsidR="00C70C39" w:rsidRPr="00C70C39" w:rsidRDefault="00C70C39" w:rsidP="00C70C39">
      <w:pPr>
        <w:bidi/>
      </w:pPr>
      <w:r w:rsidRPr="00C70C39">
        <w:t xml:space="preserve">1. </w:t>
      </w:r>
      <w:r w:rsidRPr="00C70C39">
        <w:rPr>
          <w:rtl/>
        </w:rPr>
        <w:t>يوقف الحساب ويصفى في آجال الاستحقاق المعينة بمقتضى العقد او بحسب العرف المحلي والا ففي نهاية كل ستة اشهر</w:t>
      </w:r>
      <w:r w:rsidRPr="00C70C39">
        <w:t>.</w:t>
      </w:r>
    </w:p>
    <w:p w14:paraId="4CA0DF27" w14:textId="77777777" w:rsidR="00C70C39" w:rsidRPr="00C70C39" w:rsidRDefault="00C70C39" w:rsidP="00C70C39">
      <w:pPr>
        <w:bidi/>
      </w:pPr>
      <w:r w:rsidRPr="00C70C39">
        <w:t xml:space="preserve">2. </w:t>
      </w:r>
      <w:r w:rsidRPr="00C70C39">
        <w:rPr>
          <w:rtl/>
        </w:rPr>
        <w:t>ويؤلف الرصيد الباقي دينا صافيا مستحق الاداء ينتج ابتداء من يوم التصفية فائدة بالمعدل المعين في الحساب الجاري اذا نقل هذا الرصيد الى حساب جديد والا فبالمعدل القانوني</w:t>
      </w:r>
      <w:r w:rsidRPr="00C70C39">
        <w:t xml:space="preserve"> .</w:t>
      </w:r>
    </w:p>
    <w:p w14:paraId="529DAC04" w14:textId="77777777" w:rsidR="00C70C39" w:rsidRPr="00C70C39" w:rsidRDefault="00C70C39" w:rsidP="00C70C39">
      <w:pPr>
        <w:bidi/>
      </w:pPr>
      <w:r w:rsidRPr="00C70C39">
        <w:t xml:space="preserve">3. </w:t>
      </w:r>
      <w:r w:rsidRPr="00C70C39">
        <w:rPr>
          <w:rtl/>
        </w:rPr>
        <w:t>ان الدعاوى المختصة بتصحيح الحساب من جراء خطا او اغفال او تكرار او غير ذلك من التصحيحات يجب ان تقام في مهلة ستة اشهر</w:t>
      </w:r>
      <w:r w:rsidRPr="00C70C39">
        <w:t xml:space="preserve"> .</w:t>
      </w:r>
    </w:p>
    <w:p w14:paraId="05DCEEEC" w14:textId="77777777" w:rsidR="00C70C39" w:rsidRPr="00C70C39" w:rsidRDefault="00C70C39" w:rsidP="00C70C39">
      <w:pPr>
        <w:bidi/>
      </w:pPr>
      <w:r w:rsidRPr="00C70C39">
        <w:pict w14:anchorId="7E6FC723">
          <v:rect id="_x0000_i4017" style="width:0;height:22.5pt" o:hralign="center" o:hrstd="t" o:hr="t" fillcolor="#a0a0a0" stroked="f"/>
        </w:pict>
      </w:r>
    </w:p>
    <w:p w14:paraId="07C68291" w14:textId="77777777" w:rsidR="00C70C39" w:rsidRPr="00C70C39" w:rsidRDefault="00C70C39" w:rsidP="00C70C39">
      <w:pPr>
        <w:bidi/>
      </w:pPr>
      <w:r w:rsidRPr="00C70C39">
        <w:rPr>
          <w:rtl/>
        </w:rPr>
        <w:t>انتهاء عقد الحساب الجاري</w:t>
      </w:r>
    </w:p>
    <w:p w14:paraId="658BBC4E" w14:textId="77777777" w:rsidR="00C70C39" w:rsidRPr="00C70C39" w:rsidRDefault="00C70C39" w:rsidP="00C70C39">
      <w:pPr>
        <w:bidi/>
      </w:pPr>
      <w:r w:rsidRPr="00C70C39">
        <w:t>    </w:t>
      </w:r>
      <w:hyperlink r:id="rId117" w:history="1">
        <w:r w:rsidRPr="00C70C39">
          <w:rPr>
            <w:rStyle w:val="Hyperlink"/>
          </w:rPr>
          <w:t> </w:t>
        </w:r>
      </w:hyperlink>
      <w:r w:rsidRPr="00C70C39">
        <w:rPr>
          <w:rtl/>
        </w:rPr>
        <w:t>المادة</w:t>
      </w:r>
      <w:r w:rsidRPr="00C70C39">
        <w:t xml:space="preserve"> (114) :</w:t>
      </w:r>
    </w:p>
    <w:p w14:paraId="3CC3EF0D" w14:textId="77777777" w:rsidR="00C70C39" w:rsidRPr="00C70C39" w:rsidRDefault="00C70C39" w:rsidP="00C70C39">
      <w:pPr>
        <w:bidi/>
      </w:pPr>
      <w:r w:rsidRPr="00C70C39">
        <w:rPr>
          <w:rtl/>
        </w:rPr>
        <w:t>ينتهي العقد في الوقت المعين بمقتضى الاتفاق وان لم يتفق على الاجل ينتهي العقد بحسب ارادة احد الفريقين وينتهي ايضا بوفاة احدهم او بفقدانه الاهلية او بافلاسه</w:t>
      </w:r>
      <w:r w:rsidRPr="00C70C39">
        <w:t xml:space="preserve"> .</w:t>
      </w:r>
    </w:p>
    <w:p w14:paraId="43B6A315" w14:textId="77777777" w:rsidR="00C70C39" w:rsidRPr="00C70C39" w:rsidRDefault="00C70C39" w:rsidP="00C70C39">
      <w:pPr>
        <w:bidi/>
      </w:pPr>
      <w:r w:rsidRPr="00C70C39">
        <w:pict w14:anchorId="21378533">
          <v:rect id="_x0000_i4018" style="width:0;height:22.5pt" o:hralign="center" o:hrstd="t" o:hr="t" fillcolor="#a0a0a0" stroked="f"/>
        </w:pict>
      </w:r>
    </w:p>
    <w:p w14:paraId="509B42E8" w14:textId="77777777" w:rsidR="00C70C39" w:rsidRPr="00C70C39" w:rsidRDefault="00C70C39" w:rsidP="00C70C39">
      <w:pPr>
        <w:bidi/>
      </w:pPr>
      <w:r w:rsidRPr="00C70C39">
        <w:rPr>
          <w:rtl/>
        </w:rPr>
        <w:t>تلقي البنك للوديعة</w:t>
      </w:r>
    </w:p>
    <w:p w14:paraId="6F6295CC" w14:textId="77777777" w:rsidR="00C70C39" w:rsidRPr="00C70C39" w:rsidRDefault="00C70C39" w:rsidP="00C70C39">
      <w:pPr>
        <w:bidi/>
      </w:pPr>
      <w:r w:rsidRPr="00C70C39">
        <w:t>    </w:t>
      </w:r>
      <w:hyperlink r:id="rId118" w:history="1">
        <w:r w:rsidRPr="00C70C39">
          <w:rPr>
            <w:rStyle w:val="Hyperlink"/>
          </w:rPr>
          <w:t> </w:t>
        </w:r>
      </w:hyperlink>
      <w:r w:rsidRPr="00C70C39">
        <w:rPr>
          <w:rtl/>
        </w:rPr>
        <w:t>المادة</w:t>
      </w:r>
      <w:r w:rsidRPr="00C70C39">
        <w:t xml:space="preserve"> (115) :</w:t>
      </w:r>
    </w:p>
    <w:p w14:paraId="341992F2" w14:textId="77777777" w:rsidR="00C70C39" w:rsidRPr="00C70C39" w:rsidRDefault="00C70C39" w:rsidP="00C70C39">
      <w:pPr>
        <w:bidi/>
      </w:pPr>
      <w:r w:rsidRPr="00C70C39">
        <w:t xml:space="preserve">1. </w:t>
      </w:r>
      <w:r w:rsidRPr="00C70C39">
        <w:rPr>
          <w:rtl/>
        </w:rPr>
        <w:t>ان المصرف الذي يتلقى على سبيل الوديعة مبلغا من النقود يصبح مالكا له ويجب عليه ان يرده بقيمة تعادله دفعة واحدة او عدة دفعات عند اول طلب من المودع او بحسب شروط المواعيد او الاخبار المسبق المعينة في العقد</w:t>
      </w:r>
      <w:r w:rsidRPr="00C70C39">
        <w:t xml:space="preserve"> .</w:t>
      </w:r>
    </w:p>
    <w:p w14:paraId="54270DAD" w14:textId="77777777" w:rsidR="00C70C39" w:rsidRPr="00C70C39" w:rsidRDefault="00C70C39" w:rsidP="00C70C39">
      <w:pPr>
        <w:bidi/>
      </w:pPr>
      <w:r w:rsidRPr="00C70C39">
        <w:t xml:space="preserve">2. </w:t>
      </w:r>
      <w:r w:rsidRPr="00C70C39">
        <w:rPr>
          <w:rtl/>
        </w:rPr>
        <w:t>يجب ان يقام الدليل بوثائق خطية على جميع العمليات المختصة بالوديعة او بارجاعها . 3. وتجب الفائدة عند الاقتضاء ابتداء من اليوم الذي يلي كل ايداع ان لم يكن يوم عطلة ولغاية النهار الذي يسبق اعادة كل مبلغ ما لم يكن هناك اتفاق مخالف</w:t>
      </w:r>
      <w:r w:rsidRPr="00C70C39">
        <w:t xml:space="preserve"> .</w:t>
      </w:r>
    </w:p>
    <w:p w14:paraId="794495CA" w14:textId="77777777" w:rsidR="00C70C39" w:rsidRPr="00C70C39" w:rsidRDefault="00C70C39" w:rsidP="00C70C39">
      <w:pPr>
        <w:bidi/>
      </w:pPr>
      <w:r w:rsidRPr="00C70C39">
        <w:pict w14:anchorId="69FDB630">
          <v:rect id="_x0000_i4019" style="width:0;height:22.5pt" o:hralign="center" o:hrstd="t" o:hr="t" fillcolor="#a0a0a0" stroked="f"/>
        </w:pict>
      </w:r>
    </w:p>
    <w:p w14:paraId="57334E75" w14:textId="77777777" w:rsidR="00C70C39" w:rsidRPr="00C70C39" w:rsidRDefault="00C70C39" w:rsidP="00C70C39">
      <w:pPr>
        <w:bidi/>
      </w:pPr>
      <w:r w:rsidRPr="00C70C39">
        <w:rPr>
          <w:rtl/>
        </w:rPr>
        <w:t>ملكية الاوراق المالية المودعة في المصرف</w:t>
      </w:r>
    </w:p>
    <w:p w14:paraId="6655C3E1" w14:textId="77777777" w:rsidR="00C70C39" w:rsidRPr="00C70C39" w:rsidRDefault="00C70C39" w:rsidP="00C70C39">
      <w:pPr>
        <w:bidi/>
      </w:pPr>
      <w:r w:rsidRPr="00C70C39">
        <w:t>    </w:t>
      </w:r>
      <w:hyperlink r:id="rId119" w:history="1">
        <w:r w:rsidRPr="00C70C39">
          <w:rPr>
            <w:rStyle w:val="Hyperlink"/>
          </w:rPr>
          <w:t> </w:t>
        </w:r>
      </w:hyperlink>
      <w:r w:rsidRPr="00C70C39">
        <w:rPr>
          <w:rtl/>
        </w:rPr>
        <w:t>المادة</w:t>
      </w:r>
      <w:r w:rsidRPr="00C70C39">
        <w:t xml:space="preserve"> (116) :</w:t>
      </w:r>
    </w:p>
    <w:p w14:paraId="034885BA" w14:textId="77777777" w:rsidR="00C70C39" w:rsidRPr="00C70C39" w:rsidRDefault="00C70C39" w:rsidP="00C70C39">
      <w:pPr>
        <w:bidi/>
      </w:pPr>
      <w:r w:rsidRPr="00C70C39">
        <w:t xml:space="preserve">1. </w:t>
      </w:r>
      <w:r w:rsidRPr="00C70C39">
        <w:rPr>
          <w:rtl/>
        </w:rPr>
        <w:t>اذا كان ما اودع في المصرف اوراقا مالية فملكية هذه الاوراق تبقى للمودع ما لم يثبت ان القصد خلاف ذلك</w:t>
      </w:r>
      <w:r w:rsidRPr="00C70C39">
        <w:t xml:space="preserve"> .</w:t>
      </w:r>
    </w:p>
    <w:p w14:paraId="103EF522" w14:textId="77777777" w:rsidR="00C70C39" w:rsidRPr="00C70C39" w:rsidRDefault="00C70C39" w:rsidP="00C70C39">
      <w:pPr>
        <w:bidi/>
      </w:pPr>
      <w:r w:rsidRPr="00C70C39">
        <w:t xml:space="preserve">2 . </w:t>
      </w:r>
      <w:r w:rsidRPr="00C70C39">
        <w:rPr>
          <w:rtl/>
        </w:rPr>
        <w:t>ويقدر وجود هذا القصد اذا كان المودع قد منح المصرف خطيا بدون قيد حق التصرف في تلك الاوراق واعترف له بحق ارجاع اوراق من نوعها</w:t>
      </w:r>
      <w:r w:rsidRPr="00C70C39">
        <w:t xml:space="preserve"> .</w:t>
      </w:r>
    </w:p>
    <w:p w14:paraId="5A4ED48C" w14:textId="77777777" w:rsidR="00C70C39" w:rsidRPr="00C70C39" w:rsidRDefault="00C70C39" w:rsidP="00C70C39">
      <w:pPr>
        <w:bidi/>
      </w:pPr>
      <w:r w:rsidRPr="00C70C39">
        <w:t xml:space="preserve">3. </w:t>
      </w:r>
      <w:r w:rsidRPr="00C70C39">
        <w:rPr>
          <w:rtl/>
        </w:rPr>
        <w:t>وتطبق قواعد الوكالة على الودائع المصرفية اذا اخذ المصرف على نفسه ادارة الاوراق المالية المودعة مقابل عمولة</w:t>
      </w:r>
      <w:r w:rsidRPr="00C70C39">
        <w:t xml:space="preserve"> .</w:t>
      </w:r>
    </w:p>
    <w:p w14:paraId="1D3CDC5F" w14:textId="77777777" w:rsidR="00C70C39" w:rsidRPr="00C70C39" w:rsidRDefault="00C70C39" w:rsidP="00C70C39">
      <w:pPr>
        <w:bidi/>
      </w:pPr>
      <w:r w:rsidRPr="00C70C39">
        <w:pict w14:anchorId="45434646">
          <v:rect id="_x0000_i4020" style="width:0;height:22.5pt" o:hralign="center" o:hrstd="t" o:hr="t" fillcolor="#a0a0a0" stroked="f"/>
        </w:pict>
      </w:r>
    </w:p>
    <w:p w14:paraId="42DEF65D" w14:textId="77777777" w:rsidR="00C70C39" w:rsidRPr="00C70C39" w:rsidRDefault="00C70C39" w:rsidP="00C70C39">
      <w:pPr>
        <w:bidi/>
      </w:pPr>
      <w:r w:rsidRPr="00C70C39">
        <w:rPr>
          <w:rtl/>
        </w:rPr>
        <w:lastRenderedPageBreak/>
        <w:t>سريان قواعد الاجارة</w:t>
      </w:r>
    </w:p>
    <w:p w14:paraId="7E9E1D0E" w14:textId="77777777" w:rsidR="00C70C39" w:rsidRPr="00C70C39" w:rsidRDefault="00C70C39" w:rsidP="00C70C39">
      <w:pPr>
        <w:bidi/>
      </w:pPr>
      <w:r w:rsidRPr="00C70C39">
        <w:t>    </w:t>
      </w:r>
      <w:hyperlink r:id="rId120" w:history="1">
        <w:r w:rsidRPr="00C70C39">
          <w:rPr>
            <w:rStyle w:val="Hyperlink"/>
          </w:rPr>
          <w:t> </w:t>
        </w:r>
      </w:hyperlink>
      <w:r w:rsidRPr="00C70C39">
        <w:rPr>
          <w:rtl/>
        </w:rPr>
        <w:t>المادة</w:t>
      </w:r>
      <w:r w:rsidRPr="00C70C39">
        <w:t xml:space="preserve"> (117) :</w:t>
      </w:r>
    </w:p>
    <w:p w14:paraId="12CDA909" w14:textId="77777777" w:rsidR="00C70C39" w:rsidRPr="00C70C39" w:rsidRDefault="00C70C39" w:rsidP="00C70C39">
      <w:pPr>
        <w:bidi/>
      </w:pPr>
      <w:r w:rsidRPr="00C70C39">
        <w:t xml:space="preserve">1. </w:t>
      </w:r>
      <w:r w:rsidRPr="00C70C39">
        <w:rPr>
          <w:rtl/>
        </w:rPr>
        <w:t>تسري قواعد اجارة الاشياء على الودائع التي تودع في الصناديق الحديدية او في خانات منها</w:t>
      </w:r>
      <w:r w:rsidRPr="00C70C39">
        <w:t xml:space="preserve"> .</w:t>
      </w:r>
    </w:p>
    <w:p w14:paraId="76DA76FD" w14:textId="77777777" w:rsidR="00C70C39" w:rsidRPr="00C70C39" w:rsidRDefault="00C70C39" w:rsidP="00C70C39">
      <w:pPr>
        <w:bidi/>
      </w:pPr>
      <w:r w:rsidRPr="00C70C39">
        <w:t xml:space="preserve">2. </w:t>
      </w:r>
      <w:r w:rsidRPr="00C70C39">
        <w:rPr>
          <w:rtl/>
        </w:rPr>
        <w:t>ويكون المصرف مسؤولا عن سلامة الصناديق الماجورة</w:t>
      </w:r>
      <w:r w:rsidRPr="00C70C39">
        <w:t xml:space="preserve"> .</w:t>
      </w:r>
    </w:p>
    <w:p w14:paraId="3613B502" w14:textId="77777777" w:rsidR="00C70C39" w:rsidRPr="00C70C39" w:rsidRDefault="00C70C39" w:rsidP="00C70C39">
      <w:pPr>
        <w:bidi/>
      </w:pPr>
      <w:r w:rsidRPr="00C70C39">
        <w:pict w14:anchorId="40EBC86A">
          <v:rect id="_x0000_i4021" style="width:0;height:22.5pt" o:hralign="center" o:hrstd="t" o:hr="t" fillcolor="#a0a0a0" stroked="f"/>
        </w:pict>
      </w:r>
    </w:p>
    <w:p w14:paraId="2D13D330" w14:textId="77777777" w:rsidR="00C70C39" w:rsidRPr="00C70C39" w:rsidRDefault="00C70C39" w:rsidP="00C70C39">
      <w:pPr>
        <w:bidi/>
      </w:pPr>
      <w:r w:rsidRPr="00C70C39">
        <w:rPr>
          <w:rtl/>
        </w:rPr>
        <w:t>التزام فاتح الاعتماد</w:t>
      </w:r>
    </w:p>
    <w:p w14:paraId="6C999A86" w14:textId="77777777" w:rsidR="00C70C39" w:rsidRPr="00C70C39" w:rsidRDefault="00C70C39" w:rsidP="00C70C39">
      <w:pPr>
        <w:bidi/>
      </w:pPr>
      <w:r w:rsidRPr="00C70C39">
        <w:t>    </w:t>
      </w:r>
      <w:hyperlink r:id="rId121" w:history="1">
        <w:r w:rsidRPr="00C70C39">
          <w:rPr>
            <w:rStyle w:val="Hyperlink"/>
          </w:rPr>
          <w:t> </w:t>
        </w:r>
      </w:hyperlink>
      <w:r w:rsidRPr="00C70C39">
        <w:rPr>
          <w:rtl/>
        </w:rPr>
        <w:t>المادة</w:t>
      </w:r>
      <w:r w:rsidRPr="00C70C39">
        <w:t xml:space="preserve"> (118) :</w:t>
      </w:r>
    </w:p>
    <w:p w14:paraId="5BC9E876" w14:textId="77777777" w:rsidR="00C70C39" w:rsidRPr="00C70C39" w:rsidRDefault="00C70C39" w:rsidP="00C70C39">
      <w:pPr>
        <w:bidi/>
      </w:pPr>
      <w:r w:rsidRPr="00C70C39">
        <w:t xml:space="preserve">1. </w:t>
      </w:r>
      <w:r w:rsidRPr="00C70C39">
        <w:rPr>
          <w:rtl/>
        </w:rPr>
        <w:t>في عقود فتح الاعتماد المالي يلتزم فاتح الاعتماد ان يضع بعض الاموال تحت تصرف المعتمد له فيحق له ان يتناولها دفعة واحدة او دفعات متوالية بحسب احتياجه خلال ميعاد</w:t>
      </w:r>
      <w:r w:rsidRPr="00C70C39">
        <w:t xml:space="preserve"> .</w:t>
      </w:r>
    </w:p>
    <w:p w14:paraId="6BE7D25A" w14:textId="77777777" w:rsidR="00C70C39" w:rsidRPr="00C70C39" w:rsidRDefault="00C70C39" w:rsidP="00C70C39">
      <w:pPr>
        <w:bidi/>
      </w:pPr>
      <w:r w:rsidRPr="00C70C39">
        <w:t xml:space="preserve">2. </w:t>
      </w:r>
      <w:r w:rsidRPr="00C70C39">
        <w:rPr>
          <w:rtl/>
        </w:rPr>
        <w:t>ان ما يوفيه او يرجعه المعتمد له في مدة العقد يضاف الى المتبقي من المبلغ الموضوع تحت تصرفه ما لم يكن هناك اتفاق مخالف</w:t>
      </w:r>
      <w:r w:rsidRPr="00C70C39">
        <w:t xml:space="preserve"> .</w:t>
      </w:r>
    </w:p>
    <w:p w14:paraId="377DBE95" w14:textId="77777777" w:rsidR="00C70C39" w:rsidRPr="00C70C39" w:rsidRDefault="00C70C39" w:rsidP="00C70C39">
      <w:pPr>
        <w:bidi/>
      </w:pPr>
      <w:r w:rsidRPr="00C70C39">
        <w:pict w14:anchorId="3074744F">
          <v:rect id="_x0000_i4022" style="width:0;height:22.5pt" o:hralign="center" o:hrstd="t" o:hr="t" fillcolor="#a0a0a0" stroked="f"/>
        </w:pict>
      </w:r>
    </w:p>
    <w:p w14:paraId="6E052594" w14:textId="77777777" w:rsidR="00C70C39" w:rsidRPr="00C70C39" w:rsidRDefault="00C70C39" w:rsidP="00C70C39">
      <w:pPr>
        <w:bidi/>
      </w:pPr>
      <w:r w:rsidRPr="00C70C39">
        <w:rPr>
          <w:rtl/>
        </w:rPr>
        <w:t>نقض عقد الاعتماد</w:t>
      </w:r>
    </w:p>
    <w:p w14:paraId="567F9B98" w14:textId="77777777" w:rsidR="00C70C39" w:rsidRPr="00C70C39" w:rsidRDefault="00C70C39" w:rsidP="00C70C39">
      <w:pPr>
        <w:bidi/>
      </w:pPr>
      <w:r w:rsidRPr="00C70C39">
        <w:t>    </w:t>
      </w:r>
      <w:hyperlink r:id="rId122" w:history="1">
        <w:r w:rsidRPr="00C70C39">
          <w:rPr>
            <w:rStyle w:val="Hyperlink"/>
          </w:rPr>
          <w:t> </w:t>
        </w:r>
      </w:hyperlink>
      <w:r w:rsidRPr="00C70C39">
        <w:rPr>
          <w:rtl/>
        </w:rPr>
        <w:t>المادة</w:t>
      </w:r>
      <w:r w:rsidRPr="00C70C39">
        <w:t xml:space="preserve"> (119) :</w:t>
      </w:r>
    </w:p>
    <w:p w14:paraId="788107BB" w14:textId="77777777" w:rsidR="00C70C39" w:rsidRPr="00C70C39" w:rsidRDefault="00C70C39" w:rsidP="00C70C39">
      <w:pPr>
        <w:bidi/>
      </w:pPr>
      <w:r w:rsidRPr="00C70C39">
        <w:t xml:space="preserve">1. </w:t>
      </w:r>
      <w:r w:rsidRPr="00C70C39">
        <w:rPr>
          <w:rtl/>
        </w:rPr>
        <w:t>يجوز لفاتح الاعتماد ان ينقض العقد اذا اصبح المعتمد له غير مليء او كان عديم ( الملاءة) وقت التعاقد على غير علم من فاتح الاعتماد</w:t>
      </w:r>
      <w:r w:rsidRPr="00C70C39">
        <w:t xml:space="preserve"> .</w:t>
      </w:r>
    </w:p>
    <w:p w14:paraId="09129842" w14:textId="77777777" w:rsidR="00C70C39" w:rsidRPr="00C70C39" w:rsidRDefault="00C70C39" w:rsidP="00C70C39">
      <w:pPr>
        <w:bidi/>
      </w:pPr>
      <w:r w:rsidRPr="00C70C39">
        <w:t xml:space="preserve">2. </w:t>
      </w:r>
      <w:r w:rsidRPr="00C70C39">
        <w:rPr>
          <w:rtl/>
        </w:rPr>
        <w:t>واذا وقع نقص هام في الضمانات العينية او الشخصية التي قدمها المعتمد له حق لفاتح الاعتماد ان يطلب ضمانة اضافية او تخفيض مبلغ الاعتماد او اغلاقه حسب مقتضى الحال</w:t>
      </w:r>
      <w:r w:rsidRPr="00C70C39">
        <w:t xml:space="preserve"> .</w:t>
      </w:r>
    </w:p>
    <w:p w14:paraId="2967D141" w14:textId="77777777" w:rsidR="00C70C39" w:rsidRPr="00C70C39" w:rsidRDefault="00C70C39" w:rsidP="00C70C39">
      <w:pPr>
        <w:bidi/>
      </w:pPr>
      <w:r w:rsidRPr="00C70C39">
        <w:pict w14:anchorId="7E9EC074">
          <v:rect id="_x0000_i4023" style="width:0;height:22.5pt" o:hralign="center" o:hrstd="t" o:hr="t" fillcolor="#a0a0a0" stroked="f"/>
        </w:pict>
      </w:r>
    </w:p>
    <w:p w14:paraId="0ED363B6" w14:textId="77777777" w:rsidR="00C70C39" w:rsidRPr="00C70C39" w:rsidRDefault="00C70C39" w:rsidP="00C70C39">
      <w:pPr>
        <w:bidi/>
      </w:pPr>
      <w:r w:rsidRPr="00C70C39">
        <w:rPr>
          <w:rtl/>
        </w:rPr>
        <w:t>تامين الرهن او التامين</w:t>
      </w:r>
    </w:p>
    <w:p w14:paraId="5EA50054" w14:textId="77777777" w:rsidR="00C70C39" w:rsidRPr="00C70C39" w:rsidRDefault="00C70C39" w:rsidP="00C70C39">
      <w:pPr>
        <w:bidi/>
      </w:pPr>
      <w:r w:rsidRPr="00C70C39">
        <w:t>    </w:t>
      </w:r>
      <w:hyperlink r:id="rId123" w:history="1">
        <w:r w:rsidRPr="00C70C39">
          <w:rPr>
            <w:rStyle w:val="Hyperlink"/>
          </w:rPr>
          <w:t> </w:t>
        </w:r>
      </w:hyperlink>
      <w:r w:rsidRPr="00C70C39">
        <w:rPr>
          <w:rtl/>
        </w:rPr>
        <w:t>المادة</w:t>
      </w:r>
      <w:r w:rsidRPr="00C70C39">
        <w:t xml:space="preserve"> (120) :</w:t>
      </w:r>
    </w:p>
    <w:p w14:paraId="7B0A6DBB" w14:textId="77777777" w:rsidR="00C70C39" w:rsidRPr="00C70C39" w:rsidRDefault="00C70C39" w:rsidP="00C70C39">
      <w:pPr>
        <w:bidi/>
      </w:pPr>
      <w:r w:rsidRPr="00C70C39">
        <w:rPr>
          <w:rtl/>
        </w:rPr>
        <w:t>اذا كانت الضمانة المقدمة رهنا او تامينا عقاريا فان قيد الرهن او التامين المتخذ عند العقد يؤمن ابتداء من تاريخ جميع السلف التي تحصل فيما بعد بناء على عقد فتح الاعتماد</w:t>
      </w:r>
      <w:r w:rsidRPr="00C70C39">
        <w:t xml:space="preserve"> .</w:t>
      </w:r>
    </w:p>
    <w:p w14:paraId="5A208941" w14:textId="77777777" w:rsidR="00C70C39" w:rsidRPr="00C70C39" w:rsidRDefault="00C70C39" w:rsidP="00C70C39">
      <w:pPr>
        <w:bidi/>
      </w:pPr>
      <w:r w:rsidRPr="00C70C39">
        <w:pict w14:anchorId="2B4A2677">
          <v:rect id="_x0000_i4024" style="width:0;height:22.5pt" o:hralign="center" o:hrstd="t" o:hr="t" fillcolor="#a0a0a0" stroked="f"/>
        </w:pict>
      </w:r>
    </w:p>
    <w:p w14:paraId="2D3E793A" w14:textId="77777777" w:rsidR="00C70C39" w:rsidRPr="00C70C39" w:rsidRDefault="00C70C39" w:rsidP="00C70C39">
      <w:pPr>
        <w:bidi/>
      </w:pPr>
      <w:r w:rsidRPr="00C70C39">
        <w:rPr>
          <w:rtl/>
        </w:rPr>
        <w:t>الرجوع عن الاعتماد</w:t>
      </w:r>
    </w:p>
    <w:p w14:paraId="50BD6E27" w14:textId="77777777" w:rsidR="00C70C39" w:rsidRPr="00C70C39" w:rsidRDefault="00C70C39" w:rsidP="00C70C39">
      <w:pPr>
        <w:bidi/>
      </w:pPr>
      <w:r w:rsidRPr="00C70C39">
        <w:t>    </w:t>
      </w:r>
      <w:hyperlink r:id="rId124" w:history="1">
        <w:r w:rsidRPr="00C70C39">
          <w:rPr>
            <w:rStyle w:val="Hyperlink"/>
          </w:rPr>
          <w:t> </w:t>
        </w:r>
      </w:hyperlink>
      <w:r w:rsidRPr="00C70C39">
        <w:rPr>
          <w:rtl/>
        </w:rPr>
        <w:t>المادة</w:t>
      </w:r>
      <w:r w:rsidRPr="00C70C39">
        <w:t xml:space="preserve"> (121) :</w:t>
      </w:r>
    </w:p>
    <w:p w14:paraId="0E379DF8" w14:textId="77777777" w:rsidR="00C70C39" w:rsidRPr="00C70C39" w:rsidRDefault="00C70C39" w:rsidP="00C70C39">
      <w:pPr>
        <w:bidi/>
      </w:pPr>
      <w:r w:rsidRPr="00C70C39">
        <w:t xml:space="preserve">1. </w:t>
      </w:r>
      <w:r w:rsidRPr="00C70C39">
        <w:rPr>
          <w:rtl/>
        </w:rPr>
        <w:t>اذا خصص الاعتماد المصرفي وفاء لمصلحة الغير وايد المصرف هذا الاعتماد لمستحقه فلا يجوز بعد ذلك الرجوع عنه او تعديله بدون رضاء ذلك الغير ويصبح المصرف ملزما ازاءه مباشرة ونهائيا بقبول الاوراق والايفاءات المقصودة</w:t>
      </w:r>
      <w:r w:rsidRPr="00C70C39">
        <w:t xml:space="preserve"> .</w:t>
      </w:r>
    </w:p>
    <w:p w14:paraId="06B3F7BB" w14:textId="77777777" w:rsidR="00C70C39" w:rsidRPr="00C70C39" w:rsidRDefault="00C70C39" w:rsidP="00C70C39">
      <w:pPr>
        <w:bidi/>
      </w:pPr>
      <w:r w:rsidRPr="00C70C39">
        <w:t xml:space="preserve">2. </w:t>
      </w:r>
      <w:r w:rsidRPr="00C70C39">
        <w:rPr>
          <w:rtl/>
        </w:rPr>
        <w:t>ويحق للمصرف ان يسترد المبالغ التي دفعها او المصاريف التي انفقها لانفاذ ما وكل به مع الفائدة المتفق عليها او الفائدة القانونية ان لم يكن اتفاق ، ابتداء من يوم الدفع</w:t>
      </w:r>
      <w:r w:rsidRPr="00C70C39">
        <w:t xml:space="preserve"> .</w:t>
      </w:r>
    </w:p>
    <w:p w14:paraId="41338318" w14:textId="77777777" w:rsidR="00C70C39" w:rsidRPr="00C70C39" w:rsidRDefault="00C70C39" w:rsidP="00C70C39">
      <w:pPr>
        <w:bidi/>
      </w:pPr>
      <w:r w:rsidRPr="00C70C39">
        <w:lastRenderedPageBreak/>
        <w:t xml:space="preserve">3. </w:t>
      </w:r>
      <w:r w:rsidRPr="00C70C39">
        <w:rPr>
          <w:rtl/>
        </w:rPr>
        <w:t>ويحق له ايضا استيفاء عمولة</w:t>
      </w:r>
      <w:r w:rsidRPr="00C70C39">
        <w:t xml:space="preserve"> .</w:t>
      </w:r>
    </w:p>
    <w:p w14:paraId="70391877" w14:textId="77777777" w:rsidR="00C70C39" w:rsidRPr="00C70C39" w:rsidRDefault="00C70C39" w:rsidP="00C70C39">
      <w:pPr>
        <w:bidi/>
      </w:pPr>
      <w:r w:rsidRPr="00C70C39">
        <w:pict w14:anchorId="56B274AD">
          <v:rect id="_x0000_i4025" style="width:0;height:22.5pt" o:hralign="center" o:hrstd="t" o:hr="t" fillcolor="#a0a0a0" stroked="f"/>
        </w:pict>
      </w:r>
    </w:p>
    <w:p w14:paraId="596C8AE2" w14:textId="77777777" w:rsidR="00C70C39" w:rsidRPr="00C70C39" w:rsidRDefault="00C70C39" w:rsidP="00C70C39">
      <w:pPr>
        <w:bidi/>
      </w:pPr>
      <w:r w:rsidRPr="00C70C39">
        <w:rPr>
          <w:rtl/>
        </w:rPr>
        <w:t>العمليات المصرفية غير المذكورة</w:t>
      </w:r>
    </w:p>
    <w:p w14:paraId="3418F178" w14:textId="77777777" w:rsidR="00C70C39" w:rsidRPr="00C70C39" w:rsidRDefault="00C70C39" w:rsidP="00C70C39">
      <w:pPr>
        <w:bidi/>
      </w:pPr>
      <w:r w:rsidRPr="00C70C39">
        <w:t>    </w:t>
      </w:r>
      <w:hyperlink r:id="rId125" w:history="1">
        <w:r w:rsidRPr="00C70C39">
          <w:rPr>
            <w:rStyle w:val="Hyperlink"/>
          </w:rPr>
          <w:t> </w:t>
        </w:r>
      </w:hyperlink>
      <w:r w:rsidRPr="00C70C39">
        <w:rPr>
          <w:rtl/>
        </w:rPr>
        <w:t>المادة</w:t>
      </w:r>
      <w:r w:rsidRPr="00C70C39">
        <w:t xml:space="preserve"> (122) :</w:t>
      </w:r>
    </w:p>
    <w:p w14:paraId="3BF45B9D" w14:textId="77777777" w:rsidR="00C70C39" w:rsidRPr="00C70C39" w:rsidRDefault="00C70C39" w:rsidP="00C70C39">
      <w:pPr>
        <w:bidi/>
      </w:pPr>
      <w:r w:rsidRPr="00C70C39">
        <w:rPr>
          <w:rtl/>
        </w:rPr>
        <w:t>ان العمليات المصرفية غير المذكورة في هذا الباب تخضع لاحكام القانون المدني المختصة بالعقود المختلفة ( الناجمة عن العمليات المذكورة او العقود التي تتصف بها هذه العمليات)</w:t>
      </w:r>
      <w:r w:rsidRPr="00C70C39">
        <w:t xml:space="preserve"> .</w:t>
      </w:r>
    </w:p>
    <w:p w14:paraId="286B79C4" w14:textId="77777777" w:rsidR="00C70C39" w:rsidRPr="00C70C39" w:rsidRDefault="00C70C39" w:rsidP="00C70C39">
      <w:pPr>
        <w:bidi/>
      </w:pPr>
      <w:r w:rsidRPr="00C70C39">
        <w:pict w14:anchorId="1732FBB3">
          <v:rect id="_x0000_i4026" style="width:0;height:22.5pt" o:hralign="center" o:hrstd="t" o:hr="t" fillcolor="#a0a0a0" stroked="f"/>
        </w:pict>
      </w:r>
    </w:p>
    <w:p w14:paraId="3E2B24FA" w14:textId="77777777" w:rsidR="00C70C39" w:rsidRPr="00C70C39" w:rsidRDefault="00C70C39" w:rsidP="00C70C39">
      <w:pPr>
        <w:bidi/>
      </w:pPr>
      <w:r w:rsidRPr="00C70C39">
        <w:rPr>
          <w:rtl/>
        </w:rPr>
        <w:t>الاوراق التجارية</w:t>
      </w:r>
    </w:p>
    <w:p w14:paraId="18365D52" w14:textId="77777777" w:rsidR="00C70C39" w:rsidRPr="00C70C39" w:rsidRDefault="00C70C39" w:rsidP="00C70C39">
      <w:pPr>
        <w:bidi/>
      </w:pPr>
      <w:r w:rsidRPr="00C70C39">
        <w:t>    </w:t>
      </w:r>
      <w:hyperlink r:id="rId126" w:history="1">
        <w:r w:rsidRPr="00C70C39">
          <w:rPr>
            <w:rStyle w:val="Hyperlink"/>
          </w:rPr>
          <w:t> </w:t>
        </w:r>
      </w:hyperlink>
      <w:r w:rsidRPr="00C70C39">
        <w:rPr>
          <w:rtl/>
        </w:rPr>
        <w:t>المادة</w:t>
      </w:r>
      <w:r w:rsidRPr="00C70C39">
        <w:t xml:space="preserve"> (123) :</w:t>
      </w:r>
    </w:p>
    <w:p w14:paraId="78A6C5BD" w14:textId="77777777" w:rsidR="00C70C39" w:rsidRPr="00C70C39" w:rsidRDefault="00C70C39" w:rsidP="00C70C39">
      <w:pPr>
        <w:bidi/>
      </w:pPr>
      <w:r w:rsidRPr="00C70C39">
        <w:rPr>
          <w:rtl/>
        </w:rPr>
        <w:t>الكتاب الرابع</w:t>
      </w:r>
      <w:r w:rsidRPr="00C70C39">
        <w:br/>
      </w:r>
      <w:r w:rsidRPr="00C70C39">
        <w:rPr>
          <w:rtl/>
        </w:rPr>
        <w:t>الاوراق</w:t>
      </w:r>
      <w:r w:rsidRPr="00C70C39">
        <w:br/>
      </w:r>
      <w:r w:rsidRPr="00C70C39">
        <w:rPr>
          <w:rtl/>
        </w:rPr>
        <w:t>الاوراق التجارية هي اسناد قابلة للتداول بمقتضى احكام هذا القانون وتشتمل على ما يلي</w:t>
      </w:r>
      <w:r w:rsidRPr="00C70C39">
        <w:t>:</w:t>
      </w:r>
    </w:p>
    <w:p w14:paraId="30FCD148" w14:textId="77777777" w:rsidR="00C70C39" w:rsidRPr="00C70C39" w:rsidRDefault="00C70C39" w:rsidP="00C70C39">
      <w:pPr>
        <w:bidi/>
      </w:pPr>
      <w:r w:rsidRPr="00C70C39">
        <w:rPr>
          <w:rtl/>
        </w:rPr>
        <w:t>أ . سند السحب ويسمى ايضا البوليصة او السفتجة وهو محرر مكتوب وفق شرائط مذكورة في القانون يتضمن امرا صادرا من شخص هو الساحب الى شخص آخر هو المسحوب عليه بان يدفع لامر شخص ثالث هو المستفيد او حامل السند مبلغا معينا بمجرد الاطلاع او في ميعاد معين او قابل للتعيين</w:t>
      </w:r>
      <w:r w:rsidRPr="00C70C39">
        <w:t>.</w:t>
      </w:r>
    </w:p>
    <w:p w14:paraId="6DF5871A" w14:textId="77777777" w:rsidR="00C70C39" w:rsidRPr="00C70C39" w:rsidRDefault="00C70C39" w:rsidP="00C70C39">
      <w:pPr>
        <w:bidi/>
      </w:pPr>
      <w:r w:rsidRPr="00C70C39">
        <w:rPr>
          <w:rtl/>
        </w:rPr>
        <w:t>ب. سند الامر ويسمى ايضا السند الاذني ومعروف باسم الكمبيالة وهو محرر مكتوب وفق شرائط مذكورة في القانون ويتضمن تعهد محرره بدفع مبلغ معين بمجرد الاطلاع او في ميعاد معين او قابل للتعيين لامر شخص آخر هو المستفيد او حامل السند</w:t>
      </w:r>
      <w:r w:rsidRPr="00C70C39">
        <w:t>.</w:t>
      </w:r>
    </w:p>
    <w:p w14:paraId="7F4CE960" w14:textId="77777777" w:rsidR="00C70C39" w:rsidRPr="00C70C39" w:rsidRDefault="00C70C39" w:rsidP="00C70C39">
      <w:pPr>
        <w:bidi/>
      </w:pPr>
      <w:r w:rsidRPr="00C70C39">
        <w:rPr>
          <w:rtl/>
        </w:rPr>
        <w:t>ج . الشيك وهو محرر مكتوب وفق شرائط مذكورة في القانون ويتضمن امرا صادرا من شخص هو الساحب الى شخص آخر يكون معرفا وهو المسحوب عليه بان يدفع لشخص ثالث او لامره او لحامل الشيك - وهو المستفيد - مبلغا معينا بمجرد الاطلاع على الشيك</w:t>
      </w:r>
      <w:r w:rsidRPr="00C70C39">
        <w:t xml:space="preserve"> .</w:t>
      </w:r>
    </w:p>
    <w:p w14:paraId="44A20EAC" w14:textId="77777777" w:rsidR="00C70C39" w:rsidRPr="00C70C39" w:rsidRDefault="00C70C39" w:rsidP="00C70C39">
      <w:pPr>
        <w:bidi/>
      </w:pPr>
      <w:r w:rsidRPr="00C70C39">
        <w:rPr>
          <w:rtl/>
        </w:rPr>
        <w:t>د. السند لحامله او القابل للانتقال بالتظهير وقد تناول ذلك الباب الرابع والباب الخامس من هذا الكتاب</w:t>
      </w:r>
      <w:r w:rsidRPr="00C70C39">
        <w:t xml:space="preserve"> .</w:t>
      </w:r>
    </w:p>
    <w:p w14:paraId="1819ADA2" w14:textId="77777777" w:rsidR="00C70C39" w:rsidRPr="00C70C39" w:rsidRDefault="00C70C39" w:rsidP="00C70C39">
      <w:pPr>
        <w:bidi/>
      </w:pPr>
      <w:r w:rsidRPr="00C70C39">
        <w:pict w14:anchorId="19EEB641">
          <v:rect id="_x0000_i4027" style="width:0;height:22.5pt" o:hralign="center" o:hrstd="t" o:hr="t" fillcolor="#a0a0a0" stroked="f"/>
        </w:pict>
      </w:r>
    </w:p>
    <w:p w14:paraId="2C26EED4" w14:textId="77777777" w:rsidR="00C70C39" w:rsidRPr="00C70C39" w:rsidRDefault="00C70C39" w:rsidP="00C70C39">
      <w:pPr>
        <w:bidi/>
      </w:pPr>
      <w:r w:rsidRPr="00C70C39">
        <w:rPr>
          <w:rtl/>
        </w:rPr>
        <w:t>بيانات سند السحب</w:t>
      </w:r>
    </w:p>
    <w:p w14:paraId="6CA4FFB9" w14:textId="77777777" w:rsidR="00C70C39" w:rsidRPr="00C70C39" w:rsidRDefault="00C70C39" w:rsidP="00C70C39">
      <w:pPr>
        <w:bidi/>
      </w:pPr>
      <w:r w:rsidRPr="00C70C39">
        <w:t>    </w:t>
      </w:r>
      <w:hyperlink r:id="rId127" w:history="1">
        <w:r w:rsidRPr="00C70C39">
          <w:rPr>
            <w:rStyle w:val="Hyperlink"/>
          </w:rPr>
          <w:t> </w:t>
        </w:r>
      </w:hyperlink>
      <w:r w:rsidRPr="00C70C39">
        <w:rPr>
          <w:rtl/>
        </w:rPr>
        <w:t>المادة</w:t>
      </w:r>
      <w:r w:rsidRPr="00C70C39">
        <w:t xml:space="preserve"> (124) :</w:t>
      </w:r>
    </w:p>
    <w:p w14:paraId="10F34BB4" w14:textId="77777777" w:rsidR="00C70C39" w:rsidRPr="00C70C39" w:rsidRDefault="00C70C39" w:rsidP="00C70C39">
      <w:pPr>
        <w:bidi/>
      </w:pPr>
      <w:r w:rsidRPr="00C70C39">
        <w:rPr>
          <w:rtl/>
        </w:rPr>
        <w:t>الباب الاول</w:t>
      </w:r>
      <w:r w:rsidRPr="00C70C39">
        <w:br/>
      </w:r>
      <w:r w:rsidRPr="00C70C39">
        <w:rPr>
          <w:rtl/>
        </w:rPr>
        <w:t>سند السحب</w:t>
      </w:r>
    </w:p>
    <w:p w14:paraId="60ABF6A8" w14:textId="77777777" w:rsidR="00C70C39" w:rsidRPr="00C70C39" w:rsidRDefault="00C70C39" w:rsidP="00C70C39">
      <w:pPr>
        <w:bidi/>
      </w:pPr>
      <w:r w:rsidRPr="00C70C39">
        <w:rPr>
          <w:rtl/>
        </w:rPr>
        <w:t>الفصل الاول</w:t>
      </w:r>
      <w:r w:rsidRPr="00C70C39">
        <w:br/>
      </w:r>
      <w:r w:rsidRPr="00C70C39">
        <w:rPr>
          <w:rtl/>
        </w:rPr>
        <w:t>انشاء سند السحب وصيغته</w:t>
      </w:r>
    </w:p>
    <w:p w14:paraId="402262B3" w14:textId="77777777" w:rsidR="00C70C39" w:rsidRPr="00C70C39" w:rsidRDefault="00C70C39" w:rsidP="00C70C39">
      <w:pPr>
        <w:bidi/>
      </w:pPr>
      <w:r w:rsidRPr="00C70C39">
        <w:rPr>
          <w:rtl/>
        </w:rPr>
        <w:t>يشتمل سند السحب على البيانات الاتية</w:t>
      </w:r>
      <w:r w:rsidRPr="00C70C39">
        <w:t xml:space="preserve"> :</w:t>
      </w:r>
      <w:r w:rsidRPr="00C70C39">
        <w:br/>
      </w:r>
      <w:r w:rsidRPr="00C70C39">
        <w:rPr>
          <w:rtl/>
        </w:rPr>
        <w:t>أ . كلمة ( بوليصة او سفتجة او سند سحب ) مكتوبة في متن السند وباللغة التي كتب بها</w:t>
      </w:r>
      <w:r w:rsidRPr="00C70C39">
        <w:t xml:space="preserve"> .</w:t>
      </w:r>
    </w:p>
    <w:p w14:paraId="02313470" w14:textId="77777777" w:rsidR="00C70C39" w:rsidRPr="00C70C39" w:rsidRDefault="00C70C39" w:rsidP="00C70C39">
      <w:pPr>
        <w:bidi/>
      </w:pPr>
      <w:r w:rsidRPr="00C70C39">
        <w:rPr>
          <w:rtl/>
        </w:rPr>
        <w:t>ب . امر غير معلق على شرط باداء قدر معين من النقود</w:t>
      </w:r>
      <w:r w:rsidRPr="00C70C39">
        <w:t xml:space="preserve"> .</w:t>
      </w:r>
    </w:p>
    <w:p w14:paraId="34B56423" w14:textId="77777777" w:rsidR="00C70C39" w:rsidRPr="00C70C39" w:rsidRDefault="00C70C39" w:rsidP="00C70C39">
      <w:pPr>
        <w:bidi/>
      </w:pPr>
      <w:r w:rsidRPr="00C70C39">
        <w:rPr>
          <w:rtl/>
        </w:rPr>
        <w:t>ج. اسم من يلزمه الاداء ( المسحوب عليه )</w:t>
      </w:r>
      <w:r w:rsidRPr="00C70C39">
        <w:t xml:space="preserve"> .</w:t>
      </w:r>
    </w:p>
    <w:p w14:paraId="2DCF5614" w14:textId="77777777" w:rsidR="00C70C39" w:rsidRPr="00C70C39" w:rsidRDefault="00C70C39" w:rsidP="00C70C39">
      <w:pPr>
        <w:bidi/>
      </w:pPr>
      <w:r w:rsidRPr="00C70C39">
        <w:rPr>
          <w:rtl/>
        </w:rPr>
        <w:lastRenderedPageBreak/>
        <w:t>د . تاريخ الاستحقاق</w:t>
      </w:r>
      <w:r w:rsidRPr="00C70C39">
        <w:t xml:space="preserve"> .</w:t>
      </w:r>
    </w:p>
    <w:p w14:paraId="06261310" w14:textId="77777777" w:rsidR="00C70C39" w:rsidRPr="00C70C39" w:rsidRDefault="00C70C39" w:rsidP="00C70C39">
      <w:pPr>
        <w:bidi/>
      </w:pPr>
      <w:r w:rsidRPr="00C70C39">
        <w:rPr>
          <w:rtl/>
        </w:rPr>
        <w:t>هـ. مكان الاداء</w:t>
      </w:r>
      <w:r w:rsidRPr="00C70C39">
        <w:t xml:space="preserve"> .</w:t>
      </w:r>
    </w:p>
    <w:p w14:paraId="7DB5FF76" w14:textId="77777777" w:rsidR="00C70C39" w:rsidRPr="00C70C39" w:rsidRDefault="00C70C39" w:rsidP="00C70C39">
      <w:pPr>
        <w:bidi/>
      </w:pPr>
      <w:r w:rsidRPr="00C70C39">
        <w:rPr>
          <w:rtl/>
        </w:rPr>
        <w:t>و. اسم من يجب الاداء له او لامره ( الحامل )</w:t>
      </w:r>
      <w:r w:rsidRPr="00C70C39">
        <w:t xml:space="preserve"> .</w:t>
      </w:r>
    </w:p>
    <w:p w14:paraId="4A1649FA" w14:textId="77777777" w:rsidR="00C70C39" w:rsidRPr="00C70C39" w:rsidRDefault="00C70C39" w:rsidP="00C70C39">
      <w:pPr>
        <w:bidi/>
      </w:pPr>
      <w:r w:rsidRPr="00C70C39">
        <w:rPr>
          <w:rtl/>
        </w:rPr>
        <w:t>ز. تاريخ انشاء سند السحب ومكان انشائه</w:t>
      </w:r>
      <w:r w:rsidRPr="00C70C39">
        <w:t xml:space="preserve"> .</w:t>
      </w:r>
    </w:p>
    <w:p w14:paraId="5420DC41" w14:textId="77777777" w:rsidR="00C70C39" w:rsidRPr="00C70C39" w:rsidRDefault="00C70C39" w:rsidP="00C70C39">
      <w:pPr>
        <w:bidi/>
      </w:pPr>
      <w:r w:rsidRPr="00C70C39">
        <w:rPr>
          <w:rtl/>
        </w:rPr>
        <w:t>ح. توقيع من انشا سند السحب ( الساحب)</w:t>
      </w:r>
      <w:r w:rsidRPr="00C70C39">
        <w:t xml:space="preserve"> .</w:t>
      </w:r>
    </w:p>
    <w:p w14:paraId="0BAE7AB0" w14:textId="77777777" w:rsidR="00C70C39" w:rsidRPr="00C70C39" w:rsidRDefault="00C70C39" w:rsidP="00C70C39">
      <w:pPr>
        <w:bidi/>
      </w:pPr>
      <w:r w:rsidRPr="00C70C39">
        <w:pict w14:anchorId="75D2A63D">
          <v:rect id="_x0000_i4028" style="width:0;height:22.5pt" o:hralign="center" o:hrstd="t" o:hr="t" fillcolor="#a0a0a0" stroked="f"/>
        </w:pict>
      </w:r>
    </w:p>
    <w:p w14:paraId="3FA579F2" w14:textId="77777777" w:rsidR="00C70C39" w:rsidRPr="00C70C39" w:rsidRDefault="00C70C39" w:rsidP="00C70C39">
      <w:pPr>
        <w:bidi/>
      </w:pPr>
      <w:r w:rsidRPr="00C70C39">
        <w:rPr>
          <w:rtl/>
        </w:rPr>
        <w:t>حالات السند الخالي من احد البيانات</w:t>
      </w:r>
    </w:p>
    <w:p w14:paraId="4A4401BE" w14:textId="77777777" w:rsidR="00C70C39" w:rsidRPr="00C70C39" w:rsidRDefault="00C70C39" w:rsidP="00C70C39">
      <w:pPr>
        <w:bidi/>
      </w:pPr>
      <w:r w:rsidRPr="00C70C39">
        <w:t>    </w:t>
      </w:r>
      <w:hyperlink r:id="rId128" w:history="1">
        <w:r w:rsidRPr="00C70C39">
          <w:rPr>
            <w:rStyle w:val="Hyperlink"/>
          </w:rPr>
          <w:t> </w:t>
        </w:r>
      </w:hyperlink>
      <w:r w:rsidRPr="00C70C39">
        <w:rPr>
          <w:rtl/>
        </w:rPr>
        <w:t>المادة</w:t>
      </w:r>
      <w:r w:rsidRPr="00C70C39">
        <w:t xml:space="preserve"> (125) :</w:t>
      </w:r>
    </w:p>
    <w:p w14:paraId="2E03C525" w14:textId="77777777" w:rsidR="00C70C39" w:rsidRPr="00C70C39" w:rsidRDefault="00C70C39" w:rsidP="00C70C39">
      <w:pPr>
        <w:bidi/>
      </w:pPr>
      <w:r w:rsidRPr="00C70C39">
        <w:rPr>
          <w:rtl/>
        </w:rPr>
        <w:t>السند الخالي من احد البيانات المذكورة في المادة السابقة لا يعتبر سند سحب الا في الحالات المبينة في الفقرات الاتية</w:t>
      </w:r>
      <w:r w:rsidRPr="00C70C39">
        <w:t xml:space="preserve"> :</w:t>
      </w:r>
      <w:r w:rsidRPr="00C70C39">
        <w:br/>
      </w:r>
      <w:r w:rsidRPr="00C70C39">
        <w:rPr>
          <w:rtl/>
        </w:rPr>
        <w:t>أ . سند السحب الخالي من ذكر تاريخ الاستحقاق يكون مستحق الاداء لدى الاطلاع عليه</w:t>
      </w:r>
      <w:r w:rsidRPr="00C70C39">
        <w:t xml:space="preserve"> .</w:t>
      </w:r>
    </w:p>
    <w:p w14:paraId="61AEDE3A" w14:textId="77777777" w:rsidR="00C70C39" w:rsidRPr="00C70C39" w:rsidRDefault="00C70C39" w:rsidP="00C70C39">
      <w:pPr>
        <w:bidi/>
      </w:pPr>
      <w:r w:rsidRPr="00C70C39">
        <w:rPr>
          <w:rtl/>
        </w:rPr>
        <w:t>ب. اذا لم يذكر في سند السحب مكان الاداء فالمكان الذي يذكر بجانب اسم المسحوب عليه يعد مكانا للدفع وموطنا للمسحوب عليه في الوقت نفسه</w:t>
      </w:r>
      <w:r w:rsidRPr="00C70C39">
        <w:t xml:space="preserve"> .</w:t>
      </w:r>
    </w:p>
    <w:p w14:paraId="0C904358" w14:textId="77777777" w:rsidR="00C70C39" w:rsidRPr="00C70C39" w:rsidRDefault="00C70C39" w:rsidP="00C70C39">
      <w:pPr>
        <w:bidi/>
      </w:pPr>
      <w:r w:rsidRPr="00C70C39">
        <w:rPr>
          <w:rtl/>
        </w:rPr>
        <w:t>ج. اذا لم يذكر مكان الاداء بجانب اسم المسحوب عليه او في اي موضع آخر من سند السحب فيعتبر مكان عمل المسحوب عليه او محل اقامته مكانا للاداء</w:t>
      </w:r>
      <w:r w:rsidRPr="00C70C39">
        <w:t xml:space="preserve"> .</w:t>
      </w:r>
    </w:p>
    <w:p w14:paraId="15744C81" w14:textId="77777777" w:rsidR="00C70C39" w:rsidRPr="00C70C39" w:rsidRDefault="00C70C39" w:rsidP="00C70C39">
      <w:pPr>
        <w:bidi/>
      </w:pPr>
      <w:r w:rsidRPr="00C70C39">
        <w:rPr>
          <w:rtl/>
        </w:rPr>
        <w:t>د . سند السحب الخالي من ذكر مكان انشاءه يعتبر منشاؤه في المكان المعين بجانب اسم ساحبه. واذا لم يذكر مكان ساحبه صراحة في سند السحب فيعتبر مكان انشائه في المحل الذي وقع فيه الساحب السند فعلا</w:t>
      </w:r>
      <w:r w:rsidRPr="00C70C39">
        <w:t xml:space="preserve"> .</w:t>
      </w:r>
    </w:p>
    <w:p w14:paraId="29A7B9EC" w14:textId="77777777" w:rsidR="00C70C39" w:rsidRPr="00C70C39" w:rsidRDefault="00C70C39" w:rsidP="00C70C39">
      <w:pPr>
        <w:bidi/>
      </w:pPr>
      <w:r w:rsidRPr="00C70C39">
        <w:rPr>
          <w:rtl/>
        </w:rPr>
        <w:t>هـ. اذا كان سند السحب خاليا من ذكر تاريخ انشائه فيعتبر التاريخ الحقيقي الذي تم فيه تسليم السند للمستفيد او الحامل هو تاريخ انشائه</w:t>
      </w:r>
      <w:r w:rsidRPr="00C70C39">
        <w:t xml:space="preserve"> .</w:t>
      </w:r>
    </w:p>
    <w:p w14:paraId="22944A09" w14:textId="77777777" w:rsidR="00C70C39" w:rsidRPr="00C70C39" w:rsidRDefault="00C70C39" w:rsidP="00C70C39">
      <w:pPr>
        <w:bidi/>
      </w:pPr>
      <w:r w:rsidRPr="00C70C39">
        <w:rPr>
          <w:rtl/>
        </w:rPr>
        <w:t>و. اذا خلا متن سند السحب من ذكر كلمة ( سند سحب او بوليصة او سفتجة ) وكان المعني المستخلص من المتن يدل على انه سند سحب فيعتبر كذلك</w:t>
      </w:r>
      <w:r w:rsidRPr="00C70C39">
        <w:t xml:space="preserve"> .</w:t>
      </w:r>
    </w:p>
    <w:p w14:paraId="2DE8F0B2" w14:textId="77777777" w:rsidR="00C70C39" w:rsidRPr="00C70C39" w:rsidRDefault="00C70C39" w:rsidP="00C70C39">
      <w:pPr>
        <w:bidi/>
      </w:pPr>
      <w:r w:rsidRPr="00C70C39">
        <w:pict w14:anchorId="2D406F11">
          <v:rect id="_x0000_i4029" style="width:0;height:22.5pt" o:hralign="center" o:hrstd="t" o:hr="t" fillcolor="#a0a0a0" stroked="f"/>
        </w:pict>
      </w:r>
    </w:p>
    <w:p w14:paraId="5C66A3B2" w14:textId="77777777" w:rsidR="00C70C39" w:rsidRPr="00C70C39" w:rsidRDefault="00C70C39" w:rsidP="00C70C39">
      <w:pPr>
        <w:bidi/>
      </w:pPr>
      <w:r w:rsidRPr="00C70C39">
        <w:rPr>
          <w:rtl/>
        </w:rPr>
        <w:t>سحب سند السحب</w:t>
      </w:r>
    </w:p>
    <w:p w14:paraId="68A2C4FE" w14:textId="77777777" w:rsidR="00C70C39" w:rsidRPr="00C70C39" w:rsidRDefault="00C70C39" w:rsidP="00C70C39">
      <w:pPr>
        <w:bidi/>
      </w:pPr>
      <w:r w:rsidRPr="00C70C39">
        <w:t>    </w:t>
      </w:r>
      <w:hyperlink r:id="rId129" w:history="1">
        <w:r w:rsidRPr="00C70C39">
          <w:rPr>
            <w:rStyle w:val="Hyperlink"/>
          </w:rPr>
          <w:t> </w:t>
        </w:r>
      </w:hyperlink>
      <w:r w:rsidRPr="00C70C39">
        <w:rPr>
          <w:rtl/>
        </w:rPr>
        <w:t>المادة</w:t>
      </w:r>
      <w:r w:rsidRPr="00C70C39">
        <w:t xml:space="preserve"> (126) :</w:t>
      </w:r>
    </w:p>
    <w:p w14:paraId="476C429A" w14:textId="77777777" w:rsidR="00C70C39" w:rsidRPr="00C70C39" w:rsidRDefault="00C70C39" w:rsidP="00C70C39">
      <w:pPr>
        <w:bidi/>
      </w:pPr>
      <w:r w:rsidRPr="00C70C39">
        <w:t xml:space="preserve">1 . </w:t>
      </w:r>
      <w:r w:rsidRPr="00C70C39">
        <w:rPr>
          <w:rtl/>
        </w:rPr>
        <w:t>يجوز سحب سند السحب لامر الساحب نفسه</w:t>
      </w:r>
      <w:r w:rsidRPr="00C70C39">
        <w:t xml:space="preserve"> .</w:t>
      </w:r>
    </w:p>
    <w:p w14:paraId="1F43F13A" w14:textId="77777777" w:rsidR="00C70C39" w:rsidRPr="00C70C39" w:rsidRDefault="00C70C39" w:rsidP="00C70C39">
      <w:pPr>
        <w:bidi/>
      </w:pPr>
      <w:r w:rsidRPr="00C70C39">
        <w:t xml:space="preserve">2 . </w:t>
      </w:r>
      <w:r w:rsidRPr="00C70C39">
        <w:rPr>
          <w:rtl/>
        </w:rPr>
        <w:t>كما يجوز سحبه عليه</w:t>
      </w:r>
      <w:r w:rsidRPr="00C70C39">
        <w:t xml:space="preserve"> .</w:t>
      </w:r>
    </w:p>
    <w:p w14:paraId="0C8A0B66" w14:textId="77777777" w:rsidR="00C70C39" w:rsidRPr="00C70C39" w:rsidRDefault="00C70C39" w:rsidP="00C70C39">
      <w:pPr>
        <w:bidi/>
      </w:pPr>
      <w:r w:rsidRPr="00C70C39">
        <w:t xml:space="preserve">3 . </w:t>
      </w:r>
      <w:r w:rsidRPr="00C70C39">
        <w:rPr>
          <w:rtl/>
        </w:rPr>
        <w:t>وكذلك يجوز سحبه لحساب شخص آخر</w:t>
      </w:r>
      <w:r w:rsidRPr="00C70C39">
        <w:t xml:space="preserve"> .</w:t>
      </w:r>
    </w:p>
    <w:p w14:paraId="26E40CEA" w14:textId="77777777" w:rsidR="00C70C39" w:rsidRPr="00C70C39" w:rsidRDefault="00C70C39" w:rsidP="00C70C39">
      <w:pPr>
        <w:bidi/>
      </w:pPr>
      <w:r w:rsidRPr="00C70C39">
        <w:pict w14:anchorId="1BF1B13A">
          <v:rect id="_x0000_i4030" style="width:0;height:22.5pt" o:hralign="center" o:hrstd="t" o:hr="t" fillcolor="#a0a0a0" stroked="f"/>
        </w:pict>
      </w:r>
    </w:p>
    <w:p w14:paraId="15D04414" w14:textId="77777777" w:rsidR="00C70C39" w:rsidRPr="00C70C39" w:rsidRDefault="00C70C39" w:rsidP="00C70C39">
      <w:pPr>
        <w:bidi/>
      </w:pPr>
      <w:r w:rsidRPr="00C70C39">
        <w:rPr>
          <w:rtl/>
        </w:rPr>
        <w:t>اشتراط اداء السند في موطن شخص آخر</w:t>
      </w:r>
    </w:p>
    <w:p w14:paraId="71D06949" w14:textId="77777777" w:rsidR="00C70C39" w:rsidRPr="00C70C39" w:rsidRDefault="00C70C39" w:rsidP="00C70C39">
      <w:pPr>
        <w:bidi/>
      </w:pPr>
      <w:r w:rsidRPr="00C70C39">
        <w:t>    </w:t>
      </w:r>
      <w:hyperlink r:id="rId130" w:history="1">
        <w:r w:rsidRPr="00C70C39">
          <w:rPr>
            <w:rStyle w:val="Hyperlink"/>
          </w:rPr>
          <w:t> </w:t>
        </w:r>
      </w:hyperlink>
      <w:r w:rsidRPr="00C70C39">
        <w:rPr>
          <w:rtl/>
        </w:rPr>
        <w:t>المادة</w:t>
      </w:r>
      <w:r w:rsidRPr="00C70C39">
        <w:t xml:space="preserve"> (127) :</w:t>
      </w:r>
    </w:p>
    <w:p w14:paraId="6364144C" w14:textId="77777777" w:rsidR="00C70C39" w:rsidRPr="00C70C39" w:rsidRDefault="00C70C39" w:rsidP="00C70C39">
      <w:pPr>
        <w:bidi/>
      </w:pPr>
      <w:r w:rsidRPr="00C70C39">
        <w:rPr>
          <w:rtl/>
        </w:rPr>
        <w:t>يجوز ان يشترط اداء سند السحب في موطن شخص آخر سواء اكان ذلك في الموطن الذي يقيم فيه المسحوب عليه ام في موطن آخر</w:t>
      </w:r>
      <w:r w:rsidRPr="00C70C39">
        <w:t xml:space="preserve"> .</w:t>
      </w:r>
    </w:p>
    <w:p w14:paraId="116B8E57" w14:textId="77777777" w:rsidR="00C70C39" w:rsidRPr="00C70C39" w:rsidRDefault="00C70C39" w:rsidP="00C70C39">
      <w:pPr>
        <w:bidi/>
      </w:pPr>
      <w:r w:rsidRPr="00C70C39">
        <w:lastRenderedPageBreak/>
        <w:pict w14:anchorId="2228AD94">
          <v:rect id="_x0000_i4031" style="width:0;height:22.5pt" o:hralign="center" o:hrstd="t" o:hr="t" fillcolor="#a0a0a0" stroked="f"/>
        </w:pict>
      </w:r>
    </w:p>
    <w:p w14:paraId="66405434" w14:textId="77777777" w:rsidR="00C70C39" w:rsidRPr="00C70C39" w:rsidRDefault="00C70C39" w:rsidP="00C70C39">
      <w:pPr>
        <w:bidi/>
      </w:pPr>
      <w:r w:rsidRPr="00C70C39">
        <w:rPr>
          <w:rtl/>
        </w:rPr>
        <w:t>اشتراط الفائدة</w:t>
      </w:r>
    </w:p>
    <w:p w14:paraId="4CEB3C5C" w14:textId="77777777" w:rsidR="00C70C39" w:rsidRPr="00C70C39" w:rsidRDefault="00C70C39" w:rsidP="00C70C39">
      <w:pPr>
        <w:bidi/>
      </w:pPr>
      <w:r w:rsidRPr="00C70C39">
        <w:t>    </w:t>
      </w:r>
      <w:hyperlink r:id="rId131" w:history="1">
        <w:r w:rsidRPr="00C70C39">
          <w:rPr>
            <w:rStyle w:val="Hyperlink"/>
          </w:rPr>
          <w:t> </w:t>
        </w:r>
      </w:hyperlink>
      <w:r w:rsidRPr="00C70C39">
        <w:rPr>
          <w:rtl/>
        </w:rPr>
        <w:t>المادة</w:t>
      </w:r>
      <w:r w:rsidRPr="00C70C39">
        <w:t xml:space="preserve"> (128) :</w:t>
      </w:r>
    </w:p>
    <w:p w14:paraId="77777DB8" w14:textId="77777777" w:rsidR="00C70C39" w:rsidRPr="00C70C39" w:rsidRDefault="00C70C39" w:rsidP="00C70C39">
      <w:pPr>
        <w:bidi/>
      </w:pPr>
      <w:r w:rsidRPr="00C70C39">
        <w:t xml:space="preserve">1. </w:t>
      </w:r>
      <w:r w:rsidRPr="00C70C39">
        <w:rPr>
          <w:rtl/>
        </w:rPr>
        <w:t>يجوز لساحب سند السحب المستحق الاداء لدى الاطلاع عليه او بعد مدة من الاطلاع ان يشترط فائدة عن المبلغ المذكور فيه</w:t>
      </w:r>
      <w:r w:rsidRPr="00C70C39">
        <w:t xml:space="preserve"> .</w:t>
      </w:r>
    </w:p>
    <w:p w14:paraId="3E1EF60D" w14:textId="77777777" w:rsidR="00C70C39" w:rsidRPr="00C70C39" w:rsidRDefault="00C70C39" w:rsidP="00C70C39">
      <w:pPr>
        <w:bidi/>
      </w:pPr>
      <w:r w:rsidRPr="00C70C39">
        <w:t xml:space="preserve">2. </w:t>
      </w:r>
      <w:r w:rsidRPr="00C70C39">
        <w:rPr>
          <w:rtl/>
        </w:rPr>
        <w:t>ويعتبر هذا الشرط باطلا في اسناد السحب الاخرى</w:t>
      </w:r>
      <w:r w:rsidRPr="00C70C39">
        <w:t xml:space="preserve"> .</w:t>
      </w:r>
    </w:p>
    <w:p w14:paraId="44D23474" w14:textId="77777777" w:rsidR="00C70C39" w:rsidRPr="00C70C39" w:rsidRDefault="00C70C39" w:rsidP="00C70C39">
      <w:pPr>
        <w:bidi/>
      </w:pPr>
      <w:r w:rsidRPr="00C70C39">
        <w:t xml:space="preserve">3. </w:t>
      </w:r>
      <w:r w:rsidRPr="00C70C39">
        <w:rPr>
          <w:rtl/>
        </w:rPr>
        <w:t>ويجب بيان سعر الفائدة في سند السحب فان خلا منه اعتبر الشرط كله كان لم يكن</w:t>
      </w:r>
      <w:r w:rsidRPr="00C70C39">
        <w:t xml:space="preserve"> .</w:t>
      </w:r>
    </w:p>
    <w:p w14:paraId="4F3316EA" w14:textId="77777777" w:rsidR="00C70C39" w:rsidRPr="00C70C39" w:rsidRDefault="00C70C39" w:rsidP="00C70C39">
      <w:pPr>
        <w:bidi/>
      </w:pPr>
      <w:r w:rsidRPr="00C70C39">
        <w:t xml:space="preserve">4. </w:t>
      </w:r>
      <w:r w:rsidRPr="00C70C39">
        <w:rPr>
          <w:rtl/>
        </w:rPr>
        <w:t>وتسري الفائدة من تاريخ سند السحب اذا لم يعين فيه تاريخ آخر</w:t>
      </w:r>
      <w:r w:rsidRPr="00C70C39">
        <w:t xml:space="preserve"> .</w:t>
      </w:r>
    </w:p>
    <w:p w14:paraId="7602E180" w14:textId="77777777" w:rsidR="00C70C39" w:rsidRPr="00C70C39" w:rsidRDefault="00C70C39" w:rsidP="00C70C39">
      <w:pPr>
        <w:bidi/>
      </w:pPr>
      <w:r w:rsidRPr="00C70C39">
        <w:pict w14:anchorId="0D97C064">
          <v:rect id="_x0000_i4032" style="width:0;height:22.5pt" o:hralign="center" o:hrstd="t" o:hr="t" fillcolor="#a0a0a0" stroked="f"/>
        </w:pict>
      </w:r>
    </w:p>
    <w:p w14:paraId="6791EB2D" w14:textId="77777777" w:rsidR="00C70C39" w:rsidRPr="00C70C39" w:rsidRDefault="00C70C39" w:rsidP="00C70C39">
      <w:pPr>
        <w:bidi/>
      </w:pPr>
      <w:r w:rsidRPr="00C70C39">
        <w:rPr>
          <w:rtl/>
        </w:rPr>
        <w:t>عند اختلاف مبلغ سند السحب</w:t>
      </w:r>
    </w:p>
    <w:p w14:paraId="63F80AF7" w14:textId="77777777" w:rsidR="00C70C39" w:rsidRPr="00C70C39" w:rsidRDefault="00C70C39" w:rsidP="00C70C39">
      <w:pPr>
        <w:bidi/>
      </w:pPr>
      <w:r w:rsidRPr="00C70C39">
        <w:t>    </w:t>
      </w:r>
      <w:hyperlink r:id="rId132" w:history="1">
        <w:r w:rsidRPr="00C70C39">
          <w:rPr>
            <w:rStyle w:val="Hyperlink"/>
          </w:rPr>
          <w:t> </w:t>
        </w:r>
      </w:hyperlink>
      <w:r w:rsidRPr="00C70C39">
        <w:rPr>
          <w:rtl/>
        </w:rPr>
        <w:t>المادة</w:t>
      </w:r>
      <w:r w:rsidRPr="00C70C39">
        <w:t xml:space="preserve"> (129) :</w:t>
      </w:r>
    </w:p>
    <w:p w14:paraId="3DC99BF8" w14:textId="77777777" w:rsidR="00C70C39" w:rsidRPr="00C70C39" w:rsidRDefault="00C70C39" w:rsidP="00C70C39">
      <w:pPr>
        <w:bidi/>
      </w:pPr>
      <w:r w:rsidRPr="00C70C39">
        <w:t xml:space="preserve">1. </w:t>
      </w:r>
      <w:r w:rsidRPr="00C70C39">
        <w:rPr>
          <w:rtl/>
        </w:rPr>
        <w:t>اذا كتب مبلغ سند السحب بالاحرف وبالارقام معا فالعبرة عند الاختلاف للمكتوب بالاحرف</w:t>
      </w:r>
      <w:r w:rsidRPr="00C70C39">
        <w:t xml:space="preserve"> .</w:t>
      </w:r>
    </w:p>
    <w:p w14:paraId="7A7144B1" w14:textId="77777777" w:rsidR="00C70C39" w:rsidRPr="00C70C39" w:rsidRDefault="00C70C39" w:rsidP="00C70C39">
      <w:pPr>
        <w:bidi/>
      </w:pPr>
      <w:r w:rsidRPr="00C70C39">
        <w:t xml:space="preserve">2. </w:t>
      </w:r>
      <w:r w:rsidRPr="00C70C39">
        <w:rPr>
          <w:rtl/>
        </w:rPr>
        <w:t>واذا كتب عدة مرات بالاحرف او بالارقام فالعبرة لاقلها مبلغا</w:t>
      </w:r>
      <w:r w:rsidRPr="00C70C39">
        <w:t xml:space="preserve"> .</w:t>
      </w:r>
    </w:p>
    <w:p w14:paraId="66654511" w14:textId="77777777" w:rsidR="00C70C39" w:rsidRPr="00C70C39" w:rsidRDefault="00C70C39" w:rsidP="00C70C39">
      <w:pPr>
        <w:bidi/>
      </w:pPr>
      <w:r w:rsidRPr="00C70C39">
        <w:pict w14:anchorId="11BC6398">
          <v:rect id="_x0000_i4033" style="width:0;height:22.5pt" o:hralign="center" o:hrstd="t" o:hr="t" fillcolor="#a0a0a0" stroked="f"/>
        </w:pict>
      </w:r>
    </w:p>
    <w:p w14:paraId="5617864D" w14:textId="77777777" w:rsidR="00C70C39" w:rsidRPr="00C70C39" w:rsidRDefault="00C70C39" w:rsidP="00C70C39">
      <w:pPr>
        <w:bidi/>
      </w:pPr>
      <w:r w:rsidRPr="00C70C39">
        <w:rPr>
          <w:rtl/>
        </w:rPr>
        <w:t>تواقيع اشخاص لا تتوافر فيهم اهلية الالتزام</w:t>
      </w:r>
    </w:p>
    <w:p w14:paraId="5F880BBE" w14:textId="77777777" w:rsidR="00C70C39" w:rsidRPr="00C70C39" w:rsidRDefault="00C70C39" w:rsidP="00C70C39">
      <w:pPr>
        <w:bidi/>
      </w:pPr>
      <w:r w:rsidRPr="00C70C39">
        <w:t>    </w:t>
      </w:r>
      <w:hyperlink r:id="rId133" w:history="1">
        <w:r w:rsidRPr="00C70C39">
          <w:rPr>
            <w:rStyle w:val="Hyperlink"/>
          </w:rPr>
          <w:t> </w:t>
        </w:r>
      </w:hyperlink>
      <w:r w:rsidRPr="00C70C39">
        <w:rPr>
          <w:rtl/>
        </w:rPr>
        <w:t>المادة</w:t>
      </w:r>
      <w:r w:rsidRPr="00C70C39">
        <w:t xml:space="preserve"> (130) :</w:t>
      </w:r>
    </w:p>
    <w:p w14:paraId="013754B7" w14:textId="77777777" w:rsidR="00C70C39" w:rsidRPr="00C70C39" w:rsidRDefault="00C70C39" w:rsidP="00C70C39">
      <w:pPr>
        <w:bidi/>
      </w:pPr>
      <w:r w:rsidRPr="00C70C39">
        <w:t xml:space="preserve">1. </w:t>
      </w:r>
      <w:r w:rsidRPr="00C70C39">
        <w:rPr>
          <w:rtl/>
        </w:rPr>
        <w:t>اذا حمل سند السحب تواقيع اشخاص لا تتوافر فيهم اهلية الالتزام به او تواقيع مزوره او تواقيع اشخاص وهميين او تواقيع لا تلزم لاي سبب آخر الاشخاص الذين وقعوا السند او الذين وقع باسمهم ، فذلك لا يحول دون صحة التزام موقعي الاخرين</w:t>
      </w:r>
      <w:r w:rsidRPr="00C70C39">
        <w:t xml:space="preserve"> .</w:t>
      </w:r>
    </w:p>
    <w:p w14:paraId="42B9980B" w14:textId="77777777" w:rsidR="00C70C39" w:rsidRPr="00C70C39" w:rsidRDefault="00C70C39" w:rsidP="00C70C39">
      <w:pPr>
        <w:bidi/>
      </w:pPr>
      <w:r w:rsidRPr="00C70C39">
        <w:t xml:space="preserve">2. </w:t>
      </w:r>
      <w:r w:rsidRPr="00C70C39">
        <w:rPr>
          <w:rtl/>
        </w:rPr>
        <w:t>يرجع في تحديد اهلية الشخص الملتزم بمقتضى سند السحب الى قانون بلده ، ومع ذلك اذا التزم شخص بمقتضى سند سحب وتوافرت فيه اهلية الالتزام به وفقا لقانون البلد الذي صدر فيه هذا الالتزام ، كان التزامه صحيحا ولو كانت لا تتوافر فيه هذه الأهلية وفقا لقانون بلده</w:t>
      </w:r>
      <w:r w:rsidRPr="00C70C39">
        <w:t xml:space="preserve"> .</w:t>
      </w:r>
    </w:p>
    <w:p w14:paraId="650AB43D" w14:textId="77777777" w:rsidR="00C70C39" w:rsidRPr="00C70C39" w:rsidRDefault="00C70C39" w:rsidP="00C70C39">
      <w:pPr>
        <w:bidi/>
      </w:pPr>
      <w:r w:rsidRPr="00C70C39">
        <w:pict w14:anchorId="03457898">
          <v:rect id="_x0000_i4034" style="width:0;height:22.5pt" o:hralign="center" o:hrstd="t" o:hr="t" fillcolor="#a0a0a0" stroked="f"/>
        </w:pict>
      </w:r>
    </w:p>
    <w:p w14:paraId="66B17015" w14:textId="77777777" w:rsidR="00C70C39" w:rsidRPr="00C70C39" w:rsidRDefault="00C70C39" w:rsidP="00C70C39">
      <w:pPr>
        <w:bidi/>
      </w:pPr>
      <w:r w:rsidRPr="00C70C39">
        <w:rPr>
          <w:rtl/>
        </w:rPr>
        <w:t>النيابة في التوقيع</w:t>
      </w:r>
    </w:p>
    <w:p w14:paraId="4025D35C" w14:textId="77777777" w:rsidR="00C70C39" w:rsidRPr="00C70C39" w:rsidRDefault="00C70C39" w:rsidP="00C70C39">
      <w:pPr>
        <w:bidi/>
      </w:pPr>
      <w:r w:rsidRPr="00C70C39">
        <w:t>    </w:t>
      </w:r>
      <w:hyperlink r:id="rId134" w:history="1">
        <w:r w:rsidRPr="00C70C39">
          <w:rPr>
            <w:rStyle w:val="Hyperlink"/>
          </w:rPr>
          <w:t> </w:t>
        </w:r>
      </w:hyperlink>
      <w:r w:rsidRPr="00C70C39">
        <w:rPr>
          <w:rtl/>
        </w:rPr>
        <w:t>المادة</w:t>
      </w:r>
      <w:r w:rsidRPr="00C70C39">
        <w:t xml:space="preserve"> (131) :</w:t>
      </w:r>
    </w:p>
    <w:p w14:paraId="062A4253" w14:textId="77777777" w:rsidR="00C70C39" w:rsidRPr="00C70C39" w:rsidRDefault="00C70C39" w:rsidP="00C70C39">
      <w:pPr>
        <w:bidi/>
      </w:pPr>
      <w:r w:rsidRPr="00C70C39">
        <w:t xml:space="preserve">1. </w:t>
      </w:r>
      <w:r w:rsidRPr="00C70C39">
        <w:rPr>
          <w:rtl/>
        </w:rPr>
        <w:t>من وقع سند سحب نيابة عن آخر دون ان تكون له صفه في ذلك يصبح بتوقيعه ملزما شخصيا</w:t>
      </w:r>
      <w:r w:rsidRPr="00C70C39">
        <w:t xml:space="preserve"> .</w:t>
      </w:r>
    </w:p>
    <w:p w14:paraId="1E3F0BB9" w14:textId="77777777" w:rsidR="00C70C39" w:rsidRPr="00C70C39" w:rsidRDefault="00C70C39" w:rsidP="00C70C39">
      <w:pPr>
        <w:bidi/>
      </w:pPr>
      <w:r w:rsidRPr="00C70C39">
        <w:t xml:space="preserve">2. </w:t>
      </w:r>
      <w:r w:rsidRPr="00C70C39">
        <w:rPr>
          <w:rtl/>
        </w:rPr>
        <w:t>فاذا اوفى بالتزامه آلت اليه الحقوق التي كانت تؤول الى من زعم النيابة عنه</w:t>
      </w:r>
      <w:r w:rsidRPr="00C70C39">
        <w:t>.</w:t>
      </w:r>
    </w:p>
    <w:p w14:paraId="73B17A11" w14:textId="77777777" w:rsidR="00C70C39" w:rsidRPr="00C70C39" w:rsidRDefault="00C70C39" w:rsidP="00C70C39">
      <w:pPr>
        <w:bidi/>
      </w:pPr>
      <w:r w:rsidRPr="00C70C39">
        <w:t xml:space="preserve">3. </w:t>
      </w:r>
      <w:r w:rsidRPr="00C70C39">
        <w:rPr>
          <w:rtl/>
        </w:rPr>
        <w:t>ويسري هذا الحكم على من جاوز حدود نيابته</w:t>
      </w:r>
      <w:r w:rsidRPr="00C70C39">
        <w:t xml:space="preserve"> .</w:t>
      </w:r>
    </w:p>
    <w:p w14:paraId="7AA4D16A" w14:textId="77777777" w:rsidR="00C70C39" w:rsidRPr="00C70C39" w:rsidRDefault="00C70C39" w:rsidP="00C70C39">
      <w:pPr>
        <w:bidi/>
      </w:pPr>
      <w:r w:rsidRPr="00C70C39">
        <w:pict w14:anchorId="1B2FFF71">
          <v:rect id="_x0000_i4035" style="width:0;height:22.5pt" o:hralign="center" o:hrstd="t" o:hr="t" fillcolor="#a0a0a0" stroked="f"/>
        </w:pict>
      </w:r>
    </w:p>
    <w:p w14:paraId="2002B770" w14:textId="77777777" w:rsidR="00C70C39" w:rsidRPr="00C70C39" w:rsidRDefault="00C70C39" w:rsidP="00C70C39">
      <w:pPr>
        <w:bidi/>
      </w:pPr>
      <w:r w:rsidRPr="00C70C39">
        <w:rPr>
          <w:rtl/>
        </w:rPr>
        <w:lastRenderedPageBreak/>
        <w:t>الساحب ضامن</w:t>
      </w:r>
    </w:p>
    <w:p w14:paraId="2343F4C5" w14:textId="77777777" w:rsidR="00C70C39" w:rsidRPr="00C70C39" w:rsidRDefault="00C70C39" w:rsidP="00C70C39">
      <w:pPr>
        <w:bidi/>
      </w:pPr>
      <w:r w:rsidRPr="00C70C39">
        <w:t>    </w:t>
      </w:r>
      <w:hyperlink r:id="rId135" w:history="1">
        <w:r w:rsidRPr="00C70C39">
          <w:rPr>
            <w:rStyle w:val="Hyperlink"/>
          </w:rPr>
          <w:t> </w:t>
        </w:r>
      </w:hyperlink>
      <w:r w:rsidRPr="00C70C39">
        <w:rPr>
          <w:rtl/>
        </w:rPr>
        <w:t>المادة</w:t>
      </w:r>
      <w:r w:rsidRPr="00C70C39">
        <w:t xml:space="preserve"> (132) :</w:t>
      </w:r>
    </w:p>
    <w:p w14:paraId="0111DC12" w14:textId="77777777" w:rsidR="00C70C39" w:rsidRPr="00C70C39" w:rsidRDefault="00C70C39" w:rsidP="00C70C39">
      <w:pPr>
        <w:bidi/>
      </w:pPr>
      <w:r w:rsidRPr="00C70C39">
        <w:t xml:space="preserve">1. </w:t>
      </w:r>
      <w:r w:rsidRPr="00C70C39">
        <w:rPr>
          <w:rtl/>
        </w:rPr>
        <w:t>الساحب ضامن قبول سند السحب ووفاءه ، وله ان يشترط الاعفاء من ضمان القبول</w:t>
      </w:r>
      <w:r w:rsidRPr="00C70C39">
        <w:t xml:space="preserve"> .</w:t>
      </w:r>
    </w:p>
    <w:p w14:paraId="2534625A" w14:textId="77777777" w:rsidR="00C70C39" w:rsidRPr="00C70C39" w:rsidRDefault="00C70C39" w:rsidP="00C70C39">
      <w:pPr>
        <w:bidi/>
      </w:pPr>
      <w:r w:rsidRPr="00C70C39">
        <w:t xml:space="preserve">2. </w:t>
      </w:r>
      <w:r w:rsidRPr="00C70C39">
        <w:rPr>
          <w:rtl/>
        </w:rPr>
        <w:t>اما ضمان الوفاء فكل شرط للاعفاء منه يعتبر كان لم يكن</w:t>
      </w:r>
      <w:r w:rsidRPr="00C70C39">
        <w:t xml:space="preserve"> .</w:t>
      </w:r>
    </w:p>
    <w:p w14:paraId="65ADD8EE" w14:textId="77777777" w:rsidR="00C70C39" w:rsidRPr="00C70C39" w:rsidRDefault="00C70C39" w:rsidP="00C70C39">
      <w:pPr>
        <w:bidi/>
      </w:pPr>
      <w:r w:rsidRPr="00C70C39">
        <w:pict w14:anchorId="1B674994">
          <v:rect id="_x0000_i4036" style="width:0;height:22.5pt" o:hralign="center" o:hrstd="t" o:hr="t" fillcolor="#a0a0a0" stroked="f"/>
        </w:pict>
      </w:r>
    </w:p>
    <w:p w14:paraId="59681DAE" w14:textId="77777777" w:rsidR="00C70C39" w:rsidRPr="00C70C39" w:rsidRDefault="00C70C39" w:rsidP="00C70C39">
      <w:pPr>
        <w:bidi/>
      </w:pPr>
      <w:r w:rsidRPr="00C70C39">
        <w:rPr>
          <w:rtl/>
        </w:rPr>
        <w:t>مقابل الوفاء</w:t>
      </w:r>
    </w:p>
    <w:p w14:paraId="0A477E12" w14:textId="77777777" w:rsidR="00C70C39" w:rsidRPr="00C70C39" w:rsidRDefault="00C70C39" w:rsidP="00C70C39">
      <w:pPr>
        <w:bidi/>
      </w:pPr>
      <w:r w:rsidRPr="00C70C39">
        <w:t>    </w:t>
      </w:r>
      <w:hyperlink r:id="rId136" w:history="1">
        <w:r w:rsidRPr="00C70C39">
          <w:rPr>
            <w:rStyle w:val="Hyperlink"/>
          </w:rPr>
          <w:t> </w:t>
        </w:r>
      </w:hyperlink>
      <w:r w:rsidRPr="00C70C39">
        <w:rPr>
          <w:rtl/>
        </w:rPr>
        <w:t>المادة</w:t>
      </w:r>
      <w:r w:rsidRPr="00C70C39">
        <w:t xml:space="preserve"> (133) :</w:t>
      </w:r>
    </w:p>
    <w:p w14:paraId="73BC348E" w14:textId="77777777" w:rsidR="00C70C39" w:rsidRPr="00C70C39" w:rsidRDefault="00C70C39" w:rsidP="00C70C39">
      <w:pPr>
        <w:bidi/>
      </w:pPr>
      <w:r w:rsidRPr="00C70C39">
        <w:rPr>
          <w:rtl/>
        </w:rPr>
        <w:t>الفصل الثاني</w:t>
      </w:r>
      <w:r w:rsidRPr="00C70C39">
        <w:br/>
      </w:r>
      <w:r w:rsidRPr="00C70C39">
        <w:rPr>
          <w:rtl/>
        </w:rPr>
        <w:t>مقابل الوفاء</w:t>
      </w:r>
    </w:p>
    <w:p w14:paraId="16391862" w14:textId="77777777" w:rsidR="00C70C39" w:rsidRPr="00C70C39" w:rsidRDefault="00C70C39" w:rsidP="00C70C39">
      <w:pPr>
        <w:bidi/>
      </w:pPr>
      <w:r w:rsidRPr="00C70C39">
        <w:t xml:space="preserve">1. </w:t>
      </w:r>
      <w:r w:rsidRPr="00C70C39">
        <w:rPr>
          <w:rtl/>
        </w:rPr>
        <w:t>على الساحب او الشخص الذي يسحب سند السحب لحسابه ان يوجد لدى المسحوب عليه مقابل وفائه</w:t>
      </w:r>
      <w:r w:rsidRPr="00C70C39">
        <w:t xml:space="preserve"> .</w:t>
      </w:r>
    </w:p>
    <w:p w14:paraId="2769378D" w14:textId="77777777" w:rsidR="00C70C39" w:rsidRPr="00C70C39" w:rsidRDefault="00C70C39" w:rsidP="00C70C39">
      <w:pPr>
        <w:bidi/>
      </w:pPr>
      <w:r w:rsidRPr="00C70C39">
        <w:t xml:space="preserve">2. </w:t>
      </w:r>
      <w:r w:rsidRPr="00C70C39">
        <w:rPr>
          <w:rtl/>
        </w:rPr>
        <w:t>ولكن ذلك لا يعفي الساحب غيره من مسؤوليته شخصيا تجاه مظهر السند وحامله</w:t>
      </w:r>
      <w:r w:rsidRPr="00C70C39">
        <w:t xml:space="preserve"> .</w:t>
      </w:r>
    </w:p>
    <w:p w14:paraId="0A84EECC" w14:textId="77777777" w:rsidR="00C70C39" w:rsidRPr="00C70C39" w:rsidRDefault="00C70C39" w:rsidP="00C70C39">
      <w:pPr>
        <w:bidi/>
      </w:pPr>
      <w:r w:rsidRPr="00C70C39">
        <w:pict w14:anchorId="647E6DBB">
          <v:rect id="_x0000_i4037" style="width:0;height:22.5pt" o:hralign="center" o:hrstd="t" o:hr="t" fillcolor="#a0a0a0" stroked="f"/>
        </w:pict>
      </w:r>
    </w:p>
    <w:p w14:paraId="28C9C208" w14:textId="77777777" w:rsidR="00C70C39" w:rsidRPr="00C70C39" w:rsidRDefault="00C70C39" w:rsidP="00C70C39">
      <w:pPr>
        <w:bidi/>
      </w:pPr>
      <w:r w:rsidRPr="00C70C39">
        <w:rPr>
          <w:rtl/>
        </w:rPr>
        <w:t>شروط مقابل الوفاء</w:t>
      </w:r>
    </w:p>
    <w:p w14:paraId="5F25700A" w14:textId="77777777" w:rsidR="00C70C39" w:rsidRPr="00C70C39" w:rsidRDefault="00C70C39" w:rsidP="00C70C39">
      <w:pPr>
        <w:bidi/>
      </w:pPr>
      <w:r w:rsidRPr="00C70C39">
        <w:t>    </w:t>
      </w:r>
      <w:hyperlink r:id="rId137" w:history="1">
        <w:r w:rsidRPr="00C70C39">
          <w:rPr>
            <w:rStyle w:val="Hyperlink"/>
          </w:rPr>
          <w:t> </w:t>
        </w:r>
      </w:hyperlink>
      <w:r w:rsidRPr="00C70C39">
        <w:rPr>
          <w:rtl/>
        </w:rPr>
        <w:t>المادة</w:t>
      </w:r>
      <w:r w:rsidRPr="00C70C39">
        <w:t xml:space="preserve"> (134) :</w:t>
      </w:r>
    </w:p>
    <w:p w14:paraId="3A48263F" w14:textId="77777777" w:rsidR="00C70C39" w:rsidRPr="00C70C39" w:rsidRDefault="00C70C39" w:rsidP="00C70C39">
      <w:pPr>
        <w:bidi/>
      </w:pPr>
      <w:r w:rsidRPr="00C70C39">
        <w:rPr>
          <w:rtl/>
        </w:rPr>
        <w:t>يكون مقابل الوفاء اذا كان المسحوب عليه مدينا للساحب او للآمر بالسحب في تاريخ استحقاق سند السحب بمبلغ معين من النقود مستحق الاداء ومساو على الاقل لمبلغ السند</w:t>
      </w:r>
      <w:r w:rsidRPr="00C70C39">
        <w:t xml:space="preserve"> .</w:t>
      </w:r>
    </w:p>
    <w:p w14:paraId="7CF006F7" w14:textId="77777777" w:rsidR="00C70C39" w:rsidRPr="00C70C39" w:rsidRDefault="00C70C39" w:rsidP="00C70C39">
      <w:pPr>
        <w:bidi/>
      </w:pPr>
      <w:r w:rsidRPr="00C70C39">
        <w:pict w14:anchorId="61449D43">
          <v:rect id="_x0000_i4038" style="width:0;height:22.5pt" o:hralign="center" o:hrstd="t" o:hr="t" fillcolor="#a0a0a0" stroked="f"/>
        </w:pict>
      </w:r>
    </w:p>
    <w:p w14:paraId="1F4827E5" w14:textId="77777777" w:rsidR="00C70C39" w:rsidRPr="00C70C39" w:rsidRDefault="00C70C39" w:rsidP="00C70C39">
      <w:pPr>
        <w:bidi/>
      </w:pPr>
      <w:r w:rsidRPr="00C70C39">
        <w:rPr>
          <w:rtl/>
        </w:rPr>
        <w:t>انتقال ملكية مقابل الوفاء</w:t>
      </w:r>
    </w:p>
    <w:p w14:paraId="2E2F40E7" w14:textId="77777777" w:rsidR="00C70C39" w:rsidRPr="00C70C39" w:rsidRDefault="00C70C39" w:rsidP="00C70C39">
      <w:pPr>
        <w:bidi/>
      </w:pPr>
      <w:r w:rsidRPr="00C70C39">
        <w:t>    </w:t>
      </w:r>
      <w:hyperlink r:id="rId138" w:history="1">
        <w:r w:rsidRPr="00C70C39">
          <w:rPr>
            <w:rStyle w:val="Hyperlink"/>
          </w:rPr>
          <w:t> </w:t>
        </w:r>
      </w:hyperlink>
      <w:r w:rsidRPr="00C70C39">
        <w:rPr>
          <w:rtl/>
        </w:rPr>
        <w:t>المادة</w:t>
      </w:r>
      <w:r w:rsidRPr="00C70C39">
        <w:t xml:space="preserve"> (135) :</w:t>
      </w:r>
    </w:p>
    <w:p w14:paraId="65D9A70C" w14:textId="77777777" w:rsidR="00C70C39" w:rsidRPr="00C70C39" w:rsidRDefault="00C70C39" w:rsidP="00C70C39">
      <w:pPr>
        <w:bidi/>
      </w:pPr>
      <w:r w:rsidRPr="00C70C39">
        <w:rPr>
          <w:rtl/>
        </w:rPr>
        <w:t>تنتقل ملكية مقابل الوفاء بحكم القانون الى حملة سند السحب المتعاقبين</w:t>
      </w:r>
      <w:r w:rsidRPr="00C70C39">
        <w:t xml:space="preserve"> .</w:t>
      </w:r>
    </w:p>
    <w:p w14:paraId="69EA5BFC" w14:textId="77777777" w:rsidR="00C70C39" w:rsidRPr="00C70C39" w:rsidRDefault="00C70C39" w:rsidP="00C70C39">
      <w:pPr>
        <w:bidi/>
      </w:pPr>
      <w:r w:rsidRPr="00C70C39">
        <w:pict w14:anchorId="2051F69F">
          <v:rect id="_x0000_i4039" style="width:0;height:22.5pt" o:hralign="center" o:hrstd="t" o:hr="t" fillcolor="#a0a0a0" stroked="f"/>
        </w:pict>
      </w:r>
    </w:p>
    <w:p w14:paraId="5ED7D093" w14:textId="77777777" w:rsidR="00C70C39" w:rsidRPr="00C70C39" w:rsidRDefault="00C70C39" w:rsidP="00C70C39">
      <w:pPr>
        <w:bidi/>
      </w:pPr>
      <w:r w:rsidRPr="00C70C39">
        <w:rPr>
          <w:rtl/>
        </w:rPr>
        <w:t>تسليم سند السحب</w:t>
      </w:r>
    </w:p>
    <w:p w14:paraId="1869852D" w14:textId="77777777" w:rsidR="00C70C39" w:rsidRPr="00C70C39" w:rsidRDefault="00C70C39" w:rsidP="00C70C39">
      <w:pPr>
        <w:bidi/>
      </w:pPr>
      <w:r w:rsidRPr="00C70C39">
        <w:t>    </w:t>
      </w:r>
      <w:hyperlink r:id="rId139" w:history="1">
        <w:r w:rsidRPr="00C70C39">
          <w:rPr>
            <w:rStyle w:val="Hyperlink"/>
          </w:rPr>
          <w:t> </w:t>
        </w:r>
      </w:hyperlink>
      <w:r w:rsidRPr="00C70C39">
        <w:rPr>
          <w:rtl/>
        </w:rPr>
        <w:t>المادة</w:t>
      </w:r>
      <w:r w:rsidRPr="00C70C39">
        <w:t xml:space="preserve"> (136) :</w:t>
      </w:r>
    </w:p>
    <w:p w14:paraId="2326C6CC" w14:textId="77777777" w:rsidR="00C70C39" w:rsidRPr="00C70C39" w:rsidRDefault="00C70C39" w:rsidP="00C70C39">
      <w:pPr>
        <w:bidi/>
      </w:pPr>
      <w:r w:rsidRPr="00C70C39">
        <w:t xml:space="preserve">1. </w:t>
      </w:r>
      <w:r w:rsidRPr="00C70C39">
        <w:rPr>
          <w:rtl/>
        </w:rPr>
        <w:t>على الساحب ولو قدم الاحتجاج بعد الميعاد ان يسلم حامل سند السحب المستندات اللازمة لحصوله على مقابل الوفاء فاذا افلس الساحب لزم ذلك وكلاء تفليسته</w:t>
      </w:r>
      <w:r w:rsidRPr="00C70C39">
        <w:t xml:space="preserve"> .</w:t>
      </w:r>
    </w:p>
    <w:p w14:paraId="21A54379" w14:textId="77777777" w:rsidR="00C70C39" w:rsidRPr="00C70C39" w:rsidRDefault="00C70C39" w:rsidP="00C70C39">
      <w:pPr>
        <w:bidi/>
      </w:pPr>
      <w:r w:rsidRPr="00C70C39">
        <w:t xml:space="preserve">2. </w:t>
      </w:r>
      <w:r w:rsidRPr="00C70C39">
        <w:rPr>
          <w:rtl/>
        </w:rPr>
        <w:t>وتكون نفقات ذلك على الحامل في جميع الاحوال</w:t>
      </w:r>
      <w:r w:rsidRPr="00C70C39">
        <w:t xml:space="preserve"> .</w:t>
      </w:r>
    </w:p>
    <w:p w14:paraId="5C1A37BF" w14:textId="77777777" w:rsidR="00C70C39" w:rsidRPr="00C70C39" w:rsidRDefault="00C70C39" w:rsidP="00C70C39">
      <w:pPr>
        <w:bidi/>
      </w:pPr>
      <w:r w:rsidRPr="00C70C39">
        <w:pict w14:anchorId="036EFF17">
          <v:rect id="_x0000_i4040" style="width:0;height:22.5pt" o:hralign="center" o:hrstd="t" o:hr="t" fillcolor="#a0a0a0" stroked="f"/>
        </w:pict>
      </w:r>
    </w:p>
    <w:p w14:paraId="74D97C77" w14:textId="77777777" w:rsidR="00C70C39" w:rsidRPr="00C70C39" w:rsidRDefault="00C70C39" w:rsidP="00C70C39">
      <w:pPr>
        <w:bidi/>
      </w:pPr>
      <w:r w:rsidRPr="00C70C39">
        <w:rPr>
          <w:rtl/>
        </w:rPr>
        <w:lastRenderedPageBreak/>
        <w:t>استيفاء الحق اذا افلس الساحب</w:t>
      </w:r>
    </w:p>
    <w:p w14:paraId="5688D884" w14:textId="77777777" w:rsidR="00C70C39" w:rsidRPr="00C70C39" w:rsidRDefault="00C70C39" w:rsidP="00C70C39">
      <w:pPr>
        <w:bidi/>
      </w:pPr>
      <w:r w:rsidRPr="00C70C39">
        <w:t>    </w:t>
      </w:r>
      <w:hyperlink r:id="rId140" w:history="1">
        <w:r w:rsidRPr="00C70C39">
          <w:rPr>
            <w:rStyle w:val="Hyperlink"/>
          </w:rPr>
          <w:t> </w:t>
        </w:r>
      </w:hyperlink>
      <w:r w:rsidRPr="00C70C39">
        <w:rPr>
          <w:rtl/>
        </w:rPr>
        <w:t>المادة</w:t>
      </w:r>
      <w:r w:rsidRPr="00C70C39">
        <w:t xml:space="preserve"> (137) :</w:t>
      </w:r>
    </w:p>
    <w:p w14:paraId="5AE72062" w14:textId="77777777" w:rsidR="00C70C39" w:rsidRPr="00C70C39" w:rsidRDefault="00C70C39" w:rsidP="00C70C39">
      <w:pPr>
        <w:bidi/>
      </w:pPr>
      <w:r w:rsidRPr="00C70C39">
        <w:rPr>
          <w:rtl/>
        </w:rPr>
        <w:t>اذا افلس الساحب ولو قبل ميعاد استحقاق سند السحب فلحامله دون غيره من دائني الساحب استيفاء حقه على مقابل الوفاء الموجود لدى المسحوب عليه وجودا لا اعتراض عليه</w:t>
      </w:r>
      <w:r w:rsidRPr="00C70C39">
        <w:t xml:space="preserve"> .</w:t>
      </w:r>
    </w:p>
    <w:p w14:paraId="6FD24709" w14:textId="77777777" w:rsidR="00C70C39" w:rsidRPr="00C70C39" w:rsidRDefault="00C70C39" w:rsidP="00C70C39">
      <w:pPr>
        <w:bidi/>
      </w:pPr>
      <w:r w:rsidRPr="00C70C39">
        <w:pict w14:anchorId="543CDA37">
          <v:rect id="_x0000_i4041" style="width:0;height:22.5pt" o:hralign="center" o:hrstd="t" o:hr="t" fillcolor="#a0a0a0" stroked="f"/>
        </w:pict>
      </w:r>
    </w:p>
    <w:p w14:paraId="70FC12A3" w14:textId="77777777" w:rsidR="00C70C39" w:rsidRPr="00C70C39" w:rsidRDefault="00C70C39" w:rsidP="00C70C39">
      <w:pPr>
        <w:bidi/>
      </w:pPr>
      <w:r w:rsidRPr="00C70C39">
        <w:rPr>
          <w:rtl/>
        </w:rPr>
        <w:t>دخول مقابل الوفاء في التفليسة</w:t>
      </w:r>
    </w:p>
    <w:p w14:paraId="1163E67D" w14:textId="77777777" w:rsidR="00C70C39" w:rsidRPr="00C70C39" w:rsidRDefault="00C70C39" w:rsidP="00C70C39">
      <w:pPr>
        <w:bidi/>
      </w:pPr>
      <w:r w:rsidRPr="00C70C39">
        <w:t>    </w:t>
      </w:r>
      <w:hyperlink r:id="rId141" w:history="1">
        <w:r w:rsidRPr="00C70C39">
          <w:rPr>
            <w:rStyle w:val="Hyperlink"/>
          </w:rPr>
          <w:t> </w:t>
        </w:r>
      </w:hyperlink>
      <w:r w:rsidRPr="00C70C39">
        <w:rPr>
          <w:rtl/>
        </w:rPr>
        <w:t>المادة</w:t>
      </w:r>
      <w:r w:rsidRPr="00C70C39">
        <w:t xml:space="preserve"> (138) :</w:t>
      </w:r>
    </w:p>
    <w:p w14:paraId="408DF2D9" w14:textId="77777777" w:rsidR="00C70C39" w:rsidRPr="00C70C39" w:rsidRDefault="00C70C39" w:rsidP="00C70C39">
      <w:pPr>
        <w:bidi/>
      </w:pPr>
      <w:r w:rsidRPr="00C70C39">
        <w:t xml:space="preserve">1. </w:t>
      </w:r>
      <w:r w:rsidRPr="00C70C39">
        <w:rPr>
          <w:rtl/>
        </w:rPr>
        <w:t>اذا افلس المسحوب عليه وكان مقابل الوفاء دينا في ذمته دخل هذا الدين في موجودات التفليسة</w:t>
      </w:r>
      <w:r w:rsidRPr="00C70C39">
        <w:t xml:space="preserve"> .</w:t>
      </w:r>
    </w:p>
    <w:p w14:paraId="20AA3378" w14:textId="77777777" w:rsidR="00C70C39" w:rsidRPr="00C70C39" w:rsidRDefault="00C70C39" w:rsidP="00C70C39">
      <w:pPr>
        <w:bidi/>
      </w:pPr>
      <w:r w:rsidRPr="00C70C39">
        <w:t xml:space="preserve">2. </w:t>
      </w:r>
      <w:r w:rsidRPr="00C70C39">
        <w:rPr>
          <w:rtl/>
        </w:rPr>
        <w:t>فاذا كان ما لدى المسحوب عليه لاداء مقابل الوفاء هو عين جائز استردادها طبقا لاحكام الافلاس كبضائع او اوراق تجارية او اوراق مالية او نقود فلحامل سند السحب الاولوية في استيفاء حقه من قيمة المقابل المتقدم</w:t>
      </w:r>
      <w:r w:rsidRPr="00C70C39">
        <w:t xml:space="preserve"> .</w:t>
      </w:r>
    </w:p>
    <w:p w14:paraId="3C8544C2" w14:textId="77777777" w:rsidR="00C70C39" w:rsidRPr="00C70C39" w:rsidRDefault="00C70C39" w:rsidP="00C70C39">
      <w:pPr>
        <w:bidi/>
      </w:pPr>
      <w:r w:rsidRPr="00C70C39">
        <w:pict w14:anchorId="3D8C470C">
          <v:rect id="_x0000_i4042" style="width:0;height:22.5pt" o:hralign="center" o:hrstd="t" o:hr="t" fillcolor="#a0a0a0" stroked="f"/>
        </w:pict>
      </w:r>
    </w:p>
    <w:p w14:paraId="5FAB88DD" w14:textId="77777777" w:rsidR="00C70C39" w:rsidRPr="00C70C39" w:rsidRDefault="00C70C39" w:rsidP="00C70C39">
      <w:pPr>
        <w:bidi/>
      </w:pPr>
      <w:r w:rsidRPr="00C70C39">
        <w:rPr>
          <w:rtl/>
        </w:rPr>
        <w:t>عدم كفاية مقابل الوفاء</w:t>
      </w:r>
    </w:p>
    <w:p w14:paraId="52AE5D93" w14:textId="77777777" w:rsidR="00C70C39" w:rsidRPr="00C70C39" w:rsidRDefault="00C70C39" w:rsidP="00C70C39">
      <w:pPr>
        <w:bidi/>
      </w:pPr>
      <w:r w:rsidRPr="00C70C39">
        <w:t>    </w:t>
      </w:r>
      <w:hyperlink r:id="rId142" w:history="1">
        <w:r w:rsidRPr="00C70C39">
          <w:rPr>
            <w:rStyle w:val="Hyperlink"/>
          </w:rPr>
          <w:t> </w:t>
        </w:r>
      </w:hyperlink>
      <w:r w:rsidRPr="00C70C39">
        <w:rPr>
          <w:rtl/>
        </w:rPr>
        <w:t>المادة</w:t>
      </w:r>
      <w:r w:rsidRPr="00C70C39">
        <w:t xml:space="preserve"> (139) :</w:t>
      </w:r>
    </w:p>
    <w:p w14:paraId="0648C1B3" w14:textId="77777777" w:rsidR="00C70C39" w:rsidRPr="00C70C39" w:rsidRDefault="00C70C39" w:rsidP="00C70C39">
      <w:pPr>
        <w:bidi/>
      </w:pPr>
      <w:r w:rsidRPr="00C70C39">
        <w:rPr>
          <w:rtl/>
        </w:rPr>
        <w:t>اذا سحبت عدة اسناد سحب على مقابل وفاء لا تكفي قيمته لوفائها كلها فتتبع القواعد الاتية</w:t>
      </w:r>
      <w:r w:rsidRPr="00C70C39">
        <w:t>:</w:t>
      </w:r>
      <w:r w:rsidRPr="00C70C39">
        <w:br/>
      </w:r>
      <w:r w:rsidRPr="00C70C39">
        <w:rPr>
          <w:rtl/>
        </w:rPr>
        <w:t>أ . اذا سحبت اسناد السحب في تاريخ واحد قدم السند لحامل لقبول المسحوب عليه</w:t>
      </w:r>
      <w:r w:rsidRPr="00C70C39">
        <w:t xml:space="preserve"> .</w:t>
      </w:r>
    </w:p>
    <w:p w14:paraId="303B95B8" w14:textId="77777777" w:rsidR="00C70C39" w:rsidRPr="00C70C39" w:rsidRDefault="00C70C39" w:rsidP="00C70C39">
      <w:pPr>
        <w:bidi/>
      </w:pPr>
      <w:r w:rsidRPr="00C70C39">
        <w:rPr>
          <w:rtl/>
        </w:rPr>
        <w:t>ب. واذا لم يحمل اي سند قبول المسحوب عليه قدم السند الذي خصص لوفائه مقابل الوفاء</w:t>
      </w:r>
      <w:r w:rsidRPr="00C70C39">
        <w:t xml:space="preserve"> .</w:t>
      </w:r>
    </w:p>
    <w:p w14:paraId="78EB7554" w14:textId="77777777" w:rsidR="00C70C39" w:rsidRPr="00C70C39" w:rsidRDefault="00C70C39" w:rsidP="00C70C39">
      <w:pPr>
        <w:bidi/>
      </w:pPr>
      <w:r w:rsidRPr="00C70C39">
        <w:rPr>
          <w:rtl/>
        </w:rPr>
        <w:t>ج. ويراعي بالنسبة للاسناد الاخرى فيما يتعلق بحقوق كل من حامليها في استيفاء مطلوبهم تواريخ سحبها ويكون حامل السند الاسبق تاريخا مقدما على غيره اما الاسناد المشتملة على شرط عدم القبول فتاتي في المرتبة الأخيرة</w:t>
      </w:r>
      <w:r w:rsidRPr="00C70C39">
        <w:t xml:space="preserve"> .</w:t>
      </w:r>
    </w:p>
    <w:p w14:paraId="7C010E46" w14:textId="77777777" w:rsidR="00C70C39" w:rsidRPr="00C70C39" w:rsidRDefault="00C70C39" w:rsidP="00C70C39">
      <w:pPr>
        <w:bidi/>
      </w:pPr>
      <w:r w:rsidRPr="00C70C39">
        <w:pict w14:anchorId="498E73BF">
          <v:rect id="_x0000_i4043" style="width:0;height:22.5pt" o:hralign="center" o:hrstd="t" o:hr="t" fillcolor="#a0a0a0" stroked="f"/>
        </w:pict>
      </w:r>
    </w:p>
    <w:p w14:paraId="4F8D8FE3" w14:textId="77777777" w:rsidR="00C70C39" w:rsidRPr="00C70C39" w:rsidRDefault="00C70C39" w:rsidP="00C70C39">
      <w:pPr>
        <w:bidi/>
      </w:pPr>
      <w:r w:rsidRPr="00C70C39">
        <w:rPr>
          <w:rtl/>
        </w:rPr>
        <w:t>قبول المسحوب عليه للسند</w:t>
      </w:r>
    </w:p>
    <w:p w14:paraId="04D5C612" w14:textId="77777777" w:rsidR="00C70C39" w:rsidRPr="00C70C39" w:rsidRDefault="00C70C39" w:rsidP="00C70C39">
      <w:pPr>
        <w:bidi/>
      </w:pPr>
      <w:r w:rsidRPr="00C70C39">
        <w:t>    </w:t>
      </w:r>
      <w:hyperlink r:id="rId143" w:history="1">
        <w:r w:rsidRPr="00C70C39">
          <w:rPr>
            <w:rStyle w:val="Hyperlink"/>
          </w:rPr>
          <w:t> </w:t>
        </w:r>
      </w:hyperlink>
      <w:r w:rsidRPr="00C70C39">
        <w:rPr>
          <w:rtl/>
        </w:rPr>
        <w:t>المادة</w:t>
      </w:r>
      <w:r w:rsidRPr="00C70C39">
        <w:t xml:space="preserve"> (140) :</w:t>
      </w:r>
    </w:p>
    <w:p w14:paraId="181C4269" w14:textId="77777777" w:rsidR="00C70C39" w:rsidRPr="00C70C39" w:rsidRDefault="00C70C39" w:rsidP="00C70C39">
      <w:pPr>
        <w:bidi/>
      </w:pPr>
      <w:r w:rsidRPr="00C70C39">
        <w:t xml:space="preserve">1. </w:t>
      </w:r>
      <w:r w:rsidRPr="00C70C39">
        <w:rPr>
          <w:rtl/>
        </w:rPr>
        <w:t>قبول المسحوب عليه للسند دليل على وجود المقابل لدين الا اذا ثبت العكس</w:t>
      </w:r>
      <w:r w:rsidRPr="00C70C39">
        <w:t xml:space="preserve"> .</w:t>
      </w:r>
    </w:p>
    <w:p w14:paraId="0F2C6D85" w14:textId="77777777" w:rsidR="00C70C39" w:rsidRPr="00C70C39" w:rsidRDefault="00C70C39" w:rsidP="00C70C39">
      <w:pPr>
        <w:bidi/>
      </w:pPr>
      <w:r w:rsidRPr="00C70C39">
        <w:t xml:space="preserve">2. </w:t>
      </w:r>
      <w:r w:rsidRPr="00C70C39">
        <w:rPr>
          <w:rtl/>
        </w:rPr>
        <w:t>وهذا القبول حجة على ثبوت المقابل بالنسبة للمظهرين</w:t>
      </w:r>
      <w:r w:rsidRPr="00C70C39">
        <w:t xml:space="preserve"> .</w:t>
      </w:r>
    </w:p>
    <w:p w14:paraId="367243B6" w14:textId="77777777" w:rsidR="00C70C39" w:rsidRPr="00C70C39" w:rsidRDefault="00C70C39" w:rsidP="00C70C39">
      <w:pPr>
        <w:bidi/>
      </w:pPr>
      <w:r w:rsidRPr="00C70C39">
        <w:t xml:space="preserve">3. </w:t>
      </w:r>
      <w:r w:rsidRPr="00C70C39">
        <w:rPr>
          <w:rtl/>
        </w:rPr>
        <w:t>وعلى الساحب دون غيره ان يثبت في حاله الانكار سواء حصل القبول او لم يحصل ، ان المسحوب عليه كان لديه مقابل الوفاء في ميعاد الاستحقاق</w:t>
      </w:r>
      <w:r w:rsidRPr="00C70C39">
        <w:t xml:space="preserve"> .</w:t>
      </w:r>
    </w:p>
    <w:p w14:paraId="589C6007" w14:textId="77777777" w:rsidR="00C70C39" w:rsidRPr="00C70C39" w:rsidRDefault="00C70C39" w:rsidP="00C70C39">
      <w:pPr>
        <w:bidi/>
      </w:pPr>
      <w:r w:rsidRPr="00C70C39">
        <w:t xml:space="preserve">4. </w:t>
      </w:r>
      <w:r w:rsidRPr="00C70C39">
        <w:rPr>
          <w:rtl/>
        </w:rPr>
        <w:t>فان لم يثبت ذلك كان ضامنا للوفاء ولو قدم الاحتجاج بعد المواعيد المحددة</w:t>
      </w:r>
      <w:r w:rsidRPr="00C70C39">
        <w:t xml:space="preserve"> .</w:t>
      </w:r>
    </w:p>
    <w:p w14:paraId="021CCE41" w14:textId="77777777" w:rsidR="00C70C39" w:rsidRPr="00C70C39" w:rsidRDefault="00C70C39" w:rsidP="00C70C39">
      <w:pPr>
        <w:bidi/>
      </w:pPr>
      <w:r w:rsidRPr="00C70C39">
        <w:t xml:space="preserve">5. </w:t>
      </w:r>
      <w:r w:rsidRPr="00C70C39">
        <w:rPr>
          <w:rtl/>
        </w:rPr>
        <w:t>اما اذا اثبت في الحالة الاخيرة وجود المقابل واستمرار وجوده حتى الميعاد الذي كان يجب فيه تقديم الاحتجاج برئت ذمته بقدر هذا المقابل ما لم يكن قد استعمل في مصلحته</w:t>
      </w:r>
      <w:r w:rsidRPr="00C70C39">
        <w:t xml:space="preserve"> .</w:t>
      </w:r>
    </w:p>
    <w:p w14:paraId="262141B2" w14:textId="77777777" w:rsidR="00C70C39" w:rsidRPr="00C70C39" w:rsidRDefault="00C70C39" w:rsidP="00C70C39">
      <w:pPr>
        <w:bidi/>
      </w:pPr>
      <w:r w:rsidRPr="00C70C39">
        <w:pict w14:anchorId="78FB3ECD">
          <v:rect id="_x0000_i4044" style="width:0;height:22.5pt" o:hralign="center" o:hrstd="t" o:hr="t" fillcolor="#a0a0a0" stroked="f"/>
        </w:pict>
      </w:r>
    </w:p>
    <w:p w14:paraId="64E21857" w14:textId="77777777" w:rsidR="00C70C39" w:rsidRPr="00C70C39" w:rsidRDefault="00C70C39" w:rsidP="00C70C39">
      <w:pPr>
        <w:bidi/>
      </w:pPr>
      <w:r w:rsidRPr="00C70C39">
        <w:rPr>
          <w:rtl/>
        </w:rPr>
        <w:lastRenderedPageBreak/>
        <w:t>تداول سند السحب بطريق التظهير 2. تدوين ليس لامر 3. التظهير للمسحوب عليه</w:t>
      </w:r>
    </w:p>
    <w:p w14:paraId="50CCA7CF" w14:textId="77777777" w:rsidR="00C70C39" w:rsidRPr="00C70C39" w:rsidRDefault="00C70C39" w:rsidP="00C70C39">
      <w:pPr>
        <w:bidi/>
      </w:pPr>
      <w:r w:rsidRPr="00C70C39">
        <w:t>    </w:t>
      </w:r>
      <w:hyperlink r:id="rId144" w:history="1">
        <w:r w:rsidRPr="00C70C39">
          <w:rPr>
            <w:rStyle w:val="Hyperlink"/>
          </w:rPr>
          <w:t> </w:t>
        </w:r>
      </w:hyperlink>
      <w:r w:rsidRPr="00C70C39">
        <w:rPr>
          <w:rtl/>
        </w:rPr>
        <w:t>المادة</w:t>
      </w:r>
      <w:r w:rsidRPr="00C70C39">
        <w:t xml:space="preserve"> (141) :</w:t>
      </w:r>
    </w:p>
    <w:p w14:paraId="564E80BF" w14:textId="77777777" w:rsidR="00C70C39" w:rsidRPr="00C70C39" w:rsidRDefault="00C70C39" w:rsidP="00C70C39">
      <w:pPr>
        <w:bidi/>
      </w:pPr>
      <w:r w:rsidRPr="00C70C39">
        <w:rPr>
          <w:rtl/>
        </w:rPr>
        <w:t>الفصل الثالث</w:t>
      </w:r>
      <w:r w:rsidRPr="00C70C39">
        <w:br/>
      </w:r>
      <w:r w:rsidRPr="00C70C39">
        <w:rPr>
          <w:rtl/>
        </w:rPr>
        <w:t>تداول سند السحب</w:t>
      </w:r>
    </w:p>
    <w:p w14:paraId="1CAE0358" w14:textId="77777777" w:rsidR="00C70C39" w:rsidRPr="00C70C39" w:rsidRDefault="00C70C39" w:rsidP="00C70C39">
      <w:pPr>
        <w:bidi/>
      </w:pPr>
      <w:r w:rsidRPr="00C70C39">
        <w:t xml:space="preserve">1. </w:t>
      </w:r>
      <w:r w:rsidRPr="00C70C39">
        <w:rPr>
          <w:rtl/>
        </w:rPr>
        <w:t>سند السحب قابل للتداول بطريق التظهير ولو لم يذكر فيه صراحة كلمة ( لامر )</w:t>
      </w:r>
      <w:r w:rsidRPr="00C70C39">
        <w:t xml:space="preserve"> .</w:t>
      </w:r>
    </w:p>
    <w:p w14:paraId="5AC30648" w14:textId="77777777" w:rsidR="00C70C39" w:rsidRPr="00C70C39" w:rsidRDefault="00C70C39" w:rsidP="00C70C39">
      <w:pPr>
        <w:bidi/>
      </w:pPr>
      <w:r w:rsidRPr="00C70C39">
        <w:t xml:space="preserve">2. </w:t>
      </w:r>
      <w:r w:rsidRPr="00C70C39">
        <w:rPr>
          <w:rtl/>
        </w:rPr>
        <w:t>وسند السحب الذي يدون فيه صاحبه عبارة ( ليس لامر ) او اية عبارة اخرى مماثلة يخضع تداوله لاحكام حوالة الحق المقرر في القانون المدني دون غيرها</w:t>
      </w:r>
      <w:r w:rsidRPr="00C70C39">
        <w:t xml:space="preserve"> .</w:t>
      </w:r>
    </w:p>
    <w:p w14:paraId="06D4E4A8" w14:textId="77777777" w:rsidR="00C70C39" w:rsidRPr="00C70C39" w:rsidRDefault="00C70C39" w:rsidP="00C70C39">
      <w:pPr>
        <w:bidi/>
      </w:pPr>
      <w:r w:rsidRPr="00C70C39">
        <w:t xml:space="preserve">3. </w:t>
      </w:r>
      <w:r w:rsidRPr="00C70C39">
        <w:rPr>
          <w:rtl/>
        </w:rPr>
        <w:t>ويصح التظهير ولو للمسحوب عليه سواء اكان قابلا لسند السحب ام لا . كما يصح تظهيره للساحب ولاي شخص آخر يكون ملزما له ويكون لهؤلاء جميعا الحق في تظهيره</w:t>
      </w:r>
      <w:r w:rsidRPr="00C70C39">
        <w:t xml:space="preserve"> .</w:t>
      </w:r>
    </w:p>
    <w:p w14:paraId="3054B51C" w14:textId="77777777" w:rsidR="00C70C39" w:rsidRPr="00C70C39" w:rsidRDefault="00C70C39" w:rsidP="00C70C39">
      <w:pPr>
        <w:bidi/>
      </w:pPr>
      <w:r w:rsidRPr="00C70C39">
        <w:pict w14:anchorId="59A52533">
          <v:rect id="_x0000_i4045" style="width:0;height:22.5pt" o:hralign="center" o:hrstd="t" o:hr="t" fillcolor="#a0a0a0" stroked="f"/>
        </w:pict>
      </w:r>
    </w:p>
    <w:p w14:paraId="3CB4AFDD" w14:textId="77777777" w:rsidR="00C70C39" w:rsidRPr="00C70C39" w:rsidRDefault="00C70C39" w:rsidP="00C70C39">
      <w:pPr>
        <w:bidi/>
      </w:pPr>
      <w:r w:rsidRPr="00C70C39">
        <w:rPr>
          <w:rtl/>
        </w:rPr>
        <w:t>التظهير الخالي من الشرط</w:t>
      </w:r>
    </w:p>
    <w:p w14:paraId="7ACB9011" w14:textId="77777777" w:rsidR="00C70C39" w:rsidRPr="00C70C39" w:rsidRDefault="00C70C39" w:rsidP="00C70C39">
      <w:pPr>
        <w:bidi/>
      </w:pPr>
      <w:r w:rsidRPr="00C70C39">
        <w:t>    </w:t>
      </w:r>
      <w:hyperlink r:id="rId145" w:history="1">
        <w:r w:rsidRPr="00C70C39">
          <w:rPr>
            <w:rStyle w:val="Hyperlink"/>
          </w:rPr>
          <w:t> </w:t>
        </w:r>
      </w:hyperlink>
      <w:r w:rsidRPr="00C70C39">
        <w:rPr>
          <w:rtl/>
        </w:rPr>
        <w:t>المادة</w:t>
      </w:r>
      <w:r w:rsidRPr="00C70C39">
        <w:t xml:space="preserve"> (142) :</w:t>
      </w:r>
    </w:p>
    <w:p w14:paraId="6E62D3C2" w14:textId="77777777" w:rsidR="00C70C39" w:rsidRPr="00C70C39" w:rsidRDefault="00C70C39" w:rsidP="00C70C39">
      <w:pPr>
        <w:bidi/>
      </w:pPr>
      <w:r w:rsidRPr="00C70C39">
        <w:t xml:space="preserve">1. </w:t>
      </w:r>
      <w:r w:rsidRPr="00C70C39">
        <w:rPr>
          <w:rtl/>
        </w:rPr>
        <w:t>مع عدم الاخلال بحكم المادة (154) يجب ان يكون التظهير خاليا من كل شرط . وكل شرط معلق عليه التظهير يعتبر كان لم يكن</w:t>
      </w:r>
      <w:r w:rsidRPr="00C70C39">
        <w:t xml:space="preserve"> .</w:t>
      </w:r>
    </w:p>
    <w:p w14:paraId="6062B5C8" w14:textId="77777777" w:rsidR="00C70C39" w:rsidRPr="00C70C39" w:rsidRDefault="00C70C39" w:rsidP="00C70C39">
      <w:pPr>
        <w:bidi/>
      </w:pPr>
      <w:r w:rsidRPr="00C70C39">
        <w:t xml:space="preserve">2. </w:t>
      </w:r>
      <w:r w:rsidRPr="00C70C39">
        <w:rPr>
          <w:rtl/>
        </w:rPr>
        <w:t>والتظهير الجزئي باطل</w:t>
      </w:r>
      <w:r w:rsidRPr="00C70C39">
        <w:t xml:space="preserve"> .</w:t>
      </w:r>
    </w:p>
    <w:p w14:paraId="45E4A0AF" w14:textId="77777777" w:rsidR="00C70C39" w:rsidRPr="00C70C39" w:rsidRDefault="00C70C39" w:rsidP="00C70C39">
      <w:pPr>
        <w:bidi/>
      </w:pPr>
      <w:r w:rsidRPr="00C70C39">
        <w:t xml:space="preserve">3. </w:t>
      </w:r>
      <w:r w:rsidRPr="00C70C39">
        <w:rPr>
          <w:rtl/>
        </w:rPr>
        <w:t>وتظهير السند لحامله يعد تظهيرا على بياض</w:t>
      </w:r>
      <w:r w:rsidRPr="00C70C39">
        <w:t xml:space="preserve"> .</w:t>
      </w:r>
    </w:p>
    <w:p w14:paraId="6EF52A0B" w14:textId="77777777" w:rsidR="00C70C39" w:rsidRPr="00C70C39" w:rsidRDefault="00C70C39" w:rsidP="00C70C39">
      <w:pPr>
        <w:bidi/>
      </w:pPr>
      <w:r w:rsidRPr="00C70C39">
        <w:pict w14:anchorId="2F90F091">
          <v:rect id="_x0000_i4046" style="width:0;height:22.5pt" o:hralign="center" o:hrstd="t" o:hr="t" fillcolor="#a0a0a0" stroked="f"/>
        </w:pict>
      </w:r>
    </w:p>
    <w:p w14:paraId="4E5AEB58" w14:textId="77777777" w:rsidR="00C70C39" w:rsidRPr="00C70C39" w:rsidRDefault="00C70C39" w:rsidP="00C70C39">
      <w:pPr>
        <w:bidi/>
      </w:pPr>
      <w:r w:rsidRPr="00C70C39">
        <w:rPr>
          <w:rtl/>
        </w:rPr>
        <w:t>كتابة التظهير</w:t>
      </w:r>
    </w:p>
    <w:p w14:paraId="110378D8" w14:textId="77777777" w:rsidR="00C70C39" w:rsidRPr="00C70C39" w:rsidRDefault="00C70C39" w:rsidP="00C70C39">
      <w:pPr>
        <w:bidi/>
      </w:pPr>
      <w:r w:rsidRPr="00C70C39">
        <w:t>    </w:t>
      </w:r>
      <w:hyperlink r:id="rId146" w:history="1">
        <w:r w:rsidRPr="00C70C39">
          <w:rPr>
            <w:rStyle w:val="Hyperlink"/>
          </w:rPr>
          <w:t> </w:t>
        </w:r>
      </w:hyperlink>
      <w:r w:rsidRPr="00C70C39">
        <w:rPr>
          <w:rtl/>
        </w:rPr>
        <w:t>المادة</w:t>
      </w:r>
      <w:r w:rsidRPr="00C70C39">
        <w:t xml:space="preserve"> (143) :</w:t>
      </w:r>
    </w:p>
    <w:p w14:paraId="4D3FC332" w14:textId="77777777" w:rsidR="00C70C39" w:rsidRPr="00C70C39" w:rsidRDefault="00C70C39" w:rsidP="00C70C39">
      <w:pPr>
        <w:bidi/>
      </w:pPr>
      <w:r w:rsidRPr="00C70C39">
        <w:t xml:space="preserve">1. </w:t>
      </w:r>
      <w:r w:rsidRPr="00C70C39">
        <w:rPr>
          <w:rtl/>
        </w:rPr>
        <w:t>يكتب التظهير على سند السحب ذاته او على ورقة اخرى متصلة به</w:t>
      </w:r>
      <w:r w:rsidRPr="00C70C39">
        <w:t xml:space="preserve"> .</w:t>
      </w:r>
    </w:p>
    <w:p w14:paraId="22302F01" w14:textId="77777777" w:rsidR="00C70C39" w:rsidRPr="00C70C39" w:rsidRDefault="00C70C39" w:rsidP="00C70C39">
      <w:pPr>
        <w:bidi/>
      </w:pPr>
      <w:r w:rsidRPr="00C70C39">
        <w:t xml:space="preserve">2. </w:t>
      </w:r>
      <w:r w:rsidRPr="00C70C39">
        <w:rPr>
          <w:rtl/>
        </w:rPr>
        <w:t>ويجب ان يوقع عليه المظهر</w:t>
      </w:r>
      <w:r w:rsidRPr="00C70C39">
        <w:t xml:space="preserve"> .</w:t>
      </w:r>
    </w:p>
    <w:p w14:paraId="2D880B09" w14:textId="77777777" w:rsidR="00C70C39" w:rsidRPr="00C70C39" w:rsidRDefault="00C70C39" w:rsidP="00C70C39">
      <w:pPr>
        <w:bidi/>
      </w:pPr>
      <w:r w:rsidRPr="00C70C39">
        <w:t xml:space="preserve">3. </w:t>
      </w:r>
      <w:r w:rsidRPr="00C70C39">
        <w:rPr>
          <w:rtl/>
        </w:rPr>
        <w:t>ويجوز ان لا يعين في التظهير الشخص المظهر له وان يقتصر على توقيع المظهر ( على بياض ) وفي الحالة الاخيرة لا يكون التظهير صحيحا الا اذا كتب على ظهر السند او على الورقة المتصلة به</w:t>
      </w:r>
      <w:r w:rsidRPr="00C70C39">
        <w:t xml:space="preserve"> .</w:t>
      </w:r>
    </w:p>
    <w:p w14:paraId="571C31A8" w14:textId="77777777" w:rsidR="00C70C39" w:rsidRPr="00C70C39" w:rsidRDefault="00C70C39" w:rsidP="00C70C39">
      <w:pPr>
        <w:bidi/>
      </w:pPr>
      <w:r w:rsidRPr="00C70C39">
        <w:pict w14:anchorId="6669B8C0">
          <v:rect id="_x0000_i4047" style="width:0;height:22.5pt" o:hralign="center" o:hrstd="t" o:hr="t" fillcolor="#a0a0a0" stroked="f"/>
        </w:pict>
      </w:r>
    </w:p>
    <w:p w14:paraId="6FA9EE9E" w14:textId="77777777" w:rsidR="00C70C39" w:rsidRPr="00C70C39" w:rsidRDefault="00C70C39" w:rsidP="00C70C39">
      <w:pPr>
        <w:bidi/>
      </w:pPr>
      <w:r w:rsidRPr="00C70C39">
        <w:rPr>
          <w:rtl/>
        </w:rPr>
        <w:t>ينقل التظهير جميع الحقوق</w:t>
      </w:r>
    </w:p>
    <w:p w14:paraId="65341583" w14:textId="77777777" w:rsidR="00C70C39" w:rsidRPr="00C70C39" w:rsidRDefault="00C70C39" w:rsidP="00C70C39">
      <w:pPr>
        <w:bidi/>
      </w:pPr>
      <w:r w:rsidRPr="00C70C39">
        <w:t>    </w:t>
      </w:r>
      <w:hyperlink r:id="rId147" w:history="1">
        <w:r w:rsidRPr="00C70C39">
          <w:rPr>
            <w:rStyle w:val="Hyperlink"/>
          </w:rPr>
          <w:t> </w:t>
        </w:r>
      </w:hyperlink>
      <w:r w:rsidRPr="00C70C39">
        <w:rPr>
          <w:rtl/>
        </w:rPr>
        <w:t>المادة</w:t>
      </w:r>
      <w:r w:rsidRPr="00C70C39">
        <w:t xml:space="preserve"> (144) :</w:t>
      </w:r>
    </w:p>
    <w:p w14:paraId="1A2A3502" w14:textId="77777777" w:rsidR="00C70C39" w:rsidRPr="00C70C39" w:rsidRDefault="00C70C39" w:rsidP="00C70C39">
      <w:pPr>
        <w:bidi/>
      </w:pPr>
      <w:r w:rsidRPr="00C70C39">
        <w:t xml:space="preserve">1. </w:t>
      </w:r>
      <w:r w:rsidRPr="00C70C39">
        <w:rPr>
          <w:rtl/>
        </w:rPr>
        <w:t>ينقل التظهير جميع الحقوق الناشئة عن السند</w:t>
      </w:r>
      <w:r w:rsidRPr="00C70C39">
        <w:t xml:space="preserve"> .</w:t>
      </w:r>
    </w:p>
    <w:p w14:paraId="60404F36" w14:textId="77777777" w:rsidR="00C70C39" w:rsidRPr="00C70C39" w:rsidRDefault="00C70C39" w:rsidP="00C70C39">
      <w:pPr>
        <w:bidi/>
      </w:pPr>
      <w:r w:rsidRPr="00C70C39">
        <w:t xml:space="preserve">2. </w:t>
      </w:r>
      <w:r w:rsidRPr="00C70C39">
        <w:rPr>
          <w:rtl/>
        </w:rPr>
        <w:t>واذا كان التظهير على بياض جاز لحامله</w:t>
      </w:r>
      <w:r w:rsidRPr="00C70C39">
        <w:t xml:space="preserve"> :</w:t>
      </w:r>
      <w:r w:rsidRPr="00C70C39">
        <w:br/>
        <w:t xml:space="preserve">   </w:t>
      </w:r>
      <w:r w:rsidRPr="00C70C39">
        <w:rPr>
          <w:rtl/>
        </w:rPr>
        <w:t>أ . ان يملا البياض بكتابة اسمه او اسم شخص آخر</w:t>
      </w:r>
      <w:r w:rsidRPr="00C70C39">
        <w:t xml:space="preserve"> .</w:t>
      </w:r>
      <w:r w:rsidRPr="00C70C39">
        <w:br/>
        <w:t xml:space="preserve">   </w:t>
      </w:r>
      <w:r w:rsidRPr="00C70C39">
        <w:rPr>
          <w:rtl/>
        </w:rPr>
        <w:t>ب. ان يظهر السند من جديد على بياض او الى شخص آخر</w:t>
      </w:r>
      <w:r w:rsidRPr="00C70C39">
        <w:t xml:space="preserve"> .</w:t>
      </w:r>
      <w:r w:rsidRPr="00C70C39">
        <w:br/>
        <w:t xml:space="preserve">   </w:t>
      </w:r>
      <w:r w:rsidRPr="00C70C39">
        <w:rPr>
          <w:rtl/>
        </w:rPr>
        <w:t>ج. ان يسلمه كما هو لاي شخص آخر بغير ان يملا البياض وبغير ان يظهره</w:t>
      </w:r>
      <w:r w:rsidRPr="00C70C39">
        <w:t xml:space="preserve"> .</w:t>
      </w:r>
    </w:p>
    <w:p w14:paraId="1E2BC162" w14:textId="77777777" w:rsidR="00C70C39" w:rsidRPr="00C70C39" w:rsidRDefault="00C70C39" w:rsidP="00C70C39">
      <w:pPr>
        <w:bidi/>
      </w:pPr>
      <w:r w:rsidRPr="00C70C39">
        <w:lastRenderedPageBreak/>
        <w:pict w14:anchorId="00E181EF">
          <v:rect id="_x0000_i4048" style="width:0;height:22.5pt" o:hralign="center" o:hrstd="t" o:hr="t" fillcolor="#a0a0a0" stroked="f"/>
        </w:pict>
      </w:r>
    </w:p>
    <w:p w14:paraId="0FA67C42" w14:textId="77777777" w:rsidR="00C70C39" w:rsidRPr="00C70C39" w:rsidRDefault="00C70C39" w:rsidP="00C70C39">
      <w:pPr>
        <w:bidi/>
      </w:pPr>
      <w:r w:rsidRPr="00C70C39">
        <w:rPr>
          <w:rtl/>
        </w:rPr>
        <w:t>ضمان المظهر لقبول ووفاء السند</w:t>
      </w:r>
    </w:p>
    <w:p w14:paraId="00F9B78A" w14:textId="77777777" w:rsidR="00C70C39" w:rsidRPr="00C70C39" w:rsidRDefault="00C70C39" w:rsidP="00C70C39">
      <w:pPr>
        <w:bidi/>
      </w:pPr>
      <w:r w:rsidRPr="00C70C39">
        <w:t>    </w:t>
      </w:r>
      <w:hyperlink r:id="rId148" w:history="1">
        <w:r w:rsidRPr="00C70C39">
          <w:rPr>
            <w:rStyle w:val="Hyperlink"/>
          </w:rPr>
          <w:t> </w:t>
        </w:r>
      </w:hyperlink>
      <w:r w:rsidRPr="00C70C39">
        <w:rPr>
          <w:rtl/>
        </w:rPr>
        <w:t>المادة</w:t>
      </w:r>
      <w:r w:rsidRPr="00C70C39">
        <w:t xml:space="preserve"> (145) :</w:t>
      </w:r>
    </w:p>
    <w:p w14:paraId="0702C828" w14:textId="77777777" w:rsidR="00C70C39" w:rsidRPr="00C70C39" w:rsidRDefault="00C70C39" w:rsidP="00C70C39">
      <w:pPr>
        <w:bidi/>
      </w:pPr>
      <w:r w:rsidRPr="00C70C39">
        <w:t xml:space="preserve">1. </w:t>
      </w:r>
      <w:r w:rsidRPr="00C70C39">
        <w:rPr>
          <w:rtl/>
        </w:rPr>
        <w:t>المظهر ضامن قبول السند ووفاء ه ما لم يشترط خلاف ذلك</w:t>
      </w:r>
      <w:r w:rsidRPr="00C70C39">
        <w:t xml:space="preserve"> .</w:t>
      </w:r>
    </w:p>
    <w:p w14:paraId="10C561A7" w14:textId="77777777" w:rsidR="00C70C39" w:rsidRPr="00C70C39" w:rsidRDefault="00C70C39" w:rsidP="00C70C39">
      <w:pPr>
        <w:bidi/>
      </w:pPr>
      <w:r w:rsidRPr="00C70C39">
        <w:t xml:space="preserve">2. </w:t>
      </w:r>
      <w:r w:rsidRPr="00C70C39">
        <w:rPr>
          <w:rtl/>
        </w:rPr>
        <w:t>وله ان يمنع تظهيره . وحينئذ لا يكون ملزما بالضمان تجاه من يؤول اليهم السند بتظهير لاحق</w:t>
      </w:r>
      <w:r w:rsidRPr="00C70C39">
        <w:t xml:space="preserve"> .</w:t>
      </w:r>
    </w:p>
    <w:p w14:paraId="7F400EB5" w14:textId="77777777" w:rsidR="00C70C39" w:rsidRPr="00C70C39" w:rsidRDefault="00C70C39" w:rsidP="00C70C39">
      <w:pPr>
        <w:bidi/>
      </w:pPr>
      <w:r w:rsidRPr="00C70C39">
        <w:pict w14:anchorId="66425BAE">
          <v:rect id="_x0000_i4049" style="width:0;height:22.5pt" o:hralign="center" o:hrstd="t" o:hr="t" fillcolor="#a0a0a0" stroked="f"/>
        </w:pict>
      </w:r>
    </w:p>
    <w:p w14:paraId="57811F70" w14:textId="77777777" w:rsidR="00C70C39" w:rsidRPr="00C70C39" w:rsidRDefault="00C70C39" w:rsidP="00C70C39">
      <w:pPr>
        <w:bidi/>
      </w:pPr>
      <w:r w:rsidRPr="00C70C39">
        <w:rPr>
          <w:rtl/>
        </w:rPr>
        <w:t>ملكية حامل السند</w:t>
      </w:r>
    </w:p>
    <w:p w14:paraId="0FA000A7" w14:textId="77777777" w:rsidR="00C70C39" w:rsidRPr="00C70C39" w:rsidRDefault="00C70C39" w:rsidP="00C70C39">
      <w:pPr>
        <w:bidi/>
      </w:pPr>
      <w:r w:rsidRPr="00C70C39">
        <w:t>    </w:t>
      </w:r>
      <w:hyperlink r:id="rId149" w:history="1">
        <w:r w:rsidRPr="00C70C39">
          <w:rPr>
            <w:rStyle w:val="Hyperlink"/>
          </w:rPr>
          <w:t> </w:t>
        </w:r>
      </w:hyperlink>
      <w:r w:rsidRPr="00C70C39">
        <w:rPr>
          <w:rtl/>
        </w:rPr>
        <w:t>المادة</w:t>
      </w:r>
      <w:r w:rsidRPr="00C70C39">
        <w:t xml:space="preserve"> (146) :</w:t>
      </w:r>
    </w:p>
    <w:p w14:paraId="0845CEE7" w14:textId="77777777" w:rsidR="00C70C39" w:rsidRPr="00C70C39" w:rsidRDefault="00C70C39" w:rsidP="00C70C39">
      <w:pPr>
        <w:bidi/>
      </w:pPr>
      <w:r w:rsidRPr="00C70C39">
        <w:t xml:space="preserve">1. </w:t>
      </w:r>
      <w:r w:rsidRPr="00C70C39">
        <w:rPr>
          <w:rtl/>
        </w:rPr>
        <w:t>يعتبر من بيده السند انه حامله الشرعي متى اثبت انه صاحب الحق فيه بتظهيرات متصلة بعضها ببعض ولو كان آخرها تظهيرا على بياض</w:t>
      </w:r>
      <w:r w:rsidRPr="00C70C39">
        <w:t xml:space="preserve"> .</w:t>
      </w:r>
    </w:p>
    <w:p w14:paraId="791F2B49" w14:textId="77777777" w:rsidR="00C70C39" w:rsidRPr="00C70C39" w:rsidRDefault="00C70C39" w:rsidP="00C70C39">
      <w:pPr>
        <w:bidi/>
      </w:pPr>
      <w:r w:rsidRPr="00C70C39">
        <w:t xml:space="preserve">2. </w:t>
      </w:r>
      <w:r w:rsidRPr="00C70C39">
        <w:rPr>
          <w:rtl/>
        </w:rPr>
        <w:t>والتظهيرات المشطوبة تعتبر في هذا الشان كان لم تكن</w:t>
      </w:r>
      <w:r w:rsidRPr="00C70C39">
        <w:t xml:space="preserve"> .</w:t>
      </w:r>
    </w:p>
    <w:p w14:paraId="3BCC98A4" w14:textId="77777777" w:rsidR="00C70C39" w:rsidRPr="00C70C39" w:rsidRDefault="00C70C39" w:rsidP="00C70C39">
      <w:pPr>
        <w:bidi/>
      </w:pPr>
      <w:r w:rsidRPr="00C70C39">
        <w:t xml:space="preserve">3. </w:t>
      </w:r>
      <w:r w:rsidRPr="00C70C39">
        <w:rPr>
          <w:rtl/>
        </w:rPr>
        <w:t>واذا اعقب التظهير على بياض تظهير آخر ، اعتبر الموقع على التظهير الاخير انه هو الذي آل اليه الحق في السند بذلك التظهير على بياض</w:t>
      </w:r>
      <w:r w:rsidRPr="00C70C39">
        <w:t xml:space="preserve"> .</w:t>
      </w:r>
    </w:p>
    <w:p w14:paraId="33088EA4" w14:textId="77777777" w:rsidR="00C70C39" w:rsidRPr="00C70C39" w:rsidRDefault="00C70C39" w:rsidP="00C70C39">
      <w:pPr>
        <w:bidi/>
      </w:pPr>
      <w:r w:rsidRPr="00C70C39">
        <w:t xml:space="preserve">4. </w:t>
      </w:r>
      <w:r w:rsidRPr="00C70C39">
        <w:rPr>
          <w:rtl/>
        </w:rPr>
        <w:t>واذا زالت يد شخص عن السند بحادث ما فحامله متى اثبت انه هو صاحب الحق فيه وفقا للفقرة السابقة لا يلزم برده الا اذا كان قد حصل عليه بنية سيئة او خطا جسيم</w:t>
      </w:r>
      <w:r w:rsidRPr="00C70C39">
        <w:t xml:space="preserve"> .</w:t>
      </w:r>
    </w:p>
    <w:p w14:paraId="6A54F2DB" w14:textId="77777777" w:rsidR="00C70C39" w:rsidRPr="00C70C39" w:rsidRDefault="00C70C39" w:rsidP="00C70C39">
      <w:pPr>
        <w:bidi/>
      </w:pPr>
      <w:r w:rsidRPr="00C70C39">
        <w:pict w14:anchorId="1AC40259">
          <v:rect id="_x0000_i4050" style="width:0;height:22.5pt" o:hralign="center" o:hrstd="t" o:hr="t" fillcolor="#a0a0a0" stroked="f"/>
        </w:pict>
      </w:r>
    </w:p>
    <w:p w14:paraId="57F5AE1F" w14:textId="77777777" w:rsidR="00C70C39" w:rsidRPr="00C70C39" w:rsidRDefault="00C70C39" w:rsidP="00C70C39">
      <w:pPr>
        <w:bidi/>
      </w:pPr>
      <w:r w:rsidRPr="00C70C39">
        <w:rPr>
          <w:rtl/>
        </w:rPr>
        <w:t>الاحتجاج على الحامل</w:t>
      </w:r>
    </w:p>
    <w:p w14:paraId="0725D10E" w14:textId="77777777" w:rsidR="00C70C39" w:rsidRPr="00C70C39" w:rsidRDefault="00C70C39" w:rsidP="00C70C39">
      <w:pPr>
        <w:bidi/>
      </w:pPr>
      <w:r w:rsidRPr="00C70C39">
        <w:t>    </w:t>
      </w:r>
      <w:hyperlink r:id="rId150" w:history="1">
        <w:r w:rsidRPr="00C70C39">
          <w:rPr>
            <w:rStyle w:val="Hyperlink"/>
          </w:rPr>
          <w:t> </w:t>
        </w:r>
      </w:hyperlink>
      <w:r w:rsidRPr="00C70C39">
        <w:rPr>
          <w:rtl/>
        </w:rPr>
        <w:t>المادة</w:t>
      </w:r>
      <w:r w:rsidRPr="00C70C39">
        <w:t xml:space="preserve"> (147) :</w:t>
      </w:r>
    </w:p>
    <w:p w14:paraId="50D1A7E1" w14:textId="77777777" w:rsidR="00C70C39" w:rsidRPr="00C70C39" w:rsidRDefault="00C70C39" w:rsidP="00C70C39">
      <w:pPr>
        <w:bidi/>
      </w:pPr>
      <w:r w:rsidRPr="00C70C39">
        <w:rPr>
          <w:rtl/>
        </w:rPr>
        <w:t>ليس لمن اقيمت عليهم الدعوى بسند سحب ان يحتجوا على حامله بالدفوع المبنية على علاقاتهم الشخصية بساحب السند او بحملته السابقين ما لم يكن حامل السند قد حصل عليه بقصد الاضرار بالمدين</w:t>
      </w:r>
      <w:r w:rsidRPr="00C70C39">
        <w:t xml:space="preserve"> .</w:t>
      </w:r>
    </w:p>
    <w:p w14:paraId="16223982" w14:textId="77777777" w:rsidR="00C70C39" w:rsidRPr="00C70C39" w:rsidRDefault="00C70C39" w:rsidP="00C70C39">
      <w:pPr>
        <w:bidi/>
      </w:pPr>
      <w:r w:rsidRPr="00C70C39">
        <w:pict w14:anchorId="6C9AD0FE">
          <v:rect id="_x0000_i4051" style="width:0;height:22.5pt" o:hralign="center" o:hrstd="t" o:hr="t" fillcolor="#a0a0a0" stroked="f"/>
        </w:pict>
      </w:r>
    </w:p>
    <w:p w14:paraId="3A04F0BE" w14:textId="77777777" w:rsidR="00C70C39" w:rsidRPr="00C70C39" w:rsidRDefault="00C70C39" w:rsidP="00C70C39">
      <w:pPr>
        <w:bidi/>
      </w:pPr>
      <w:r w:rsidRPr="00C70C39">
        <w:rPr>
          <w:rtl/>
        </w:rPr>
        <w:t>تظهير توكيلي</w:t>
      </w:r>
    </w:p>
    <w:p w14:paraId="6A946B8F" w14:textId="77777777" w:rsidR="00C70C39" w:rsidRPr="00C70C39" w:rsidRDefault="00C70C39" w:rsidP="00C70C39">
      <w:pPr>
        <w:bidi/>
      </w:pPr>
      <w:r w:rsidRPr="00C70C39">
        <w:t>    </w:t>
      </w:r>
      <w:hyperlink r:id="rId151" w:history="1">
        <w:r w:rsidRPr="00C70C39">
          <w:rPr>
            <w:rStyle w:val="Hyperlink"/>
          </w:rPr>
          <w:t> </w:t>
        </w:r>
      </w:hyperlink>
      <w:r w:rsidRPr="00C70C39">
        <w:rPr>
          <w:rtl/>
        </w:rPr>
        <w:t>المادة</w:t>
      </w:r>
      <w:r w:rsidRPr="00C70C39">
        <w:t xml:space="preserve"> (148) :</w:t>
      </w:r>
    </w:p>
    <w:p w14:paraId="5AEF322D" w14:textId="77777777" w:rsidR="00C70C39" w:rsidRPr="00C70C39" w:rsidRDefault="00C70C39" w:rsidP="00C70C39">
      <w:pPr>
        <w:bidi/>
      </w:pPr>
      <w:r w:rsidRPr="00C70C39">
        <w:t xml:space="preserve">1. </w:t>
      </w:r>
      <w:r w:rsidRPr="00C70C39">
        <w:rPr>
          <w:rtl/>
        </w:rPr>
        <w:t>اذا اشتمل التظهير على عبارة (( القيمة للتحصيل )) او (( القيمة للقبض)) او (( للتوكيل )) او اي بيان آخر يفيد التوكيل ، فللحامل مباشرة جميع الحقوق المترتبة على سند السحب انما لا يجوز له تظهيره الا على سبيل التوكيل</w:t>
      </w:r>
      <w:r w:rsidRPr="00C70C39">
        <w:t xml:space="preserve"> .</w:t>
      </w:r>
    </w:p>
    <w:p w14:paraId="2564D166" w14:textId="77777777" w:rsidR="00C70C39" w:rsidRPr="00C70C39" w:rsidRDefault="00C70C39" w:rsidP="00C70C39">
      <w:pPr>
        <w:bidi/>
      </w:pPr>
      <w:r w:rsidRPr="00C70C39">
        <w:t xml:space="preserve">2. </w:t>
      </w:r>
      <w:r w:rsidRPr="00C70C39">
        <w:rPr>
          <w:rtl/>
        </w:rPr>
        <w:t>وليس للمسؤولين في هذه الحالة الاحتجاج على الحامل الا بالدفوع التي يجوز الاحتجاج بها على المظهر</w:t>
      </w:r>
      <w:r w:rsidRPr="00C70C39">
        <w:t xml:space="preserve"> .</w:t>
      </w:r>
    </w:p>
    <w:p w14:paraId="27C202DC" w14:textId="77777777" w:rsidR="00C70C39" w:rsidRPr="00C70C39" w:rsidRDefault="00C70C39" w:rsidP="00C70C39">
      <w:pPr>
        <w:bidi/>
      </w:pPr>
      <w:r w:rsidRPr="00C70C39">
        <w:t xml:space="preserve">3. </w:t>
      </w:r>
      <w:r w:rsidRPr="00C70C39">
        <w:rPr>
          <w:rtl/>
        </w:rPr>
        <w:t>ولا ينتهي حكم الوكالة التي يتضمنها التظهير التوكيلي بوفاة الموكل او بحدوث ما يخل باهليته</w:t>
      </w:r>
      <w:r w:rsidRPr="00C70C39">
        <w:t xml:space="preserve"> .</w:t>
      </w:r>
    </w:p>
    <w:p w14:paraId="58F46C5D" w14:textId="77777777" w:rsidR="00C70C39" w:rsidRPr="00C70C39" w:rsidRDefault="00C70C39" w:rsidP="00C70C39">
      <w:pPr>
        <w:bidi/>
      </w:pPr>
      <w:r w:rsidRPr="00C70C39">
        <w:pict w14:anchorId="0A50971D">
          <v:rect id="_x0000_i4052" style="width:0;height:22.5pt" o:hralign="center" o:hrstd="t" o:hr="t" fillcolor="#a0a0a0" stroked="f"/>
        </w:pict>
      </w:r>
    </w:p>
    <w:p w14:paraId="33EE1FB3" w14:textId="77777777" w:rsidR="00C70C39" w:rsidRPr="00C70C39" w:rsidRDefault="00C70C39" w:rsidP="00C70C39">
      <w:pPr>
        <w:bidi/>
      </w:pPr>
      <w:r w:rsidRPr="00C70C39">
        <w:rPr>
          <w:rtl/>
        </w:rPr>
        <w:lastRenderedPageBreak/>
        <w:t>تظهير تاميني</w:t>
      </w:r>
    </w:p>
    <w:p w14:paraId="5142EFCA" w14:textId="77777777" w:rsidR="00C70C39" w:rsidRPr="00C70C39" w:rsidRDefault="00C70C39" w:rsidP="00C70C39">
      <w:pPr>
        <w:bidi/>
      </w:pPr>
      <w:r w:rsidRPr="00C70C39">
        <w:t>    </w:t>
      </w:r>
      <w:hyperlink r:id="rId152" w:history="1">
        <w:r w:rsidRPr="00C70C39">
          <w:rPr>
            <w:rStyle w:val="Hyperlink"/>
          </w:rPr>
          <w:t> </w:t>
        </w:r>
      </w:hyperlink>
      <w:r w:rsidRPr="00C70C39">
        <w:rPr>
          <w:rtl/>
        </w:rPr>
        <w:t>المادة</w:t>
      </w:r>
      <w:r w:rsidRPr="00C70C39">
        <w:t xml:space="preserve"> (149) :</w:t>
      </w:r>
    </w:p>
    <w:p w14:paraId="0FF60974" w14:textId="77777777" w:rsidR="00C70C39" w:rsidRPr="00C70C39" w:rsidRDefault="00C70C39" w:rsidP="00C70C39">
      <w:pPr>
        <w:bidi/>
      </w:pPr>
      <w:r w:rsidRPr="00C70C39">
        <w:t xml:space="preserve">1. </w:t>
      </w:r>
      <w:r w:rsidRPr="00C70C39">
        <w:rPr>
          <w:rtl/>
        </w:rPr>
        <w:t>اذا اشتمل التظهير على عبارة (( القيمة ضمان )) او (( القيمة رهن )) او اي بيان آخر يفيد التامين جاز لحامل سند السحب مباشرة جميع الحقوق المترتبة عليه</w:t>
      </w:r>
      <w:r w:rsidRPr="00C70C39">
        <w:t xml:space="preserve"> .</w:t>
      </w:r>
    </w:p>
    <w:p w14:paraId="6CD55E49" w14:textId="77777777" w:rsidR="00C70C39" w:rsidRPr="00C70C39" w:rsidRDefault="00C70C39" w:rsidP="00C70C39">
      <w:pPr>
        <w:bidi/>
      </w:pPr>
      <w:r w:rsidRPr="00C70C39">
        <w:t xml:space="preserve">2. </w:t>
      </w:r>
      <w:r w:rsidRPr="00C70C39">
        <w:rPr>
          <w:rtl/>
        </w:rPr>
        <w:t>فان ظهره اعتبر التظهير حاصلا على سبيل التوكيل</w:t>
      </w:r>
      <w:r w:rsidRPr="00C70C39">
        <w:t xml:space="preserve"> .</w:t>
      </w:r>
    </w:p>
    <w:p w14:paraId="508F0ABC" w14:textId="77777777" w:rsidR="00C70C39" w:rsidRPr="00C70C39" w:rsidRDefault="00C70C39" w:rsidP="00C70C39">
      <w:pPr>
        <w:bidi/>
      </w:pPr>
      <w:r w:rsidRPr="00C70C39">
        <w:t xml:space="preserve">3. </w:t>
      </w:r>
      <w:r w:rsidRPr="00C70C39">
        <w:rPr>
          <w:rtl/>
        </w:rPr>
        <w:t>وليس للمسؤولين عن السند ان يحتجوا على الحامل بالدفوع المبنية على علاقاتهم الشخصية بالمظهر ما لم يكن الحامل قد حصل على السند بقصد الاضرار بالمدين</w:t>
      </w:r>
      <w:r w:rsidRPr="00C70C39">
        <w:t xml:space="preserve"> .</w:t>
      </w:r>
    </w:p>
    <w:p w14:paraId="1A9B9DA6" w14:textId="77777777" w:rsidR="00C70C39" w:rsidRPr="00C70C39" w:rsidRDefault="00C70C39" w:rsidP="00C70C39">
      <w:pPr>
        <w:bidi/>
      </w:pPr>
      <w:r w:rsidRPr="00C70C39">
        <w:pict w14:anchorId="50C1EA4F">
          <v:rect id="_x0000_i4053" style="width:0;height:22.5pt" o:hralign="center" o:hrstd="t" o:hr="t" fillcolor="#a0a0a0" stroked="f"/>
        </w:pict>
      </w:r>
    </w:p>
    <w:p w14:paraId="5EFBAA7E" w14:textId="77777777" w:rsidR="00C70C39" w:rsidRPr="00C70C39" w:rsidRDefault="00C70C39" w:rsidP="00C70C39">
      <w:pPr>
        <w:bidi/>
      </w:pPr>
      <w:r w:rsidRPr="00C70C39">
        <w:rPr>
          <w:rtl/>
        </w:rPr>
        <w:t>التظهير اللاحق</w:t>
      </w:r>
    </w:p>
    <w:p w14:paraId="77C87EA9" w14:textId="77777777" w:rsidR="00C70C39" w:rsidRPr="00C70C39" w:rsidRDefault="00C70C39" w:rsidP="00C70C39">
      <w:pPr>
        <w:bidi/>
      </w:pPr>
      <w:r w:rsidRPr="00C70C39">
        <w:t>    </w:t>
      </w:r>
      <w:hyperlink r:id="rId153" w:history="1">
        <w:r w:rsidRPr="00C70C39">
          <w:rPr>
            <w:rStyle w:val="Hyperlink"/>
          </w:rPr>
          <w:t> </w:t>
        </w:r>
      </w:hyperlink>
      <w:r w:rsidRPr="00C70C39">
        <w:rPr>
          <w:rtl/>
        </w:rPr>
        <w:t>المادة</w:t>
      </w:r>
      <w:r w:rsidRPr="00C70C39">
        <w:t xml:space="preserve"> (150) :</w:t>
      </w:r>
    </w:p>
    <w:p w14:paraId="61AFFFE5" w14:textId="77777777" w:rsidR="00C70C39" w:rsidRPr="00C70C39" w:rsidRDefault="00C70C39" w:rsidP="00C70C39">
      <w:pPr>
        <w:bidi/>
      </w:pPr>
      <w:r w:rsidRPr="00C70C39">
        <w:t xml:space="preserve">1. </w:t>
      </w:r>
      <w:r w:rsidRPr="00C70C39">
        <w:rPr>
          <w:rtl/>
        </w:rPr>
        <w:t>للتظهير اللاحق لزمان الاستحقاق احكام التظهير السابق له</w:t>
      </w:r>
      <w:r w:rsidRPr="00C70C39">
        <w:t>.</w:t>
      </w:r>
    </w:p>
    <w:p w14:paraId="37F8E09D" w14:textId="77777777" w:rsidR="00C70C39" w:rsidRPr="00C70C39" w:rsidRDefault="00C70C39" w:rsidP="00C70C39">
      <w:pPr>
        <w:bidi/>
      </w:pPr>
      <w:r w:rsidRPr="00C70C39">
        <w:t xml:space="preserve">2. </w:t>
      </w:r>
      <w:r w:rsidRPr="00C70C39">
        <w:rPr>
          <w:rtl/>
        </w:rPr>
        <w:t>اما التظهير اللاحق لتقديم الاحتجاج بسبب عدم الوفاء او الحاصل بعد انقضاء الاجل المحدد لتقديم هذا الاحتجاج فلا ينتج سوى آثار الاحكام المتعلقة بحوالة الحق المقررة بالقانون المدني</w:t>
      </w:r>
      <w:r w:rsidRPr="00C70C39">
        <w:t xml:space="preserve"> .</w:t>
      </w:r>
    </w:p>
    <w:p w14:paraId="61CDBA81" w14:textId="77777777" w:rsidR="00C70C39" w:rsidRPr="00C70C39" w:rsidRDefault="00C70C39" w:rsidP="00C70C39">
      <w:pPr>
        <w:bidi/>
      </w:pPr>
      <w:r w:rsidRPr="00C70C39">
        <w:t xml:space="preserve">3. </w:t>
      </w:r>
      <w:r w:rsidRPr="00C70C39">
        <w:rPr>
          <w:rtl/>
        </w:rPr>
        <w:t>ويعد التظهير الخالي من التاريخ انه تم قبل انقضاء الميعاد المحدد لتقديم الاحتجاج الا اذا ثبت العكس</w:t>
      </w:r>
      <w:r w:rsidRPr="00C70C39">
        <w:t xml:space="preserve"> .</w:t>
      </w:r>
    </w:p>
    <w:p w14:paraId="2C78CE0B" w14:textId="77777777" w:rsidR="00C70C39" w:rsidRPr="00C70C39" w:rsidRDefault="00C70C39" w:rsidP="00C70C39">
      <w:pPr>
        <w:bidi/>
      </w:pPr>
      <w:r w:rsidRPr="00C70C39">
        <w:pict w14:anchorId="3A46AA12">
          <v:rect id="_x0000_i4054" style="width:0;height:22.5pt" o:hralign="center" o:hrstd="t" o:hr="t" fillcolor="#a0a0a0" stroked="f"/>
        </w:pict>
      </w:r>
    </w:p>
    <w:p w14:paraId="3185340B" w14:textId="77777777" w:rsidR="00C70C39" w:rsidRPr="00C70C39" w:rsidRDefault="00C70C39" w:rsidP="00C70C39">
      <w:pPr>
        <w:bidi/>
      </w:pPr>
      <w:r w:rsidRPr="00C70C39">
        <w:rPr>
          <w:rtl/>
        </w:rPr>
        <w:t>عدم جواز تقديم تواريخ التظهير</w:t>
      </w:r>
    </w:p>
    <w:p w14:paraId="5E2A5EBD" w14:textId="77777777" w:rsidR="00C70C39" w:rsidRPr="00C70C39" w:rsidRDefault="00C70C39" w:rsidP="00C70C39">
      <w:pPr>
        <w:bidi/>
      </w:pPr>
      <w:r w:rsidRPr="00C70C39">
        <w:t>    </w:t>
      </w:r>
      <w:hyperlink r:id="rId154" w:history="1">
        <w:r w:rsidRPr="00C70C39">
          <w:rPr>
            <w:rStyle w:val="Hyperlink"/>
          </w:rPr>
          <w:t> </w:t>
        </w:r>
      </w:hyperlink>
      <w:r w:rsidRPr="00C70C39">
        <w:rPr>
          <w:rtl/>
        </w:rPr>
        <w:t>المادة</w:t>
      </w:r>
      <w:r w:rsidRPr="00C70C39">
        <w:t xml:space="preserve"> (151) :</w:t>
      </w:r>
    </w:p>
    <w:p w14:paraId="1A816336" w14:textId="77777777" w:rsidR="00C70C39" w:rsidRPr="00C70C39" w:rsidRDefault="00C70C39" w:rsidP="00C70C39">
      <w:pPr>
        <w:bidi/>
      </w:pPr>
      <w:r w:rsidRPr="00C70C39">
        <w:rPr>
          <w:rtl/>
        </w:rPr>
        <w:t>لا يجوز تقديم تواريخ التظهير ، وان حصل يعد تزويرا</w:t>
      </w:r>
      <w:r w:rsidRPr="00C70C39">
        <w:t xml:space="preserve"> .</w:t>
      </w:r>
    </w:p>
    <w:p w14:paraId="70C7CD54" w14:textId="77777777" w:rsidR="00C70C39" w:rsidRPr="00C70C39" w:rsidRDefault="00C70C39" w:rsidP="00C70C39">
      <w:pPr>
        <w:bidi/>
      </w:pPr>
      <w:r w:rsidRPr="00C70C39">
        <w:pict w14:anchorId="43F7586B">
          <v:rect id="_x0000_i4055" style="width:0;height:22.5pt" o:hralign="center" o:hrstd="t" o:hr="t" fillcolor="#a0a0a0" stroked="f"/>
        </w:pict>
      </w:r>
    </w:p>
    <w:p w14:paraId="3C1D10FE" w14:textId="77777777" w:rsidR="00C70C39" w:rsidRPr="00C70C39" w:rsidRDefault="00C70C39" w:rsidP="00C70C39">
      <w:pPr>
        <w:bidi/>
      </w:pPr>
      <w:r w:rsidRPr="00C70C39">
        <w:rPr>
          <w:rtl/>
        </w:rPr>
        <w:t>تقديم سند السحب الى المسحوب عليه في موطنه</w:t>
      </w:r>
    </w:p>
    <w:p w14:paraId="4221B551" w14:textId="77777777" w:rsidR="00C70C39" w:rsidRPr="00C70C39" w:rsidRDefault="00C70C39" w:rsidP="00C70C39">
      <w:pPr>
        <w:bidi/>
      </w:pPr>
      <w:r w:rsidRPr="00C70C39">
        <w:t>    </w:t>
      </w:r>
      <w:hyperlink r:id="rId155" w:history="1">
        <w:r w:rsidRPr="00C70C39">
          <w:rPr>
            <w:rStyle w:val="Hyperlink"/>
          </w:rPr>
          <w:t> </w:t>
        </w:r>
      </w:hyperlink>
      <w:r w:rsidRPr="00C70C39">
        <w:rPr>
          <w:rtl/>
        </w:rPr>
        <w:t>المادة</w:t>
      </w:r>
      <w:r w:rsidRPr="00C70C39">
        <w:t xml:space="preserve"> (152) :</w:t>
      </w:r>
    </w:p>
    <w:p w14:paraId="2235C47C" w14:textId="77777777" w:rsidR="00C70C39" w:rsidRPr="00C70C39" w:rsidRDefault="00C70C39" w:rsidP="00C70C39">
      <w:pPr>
        <w:bidi/>
      </w:pPr>
      <w:r w:rsidRPr="00C70C39">
        <w:rPr>
          <w:rtl/>
        </w:rPr>
        <w:t>يجوز لحامل سند السحب او لاي حائز له حتى ميعاد استحقاقه ان يقدمه الى المسحوب عليه في موطنه لقبوله</w:t>
      </w:r>
      <w:r w:rsidRPr="00C70C39">
        <w:t xml:space="preserve"> .</w:t>
      </w:r>
    </w:p>
    <w:p w14:paraId="03BF9DA5" w14:textId="77777777" w:rsidR="00C70C39" w:rsidRPr="00C70C39" w:rsidRDefault="00C70C39" w:rsidP="00C70C39">
      <w:pPr>
        <w:bidi/>
      </w:pPr>
      <w:r w:rsidRPr="00C70C39">
        <w:pict w14:anchorId="0307DF96">
          <v:rect id="_x0000_i4056" style="width:0;height:22.5pt" o:hralign="center" o:hrstd="t" o:hr="t" fillcolor="#a0a0a0" stroked="f"/>
        </w:pict>
      </w:r>
    </w:p>
    <w:p w14:paraId="690F7930" w14:textId="77777777" w:rsidR="00C70C39" w:rsidRPr="00C70C39" w:rsidRDefault="00C70C39" w:rsidP="00C70C39">
      <w:pPr>
        <w:bidi/>
      </w:pPr>
      <w:r w:rsidRPr="00C70C39">
        <w:rPr>
          <w:rtl/>
        </w:rPr>
        <w:t>استراط تقديم للقبول</w:t>
      </w:r>
    </w:p>
    <w:p w14:paraId="11A913C3" w14:textId="77777777" w:rsidR="00C70C39" w:rsidRPr="00C70C39" w:rsidRDefault="00C70C39" w:rsidP="00C70C39">
      <w:pPr>
        <w:bidi/>
      </w:pPr>
      <w:r w:rsidRPr="00C70C39">
        <w:t>    </w:t>
      </w:r>
      <w:hyperlink r:id="rId156" w:history="1">
        <w:r w:rsidRPr="00C70C39">
          <w:rPr>
            <w:rStyle w:val="Hyperlink"/>
          </w:rPr>
          <w:t> </w:t>
        </w:r>
      </w:hyperlink>
      <w:r w:rsidRPr="00C70C39">
        <w:rPr>
          <w:rtl/>
        </w:rPr>
        <w:t>المادة</w:t>
      </w:r>
      <w:r w:rsidRPr="00C70C39">
        <w:t xml:space="preserve"> (153) :</w:t>
      </w:r>
    </w:p>
    <w:p w14:paraId="1E67D3D8" w14:textId="77777777" w:rsidR="00C70C39" w:rsidRPr="00C70C39" w:rsidRDefault="00C70C39" w:rsidP="00C70C39">
      <w:pPr>
        <w:bidi/>
      </w:pPr>
      <w:r w:rsidRPr="00C70C39">
        <w:t xml:space="preserve">1. </w:t>
      </w:r>
      <w:r w:rsidRPr="00C70C39">
        <w:rPr>
          <w:rtl/>
        </w:rPr>
        <w:t>لساحب سند السحب ان يشترط فيه وجوب تقديمه للقبول في ميعاد معين او بغير ميعاد</w:t>
      </w:r>
      <w:r w:rsidRPr="00C70C39">
        <w:t xml:space="preserve"> .</w:t>
      </w:r>
    </w:p>
    <w:p w14:paraId="1036BB32" w14:textId="77777777" w:rsidR="00C70C39" w:rsidRPr="00C70C39" w:rsidRDefault="00C70C39" w:rsidP="00C70C39">
      <w:pPr>
        <w:bidi/>
      </w:pPr>
      <w:r w:rsidRPr="00C70C39">
        <w:t xml:space="preserve">2. </w:t>
      </w:r>
      <w:r w:rsidRPr="00C70C39">
        <w:rPr>
          <w:rtl/>
        </w:rPr>
        <w:t>وله ان ينص على منع تقديمه للقبول ما لم يكن مستحق الاداء عند غير المسحوب عليه او في جهة اخرى غير موطن المسحوب عليه او مستحق الاداء بعد مضي مده معينة من الاطلاع عليه</w:t>
      </w:r>
      <w:r w:rsidRPr="00C70C39">
        <w:t xml:space="preserve"> .</w:t>
      </w:r>
    </w:p>
    <w:p w14:paraId="1EB829B5" w14:textId="77777777" w:rsidR="00C70C39" w:rsidRPr="00C70C39" w:rsidRDefault="00C70C39" w:rsidP="00C70C39">
      <w:pPr>
        <w:bidi/>
      </w:pPr>
      <w:r w:rsidRPr="00C70C39">
        <w:lastRenderedPageBreak/>
        <w:t xml:space="preserve">3. </w:t>
      </w:r>
      <w:r w:rsidRPr="00C70C39">
        <w:rPr>
          <w:rtl/>
        </w:rPr>
        <w:t>وله ايضا ان يشترط منع تقديم السند للقبول قبل اجل معين</w:t>
      </w:r>
      <w:r w:rsidRPr="00C70C39">
        <w:t xml:space="preserve"> .</w:t>
      </w:r>
    </w:p>
    <w:p w14:paraId="1A24D59B" w14:textId="77777777" w:rsidR="00C70C39" w:rsidRPr="00C70C39" w:rsidRDefault="00C70C39" w:rsidP="00C70C39">
      <w:pPr>
        <w:bidi/>
      </w:pPr>
      <w:r w:rsidRPr="00C70C39">
        <w:t xml:space="preserve">4. </w:t>
      </w:r>
      <w:r w:rsidRPr="00C70C39">
        <w:rPr>
          <w:rtl/>
        </w:rPr>
        <w:t>وللمظهر ان يشترط وجوب تقديم سند للقبول في ميعاد معين او بغير ميعاد ما لم يكن الساحب قد اشترط عدم تقديمه للقبول</w:t>
      </w:r>
      <w:r w:rsidRPr="00C70C39">
        <w:t xml:space="preserve"> .</w:t>
      </w:r>
    </w:p>
    <w:p w14:paraId="12234E6A" w14:textId="77777777" w:rsidR="00C70C39" w:rsidRPr="00C70C39" w:rsidRDefault="00C70C39" w:rsidP="00C70C39">
      <w:pPr>
        <w:bidi/>
      </w:pPr>
      <w:r w:rsidRPr="00C70C39">
        <w:pict w14:anchorId="60192162">
          <v:rect id="_x0000_i4057" style="width:0;height:22.5pt" o:hralign="center" o:hrstd="t" o:hr="t" fillcolor="#a0a0a0" stroked="f"/>
        </w:pict>
      </w:r>
    </w:p>
    <w:p w14:paraId="6F83E756" w14:textId="77777777" w:rsidR="00C70C39" w:rsidRPr="00C70C39" w:rsidRDefault="00C70C39" w:rsidP="00C70C39">
      <w:pPr>
        <w:bidi/>
      </w:pPr>
      <w:r w:rsidRPr="00C70C39">
        <w:rPr>
          <w:rtl/>
        </w:rPr>
        <w:t>سند السحب المستحق بعد مدة من الاطلاع</w:t>
      </w:r>
    </w:p>
    <w:p w14:paraId="324EBC3D" w14:textId="77777777" w:rsidR="00C70C39" w:rsidRPr="00C70C39" w:rsidRDefault="00C70C39" w:rsidP="00C70C39">
      <w:pPr>
        <w:bidi/>
      </w:pPr>
      <w:r w:rsidRPr="00C70C39">
        <w:t>    </w:t>
      </w:r>
      <w:hyperlink r:id="rId157" w:history="1">
        <w:r w:rsidRPr="00C70C39">
          <w:rPr>
            <w:rStyle w:val="Hyperlink"/>
          </w:rPr>
          <w:t> </w:t>
        </w:r>
      </w:hyperlink>
      <w:r w:rsidRPr="00C70C39">
        <w:rPr>
          <w:rtl/>
        </w:rPr>
        <w:t>المادة</w:t>
      </w:r>
      <w:r w:rsidRPr="00C70C39">
        <w:t xml:space="preserve"> (154) :</w:t>
      </w:r>
    </w:p>
    <w:p w14:paraId="11983C84" w14:textId="77777777" w:rsidR="00C70C39" w:rsidRPr="00C70C39" w:rsidRDefault="00C70C39" w:rsidP="00C70C39">
      <w:pPr>
        <w:bidi/>
      </w:pPr>
      <w:r w:rsidRPr="00C70C39">
        <w:t xml:space="preserve">1. </w:t>
      </w:r>
      <w:r w:rsidRPr="00C70C39">
        <w:rPr>
          <w:rtl/>
        </w:rPr>
        <w:t>اسناد السحب المستحقة الاداء بعد مضي مدة معينة من الاطلاع يجب تقديمها للقبول في خلال سنه من تاريخها</w:t>
      </w:r>
      <w:r w:rsidRPr="00C70C39">
        <w:t xml:space="preserve"> .</w:t>
      </w:r>
    </w:p>
    <w:p w14:paraId="18564AF4" w14:textId="77777777" w:rsidR="00C70C39" w:rsidRPr="00C70C39" w:rsidRDefault="00C70C39" w:rsidP="00C70C39">
      <w:pPr>
        <w:bidi/>
      </w:pPr>
      <w:r w:rsidRPr="00C70C39">
        <w:t xml:space="preserve">2. </w:t>
      </w:r>
      <w:r w:rsidRPr="00C70C39">
        <w:rPr>
          <w:rtl/>
        </w:rPr>
        <w:t>وللساحب ان يشترط تقصير هذه المدة او مدها</w:t>
      </w:r>
      <w:r w:rsidRPr="00C70C39">
        <w:t xml:space="preserve"> .</w:t>
      </w:r>
    </w:p>
    <w:p w14:paraId="4186328E" w14:textId="77777777" w:rsidR="00C70C39" w:rsidRPr="00C70C39" w:rsidRDefault="00C70C39" w:rsidP="00C70C39">
      <w:pPr>
        <w:bidi/>
      </w:pPr>
      <w:r w:rsidRPr="00C70C39">
        <w:t xml:space="preserve">3. </w:t>
      </w:r>
      <w:r w:rsidRPr="00C70C39">
        <w:rPr>
          <w:rtl/>
        </w:rPr>
        <w:t>وللمظهرين ان يشترطوا تقصير هذه المدد</w:t>
      </w:r>
      <w:r w:rsidRPr="00C70C39">
        <w:t xml:space="preserve"> .</w:t>
      </w:r>
    </w:p>
    <w:p w14:paraId="544E491A" w14:textId="77777777" w:rsidR="00C70C39" w:rsidRPr="00C70C39" w:rsidRDefault="00C70C39" w:rsidP="00C70C39">
      <w:pPr>
        <w:bidi/>
      </w:pPr>
      <w:r w:rsidRPr="00C70C39">
        <w:pict w14:anchorId="3F2286AB">
          <v:rect id="_x0000_i4058" style="width:0;height:22.5pt" o:hralign="center" o:hrstd="t" o:hr="t" fillcolor="#a0a0a0" stroked="f"/>
        </w:pict>
      </w:r>
    </w:p>
    <w:p w14:paraId="5A574A47" w14:textId="77777777" w:rsidR="00C70C39" w:rsidRPr="00C70C39" w:rsidRDefault="00C70C39" w:rsidP="00C70C39">
      <w:pPr>
        <w:bidi/>
      </w:pPr>
      <w:r w:rsidRPr="00C70C39">
        <w:rPr>
          <w:rtl/>
        </w:rPr>
        <w:t>تقديم سند السحب للقبول مرة ثانية</w:t>
      </w:r>
    </w:p>
    <w:p w14:paraId="61C96BD8" w14:textId="77777777" w:rsidR="00C70C39" w:rsidRPr="00C70C39" w:rsidRDefault="00C70C39" w:rsidP="00C70C39">
      <w:pPr>
        <w:bidi/>
      </w:pPr>
      <w:r w:rsidRPr="00C70C39">
        <w:t>    </w:t>
      </w:r>
      <w:hyperlink r:id="rId158" w:history="1">
        <w:r w:rsidRPr="00C70C39">
          <w:rPr>
            <w:rStyle w:val="Hyperlink"/>
          </w:rPr>
          <w:t> </w:t>
        </w:r>
      </w:hyperlink>
      <w:r w:rsidRPr="00C70C39">
        <w:rPr>
          <w:rtl/>
        </w:rPr>
        <w:t>المادة</w:t>
      </w:r>
      <w:r w:rsidRPr="00C70C39">
        <w:t xml:space="preserve"> (155) :</w:t>
      </w:r>
    </w:p>
    <w:p w14:paraId="073B2672" w14:textId="77777777" w:rsidR="00C70C39" w:rsidRPr="00C70C39" w:rsidRDefault="00C70C39" w:rsidP="00C70C39">
      <w:pPr>
        <w:bidi/>
      </w:pPr>
      <w:r w:rsidRPr="00C70C39">
        <w:t xml:space="preserve">1. </w:t>
      </w:r>
      <w:r w:rsidRPr="00C70C39">
        <w:rPr>
          <w:rtl/>
        </w:rPr>
        <w:t>يجوز للمسحوب عليه ان يطلب تقديم السند للقبول مره ثانيه في اليوم التالي للتقديم الاول</w:t>
      </w:r>
      <w:r w:rsidRPr="00C70C39">
        <w:t xml:space="preserve"> .</w:t>
      </w:r>
    </w:p>
    <w:p w14:paraId="033EA940" w14:textId="77777777" w:rsidR="00C70C39" w:rsidRPr="00C70C39" w:rsidRDefault="00C70C39" w:rsidP="00C70C39">
      <w:pPr>
        <w:bidi/>
      </w:pPr>
      <w:r w:rsidRPr="00C70C39">
        <w:t xml:space="preserve">2. </w:t>
      </w:r>
      <w:r w:rsidRPr="00C70C39">
        <w:rPr>
          <w:rtl/>
        </w:rPr>
        <w:t>ولا يقبل من ذوي الشان الادعاء بان هذا الطلب قد رفض الا اذا كان هذا الطلب قد اثبت في ورقة الاحتجاج</w:t>
      </w:r>
      <w:r w:rsidRPr="00C70C39">
        <w:t xml:space="preserve"> .</w:t>
      </w:r>
    </w:p>
    <w:p w14:paraId="15EFBAD1" w14:textId="77777777" w:rsidR="00C70C39" w:rsidRPr="00C70C39" w:rsidRDefault="00C70C39" w:rsidP="00C70C39">
      <w:pPr>
        <w:bidi/>
      </w:pPr>
      <w:r w:rsidRPr="00C70C39">
        <w:t xml:space="preserve">3. </w:t>
      </w:r>
      <w:r w:rsidRPr="00C70C39">
        <w:rPr>
          <w:rtl/>
        </w:rPr>
        <w:t>ولا يلزم حامل السند المقدم للقبول بتسليمه للمسحوب عليه</w:t>
      </w:r>
      <w:r w:rsidRPr="00C70C39">
        <w:t xml:space="preserve"> .</w:t>
      </w:r>
    </w:p>
    <w:p w14:paraId="28DEB11B" w14:textId="77777777" w:rsidR="00C70C39" w:rsidRPr="00C70C39" w:rsidRDefault="00C70C39" w:rsidP="00C70C39">
      <w:pPr>
        <w:bidi/>
      </w:pPr>
      <w:r w:rsidRPr="00C70C39">
        <w:pict w14:anchorId="2A952557">
          <v:rect id="_x0000_i4059" style="width:0;height:22.5pt" o:hralign="center" o:hrstd="t" o:hr="t" fillcolor="#a0a0a0" stroked="f"/>
        </w:pict>
      </w:r>
    </w:p>
    <w:p w14:paraId="023D26BD" w14:textId="77777777" w:rsidR="00C70C39" w:rsidRPr="00C70C39" w:rsidRDefault="00C70C39" w:rsidP="00C70C39">
      <w:pPr>
        <w:bidi/>
      </w:pPr>
      <w:r w:rsidRPr="00C70C39">
        <w:rPr>
          <w:rtl/>
        </w:rPr>
        <w:t>كتابة القبول</w:t>
      </w:r>
    </w:p>
    <w:p w14:paraId="7F03D089" w14:textId="77777777" w:rsidR="00C70C39" w:rsidRPr="00C70C39" w:rsidRDefault="00C70C39" w:rsidP="00C70C39">
      <w:pPr>
        <w:bidi/>
      </w:pPr>
      <w:r w:rsidRPr="00C70C39">
        <w:t>    </w:t>
      </w:r>
      <w:hyperlink r:id="rId159" w:history="1">
        <w:r w:rsidRPr="00C70C39">
          <w:rPr>
            <w:rStyle w:val="Hyperlink"/>
          </w:rPr>
          <w:t> </w:t>
        </w:r>
      </w:hyperlink>
      <w:r w:rsidRPr="00C70C39">
        <w:rPr>
          <w:rtl/>
        </w:rPr>
        <w:t>المادة</w:t>
      </w:r>
      <w:r w:rsidRPr="00C70C39">
        <w:t xml:space="preserve"> (156) :</w:t>
      </w:r>
    </w:p>
    <w:p w14:paraId="50641A99" w14:textId="77777777" w:rsidR="00C70C39" w:rsidRPr="00C70C39" w:rsidRDefault="00C70C39" w:rsidP="00C70C39">
      <w:pPr>
        <w:bidi/>
      </w:pPr>
      <w:r w:rsidRPr="00C70C39">
        <w:t xml:space="preserve">1. </w:t>
      </w:r>
      <w:r w:rsidRPr="00C70C39">
        <w:rPr>
          <w:rtl/>
        </w:rPr>
        <w:t>يكتب القبول على السند ذاته ويعبر عنه بكلمة (( مقبول )) او باية عبارة اخرى مماثلة ويذيل بتوقيع المسحوب عليه</w:t>
      </w:r>
      <w:r w:rsidRPr="00C70C39">
        <w:t xml:space="preserve"> .</w:t>
      </w:r>
    </w:p>
    <w:p w14:paraId="2B5D2FAF" w14:textId="77777777" w:rsidR="00C70C39" w:rsidRPr="00C70C39" w:rsidRDefault="00C70C39" w:rsidP="00C70C39">
      <w:pPr>
        <w:bidi/>
      </w:pPr>
      <w:r w:rsidRPr="00C70C39">
        <w:t xml:space="preserve">2. </w:t>
      </w:r>
      <w:r w:rsidRPr="00C70C39">
        <w:rPr>
          <w:rtl/>
        </w:rPr>
        <w:t>ويعد قبولا مجرد وضع المسحوب عليه توقيعه على صدر السند</w:t>
      </w:r>
      <w:r w:rsidRPr="00C70C39">
        <w:t xml:space="preserve"> .</w:t>
      </w:r>
    </w:p>
    <w:p w14:paraId="30FB06B8" w14:textId="77777777" w:rsidR="00C70C39" w:rsidRPr="00C70C39" w:rsidRDefault="00C70C39" w:rsidP="00C70C39">
      <w:pPr>
        <w:bidi/>
      </w:pPr>
      <w:r w:rsidRPr="00C70C39">
        <w:t xml:space="preserve">3. </w:t>
      </w:r>
      <w:r w:rsidRPr="00C70C39">
        <w:rPr>
          <w:rtl/>
        </w:rPr>
        <w:t>واذا كان السند مستحق الاداء بعد مضي مدة من الاطلاع او كان واجب التقديم للقبول في مدة معلومة بناء على شرط خاص ، وجب ذكر تاريخ القبول في اليوم الذي وقع فيه الا اذا اوجب الحامل تاريخه في يوم تقديم السند</w:t>
      </w:r>
      <w:r w:rsidRPr="00C70C39">
        <w:t xml:space="preserve"> .</w:t>
      </w:r>
    </w:p>
    <w:p w14:paraId="293D98E3" w14:textId="77777777" w:rsidR="00C70C39" w:rsidRPr="00C70C39" w:rsidRDefault="00C70C39" w:rsidP="00C70C39">
      <w:pPr>
        <w:bidi/>
      </w:pPr>
      <w:r w:rsidRPr="00C70C39">
        <w:t xml:space="preserve">4. </w:t>
      </w:r>
      <w:r w:rsidRPr="00C70C39">
        <w:rPr>
          <w:rtl/>
        </w:rPr>
        <w:t>فان خلا السند من التاريخ جاز للحامل حفظا لحقوقه في الرجوع على المظهرين او على الساحب اثبات هذا الخلو بواسطة احتجاج يقدم في وقت يكون تقديمه فيه مجديا</w:t>
      </w:r>
      <w:r w:rsidRPr="00C70C39">
        <w:t xml:space="preserve"> .</w:t>
      </w:r>
    </w:p>
    <w:p w14:paraId="3B1F005A" w14:textId="77777777" w:rsidR="00C70C39" w:rsidRPr="00C70C39" w:rsidRDefault="00C70C39" w:rsidP="00C70C39">
      <w:pPr>
        <w:bidi/>
      </w:pPr>
      <w:r w:rsidRPr="00C70C39">
        <w:pict w14:anchorId="36C63E91">
          <v:rect id="_x0000_i4060" style="width:0;height:22.5pt" o:hralign="center" o:hrstd="t" o:hr="t" fillcolor="#a0a0a0" stroked="f"/>
        </w:pict>
      </w:r>
    </w:p>
    <w:p w14:paraId="2F5D45E7" w14:textId="77777777" w:rsidR="00C70C39" w:rsidRPr="00C70C39" w:rsidRDefault="00C70C39" w:rsidP="00C70C39">
      <w:pPr>
        <w:bidi/>
      </w:pPr>
      <w:r w:rsidRPr="00C70C39">
        <w:rPr>
          <w:rtl/>
        </w:rPr>
        <w:t>عدم جواز التعليق على شرط</w:t>
      </w:r>
    </w:p>
    <w:p w14:paraId="284F7427" w14:textId="77777777" w:rsidR="00C70C39" w:rsidRPr="00C70C39" w:rsidRDefault="00C70C39" w:rsidP="00C70C39">
      <w:pPr>
        <w:bidi/>
      </w:pPr>
      <w:r w:rsidRPr="00C70C39">
        <w:t>    </w:t>
      </w:r>
      <w:hyperlink r:id="rId160" w:history="1">
        <w:r w:rsidRPr="00C70C39">
          <w:rPr>
            <w:rStyle w:val="Hyperlink"/>
          </w:rPr>
          <w:t> </w:t>
        </w:r>
      </w:hyperlink>
      <w:r w:rsidRPr="00C70C39">
        <w:rPr>
          <w:rtl/>
        </w:rPr>
        <w:t>المادة</w:t>
      </w:r>
      <w:r w:rsidRPr="00C70C39">
        <w:t xml:space="preserve"> (157) :</w:t>
      </w:r>
    </w:p>
    <w:p w14:paraId="0B27CFB7" w14:textId="77777777" w:rsidR="00C70C39" w:rsidRPr="00C70C39" w:rsidRDefault="00C70C39" w:rsidP="00C70C39">
      <w:pPr>
        <w:bidi/>
      </w:pPr>
      <w:r w:rsidRPr="00C70C39">
        <w:t xml:space="preserve">1. </w:t>
      </w:r>
      <w:r w:rsidRPr="00C70C39">
        <w:rPr>
          <w:rtl/>
        </w:rPr>
        <w:t>لا يجوز ان يعلق القبول على شرط</w:t>
      </w:r>
      <w:r w:rsidRPr="00C70C39">
        <w:t xml:space="preserve"> .</w:t>
      </w:r>
    </w:p>
    <w:p w14:paraId="11586744" w14:textId="77777777" w:rsidR="00C70C39" w:rsidRPr="00C70C39" w:rsidRDefault="00C70C39" w:rsidP="00C70C39">
      <w:pPr>
        <w:bidi/>
      </w:pPr>
      <w:r w:rsidRPr="00C70C39">
        <w:lastRenderedPageBreak/>
        <w:t xml:space="preserve">2. </w:t>
      </w:r>
      <w:r w:rsidRPr="00C70C39">
        <w:rPr>
          <w:rtl/>
        </w:rPr>
        <w:t>ولكن يجوز للمسحوب عليه ان يقصر القبول على جزء من مبلغ الكمبيالة</w:t>
      </w:r>
      <w:r w:rsidRPr="00C70C39">
        <w:t xml:space="preserve"> .</w:t>
      </w:r>
    </w:p>
    <w:p w14:paraId="077E4FA2" w14:textId="77777777" w:rsidR="00C70C39" w:rsidRPr="00C70C39" w:rsidRDefault="00C70C39" w:rsidP="00C70C39">
      <w:pPr>
        <w:bidi/>
      </w:pPr>
      <w:r w:rsidRPr="00C70C39">
        <w:t xml:space="preserve">3 . </w:t>
      </w:r>
      <w:r w:rsidRPr="00C70C39">
        <w:rPr>
          <w:rtl/>
        </w:rPr>
        <w:t>واذا انطوت صيغة القبول على تعديل آخر في بيان من بيانات السند يعد هذا التعديل رفضا لها</w:t>
      </w:r>
      <w:r w:rsidRPr="00C70C39">
        <w:t xml:space="preserve"> .</w:t>
      </w:r>
    </w:p>
    <w:p w14:paraId="13C1A89C" w14:textId="77777777" w:rsidR="00C70C39" w:rsidRPr="00C70C39" w:rsidRDefault="00C70C39" w:rsidP="00C70C39">
      <w:pPr>
        <w:bidi/>
      </w:pPr>
      <w:r w:rsidRPr="00C70C39">
        <w:t xml:space="preserve">4 . </w:t>
      </w:r>
      <w:r w:rsidRPr="00C70C39">
        <w:rPr>
          <w:rtl/>
        </w:rPr>
        <w:t>ومع ذلك يظل القابل ملزما بما تضمنته صيغة القبول</w:t>
      </w:r>
      <w:r w:rsidRPr="00C70C39">
        <w:t xml:space="preserve"> .</w:t>
      </w:r>
    </w:p>
    <w:p w14:paraId="076E2957" w14:textId="77777777" w:rsidR="00C70C39" w:rsidRPr="00C70C39" w:rsidRDefault="00C70C39" w:rsidP="00C70C39">
      <w:pPr>
        <w:bidi/>
      </w:pPr>
      <w:r w:rsidRPr="00C70C39">
        <w:pict w14:anchorId="6E5B10D9">
          <v:rect id="_x0000_i4061" style="width:0;height:22.5pt" o:hralign="center" o:hrstd="t" o:hr="t" fillcolor="#a0a0a0" stroked="f"/>
        </w:pict>
      </w:r>
    </w:p>
    <w:p w14:paraId="283498B8" w14:textId="77777777" w:rsidR="00C70C39" w:rsidRPr="00C70C39" w:rsidRDefault="00C70C39" w:rsidP="00C70C39">
      <w:pPr>
        <w:bidi/>
      </w:pPr>
      <w:r w:rsidRPr="00C70C39">
        <w:rPr>
          <w:rtl/>
        </w:rPr>
        <w:t>تعيين مكان وفاء غير موطن المسحوب عليه</w:t>
      </w:r>
    </w:p>
    <w:p w14:paraId="04D38178" w14:textId="77777777" w:rsidR="00C70C39" w:rsidRPr="00C70C39" w:rsidRDefault="00C70C39" w:rsidP="00C70C39">
      <w:pPr>
        <w:bidi/>
      </w:pPr>
      <w:r w:rsidRPr="00C70C39">
        <w:t>    </w:t>
      </w:r>
      <w:hyperlink r:id="rId161" w:history="1">
        <w:r w:rsidRPr="00C70C39">
          <w:rPr>
            <w:rStyle w:val="Hyperlink"/>
          </w:rPr>
          <w:t> </w:t>
        </w:r>
      </w:hyperlink>
      <w:r w:rsidRPr="00C70C39">
        <w:rPr>
          <w:rtl/>
        </w:rPr>
        <w:t>المادة</w:t>
      </w:r>
      <w:r w:rsidRPr="00C70C39">
        <w:t xml:space="preserve"> (158) :</w:t>
      </w:r>
    </w:p>
    <w:p w14:paraId="411A9C08" w14:textId="77777777" w:rsidR="00C70C39" w:rsidRPr="00C70C39" w:rsidRDefault="00C70C39" w:rsidP="00C70C39">
      <w:pPr>
        <w:bidi/>
      </w:pPr>
      <w:r w:rsidRPr="00C70C39">
        <w:t xml:space="preserve">1. </w:t>
      </w:r>
      <w:r w:rsidRPr="00C70C39">
        <w:rPr>
          <w:rtl/>
        </w:rPr>
        <w:t>اذا عين الساحب في السند مكانا للوفاء غير موطن المسحوب عليه دون ان يعين اسم الشخص الآخر الذي يجب الوفاء لديه جاز للمسحوب عليه تعيين هذا الشخص عند القبول فان لم يعينه عد ملزما بالدفع في مكان الوفاء</w:t>
      </w:r>
      <w:r w:rsidRPr="00C70C39">
        <w:t>.</w:t>
      </w:r>
    </w:p>
    <w:p w14:paraId="34E0A4AA" w14:textId="77777777" w:rsidR="00C70C39" w:rsidRPr="00C70C39" w:rsidRDefault="00C70C39" w:rsidP="00C70C39">
      <w:pPr>
        <w:bidi/>
      </w:pPr>
      <w:r w:rsidRPr="00C70C39">
        <w:t xml:space="preserve">2. </w:t>
      </w:r>
      <w:r w:rsidRPr="00C70C39">
        <w:rPr>
          <w:rtl/>
        </w:rPr>
        <w:t>واذا كان السند مستحق الاداء جاز له ان يعين في صيغة القبول عنوانا في الجهة التي يجب ان يقع الوفاء فيها</w:t>
      </w:r>
      <w:r w:rsidRPr="00C70C39">
        <w:t xml:space="preserve"> .</w:t>
      </w:r>
    </w:p>
    <w:p w14:paraId="2919EBB8" w14:textId="77777777" w:rsidR="00C70C39" w:rsidRPr="00C70C39" w:rsidRDefault="00C70C39" w:rsidP="00C70C39">
      <w:pPr>
        <w:bidi/>
      </w:pPr>
      <w:r w:rsidRPr="00C70C39">
        <w:pict w14:anchorId="36A23C4F">
          <v:rect id="_x0000_i4062" style="width:0;height:22.5pt" o:hralign="center" o:hrstd="t" o:hr="t" fillcolor="#a0a0a0" stroked="f"/>
        </w:pict>
      </w:r>
    </w:p>
    <w:p w14:paraId="6274C324" w14:textId="77777777" w:rsidR="00C70C39" w:rsidRPr="00C70C39" w:rsidRDefault="00C70C39" w:rsidP="00C70C39">
      <w:pPr>
        <w:bidi/>
      </w:pPr>
      <w:r w:rsidRPr="00C70C39">
        <w:rPr>
          <w:rtl/>
        </w:rPr>
        <w:t>الالزام بوفاء السند</w:t>
      </w:r>
    </w:p>
    <w:p w14:paraId="346F18FE" w14:textId="77777777" w:rsidR="00C70C39" w:rsidRPr="00C70C39" w:rsidRDefault="00C70C39" w:rsidP="00C70C39">
      <w:pPr>
        <w:bidi/>
      </w:pPr>
      <w:r w:rsidRPr="00C70C39">
        <w:t>    </w:t>
      </w:r>
      <w:hyperlink r:id="rId162" w:history="1">
        <w:r w:rsidRPr="00C70C39">
          <w:rPr>
            <w:rStyle w:val="Hyperlink"/>
          </w:rPr>
          <w:t> </w:t>
        </w:r>
      </w:hyperlink>
      <w:r w:rsidRPr="00C70C39">
        <w:rPr>
          <w:rtl/>
        </w:rPr>
        <w:t>المادة</w:t>
      </w:r>
      <w:r w:rsidRPr="00C70C39">
        <w:t xml:space="preserve"> (159) :</w:t>
      </w:r>
    </w:p>
    <w:p w14:paraId="251E84BE" w14:textId="77777777" w:rsidR="00C70C39" w:rsidRPr="00C70C39" w:rsidRDefault="00C70C39" w:rsidP="00C70C39">
      <w:pPr>
        <w:bidi/>
      </w:pPr>
      <w:r w:rsidRPr="00C70C39">
        <w:t xml:space="preserve">1. </w:t>
      </w:r>
      <w:r w:rsidRPr="00C70C39">
        <w:rPr>
          <w:rtl/>
        </w:rPr>
        <w:t>يصبح المسحوب عليه بقبوله السند ملزما بوفائه عند استحقاقه</w:t>
      </w:r>
      <w:r w:rsidRPr="00C70C39">
        <w:t xml:space="preserve"> .</w:t>
      </w:r>
    </w:p>
    <w:p w14:paraId="1ED736E8" w14:textId="77777777" w:rsidR="00C70C39" w:rsidRPr="00C70C39" w:rsidRDefault="00C70C39" w:rsidP="00C70C39">
      <w:pPr>
        <w:bidi/>
      </w:pPr>
      <w:r w:rsidRPr="00C70C39">
        <w:t xml:space="preserve">2. </w:t>
      </w:r>
      <w:r w:rsidRPr="00C70C39">
        <w:rPr>
          <w:rtl/>
        </w:rPr>
        <w:t>فان لم يقم بالوفاء كان للحامل ، ولو كان هو الساحب نفسه مطالبة القابل بدعوى مباشرة بكل ما ينشا عن السند وفقا للمادتين ( 195 و 196 ) من هذا القانون</w:t>
      </w:r>
      <w:r w:rsidRPr="00C70C39">
        <w:t xml:space="preserve"> .</w:t>
      </w:r>
    </w:p>
    <w:p w14:paraId="41621981" w14:textId="77777777" w:rsidR="00C70C39" w:rsidRPr="00C70C39" w:rsidRDefault="00C70C39" w:rsidP="00C70C39">
      <w:pPr>
        <w:bidi/>
      </w:pPr>
      <w:r w:rsidRPr="00C70C39">
        <w:pict w14:anchorId="08F076B3">
          <v:rect id="_x0000_i4063" style="width:0;height:22.5pt" o:hralign="center" o:hrstd="t" o:hr="t" fillcolor="#a0a0a0" stroked="f"/>
        </w:pict>
      </w:r>
    </w:p>
    <w:p w14:paraId="6B793EAE" w14:textId="77777777" w:rsidR="00C70C39" w:rsidRPr="00C70C39" w:rsidRDefault="00C70C39" w:rsidP="00C70C39">
      <w:pPr>
        <w:bidi/>
      </w:pPr>
      <w:r w:rsidRPr="00C70C39">
        <w:rPr>
          <w:rtl/>
        </w:rPr>
        <w:t>شطب المسحوب عليه قبوله</w:t>
      </w:r>
    </w:p>
    <w:p w14:paraId="25668ABB" w14:textId="77777777" w:rsidR="00C70C39" w:rsidRPr="00C70C39" w:rsidRDefault="00C70C39" w:rsidP="00C70C39">
      <w:pPr>
        <w:bidi/>
      </w:pPr>
      <w:r w:rsidRPr="00C70C39">
        <w:t>    </w:t>
      </w:r>
      <w:hyperlink r:id="rId163" w:history="1">
        <w:r w:rsidRPr="00C70C39">
          <w:rPr>
            <w:rStyle w:val="Hyperlink"/>
          </w:rPr>
          <w:t> </w:t>
        </w:r>
      </w:hyperlink>
      <w:r w:rsidRPr="00C70C39">
        <w:rPr>
          <w:rtl/>
        </w:rPr>
        <w:t>المادة</w:t>
      </w:r>
      <w:r w:rsidRPr="00C70C39">
        <w:t xml:space="preserve"> (160) :</w:t>
      </w:r>
    </w:p>
    <w:p w14:paraId="69E4E29A" w14:textId="77777777" w:rsidR="00C70C39" w:rsidRPr="00C70C39" w:rsidRDefault="00C70C39" w:rsidP="00C70C39">
      <w:pPr>
        <w:bidi/>
      </w:pPr>
      <w:r w:rsidRPr="00C70C39">
        <w:t xml:space="preserve">1. </w:t>
      </w:r>
      <w:r w:rsidRPr="00C70C39">
        <w:rPr>
          <w:rtl/>
        </w:rPr>
        <w:t>اذا شطب المسحوب عليه قبوله المدون على السند قبل رده عد ذلك رفضا للقبول</w:t>
      </w:r>
      <w:r w:rsidRPr="00C70C39">
        <w:t xml:space="preserve"> .</w:t>
      </w:r>
    </w:p>
    <w:p w14:paraId="0CD61068" w14:textId="77777777" w:rsidR="00C70C39" w:rsidRPr="00C70C39" w:rsidRDefault="00C70C39" w:rsidP="00C70C39">
      <w:pPr>
        <w:bidi/>
      </w:pPr>
      <w:r w:rsidRPr="00C70C39">
        <w:t xml:space="preserve">2. </w:t>
      </w:r>
      <w:r w:rsidRPr="00C70C39">
        <w:rPr>
          <w:rtl/>
        </w:rPr>
        <w:t>ويعتبر الشطب واقعا قبل اعادة السند ما لم يقم الدليل على العكس</w:t>
      </w:r>
      <w:r w:rsidRPr="00C70C39">
        <w:t xml:space="preserve"> .</w:t>
      </w:r>
    </w:p>
    <w:p w14:paraId="0B400CD3" w14:textId="77777777" w:rsidR="00C70C39" w:rsidRPr="00C70C39" w:rsidRDefault="00C70C39" w:rsidP="00C70C39">
      <w:pPr>
        <w:bidi/>
      </w:pPr>
      <w:r w:rsidRPr="00C70C39">
        <w:t xml:space="preserve">3. </w:t>
      </w:r>
      <w:r w:rsidRPr="00C70C39">
        <w:rPr>
          <w:rtl/>
        </w:rPr>
        <w:t>على انه اذا كان المسحوب عليه قد ابلغ الحامل او اي موقع آخر قبوله كتابة ، اصبح ملتزما تجاههم بما تضمنته صيغة قبوله</w:t>
      </w:r>
      <w:r w:rsidRPr="00C70C39">
        <w:t xml:space="preserve"> .</w:t>
      </w:r>
    </w:p>
    <w:p w14:paraId="3338A01E" w14:textId="77777777" w:rsidR="00C70C39" w:rsidRPr="00C70C39" w:rsidRDefault="00C70C39" w:rsidP="00C70C39">
      <w:pPr>
        <w:bidi/>
      </w:pPr>
      <w:r w:rsidRPr="00C70C39">
        <w:pict w14:anchorId="0C0655E5">
          <v:rect id="_x0000_i4064" style="width:0;height:22.5pt" o:hralign="center" o:hrstd="t" o:hr="t" fillcolor="#a0a0a0" stroked="f"/>
        </w:pict>
      </w:r>
    </w:p>
    <w:p w14:paraId="1E6371D9" w14:textId="77777777" w:rsidR="00C70C39" w:rsidRPr="00C70C39" w:rsidRDefault="00C70C39" w:rsidP="00C70C39">
      <w:pPr>
        <w:bidi/>
      </w:pPr>
      <w:r w:rsidRPr="00C70C39">
        <w:rPr>
          <w:rtl/>
        </w:rPr>
        <w:t>الضمان الاحتياطي</w:t>
      </w:r>
    </w:p>
    <w:p w14:paraId="6813483A" w14:textId="77777777" w:rsidR="00C70C39" w:rsidRPr="00C70C39" w:rsidRDefault="00C70C39" w:rsidP="00C70C39">
      <w:pPr>
        <w:bidi/>
      </w:pPr>
      <w:r w:rsidRPr="00C70C39">
        <w:t>    </w:t>
      </w:r>
      <w:hyperlink r:id="rId164" w:history="1">
        <w:r w:rsidRPr="00C70C39">
          <w:rPr>
            <w:rStyle w:val="Hyperlink"/>
          </w:rPr>
          <w:t> </w:t>
        </w:r>
      </w:hyperlink>
      <w:r w:rsidRPr="00C70C39">
        <w:rPr>
          <w:rtl/>
        </w:rPr>
        <w:t>المادة</w:t>
      </w:r>
      <w:r w:rsidRPr="00C70C39">
        <w:t xml:space="preserve"> (161) :</w:t>
      </w:r>
    </w:p>
    <w:p w14:paraId="46C6D454" w14:textId="77777777" w:rsidR="00C70C39" w:rsidRPr="00C70C39" w:rsidRDefault="00C70C39" w:rsidP="00C70C39">
      <w:pPr>
        <w:bidi/>
      </w:pPr>
      <w:r w:rsidRPr="00C70C39">
        <w:rPr>
          <w:rtl/>
        </w:rPr>
        <w:t>الفصل الرابع</w:t>
      </w:r>
      <w:r w:rsidRPr="00C70C39">
        <w:br/>
      </w:r>
      <w:r w:rsidRPr="00C70C39">
        <w:rPr>
          <w:rtl/>
        </w:rPr>
        <w:t>الضمان الاحتياطي</w:t>
      </w:r>
    </w:p>
    <w:p w14:paraId="54CC6CA3" w14:textId="77777777" w:rsidR="00C70C39" w:rsidRPr="00C70C39" w:rsidRDefault="00C70C39" w:rsidP="00C70C39">
      <w:pPr>
        <w:bidi/>
      </w:pPr>
      <w:r w:rsidRPr="00C70C39">
        <w:t xml:space="preserve">1. </w:t>
      </w:r>
      <w:r w:rsidRPr="00C70C39">
        <w:rPr>
          <w:rtl/>
        </w:rPr>
        <w:t>يجوز الضمان وفاء مبلغ السند كله او بعضه من ضامن احتياطي</w:t>
      </w:r>
      <w:r w:rsidRPr="00C70C39">
        <w:t>.</w:t>
      </w:r>
    </w:p>
    <w:p w14:paraId="4170860D" w14:textId="77777777" w:rsidR="00C70C39" w:rsidRPr="00C70C39" w:rsidRDefault="00C70C39" w:rsidP="00C70C39">
      <w:pPr>
        <w:bidi/>
      </w:pPr>
      <w:r w:rsidRPr="00C70C39">
        <w:t xml:space="preserve">2 . </w:t>
      </w:r>
      <w:r w:rsidRPr="00C70C39">
        <w:rPr>
          <w:rtl/>
        </w:rPr>
        <w:t>ويكون هذا الضمان من اي شخص آخر ولو كان ممن وقعوا على السند</w:t>
      </w:r>
      <w:r w:rsidRPr="00C70C39">
        <w:t xml:space="preserve"> .</w:t>
      </w:r>
    </w:p>
    <w:p w14:paraId="14D37C96" w14:textId="77777777" w:rsidR="00C70C39" w:rsidRPr="00C70C39" w:rsidRDefault="00C70C39" w:rsidP="00C70C39">
      <w:pPr>
        <w:bidi/>
      </w:pPr>
      <w:r w:rsidRPr="00C70C39">
        <w:lastRenderedPageBreak/>
        <w:pict w14:anchorId="6A19F3C0">
          <v:rect id="_x0000_i4065" style="width:0;height:22.5pt" o:hralign="center" o:hrstd="t" o:hr="t" fillcolor="#a0a0a0" stroked="f"/>
        </w:pict>
      </w:r>
    </w:p>
    <w:p w14:paraId="105F547F" w14:textId="77777777" w:rsidR="00C70C39" w:rsidRPr="00C70C39" w:rsidRDefault="00C70C39" w:rsidP="00C70C39">
      <w:pPr>
        <w:bidi/>
      </w:pPr>
      <w:r w:rsidRPr="00C70C39">
        <w:rPr>
          <w:rtl/>
        </w:rPr>
        <w:t>كتابة الضمان الاحتياطي</w:t>
      </w:r>
    </w:p>
    <w:p w14:paraId="343942FC" w14:textId="77777777" w:rsidR="00C70C39" w:rsidRPr="00C70C39" w:rsidRDefault="00C70C39" w:rsidP="00C70C39">
      <w:pPr>
        <w:bidi/>
      </w:pPr>
      <w:r w:rsidRPr="00C70C39">
        <w:t>    </w:t>
      </w:r>
      <w:hyperlink r:id="rId165" w:history="1">
        <w:r w:rsidRPr="00C70C39">
          <w:rPr>
            <w:rStyle w:val="Hyperlink"/>
          </w:rPr>
          <w:t> </w:t>
        </w:r>
      </w:hyperlink>
      <w:r w:rsidRPr="00C70C39">
        <w:rPr>
          <w:rtl/>
        </w:rPr>
        <w:t>المادة</w:t>
      </w:r>
      <w:r w:rsidRPr="00C70C39">
        <w:t xml:space="preserve"> (162) :</w:t>
      </w:r>
    </w:p>
    <w:p w14:paraId="13CB95E4" w14:textId="77777777" w:rsidR="00C70C39" w:rsidRPr="00C70C39" w:rsidRDefault="00C70C39" w:rsidP="00C70C39">
      <w:pPr>
        <w:bidi/>
      </w:pPr>
      <w:r w:rsidRPr="00C70C39">
        <w:t xml:space="preserve">1. </w:t>
      </w:r>
      <w:r w:rsidRPr="00C70C39">
        <w:rPr>
          <w:rtl/>
        </w:rPr>
        <w:t>يكتب الضمان الاحتياطي اما على السند ذاته واما على الورقة المتصلة به</w:t>
      </w:r>
      <w:r w:rsidRPr="00C70C39">
        <w:t xml:space="preserve"> .</w:t>
      </w:r>
    </w:p>
    <w:p w14:paraId="0442053A" w14:textId="77777777" w:rsidR="00C70C39" w:rsidRPr="00C70C39" w:rsidRDefault="00C70C39" w:rsidP="00C70C39">
      <w:pPr>
        <w:bidi/>
      </w:pPr>
      <w:r w:rsidRPr="00C70C39">
        <w:t xml:space="preserve">2. </w:t>
      </w:r>
      <w:r w:rsidRPr="00C70C39">
        <w:rPr>
          <w:rtl/>
        </w:rPr>
        <w:t>ويكون هذا الضمان بصيغة مقبول كضمان احتياطي او باية عبارة اخرى مماثلة يذيلها الضامن بتوقيعه</w:t>
      </w:r>
      <w:r w:rsidRPr="00C70C39">
        <w:t xml:space="preserve"> .</w:t>
      </w:r>
    </w:p>
    <w:p w14:paraId="73CF3ACA" w14:textId="77777777" w:rsidR="00C70C39" w:rsidRPr="00C70C39" w:rsidRDefault="00C70C39" w:rsidP="00C70C39">
      <w:pPr>
        <w:bidi/>
      </w:pPr>
      <w:r w:rsidRPr="00C70C39">
        <w:t xml:space="preserve">3. </w:t>
      </w:r>
      <w:r w:rsidRPr="00C70C39">
        <w:rPr>
          <w:rtl/>
        </w:rPr>
        <w:t>ويذكر في صيغة الضمان اسم المضمون والا عد حاصلا للساحب</w:t>
      </w:r>
      <w:r w:rsidRPr="00C70C39">
        <w:t xml:space="preserve"> .</w:t>
      </w:r>
    </w:p>
    <w:p w14:paraId="700F447A" w14:textId="77777777" w:rsidR="00C70C39" w:rsidRPr="00C70C39" w:rsidRDefault="00C70C39" w:rsidP="00C70C39">
      <w:pPr>
        <w:bidi/>
      </w:pPr>
      <w:r w:rsidRPr="00C70C39">
        <w:t xml:space="preserve">4. </w:t>
      </w:r>
      <w:r w:rsidRPr="00C70C39">
        <w:rPr>
          <w:rtl/>
        </w:rPr>
        <w:t>ويعتبر الضمان ( قائما ) اذ وضع مقدم الضمان توقيعه على صدر السند ، الا ان يكون ساحبا او مسحوبا عليه</w:t>
      </w:r>
      <w:r w:rsidRPr="00C70C39">
        <w:t xml:space="preserve"> .</w:t>
      </w:r>
    </w:p>
    <w:p w14:paraId="14C2E825" w14:textId="77777777" w:rsidR="00C70C39" w:rsidRPr="00C70C39" w:rsidRDefault="00C70C39" w:rsidP="00C70C39">
      <w:pPr>
        <w:bidi/>
      </w:pPr>
      <w:r w:rsidRPr="00C70C39">
        <w:t xml:space="preserve">5. </w:t>
      </w:r>
      <w:r w:rsidRPr="00C70C39">
        <w:rPr>
          <w:rtl/>
        </w:rPr>
        <w:t>ويجوز اعطاء الضمان الاحتياطي على صك مستقل يبين فيه المكان الذي تم فيه</w:t>
      </w:r>
      <w:r w:rsidRPr="00C70C39">
        <w:t xml:space="preserve"> .</w:t>
      </w:r>
    </w:p>
    <w:p w14:paraId="1450959B" w14:textId="77777777" w:rsidR="00C70C39" w:rsidRPr="00C70C39" w:rsidRDefault="00C70C39" w:rsidP="00C70C39">
      <w:pPr>
        <w:bidi/>
      </w:pPr>
      <w:r w:rsidRPr="00C70C39">
        <w:t xml:space="preserve">6. </w:t>
      </w:r>
      <w:r w:rsidRPr="00C70C39">
        <w:rPr>
          <w:rtl/>
        </w:rPr>
        <w:t>والضامن الاحتياطي بصك مستقل لا يلزم الا تجاه من ضمنه</w:t>
      </w:r>
      <w:r w:rsidRPr="00C70C39">
        <w:t xml:space="preserve"> .</w:t>
      </w:r>
    </w:p>
    <w:p w14:paraId="72881DB1" w14:textId="77777777" w:rsidR="00C70C39" w:rsidRPr="00C70C39" w:rsidRDefault="00C70C39" w:rsidP="00C70C39">
      <w:pPr>
        <w:bidi/>
      </w:pPr>
      <w:r w:rsidRPr="00C70C39">
        <w:pict w14:anchorId="00A90A7C">
          <v:rect id="_x0000_i4066" style="width:0;height:22.5pt" o:hralign="center" o:hrstd="t" o:hr="t" fillcolor="#a0a0a0" stroked="f"/>
        </w:pict>
      </w:r>
    </w:p>
    <w:p w14:paraId="6AE80CF4" w14:textId="77777777" w:rsidR="00C70C39" w:rsidRPr="00C70C39" w:rsidRDefault="00C70C39" w:rsidP="00C70C39">
      <w:pPr>
        <w:bidi/>
      </w:pPr>
      <w:r w:rsidRPr="00C70C39">
        <w:rPr>
          <w:rtl/>
        </w:rPr>
        <w:t>التزامات الضامن الاحتياطي</w:t>
      </w:r>
    </w:p>
    <w:p w14:paraId="6345DE01" w14:textId="77777777" w:rsidR="00C70C39" w:rsidRPr="00C70C39" w:rsidRDefault="00C70C39" w:rsidP="00C70C39">
      <w:pPr>
        <w:bidi/>
      </w:pPr>
      <w:r w:rsidRPr="00C70C39">
        <w:t>    </w:t>
      </w:r>
      <w:hyperlink r:id="rId166" w:history="1">
        <w:r w:rsidRPr="00C70C39">
          <w:rPr>
            <w:rStyle w:val="Hyperlink"/>
          </w:rPr>
          <w:t> </w:t>
        </w:r>
      </w:hyperlink>
      <w:r w:rsidRPr="00C70C39">
        <w:rPr>
          <w:rtl/>
        </w:rPr>
        <w:t>المادة</w:t>
      </w:r>
      <w:r w:rsidRPr="00C70C39">
        <w:t xml:space="preserve"> (163) :</w:t>
      </w:r>
    </w:p>
    <w:p w14:paraId="0A62C5D3" w14:textId="77777777" w:rsidR="00C70C39" w:rsidRPr="00C70C39" w:rsidRDefault="00C70C39" w:rsidP="00C70C39">
      <w:pPr>
        <w:bidi/>
      </w:pPr>
      <w:r w:rsidRPr="00C70C39">
        <w:t xml:space="preserve">1. </w:t>
      </w:r>
      <w:r w:rsidRPr="00C70C39">
        <w:rPr>
          <w:rtl/>
        </w:rPr>
        <w:t>يلتزم الضامن بما يلتزم به الشخص المضمون</w:t>
      </w:r>
      <w:r w:rsidRPr="00C70C39">
        <w:t xml:space="preserve"> .</w:t>
      </w:r>
    </w:p>
    <w:p w14:paraId="0A4BF3FE" w14:textId="77777777" w:rsidR="00C70C39" w:rsidRPr="00C70C39" w:rsidRDefault="00C70C39" w:rsidP="00C70C39">
      <w:pPr>
        <w:bidi/>
      </w:pPr>
      <w:r w:rsidRPr="00C70C39">
        <w:t xml:space="preserve">2. </w:t>
      </w:r>
      <w:r w:rsidRPr="00C70C39">
        <w:rPr>
          <w:rtl/>
        </w:rPr>
        <w:t>ويكون التزام الضامن صحيحا لو كان الالتزام الذي ضمنه باطلا لاي سبب كان ، ما لم يكن مرده الا عيب في الشكل</w:t>
      </w:r>
      <w:r w:rsidRPr="00C70C39">
        <w:t xml:space="preserve"> .</w:t>
      </w:r>
    </w:p>
    <w:p w14:paraId="1EDBFD90" w14:textId="77777777" w:rsidR="00C70C39" w:rsidRPr="00C70C39" w:rsidRDefault="00C70C39" w:rsidP="00C70C39">
      <w:pPr>
        <w:bidi/>
      </w:pPr>
      <w:r w:rsidRPr="00C70C39">
        <w:t xml:space="preserve">3. </w:t>
      </w:r>
      <w:r w:rsidRPr="00C70C39">
        <w:rPr>
          <w:rtl/>
        </w:rPr>
        <w:t>واذا اوفى الضامن الاحتياطي قيمة السند آلت اليه الحقوق الناشئة عنه تجاه مضمونه والملتزمين تجاه بمقتضى السند</w:t>
      </w:r>
      <w:r w:rsidRPr="00C70C39">
        <w:t xml:space="preserve"> .</w:t>
      </w:r>
    </w:p>
    <w:p w14:paraId="789B502E" w14:textId="77777777" w:rsidR="00C70C39" w:rsidRPr="00C70C39" w:rsidRDefault="00C70C39" w:rsidP="00C70C39">
      <w:pPr>
        <w:bidi/>
      </w:pPr>
      <w:r w:rsidRPr="00C70C39">
        <w:t> </w:t>
      </w:r>
    </w:p>
    <w:p w14:paraId="795FF0DD" w14:textId="77777777" w:rsidR="00C70C39" w:rsidRPr="00C70C39" w:rsidRDefault="00C70C39" w:rsidP="00C70C39">
      <w:pPr>
        <w:bidi/>
      </w:pPr>
      <w:r w:rsidRPr="00C70C39">
        <w:pict w14:anchorId="7003E294">
          <v:rect id="_x0000_i4067" style="width:0;height:22.5pt" o:hralign="center" o:hrstd="t" o:hr="t" fillcolor="#a0a0a0" stroked="f"/>
        </w:pict>
      </w:r>
    </w:p>
    <w:p w14:paraId="70A84DBC" w14:textId="77777777" w:rsidR="00C70C39" w:rsidRPr="00C70C39" w:rsidRDefault="00C70C39" w:rsidP="00C70C39">
      <w:pPr>
        <w:bidi/>
      </w:pPr>
      <w:r w:rsidRPr="00C70C39">
        <w:rPr>
          <w:rtl/>
        </w:rPr>
        <w:t>الاستحقاق</w:t>
      </w:r>
    </w:p>
    <w:p w14:paraId="03BB2474" w14:textId="77777777" w:rsidR="00C70C39" w:rsidRPr="00C70C39" w:rsidRDefault="00C70C39" w:rsidP="00C70C39">
      <w:pPr>
        <w:bidi/>
      </w:pPr>
      <w:r w:rsidRPr="00C70C39">
        <w:t>    </w:t>
      </w:r>
      <w:hyperlink r:id="rId167" w:history="1">
        <w:r w:rsidRPr="00C70C39">
          <w:rPr>
            <w:rStyle w:val="Hyperlink"/>
          </w:rPr>
          <w:t> </w:t>
        </w:r>
      </w:hyperlink>
      <w:r w:rsidRPr="00C70C39">
        <w:rPr>
          <w:rtl/>
        </w:rPr>
        <w:t>المادة</w:t>
      </w:r>
      <w:r w:rsidRPr="00C70C39">
        <w:t xml:space="preserve"> (164) :</w:t>
      </w:r>
    </w:p>
    <w:p w14:paraId="3D72330F" w14:textId="77777777" w:rsidR="00C70C39" w:rsidRPr="00C70C39" w:rsidRDefault="00C70C39" w:rsidP="00C70C39">
      <w:pPr>
        <w:bidi/>
      </w:pPr>
      <w:r w:rsidRPr="00C70C39">
        <w:rPr>
          <w:rtl/>
        </w:rPr>
        <w:t>الفصل الخامس</w:t>
      </w:r>
      <w:r w:rsidRPr="00C70C39">
        <w:br/>
      </w:r>
      <w:r w:rsidRPr="00C70C39">
        <w:rPr>
          <w:rtl/>
        </w:rPr>
        <w:t>الاستحقاق</w:t>
      </w:r>
    </w:p>
    <w:p w14:paraId="611D93C6" w14:textId="77777777" w:rsidR="00C70C39" w:rsidRPr="00C70C39" w:rsidRDefault="00C70C39" w:rsidP="00C70C39">
      <w:pPr>
        <w:bidi/>
      </w:pPr>
      <w:r w:rsidRPr="00C70C39">
        <w:t xml:space="preserve">1. </w:t>
      </w:r>
      <w:r w:rsidRPr="00C70C39">
        <w:rPr>
          <w:rtl/>
        </w:rPr>
        <w:t>يجوز ان يسحب سند السحب مستحق الاداء على الوجه الاتي</w:t>
      </w:r>
      <w:r w:rsidRPr="00C70C39">
        <w:t xml:space="preserve"> :</w:t>
      </w:r>
      <w:r w:rsidRPr="00C70C39">
        <w:br/>
        <w:t>   </w:t>
      </w:r>
      <w:r w:rsidRPr="00C70C39">
        <w:rPr>
          <w:rtl/>
        </w:rPr>
        <w:t>أ . لدى الاطلاع</w:t>
      </w:r>
      <w:r w:rsidRPr="00C70C39">
        <w:t xml:space="preserve"> .</w:t>
      </w:r>
      <w:r w:rsidRPr="00C70C39">
        <w:br/>
        <w:t xml:space="preserve">   </w:t>
      </w:r>
      <w:r w:rsidRPr="00C70C39">
        <w:rPr>
          <w:rtl/>
        </w:rPr>
        <w:t>ب. بعد مضي مدة معينة من الاطلاع</w:t>
      </w:r>
      <w:r w:rsidRPr="00C70C39">
        <w:t xml:space="preserve"> .</w:t>
      </w:r>
      <w:r w:rsidRPr="00C70C39">
        <w:br/>
        <w:t xml:space="preserve">   </w:t>
      </w:r>
      <w:r w:rsidRPr="00C70C39">
        <w:rPr>
          <w:rtl/>
        </w:rPr>
        <w:t>ج. بعد مضي مدة معينة من تاريخ السند</w:t>
      </w:r>
      <w:r w:rsidRPr="00C70C39">
        <w:t xml:space="preserve"> .</w:t>
      </w:r>
      <w:r w:rsidRPr="00C70C39">
        <w:br/>
        <w:t xml:space="preserve">   </w:t>
      </w:r>
      <w:r w:rsidRPr="00C70C39">
        <w:rPr>
          <w:rtl/>
        </w:rPr>
        <w:t>د. بيوم معين</w:t>
      </w:r>
      <w:r w:rsidRPr="00C70C39">
        <w:t xml:space="preserve"> .</w:t>
      </w:r>
    </w:p>
    <w:p w14:paraId="46BAFE27" w14:textId="77777777" w:rsidR="00C70C39" w:rsidRPr="00C70C39" w:rsidRDefault="00C70C39" w:rsidP="00C70C39">
      <w:pPr>
        <w:bidi/>
      </w:pPr>
      <w:r w:rsidRPr="00C70C39">
        <w:t xml:space="preserve">2. </w:t>
      </w:r>
      <w:r w:rsidRPr="00C70C39">
        <w:rPr>
          <w:rtl/>
        </w:rPr>
        <w:t>ويكون السند باطلا اذا اشتمل على ميعاد استحقاق آخر او على مواعيد متعاقبة</w:t>
      </w:r>
      <w:r w:rsidRPr="00C70C39">
        <w:t xml:space="preserve"> .</w:t>
      </w:r>
    </w:p>
    <w:p w14:paraId="0EB4F53D" w14:textId="77777777" w:rsidR="00C70C39" w:rsidRPr="00C70C39" w:rsidRDefault="00C70C39" w:rsidP="00C70C39">
      <w:pPr>
        <w:bidi/>
      </w:pPr>
      <w:r w:rsidRPr="00C70C39">
        <w:pict w14:anchorId="6018360F">
          <v:rect id="_x0000_i4068" style="width:0;height:22.5pt" o:hralign="center" o:hrstd="t" o:hr="t" fillcolor="#a0a0a0" stroked="f"/>
        </w:pict>
      </w:r>
    </w:p>
    <w:p w14:paraId="4F30DB2F" w14:textId="77777777" w:rsidR="00C70C39" w:rsidRPr="00C70C39" w:rsidRDefault="00C70C39" w:rsidP="00C70C39">
      <w:pPr>
        <w:bidi/>
      </w:pPr>
      <w:r w:rsidRPr="00C70C39">
        <w:rPr>
          <w:rtl/>
        </w:rPr>
        <w:lastRenderedPageBreak/>
        <w:t>السند المستحق لدى الاطلاع</w:t>
      </w:r>
    </w:p>
    <w:p w14:paraId="2055727E" w14:textId="77777777" w:rsidR="00C70C39" w:rsidRPr="00C70C39" w:rsidRDefault="00C70C39" w:rsidP="00C70C39">
      <w:pPr>
        <w:bidi/>
      </w:pPr>
      <w:r w:rsidRPr="00C70C39">
        <w:t>    </w:t>
      </w:r>
      <w:hyperlink r:id="rId168" w:history="1">
        <w:r w:rsidRPr="00C70C39">
          <w:rPr>
            <w:rStyle w:val="Hyperlink"/>
          </w:rPr>
          <w:t> </w:t>
        </w:r>
      </w:hyperlink>
      <w:r w:rsidRPr="00C70C39">
        <w:rPr>
          <w:rtl/>
        </w:rPr>
        <w:t>المادة</w:t>
      </w:r>
      <w:r w:rsidRPr="00C70C39">
        <w:t xml:space="preserve"> (165) :</w:t>
      </w:r>
    </w:p>
    <w:p w14:paraId="09160C24" w14:textId="77777777" w:rsidR="00C70C39" w:rsidRPr="00C70C39" w:rsidRDefault="00C70C39" w:rsidP="00C70C39">
      <w:pPr>
        <w:bidi/>
      </w:pPr>
      <w:r w:rsidRPr="00C70C39">
        <w:t xml:space="preserve">1. </w:t>
      </w:r>
      <w:r w:rsidRPr="00C70C39">
        <w:rPr>
          <w:rtl/>
        </w:rPr>
        <w:t>السند المستحق الاداء لدى الاطلاع يكون واجب الدفع عند تقديمه</w:t>
      </w:r>
      <w:r w:rsidRPr="00C70C39">
        <w:t xml:space="preserve"> .</w:t>
      </w:r>
    </w:p>
    <w:p w14:paraId="2DDC75AE" w14:textId="77777777" w:rsidR="00C70C39" w:rsidRPr="00C70C39" w:rsidRDefault="00C70C39" w:rsidP="00C70C39">
      <w:pPr>
        <w:bidi/>
      </w:pPr>
      <w:r w:rsidRPr="00C70C39">
        <w:t xml:space="preserve">2. </w:t>
      </w:r>
      <w:r w:rsidRPr="00C70C39">
        <w:rPr>
          <w:rtl/>
        </w:rPr>
        <w:t>ويجب ان يقدم للوفاء في خلال سنه من تاريخه</w:t>
      </w:r>
      <w:r w:rsidRPr="00C70C39">
        <w:t xml:space="preserve"> .</w:t>
      </w:r>
    </w:p>
    <w:p w14:paraId="7D9B5B51" w14:textId="77777777" w:rsidR="00C70C39" w:rsidRPr="00C70C39" w:rsidRDefault="00C70C39" w:rsidP="00C70C39">
      <w:pPr>
        <w:bidi/>
      </w:pPr>
      <w:r w:rsidRPr="00C70C39">
        <w:t xml:space="preserve">3. </w:t>
      </w:r>
      <w:r w:rsidRPr="00C70C39">
        <w:rPr>
          <w:rtl/>
        </w:rPr>
        <w:t>وللساحب ان يشترط تقصير هذه المدة او مدها</w:t>
      </w:r>
      <w:r w:rsidRPr="00C70C39">
        <w:t xml:space="preserve"> .</w:t>
      </w:r>
    </w:p>
    <w:p w14:paraId="4C0B1ABA" w14:textId="77777777" w:rsidR="00C70C39" w:rsidRPr="00C70C39" w:rsidRDefault="00C70C39" w:rsidP="00C70C39">
      <w:pPr>
        <w:bidi/>
      </w:pPr>
      <w:r w:rsidRPr="00C70C39">
        <w:t xml:space="preserve">4. </w:t>
      </w:r>
      <w:r w:rsidRPr="00C70C39">
        <w:rPr>
          <w:rtl/>
        </w:rPr>
        <w:t>وللمظهرين ان يشترطوا تقصير هذه المدة</w:t>
      </w:r>
      <w:r w:rsidRPr="00C70C39">
        <w:t xml:space="preserve"> .</w:t>
      </w:r>
    </w:p>
    <w:p w14:paraId="610D256A" w14:textId="77777777" w:rsidR="00C70C39" w:rsidRPr="00C70C39" w:rsidRDefault="00C70C39" w:rsidP="00C70C39">
      <w:pPr>
        <w:bidi/>
      </w:pPr>
      <w:r w:rsidRPr="00C70C39">
        <w:t xml:space="preserve">5. </w:t>
      </w:r>
      <w:r w:rsidRPr="00C70C39">
        <w:rPr>
          <w:rtl/>
        </w:rPr>
        <w:t>وللساحب ان يشترط عدم تقديم السند المستحق الاداء لدى الاطلاع قبل مضي اجل معين وفي هذه الحالة تحسب مدة التقديم ابتداء من هذا الاجل</w:t>
      </w:r>
      <w:r w:rsidRPr="00C70C39">
        <w:t xml:space="preserve"> .</w:t>
      </w:r>
    </w:p>
    <w:p w14:paraId="50613729" w14:textId="77777777" w:rsidR="00C70C39" w:rsidRPr="00C70C39" w:rsidRDefault="00C70C39" w:rsidP="00C70C39">
      <w:pPr>
        <w:bidi/>
      </w:pPr>
      <w:r w:rsidRPr="00C70C39">
        <w:pict w14:anchorId="1BDED137">
          <v:rect id="_x0000_i4069" style="width:0;height:22.5pt" o:hralign="center" o:hrstd="t" o:hr="t" fillcolor="#a0a0a0" stroked="f"/>
        </w:pict>
      </w:r>
    </w:p>
    <w:p w14:paraId="3C8E1010" w14:textId="77777777" w:rsidR="00C70C39" w:rsidRPr="00C70C39" w:rsidRDefault="00C70C39" w:rsidP="00C70C39">
      <w:pPr>
        <w:bidi/>
      </w:pPr>
      <w:r w:rsidRPr="00C70C39">
        <w:rPr>
          <w:rtl/>
        </w:rPr>
        <w:t>سريان مدة الاستحقاق</w:t>
      </w:r>
    </w:p>
    <w:p w14:paraId="310B0C6E" w14:textId="77777777" w:rsidR="00C70C39" w:rsidRPr="00C70C39" w:rsidRDefault="00C70C39" w:rsidP="00C70C39">
      <w:pPr>
        <w:bidi/>
      </w:pPr>
      <w:r w:rsidRPr="00C70C39">
        <w:t>    </w:t>
      </w:r>
      <w:hyperlink r:id="rId169" w:history="1">
        <w:r w:rsidRPr="00C70C39">
          <w:rPr>
            <w:rStyle w:val="Hyperlink"/>
          </w:rPr>
          <w:t> </w:t>
        </w:r>
      </w:hyperlink>
      <w:r w:rsidRPr="00C70C39">
        <w:rPr>
          <w:rtl/>
        </w:rPr>
        <w:t>المادة</w:t>
      </w:r>
      <w:r w:rsidRPr="00C70C39">
        <w:t xml:space="preserve"> (166) :</w:t>
      </w:r>
    </w:p>
    <w:p w14:paraId="0FE8B0E7" w14:textId="77777777" w:rsidR="00C70C39" w:rsidRPr="00C70C39" w:rsidRDefault="00C70C39" w:rsidP="00C70C39">
      <w:pPr>
        <w:bidi/>
      </w:pPr>
      <w:r w:rsidRPr="00C70C39">
        <w:t xml:space="preserve">1. </w:t>
      </w:r>
      <w:r w:rsidRPr="00C70C39">
        <w:rPr>
          <w:rtl/>
        </w:rPr>
        <w:t>تسري المدة التي يستحق الوفاء بانتهائها في السند المسحوب بعد مضي مدة من الاطلاع عن تاريخ قبوله او تاريخ ورقة الاحتجاج</w:t>
      </w:r>
      <w:r w:rsidRPr="00C70C39">
        <w:t>.</w:t>
      </w:r>
    </w:p>
    <w:p w14:paraId="6CD758B2" w14:textId="77777777" w:rsidR="00C70C39" w:rsidRPr="00C70C39" w:rsidRDefault="00C70C39" w:rsidP="00C70C39">
      <w:pPr>
        <w:bidi/>
      </w:pPr>
      <w:r w:rsidRPr="00C70C39">
        <w:t xml:space="preserve">2. </w:t>
      </w:r>
      <w:r w:rsidRPr="00C70C39">
        <w:rPr>
          <w:rtl/>
        </w:rPr>
        <w:t>فاذا لم يقدم الاحتجاج يعد القبول الخالي من التاريخ حاصلا بالنسبة للقابل في اليوم الاخير من المدة المعينة للتقديم للقبول</w:t>
      </w:r>
      <w:r w:rsidRPr="00C70C39">
        <w:t>.</w:t>
      </w:r>
    </w:p>
    <w:p w14:paraId="1C728925" w14:textId="77777777" w:rsidR="00C70C39" w:rsidRPr="00C70C39" w:rsidRDefault="00C70C39" w:rsidP="00C70C39">
      <w:pPr>
        <w:bidi/>
      </w:pPr>
      <w:r w:rsidRPr="00C70C39">
        <w:t xml:space="preserve">3. </w:t>
      </w:r>
      <w:r w:rsidRPr="00C70C39">
        <w:rPr>
          <w:rtl/>
        </w:rPr>
        <w:t>كل ذلك مع مراعاة حكم المادة ( 154 ) من هذا القانون</w:t>
      </w:r>
      <w:r w:rsidRPr="00C70C39">
        <w:t xml:space="preserve"> .</w:t>
      </w:r>
    </w:p>
    <w:p w14:paraId="71041A3E" w14:textId="77777777" w:rsidR="00C70C39" w:rsidRPr="00C70C39" w:rsidRDefault="00C70C39" w:rsidP="00C70C39">
      <w:pPr>
        <w:bidi/>
      </w:pPr>
      <w:r w:rsidRPr="00C70C39">
        <w:pict w14:anchorId="4E0CF6CF">
          <v:rect id="_x0000_i4070" style="width:0;height:22.5pt" o:hralign="center" o:hrstd="t" o:hr="t" fillcolor="#a0a0a0" stroked="f"/>
        </w:pict>
      </w:r>
    </w:p>
    <w:p w14:paraId="456FB981" w14:textId="77777777" w:rsidR="00C70C39" w:rsidRPr="00C70C39" w:rsidRDefault="00C70C39" w:rsidP="00C70C39">
      <w:pPr>
        <w:bidi/>
      </w:pPr>
      <w:r w:rsidRPr="00C70C39">
        <w:rPr>
          <w:rtl/>
        </w:rPr>
        <w:t>السند المسحوب لشهر او اكثر</w:t>
      </w:r>
    </w:p>
    <w:p w14:paraId="6A2C62CD" w14:textId="77777777" w:rsidR="00C70C39" w:rsidRPr="00C70C39" w:rsidRDefault="00C70C39" w:rsidP="00C70C39">
      <w:pPr>
        <w:bidi/>
      </w:pPr>
      <w:r w:rsidRPr="00C70C39">
        <w:t>    </w:t>
      </w:r>
      <w:hyperlink r:id="rId170" w:history="1">
        <w:r w:rsidRPr="00C70C39">
          <w:rPr>
            <w:rStyle w:val="Hyperlink"/>
          </w:rPr>
          <w:t> </w:t>
        </w:r>
      </w:hyperlink>
      <w:r w:rsidRPr="00C70C39">
        <w:rPr>
          <w:rtl/>
        </w:rPr>
        <w:t>المادة</w:t>
      </w:r>
      <w:r w:rsidRPr="00C70C39">
        <w:t xml:space="preserve"> (167) :</w:t>
      </w:r>
    </w:p>
    <w:p w14:paraId="43D7439D" w14:textId="77777777" w:rsidR="00C70C39" w:rsidRPr="00C70C39" w:rsidRDefault="00C70C39" w:rsidP="00C70C39">
      <w:pPr>
        <w:bidi/>
      </w:pPr>
      <w:r w:rsidRPr="00C70C39">
        <w:t xml:space="preserve">1. </w:t>
      </w:r>
      <w:r w:rsidRPr="00C70C39">
        <w:rPr>
          <w:rtl/>
        </w:rPr>
        <w:t>السند المسحوب لشهر او اكثر من تاريخه او من تاريخ الاطلاع عليه يقع استحقاقه في التاريخ الذي يقابله من الشهر الذي يجب فيه الوفاء</w:t>
      </w:r>
      <w:r w:rsidRPr="00C70C39">
        <w:t xml:space="preserve"> .</w:t>
      </w:r>
    </w:p>
    <w:p w14:paraId="3449C284" w14:textId="77777777" w:rsidR="00C70C39" w:rsidRPr="00C70C39" w:rsidRDefault="00C70C39" w:rsidP="00C70C39">
      <w:pPr>
        <w:bidi/>
      </w:pPr>
      <w:r w:rsidRPr="00C70C39">
        <w:t xml:space="preserve">2. </w:t>
      </w:r>
      <w:r w:rsidRPr="00C70C39">
        <w:rPr>
          <w:rtl/>
        </w:rPr>
        <w:t>وعند عدم وجود مقابل لذلك التاريخ في الشهر الذي يجب فيه الوفاء وقع الاستحقاق في اليوم الاخير من هذا الشهر</w:t>
      </w:r>
      <w:r w:rsidRPr="00C70C39">
        <w:t xml:space="preserve"> .</w:t>
      </w:r>
    </w:p>
    <w:p w14:paraId="0CB80BB0" w14:textId="77777777" w:rsidR="00C70C39" w:rsidRPr="00C70C39" w:rsidRDefault="00C70C39" w:rsidP="00C70C39">
      <w:pPr>
        <w:bidi/>
      </w:pPr>
      <w:r w:rsidRPr="00C70C39">
        <w:t xml:space="preserve">3. </w:t>
      </w:r>
      <w:r w:rsidRPr="00C70C39">
        <w:rPr>
          <w:rtl/>
        </w:rPr>
        <w:t>واذا سحب السند لشهر ونصف او لشهور ونصف شهر من تاريخه او من تاريخ الاطلاع عليه وجب بدء الحساب بالشهور الكاملة</w:t>
      </w:r>
      <w:r w:rsidRPr="00C70C39">
        <w:t xml:space="preserve"> .</w:t>
      </w:r>
    </w:p>
    <w:p w14:paraId="0BA5083A" w14:textId="77777777" w:rsidR="00C70C39" w:rsidRPr="00C70C39" w:rsidRDefault="00C70C39" w:rsidP="00C70C39">
      <w:pPr>
        <w:bidi/>
      </w:pPr>
      <w:r w:rsidRPr="00C70C39">
        <w:t xml:space="preserve">4. </w:t>
      </w:r>
      <w:r w:rsidRPr="00C70C39">
        <w:rPr>
          <w:rtl/>
        </w:rPr>
        <w:t>واذا جعل الاستحقاق في اوائل الشهر او في منتصفه او في نهاية الشهر ، كان المقصود اليوم الاول من الشهر ، او الخامس عشر او الاخير منه</w:t>
      </w:r>
      <w:r w:rsidRPr="00C70C39">
        <w:t xml:space="preserve"> .</w:t>
      </w:r>
    </w:p>
    <w:p w14:paraId="55394FC4" w14:textId="77777777" w:rsidR="00C70C39" w:rsidRPr="00C70C39" w:rsidRDefault="00C70C39" w:rsidP="00C70C39">
      <w:pPr>
        <w:bidi/>
      </w:pPr>
      <w:r w:rsidRPr="00C70C39">
        <w:t xml:space="preserve">5. </w:t>
      </w:r>
      <w:r w:rsidRPr="00C70C39">
        <w:rPr>
          <w:rtl/>
        </w:rPr>
        <w:t>والعبارات ثمانية ايام او خمسة عشرة يوما لا تعني اسبوعا او اسبوعين بل ثمانية ايام او خمسة عشرة يوما بالفعل</w:t>
      </w:r>
      <w:r w:rsidRPr="00C70C39">
        <w:t xml:space="preserve"> .</w:t>
      </w:r>
    </w:p>
    <w:p w14:paraId="12B602F9" w14:textId="77777777" w:rsidR="00C70C39" w:rsidRPr="00C70C39" w:rsidRDefault="00C70C39" w:rsidP="00C70C39">
      <w:pPr>
        <w:bidi/>
      </w:pPr>
      <w:r w:rsidRPr="00C70C39">
        <w:t xml:space="preserve">6. </w:t>
      </w:r>
      <w:r w:rsidRPr="00C70C39">
        <w:rPr>
          <w:rtl/>
        </w:rPr>
        <w:t>وعبارة نصف شهر تعني خمسة عشرة يوما</w:t>
      </w:r>
      <w:r w:rsidRPr="00C70C39">
        <w:t xml:space="preserve"> .</w:t>
      </w:r>
    </w:p>
    <w:p w14:paraId="6B9CCC18" w14:textId="77777777" w:rsidR="00C70C39" w:rsidRPr="00C70C39" w:rsidRDefault="00C70C39" w:rsidP="00C70C39">
      <w:pPr>
        <w:bidi/>
      </w:pPr>
      <w:r w:rsidRPr="00C70C39">
        <w:pict w14:anchorId="62653625">
          <v:rect id="_x0000_i4071" style="width:0;height:22.5pt" o:hralign="center" o:hrstd="t" o:hr="t" fillcolor="#a0a0a0" stroked="f"/>
        </w:pict>
      </w:r>
    </w:p>
    <w:p w14:paraId="794E930D" w14:textId="77777777" w:rsidR="00C70C39" w:rsidRPr="00C70C39" w:rsidRDefault="00C70C39" w:rsidP="00C70C39">
      <w:pPr>
        <w:bidi/>
      </w:pPr>
      <w:r w:rsidRPr="00C70C39">
        <w:rPr>
          <w:rtl/>
        </w:rPr>
        <w:t>تاريخ الاستحقاق وفق تقويم بلد الوفاء</w:t>
      </w:r>
    </w:p>
    <w:p w14:paraId="566C4DEF" w14:textId="77777777" w:rsidR="00C70C39" w:rsidRPr="00C70C39" w:rsidRDefault="00C70C39" w:rsidP="00C70C39">
      <w:pPr>
        <w:bidi/>
      </w:pPr>
      <w:r w:rsidRPr="00C70C39">
        <w:t>    </w:t>
      </w:r>
      <w:hyperlink r:id="rId171" w:history="1">
        <w:r w:rsidRPr="00C70C39">
          <w:rPr>
            <w:rStyle w:val="Hyperlink"/>
          </w:rPr>
          <w:t> </w:t>
        </w:r>
      </w:hyperlink>
      <w:r w:rsidRPr="00C70C39">
        <w:rPr>
          <w:rtl/>
        </w:rPr>
        <w:t>المادة</w:t>
      </w:r>
      <w:r w:rsidRPr="00C70C39">
        <w:t xml:space="preserve"> (168) :</w:t>
      </w:r>
    </w:p>
    <w:p w14:paraId="13F6BF8A" w14:textId="77777777" w:rsidR="00C70C39" w:rsidRPr="00C70C39" w:rsidRDefault="00C70C39" w:rsidP="00C70C39">
      <w:pPr>
        <w:bidi/>
      </w:pPr>
      <w:r w:rsidRPr="00C70C39">
        <w:lastRenderedPageBreak/>
        <w:t xml:space="preserve">1. </w:t>
      </w:r>
      <w:r w:rsidRPr="00C70C39">
        <w:rPr>
          <w:rtl/>
        </w:rPr>
        <w:t>اذا كان سند السحب مستحق الاداء في يوم معين وفي بلد يختلف فيه التقويم عن تقويم بلد اصداره اعتبر ان تاريخ الاستحقاق قد حدد وفقا لتقويم بلد الوفاء</w:t>
      </w:r>
      <w:r w:rsidRPr="00C70C39">
        <w:t xml:space="preserve"> .</w:t>
      </w:r>
    </w:p>
    <w:p w14:paraId="7C1ED251" w14:textId="77777777" w:rsidR="00C70C39" w:rsidRPr="00C70C39" w:rsidRDefault="00C70C39" w:rsidP="00C70C39">
      <w:pPr>
        <w:bidi/>
      </w:pPr>
      <w:r w:rsidRPr="00C70C39">
        <w:t xml:space="preserve">2. </w:t>
      </w:r>
      <w:r w:rsidRPr="00C70C39">
        <w:rPr>
          <w:rtl/>
        </w:rPr>
        <w:t>واذا سحب السند بين بلدين مختلفي التقويم وكان مستحق الاداء بعد مدة من تاريخه، ارجع تاريخ اصداره الى اليوم المقابل في تقويم بلد الوفاء ويحدد ميعاد الاستحقاق وفقا لذلك</w:t>
      </w:r>
      <w:r w:rsidRPr="00C70C39">
        <w:t xml:space="preserve"> .</w:t>
      </w:r>
    </w:p>
    <w:p w14:paraId="45776EAD" w14:textId="77777777" w:rsidR="00C70C39" w:rsidRPr="00C70C39" w:rsidRDefault="00C70C39" w:rsidP="00C70C39">
      <w:pPr>
        <w:bidi/>
      </w:pPr>
      <w:r w:rsidRPr="00C70C39">
        <w:t xml:space="preserve">3. </w:t>
      </w:r>
      <w:r w:rsidRPr="00C70C39">
        <w:rPr>
          <w:rtl/>
        </w:rPr>
        <w:t>ويحسب ميعاد تقديم السند وفقا للاحكام المقررة في الفقرة السابقة</w:t>
      </w:r>
      <w:r w:rsidRPr="00C70C39">
        <w:t xml:space="preserve"> .</w:t>
      </w:r>
    </w:p>
    <w:p w14:paraId="11DDC96D" w14:textId="77777777" w:rsidR="00C70C39" w:rsidRPr="00C70C39" w:rsidRDefault="00C70C39" w:rsidP="00C70C39">
      <w:pPr>
        <w:bidi/>
      </w:pPr>
      <w:r w:rsidRPr="00C70C39">
        <w:t xml:space="preserve">4. </w:t>
      </w:r>
      <w:r w:rsidRPr="00C70C39">
        <w:rPr>
          <w:rtl/>
        </w:rPr>
        <w:t>ولا تسري هذه الاحكام اذا نص في السند او استخلص من البيانات الواردة فيه ان النية قد انصرفت الى اتباع احكام اخرى</w:t>
      </w:r>
      <w:r w:rsidRPr="00C70C39">
        <w:t xml:space="preserve"> .</w:t>
      </w:r>
    </w:p>
    <w:p w14:paraId="048527A1" w14:textId="77777777" w:rsidR="00C70C39" w:rsidRPr="00C70C39" w:rsidRDefault="00C70C39" w:rsidP="00C70C39">
      <w:pPr>
        <w:bidi/>
      </w:pPr>
      <w:r w:rsidRPr="00C70C39">
        <w:pict w14:anchorId="5FDB0633">
          <v:rect id="_x0000_i4072" style="width:0;height:22.5pt" o:hralign="center" o:hrstd="t" o:hr="t" fillcolor="#a0a0a0" stroked="f"/>
        </w:pict>
      </w:r>
    </w:p>
    <w:p w14:paraId="034DF47A" w14:textId="77777777" w:rsidR="00C70C39" w:rsidRPr="00C70C39" w:rsidRDefault="00C70C39" w:rsidP="00C70C39">
      <w:pPr>
        <w:bidi/>
      </w:pPr>
      <w:r w:rsidRPr="00C70C39">
        <w:rPr>
          <w:rtl/>
        </w:rPr>
        <w:t>تقديم السند للدفع</w:t>
      </w:r>
    </w:p>
    <w:p w14:paraId="60A8AD82" w14:textId="77777777" w:rsidR="00C70C39" w:rsidRPr="00C70C39" w:rsidRDefault="00C70C39" w:rsidP="00C70C39">
      <w:pPr>
        <w:bidi/>
      </w:pPr>
      <w:r w:rsidRPr="00C70C39">
        <w:t>    </w:t>
      </w:r>
      <w:hyperlink r:id="rId172" w:history="1">
        <w:r w:rsidRPr="00C70C39">
          <w:rPr>
            <w:rStyle w:val="Hyperlink"/>
          </w:rPr>
          <w:t> </w:t>
        </w:r>
      </w:hyperlink>
      <w:r w:rsidRPr="00C70C39">
        <w:rPr>
          <w:rtl/>
        </w:rPr>
        <w:t>المادة</w:t>
      </w:r>
      <w:r w:rsidRPr="00C70C39">
        <w:t xml:space="preserve"> (169) :</w:t>
      </w:r>
    </w:p>
    <w:p w14:paraId="42152F1E" w14:textId="77777777" w:rsidR="00C70C39" w:rsidRPr="00C70C39" w:rsidRDefault="00C70C39" w:rsidP="00C70C39">
      <w:pPr>
        <w:bidi/>
      </w:pPr>
      <w:r w:rsidRPr="00C70C39">
        <w:t xml:space="preserve">1. </w:t>
      </w:r>
      <w:r w:rsidRPr="00C70C39">
        <w:rPr>
          <w:rtl/>
        </w:rPr>
        <w:t>على حامل السند المستحق الوفاء في يوم معين او بعد مدة معينة من تاريخه او من تاريخ الاطلاع عليه ان يقدمه للدفع في يوم استحقاقه</w:t>
      </w:r>
      <w:r w:rsidRPr="00C70C39">
        <w:t xml:space="preserve"> .</w:t>
      </w:r>
    </w:p>
    <w:p w14:paraId="41BD690A" w14:textId="77777777" w:rsidR="00C70C39" w:rsidRPr="00C70C39" w:rsidRDefault="00C70C39" w:rsidP="00C70C39">
      <w:pPr>
        <w:bidi/>
      </w:pPr>
      <w:r w:rsidRPr="00C70C39">
        <w:t xml:space="preserve">2. </w:t>
      </w:r>
      <w:r w:rsidRPr="00C70C39">
        <w:rPr>
          <w:rtl/>
        </w:rPr>
        <w:t>ويعتبر تقديم السند الى احدى غرف المقاصة بمثابة تقديم الوفاء</w:t>
      </w:r>
      <w:r w:rsidRPr="00C70C39">
        <w:t xml:space="preserve"> .</w:t>
      </w:r>
    </w:p>
    <w:p w14:paraId="1A7387FE" w14:textId="77777777" w:rsidR="00C70C39" w:rsidRPr="00C70C39" w:rsidRDefault="00C70C39" w:rsidP="00C70C39">
      <w:pPr>
        <w:bidi/>
      </w:pPr>
      <w:r w:rsidRPr="00C70C39">
        <w:pict w14:anchorId="7089CDC8">
          <v:rect id="_x0000_i4073" style="width:0;height:22.5pt" o:hralign="center" o:hrstd="t" o:hr="t" fillcolor="#a0a0a0" stroked="f"/>
        </w:pict>
      </w:r>
    </w:p>
    <w:p w14:paraId="5D34C934" w14:textId="77777777" w:rsidR="00C70C39" w:rsidRPr="00C70C39" w:rsidRDefault="00C70C39" w:rsidP="00C70C39">
      <w:pPr>
        <w:bidi/>
      </w:pPr>
      <w:r w:rsidRPr="00C70C39">
        <w:rPr>
          <w:rtl/>
        </w:rPr>
        <w:t>الطلب من الحامل تسليم السند</w:t>
      </w:r>
    </w:p>
    <w:p w14:paraId="4D17B6FE" w14:textId="77777777" w:rsidR="00C70C39" w:rsidRPr="00C70C39" w:rsidRDefault="00C70C39" w:rsidP="00C70C39">
      <w:pPr>
        <w:bidi/>
      </w:pPr>
      <w:r w:rsidRPr="00C70C39">
        <w:t>    </w:t>
      </w:r>
      <w:hyperlink r:id="rId173" w:history="1">
        <w:r w:rsidRPr="00C70C39">
          <w:rPr>
            <w:rStyle w:val="Hyperlink"/>
          </w:rPr>
          <w:t> </w:t>
        </w:r>
      </w:hyperlink>
      <w:r w:rsidRPr="00C70C39">
        <w:rPr>
          <w:rtl/>
        </w:rPr>
        <w:t>المادة</w:t>
      </w:r>
      <w:r w:rsidRPr="00C70C39">
        <w:t xml:space="preserve"> (170) :</w:t>
      </w:r>
    </w:p>
    <w:p w14:paraId="21D405B8" w14:textId="77777777" w:rsidR="00C70C39" w:rsidRPr="00C70C39" w:rsidRDefault="00C70C39" w:rsidP="00C70C39">
      <w:pPr>
        <w:bidi/>
      </w:pPr>
      <w:r w:rsidRPr="00C70C39">
        <w:t xml:space="preserve">1. </w:t>
      </w:r>
      <w:r w:rsidRPr="00C70C39">
        <w:rPr>
          <w:rtl/>
        </w:rPr>
        <w:t>للمسحوب عليه عند ايفاءه قيمة السند ان يطلب الى الحامل تسليمه اليه موقعا عليه بما يفيد الوفاء</w:t>
      </w:r>
      <w:r w:rsidRPr="00C70C39">
        <w:t xml:space="preserve"> .</w:t>
      </w:r>
    </w:p>
    <w:p w14:paraId="5DEC1658" w14:textId="77777777" w:rsidR="00C70C39" w:rsidRPr="00C70C39" w:rsidRDefault="00C70C39" w:rsidP="00C70C39">
      <w:pPr>
        <w:bidi/>
      </w:pPr>
      <w:r w:rsidRPr="00C70C39">
        <w:t xml:space="preserve">2. </w:t>
      </w:r>
      <w:r w:rsidRPr="00C70C39">
        <w:rPr>
          <w:rtl/>
        </w:rPr>
        <w:t>وليس للحامل ان يرفض وفاء جزئيا</w:t>
      </w:r>
      <w:r w:rsidRPr="00C70C39">
        <w:t xml:space="preserve"> .</w:t>
      </w:r>
    </w:p>
    <w:p w14:paraId="45221824" w14:textId="77777777" w:rsidR="00C70C39" w:rsidRPr="00C70C39" w:rsidRDefault="00C70C39" w:rsidP="00C70C39">
      <w:pPr>
        <w:bidi/>
      </w:pPr>
      <w:r w:rsidRPr="00C70C39">
        <w:t xml:space="preserve">3. </w:t>
      </w:r>
      <w:r w:rsidRPr="00C70C39">
        <w:rPr>
          <w:rtl/>
        </w:rPr>
        <w:t>واذا كان الوفاء جزئيا جاز للمسحوب عليه ان يطلب اثبات هذا الوفاء في السند وان يطلب مخالصة بذلك</w:t>
      </w:r>
      <w:r w:rsidRPr="00C70C39">
        <w:t xml:space="preserve"> .</w:t>
      </w:r>
    </w:p>
    <w:p w14:paraId="480505AE" w14:textId="77777777" w:rsidR="00C70C39" w:rsidRPr="00C70C39" w:rsidRDefault="00C70C39" w:rsidP="00C70C39">
      <w:pPr>
        <w:bidi/>
      </w:pPr>
      <w:r w:rsidRPr="00C70C39">
        <w:t xml:space="preserve">4. </w:t>
      </w:r>
      <w:r w:rsidRPr="00C70C39">
        <w:rPr>
          <w:rtl/>
        </w:rPr>
        <w:t>وكل ما يدفع من اصل قيمة السند تبرا منه ذمة ساحبه ومظهريه وضامنيه الاحتياطيين وعلى الحامل ان يقدم الاحتجاج عما بقي منه</w:t>
      </w:r>
      <w:r w:rsidRPr="00C70C39">
        <w:t xml:space="preserve"> .</w:t>
      </w:r>
    </w:p>
    <w:p w14:paraId="03B7AD92" w14:textId="77777777" w:rsidR="00C70C39" w:rsidRPr="00C70C39" w:rsidRDefault="00C70C39" w:rsidP="00C70C39">
      <w:pPr>
        <w:bidi/>
      </w:pPr>
      <w:r w:rsidRPr="00C70C39">
        <w:pict w14:anchorId="71A86A23">
          <v:rect id="_x0000_i4074" style="width:0;height:22.5pt" o:hralign="center" o:hrstd="t" o:hr="t" fillcolor="#a0a0a0" stroked="f"/>
        </w:pict>
      </w:r>
    </w:p>
    <w:p w14:paraId="388A66D9" w14:textId="77777777" w:rsidR="00C70C39" w:rsidRPr="00C70C39" w:rsidRDefault="00C70C39" w:rsidP="00C70C39">
      <w:pPr>
        <w:bidi/>
      </w:pPr>
      <w:r w:rsidRPr="00C70C39">
        <w:rPr>
          <w:rtl/>
        </w:rPr>
        <w:t>استلام القيمة قبل الاستحقاق</w:t>
      </w:r>
    </w:p>
    <w:p w14:paraId="30985E23" w14:textId="77777777" w:rsidR="00C70C39" w:rsidRPr="00C70C39" w:rsidRDefault="00C70C39" w:rsidP="00C70C39">
      <w:pPr>
        <w:bidi/>
      </w:pPr>
      <w:r w:rsidRPr="00C70C39">
        <w:t>    </w:t>
      </w:r>
      <w:hyperlink r:id="rId174" w:history="1">
        <w:r w:rsidRPr="00C70C39">
          <w:rPr>
            <w:rStyle w:val="Hyperlink"/>
          </w:rPr>
          <w:t> </w:t>
        </w:r>
      </w:hyperlink>
      <w:r w:rsidRPr="00C70C39">
        <w:rPr>
          <w:rtl/>
        </w:rPr>
        <w:t>المادة</w:t>
      </w:r>
      <w:r w:rsidRPr="00C70C39">
        <w:t xml:space="preserve"> (171) :</w:t>
      </w:r>
    </w:p>
    <w:p w14:paraId="60602D3E" w14:textId="77777777" w:rsidR="00C70C39" w:rsidRPr="00C70C39" w:rsidRDefault="00C70C39" w:rsidP="00C70C39">
      <w:pPr>
        <w:bidi/>
      </w:pPr>
      <w:r w:rsidRPr="00C70C39">
        <w:t xml:space="preserve">1. </w:t>
      </w:r>
      <w:r w:rsidRPr="00C70C39">
        <w:rPr>
          <w:rtl/>
        </w:rPr>
        <w:t>لا يجبر حامل السند على استلام قيمته قبل الاستحقاق</w:t>
      </w:r>
      <w:r w:rsidRPr="00C70C39">
        <w:t xml:space="preserve"> .</w:t>
      </w:r>
    </w:p>
    <w:p w14:paraId="64B49D21" w14:textId="77777777" w:rsidR="00C70C39" w:rsidRPr="00C70C39" w:rsidRDefault="00C70C39" w:rsidP="00C70C39">
      <w:pPr>
        <w:bidi/>
      </w:pPr>
      <w:r w:rsidRPr="00C70C39">
        <w:t xml:space="preserve">2. </w:t>
      </w:r>
      <w:r w:rsidRPr="00C70C39">
        <w:rPr>
          <w:rtl/>
        </w:rPr>
        <w:t>فاذا اوفى المسحوب عليه قبل الاستحقاق تحمل تبعة ذلك</w:t>
      </w:r>
      <w:r w:rsidRPr="00C70C39">
        <w:t xml:space="preserve"> .</w:t>
      </w:r>
    </w:p>
    <w:p w14:paraId="7FFCF39F" w14:textId="77777777" w:rsidR="00C70C39" w:rsidRPr="00C70C39" w:rsidRDefault="00C70C39" w:rsidP="00C70C39">
      <w:pPr>
        <w:bidi/>
      </w:pPr>
      <w:r w:rsidRPr="00C70C39">
        <w:t xml:space="preserve">3. </w:t>
      </w:r>
      <w:r w:rsidRPr="00C70C39">
        <w:rPr>
          <w:rtl/>
        </w:rPr>
        <w:t>ومن اوفى في ميعاد الاستحقاق برئت ذمته ما لم يكن ذلك عن غش او خطا جسيم</w:t>
      </w:r>
      <w:r w:rsidRPr="00C70C39">
        <w:t xml:space="preserve"> .</w:t>
      </w:r>
    </w:p>
    <w:p w14:paraId="261B0589" w14:textId="77777777" w:rsidR="00C70C39" w:rsidRPr="00C70C39" w:rsidRDefault="00C70C39" w:rsidP="00C70C39">
      <w:pPr>
        <w:bidi/>
      </w:pPr>
      <w:r w:rsidRPr="00C70C39">
        <w:t xml:space="preserve">4. </w:t>
      </w:r>
      <w:r w:rsidRPr="00C70C39">
        <w:rPr>
          <w:rtl/>
        </w:rPr>
        <w:t>وعليه ان يستوثق من صحة تسلسل التظهيرات</w:t>
      </w:r>
      <w:r w:rsidRPr="00C70C39">
        <w:t xml:space="preserve"> .</w:t>
      </w:r>
    </w:p>
    <w:p w14:paraId="75B02C76" w14:textId="77777777" w:rsidR="00C70C39" w:rsidRPr="00C70C39" w:rsidRDefault="00C70C39" w:rsidP="00C70C39">
      <w:pPr>
        <w:bidi/>
      </w:pPr>
      <w:r w:rsidRPr="00C70C39">
        <w:t xml:space="preserve">5. </w:t>
      </w:r>
      <w:r w:rsidRPr="00C70C39">
        <w:rPr>
          <w:rtl/>
        </w:rPr>
        <w:t>ولكنه غير ملزم بالتثبت من صحة تواقيع المظهرين</w:t>
      </w:r>
      <w:r w:rsidRPr="00C70C39">
        <w:t xml:space="preserve"> .</w:t>
      </w:r>
    </w:p>
    <w:p w14:paraId="02A6A6F4" w14:textId="77777777" w:rsidR="00C70C39" w:rsidRPr="00C70C39" w:rsidRDefault="00C70C39" w:rsidP="00C70C39">
      <w:pPr>
        <w:bidi/>
      </w:pPr>
      <w:r w:rsidRPr="00C70C39">
        <w:lastRenderedPageBreak/>
        <w:pict w14:anchorId="64FCC3EA">
          <v:rect id="_x0000_i4075" style="width:0;height:22.5pt" o:hralign="center" o:hrstd="t" o:hr="t" fillcolor="#a0a0a0" stroked="f"/>
        </w:pict>
      </w:r>
    </w:p>
    <w:p w14:paraId="4E5F8A53" w14:textId="77777777" w:rsidR="00C70C39" w:rsidRPr="00C70C39" w:rsidRDefault="00C70C39" w:rsidP="00C70C39">
      <w:pPr>
        <w:bidi/>
      </w:pPr>
      <w:r w:rsidRPr="00C70C39">
        <w:rPr>
          <w:rtl/>
        </w:rPr>
        <w:t>وفاء السند بعملة غير متداولة</w:t>
      </w:r>
    </w:p>
    <w:p w14:paraId="424A6806" w14:textId="77777777" w:rsidR="00C70C39" w:rsidRPr="00C70C39" w:rsidRDefault="00C70C39" w:rsidP="00C70C39">
      <w:pPr>
        <w:bidi/>
      </w:pPr>
      <w:r w:rsidRPr="00C70C39">
        <w:t>    </w:t>
      </w:r>
      <w:hyperlink r:id="rId175" w:history="1">
        <w:r w:rsidRPr="00C70C39">
          <w:rPr>
            <w:rStyle w:val="Hyperlink"/>
          </w:rPr>
          <w:t> </w:t>
        </w:r>
      </w:hyperlink>
      <w:r w:rsidRPr="00C70C39">
        <w:rPr>
          <w:rtl/>
        </w:rPr>
        <w:t>المادة</w:t>
      </w:r>
      <w:r w:rsidRPr="00C70C39">
        <w:t xml:space="preserve"> (172) :</w:t>
      </w:r>
    </w:p>
    <w:p w14:paraId="3B857ECE" w14:textId="77777777" w:rsidR="00C70C39" w:rsidRPr="00C70C39" w:rsidRDefault="00C70C39" w:rsidP="00C70C39">
      <w:pPr>
        <w:bidi/>
      </w:pPr>
      <w:r w:rsidRPr="00C70C39">
        <w:t xml:space="preserve">1. </w:t>
      </w:r>
      <w:r w:rsidRPr="00C70C39">
        <w:rPr>
          <w:rtl/>
        </w:rPr>
        <w:t>اذا اشترط وفاء سند السحب بعملة غير متداولة في المملكة الاردنية جاز وفاء قيمتها بعملة اردنية حسب سعرها في يوم الاستحقاق</w:t>
      </w:r>
      <w:r w:rsidRPr="00C70C39">
        <w:t xml:space="preserve"> .</w:t>
      </w:r>
    </w:p>
    <w:p w14:paraId="0B5E6966" w14:textId="77777777" w:rsidR="00C70C39" w:rsidRPr="00C70C39" w:rsidRDefault="00C70C39" w:rsidP="00C70C39">
      <w:pPr>
        <w:bidi/>
      </w:pPr>
      <w:r w:rsidRPr="00C70C39">
        <w:t xml:space="preserve">2. </w:t>
      </w:r>
      <w:r w:rsidRPr="00C70C39">
        <w:rPr>
          <w:rtl/>
        </w:rPr>
        <w:t>واذا تراخى المدين في الوفاء فللحامل الخيار بين المطالبة بقيمة الكمبيالة محسوبة بسعر العملة الاردنية في يوم الاستحقاق او في يوم الوفاء</w:t>
      </w:r>
      <w:r w:rsidRPr="00C70C39">
        <w:t xml:space="preserve"> .</w:t>
      </w:r>
    </w:p>
    <w:p w14:paraId="3FFE2940" w14:textId="77777777" w:rsidR="00C70C39" w:rsidRPr="00C70C39" w:rsidRDefault="00C70C39" w:rsidP="00C70C39">
      <w:pPr>
        <w:bidi/>
      </w:pPr>
      <w:r w:rsidRPr="00C70C39">
        <w:t xml:space="preserve">3. </w:t>
      </w:r>
      <w:r w:rsidRPr="00C70C39">
        <w:rPr>
          <w:rtl/>
        </w:rPr>
        <w:t>والعرف الجاري في محل الوفاء هو المعتبر في تعيين سعر العملة الاجنبية ، وانما للساحب ان يشترط حساب المبلغ الواجب وفاءه حسب السعر المبين في السند</w:t>
      </w:r>
      <w:r w:rsidRPr="00C70C39">
        <w:t xml:space="preserve"> .</w:t>
      </w:r>
    </w:p>
    <w:p w14:paraId="148142C3" w14:textId="77777777" w:rsidR="00C70C39" w:rsidRPr="00C70C39" w:rsidRDefault="00C70C39" w:rsidP="00C70C39">
      <w:pPr>
        <w:bidi/>
      </w:pPr>
      <w:r w:rsidRPr="00C70C39">
        <w:t xml:space="preserve">4. </w:t>
      </w:r>
      <w:r w:rsidRPr="00C70C39">
        <w:rPr>
          <w:rtl/>
        </w:rPr>
        <w:t>ولا تسري الاحكام المتقدمة عندما يشترط الساحب ان يكون الوفاء بعملة اجنبية معينة</w:t>
      </w:r>
      <w:r w:rsidRPr="00C70C39">
        <w:t xml:space="preserve"> .</w:t>
      </w:r>
    </w:p>
    <w:p w14:paraId="3DEAE365" w14:textId="77777777" w:rsidR="00C70C39" w:rsidRPr="00C70C39" w:rsidRDefault="00C70C39" w:rsidP="00C70C39">
      <w:pPr>
        <w:bidi/>
      </w:pPr>
      <w:r w:rsidRPr="00C70C39">
        <w:t xml:space="preserve">5. </w:t>
      </w:r>
      <w:r w:rsidRPr="00C70C39">
        <w:rPr>
          <w:rtl/>
        </w:rPr>
        <w:t>واذا تعين مبلغ السند بعملة تحمل اسما مشتركا تختلف في بلد اصدارها عن قيمتها في بلد وفائها ، فيفترض ان الاداء يكون بعملة بلد الوفاء</w:t>
      </w:r>
      <w:r w:rsidRPr="00C70C39">
        <w:t xml:space="preserve"> .</w:t>
      </w:r>
    </w:p>
    <w:p w14:paraId="77226823" w14:textId="77777777" w:rsidR="00C70C39" w:rsidRPr="00C70C39" w:rsidRDefault="00C70C39" w:rsidP="00C70C39">
      <w:pPr>
        <w:bidi/>
      </w:pPr>
      <w:r w:rsidRPr="00C70C39">
        <w:pict w14:anchorId="4FF4C3F2">
          <v:rect id="_x0000_i4076" style="width:0;height:22.5pt" o:hralign="center" o:hrstd="t" o:hr="t" fillcolor="#a0a0a0" stroked="f"/>
        </w:pict>
      </w:r>
    </w:p>
    <w:p w14:paraId="7E020DBB" w14:textId="77777777" w:rsidR="00C70C39" w:rsidRPr="00C70C39" w:rsidRDefault="00C70C39" w:rsidP="00C70C39">
      <w:pPr>
        <w:bidi/>
      </w:pPr>
      <w:r w:rsidRPr="00C70C39">
        <w:rPr>
          <w:rtl/>
        </w:rPr>
        <w:t>عدم تقديم السند للوفاء</w:t>
      </w:r>
    </w:p>
    <w:p w14:paraId="2FD5CB6D" w14:textId="77777777" w:rsidR="00C70C39" w:rsidRPr="00C70C39" w:rsidRDefault="00C70C39" w:rsidP="00C70C39">
      <w:pPr>
        <w:bidi/>
      </w:pPr>
      <w:r w:rsidRPr="00C70C39">
        <w:t>    </w:t>
      </w:r>
      <w:hyperlink r:id="rId176" w:history="1">
        <w:r w:rsidRPr="00C70C39">
          <w:rPr>
            <w:rStyle w:val="Hyperlink"/>
          </w:rPr>
          <w:t> </w:t>
        </w:r>
      </w:hyperlink>
      <w:r w:rsidRPr="00C70C39">
        <w:rPr>
          <w:rtl/>
        </w:rPr>
        <w:t>المادة</w:t>
      </w:r>
      <w:r w:rsidRPr="00C70C39">
        <w:t xml:space="preserve"> (173) :</w:t>
      </w:r>
    </w:p>
    <w:p w14:paraId="37E9DE41" w14:textId="77777777" w:rsidR="00C70C39" w:rsidRPr="00C70C39" w:rsidRDefault="00C70C39" w:rsidP="00C70C39">
      <w:pPr>
        <w:bidi/>
      </w:pPr>
      <w:r w:rsidRPr="00C70C39">
        <w:t xml:space="preserve">1. </w:t>
      </w:r>
      <w:r w:rsidRPr="00C70C39">
        <w:rPr>
          <w:rtl/>
        </w:rPr>
        <w:t>اذا لم يقدم السند للوفاء في يوم الاستحقاق جاز لكل مدين به ايداع قيمته خزانة المحكمة التابع لها بلد الوفاء او في مصرف مرخص بذلك البلد</w:t>
      </w:r>
      <w:r w:rsidRPr="00C70C39">
        <w:t xml:space="preserve"> .</w:t>
      </w:r>
    </w:p>
    <w:p w14:paraId="22002C4C" w14:textId="77777777" w:rsidR="00C70C39" w:rsidRPr="00C70C39" w:rsidRDefault="00C70C39" w:rsidP="00C70C39">
      <w:pPr>
        <w:bidi/>
      </w:pPr>
      <w:r w:rsidRPr="00C70C39">
        <w:t xml:space="preserve">2. </w:t>
      </w:r>
      <w:r w:rsidRPr="00C70C39">
        <w:rPr>
          <w:rtl/>
        </w:rPr>
        <w:t>وتكون نفقة ذلك وتبعته على عاتق الحامل وعلى كاتب المحكمة المختص او المصرف ان يحرر وثيقة مشتملة على تاريخ السند وتاريخ استحقاقه واسم من حررت في الاصل لمصلحته زيادة على البيانات الاخرى الواجب اثباتها في محاضر الايداع ، ويسلم هذه الوثيقة للمودع</w:t>
      </w:r>
      <w:r w:rsidRPr="00C70C39">
        <w:t xml:space="preserve"> .</w:t>
      </w:r>
    </w:p>
    <w:p w14:paraId="7BB01A6D" w14:textId="77777777" w:rsidR="00C70C39" w:rsidRPr="00C70C39" w:rsidRDefault="00C70C39" w:rsidP="00C70C39">
      <w:pPr>
        <w:bidi/>
      </w:pPr>
      <w:r w:rsidRPr="00C70C39">
        <w:t xml:space="preserve">3. </w:t>
      </w:r>
      <w:r w:rsidRPr="00C70C39">
        <w:rPr>
          <w:rtl/>
        </w:rPr>
        <w:t>فاذا طالب الحامل المدين بالدفع فليس على الاخير الا تسليم وثيقة الايداع مقابل تسلم السند</w:t>
      </w:r>
      <w:r w:rsidRPr="00C70C39">
        <w:t xml:space="preserve"> .</w:t>
      </w:r>
    </w:p>
    <w:p w14:paraId="2DF2B7FE" w14:textId="77777777" w:rsidR="00C70C39" w:rsidRPr="00C70C39" w:rsidRDefault="00C70C39" w:rsidP="00C70C39">
      <w:pPr>
        <w:bidi/>
      </w:pPr>
      <w:r w:rsidRPr="00C70C39">
        <w:t xml:space="preserve">4. </w:t>
      </w:r>
      <w:r w:rsidRPr="00C70C39">
        <w:rPr>
          <w:rtl/>
        </w:rPr>
        <w:t>وللحامل بموجب هذه الوثيقة ان يقبض المبلغ المودع</w:t>
      </w:r>
      <w:r w:rsidRPr="00C70C39">
        <w:t xml:space="preserve"> .</w:t>
      </w:r>
    </w:p>
    <w:p w14:paraId="5389506E" w14:textId="77777777" w:rsidR="00C70C39" w:rsidRPr="00C70C39" w:rsidRDefault="00C70C39" w:rsidP="00C70C39">
      <w:pPr>
        <w:bidi/>
      </w:pPr>
      <w:r w:rsidRPr="00C70C39">
        <w:t xml:space="preserve">5. </w:t>
      </w:r>
      <w:r w:rsidRPr="00C70C39">
        <w:rPr>
          <w:rtl/>
        </w:rPr>
        <w:t>فاذا لم يسلم المدين المودع وثيقة الايداع الى حامل السند وجب عليه وفاء قيمته له</w:t>
      </w:r>
      <w:r w:rsidRPr="00C70C39">
        <w:t xml:space="preserve"> .</w:t>
      </w:r>
    </w:p>
    <w:p w14:paraId="55DF7EE6" w14:textId="77777777" w:rsidR="00C70C39" w:rsidRPr="00C70C39" w:rsidRDefault="00C70C39" w:rsidP="00C70C39">
      <w:pPr>
        <w:bidi/>
      </w:pPr>
      <w:r w:rsidRPr="00C70C39">
        <w:pict w14:anchorId="7C0DEFE1">
          <v:rect id="_x0000_i4077" style="width:0;height:22.5pt" o:hralign="center" o:hrstd="t" o:hr="t" fillcolor="#a0a0a0" stroked="f"/>
        </w:pict>
      </w:r>
    </w:p>
    <w:p w14:paraId="7A142FD1" w14:textId="77777777" w:rsidR="00C70C39" w:rsidRPr="00C70C39" w:rsidRDefault="00C70C39" w:rsidP="00C70C39">
      <w:pPr>
        <w:bidi/>
      </w:pPr>
      <w:r w:rsidRPr="00C70C39">
        <w:rPr>
          <w:rtl/>
        </w:rPr>
        <w:t>قبول المعارضة في وفاء السند</w:t>
      </w:r>
    </w:p>
    <w:p w14:paraId="737B6533" w14:textId="77777777" w:rsidR="00C70C39" w:rsidRPr="00C70C39" w:rsidRDefault="00C70C39" w:rsidP="00C70C39">
      <w:pPr>
        <w:bidi/>
      </w:pPr>
      <w:r w:rsidRPr="00C70C39">
        <w:t>    </w:t>
      </w:r>
      <w:hyperlink r:id="rId177" w:history="1">
        <w:r w:rsidRPr="00C70C39">
          <w:rPr>
            <w:rStyle w:val="Hyperlink"/>
          </w:rPr>
          <w:t> </w:t>
        </w:r>
      </w:hyperlink>
      <w:r w:rsidRPr="00C70C39">
        <w:rPr>
          <w:rtl/>
        </w:rPr>
        <w:t>المادة</w:t>
      </w:r>
      <w:r w:rsidRPr="00C70C39">
        <w:t xml:space="preserve"> (174) :</w:t>
      </w:r>
    </w:p>
    <w:p w14:paraId="5FE65487" w14:textId="77777777" w:rsidR="00C70C39" w:rsidRPr="00C70C39" w:rsidRDefault="00C70C39" w:rsidP="00C70C39">
      <w:pPr>
        <w:bidi/>
      </w:pPr>
      <w:r w:rsidRPr="00C70C39">
        <w:rPr>
          <w:rtl/>
        </w:rPr>
        <w:t>لا تقبل المعارضة في وفاء السند الا اذا ضاع او افلس حامله</w:t>
      </w:r>
      <w:r w:rsidRPr="00C70C39">
        <w:t xml:space="preserve"> .</w:t>
      </w:r>
    </w:p>
    <w:p w14:paraId="2245BAC0" w14:textId="77777777" w:rsidR="00C70C39" w:rsidRPr="00C70C39" w:rsidRDefault="00C70C39" w:rsidP="00C70C39">
      <w:pPr>
        <w:bidi/>
      </w:pPr>
      <w:r w:rsidRPr="00C70C39">
        <w:pict w14:anchorId="3DB88A31">
          <v:rect id="_x0000_i4078" style="width:0;height:22.5pt" o:hralign="center" o:hrstd="t" o:hr="t" fillcolor="#a0a0a0" stroked="f"/>
        </w:pict>
      </w:r>
    </w:p>
    <w:p w14:paraId="681A2D51" w14:textId="77777777" w:rsidR="00C70C39" w:rsidRPr="00C70C39" w:rsidRDefault="00C70C39" w:rsidP="00C70C39">
      <w:pPr>
        <w:bidi/>
      </w:pPr>
      <w:r w:rsidRPr="00C70C39">
        <w:rPr>
          <w:rtl/>
        </w:rPr>
        <w:t>ضياع سند غير مقبول</w:t>
      </w:r>
    </w:p>
    <w:p w14:paraId="4F4966E6" w14:textId="77777777" w:rsidR="00C70C39" w:rsidRPr="00C70C39" w:rsidRDefault="00C70C39" w:rsidP="00C70C39">
      <w:pPr>
        <w:bidi/>
      </w:pPr>
      <w:r w:rsidRPr="00C70C39">
        <w:t>    </w:t>
      </w:r>
      <w:hyperlink r:id="rId178" w:history="1">
        <w:r w:rsidRPr="00C70C39">
          <w:rPr>
            <w:rStyle w:val="Hyperlink"/>
          </w:rPr>
          <w:t> </w:t>
        </w:r>
      </w:hyperlink>
      <w:r w:rsidRPr="00C70C39">
        <w:rPr>
          <w:rtl/>
        </w:rPr>
        <w:t>المادة</w:t>
      </w:r>
      <w:r w:rsidRPr="00C70C39">
        <w:t xml:space="preserve"> (175) :</w:t>
      </w:r>
    </w:p>
    <w:p w14:paraId="4DFD63AA" w14:textId="77777777" w:rsidR="00C70C39" w:rsidRPr="00C70C39" w:rsidRDefault="00C70C39" w:rsidP="00C70C39">
      <w:pPr>
        <w:bidi/>
      </w:pPr>
      <w:r w:rsidRPr="00C70C39">
        <w:rPr>
          <w:rtl/>
        </w:rPr>
        <w:lastRenderedPageBreak/>
        <w:t>اذا ضاع سند غير مقبول جاز لمستحق قيمته ان يطالب بوفائه بموجب احدى نسخه الاخرى</w:t>
      </w:r>
      <w:r w:rsidRPr="00C70C39">
        <w:t xml:space="preserve"> .</w:t>
      </w:r>
    </w:p>
    <w:p w14:paraId="0CE54FFF" w14:textId="77777777" w:rsidR="00C70C39" w:rsidRPr="00C70C39" w:rsidRDefault="00C70C39" w:rsidP="00C70C39">
      <w:pPr>
        <w:bidi/>
      </w:pPr>
      <w:r w:rsidRPr="00C70C39">
        <w:pict w14:anchorId="6B9A5297">
          <v:rect id="_x0000_i4079" style="width:0;height:22.5pt" o:hralign="center" o:hrstd="t" o:hr="t" fillcolor="#a0a0a0" stroked="f"/>
        </w:pict>
      </w:r>
    </w:p>
    <w:p w14:paraId="543A97F1" w14:textId="77777777" w:rsidR="00C70C39" w:rsidRPr="00C70C39" w:rsidRDefault="00C70C39" w:rsidP="00C70C39">
      <w:pPr>
        <w:bidi/>
      </w:pPr>
      <w:r w:rsidRPr="00C70C39">
        <w:rPr>
          <w:rtl/>
        </w:rPr>
        <w:t>السند الضائع المقترن بالقبول</w:t>
      </w:r>
    </w:p>
    <w:p w14:paraId="66E3DC21" w14:textId="77777777" w:rsidR="00C70C39" w:rsidRPr="00C70C39" w:rsidRDefault="00C70C39" w:rsidP="00C70C39">
      <w:pPr>
        <w:bidi/>
      </w:pPr>
      <w:r w:rsidRPr="00C70C39">
        <w:t>    </w:t>
      </w:r>
      <w:hyperlink r:id="rId179" w:history="1">
        <w:r w:rsidRPr="00C70C39">
          <w:rPr>
            <w:rStyle w:val="Hyperlink"/>
          </w:rPr>
          <w:t> </w:t>
        </w:r>
      </w:hyperlink>
      <w:r w:rsidRPr="00C70C39">
        <w:rPr>
          <w:rtl/>
        </w:rPr>
        <w:t>المادة</w:t>
      </w:r>
      <w:r w:rsidRPr="00C70C39">
        <w:t xml:space="preserve"> (176) :</w:t>
      </w:r>
    </w:p>
    <w:p w14:paraId="4E80C730" w14:textId="77777777" w:rsidR="00C70C39" w:rsidRPr="00C70C39" w:rsidRDefault="00C70C39" w:rsidP="00C70C39">
      <w:pPr>
        <w:bidi/>
      </w:pPr>
      <w:r w:rsidRPr="00C70C39">
        <w:rPr>
          <w:rtl/>
        </w:rPr>
        <w:t>اذا كان السند الضائع مقترنا بالقبول فلا يجوز المطالبة بوفائه بموجب احدى نسخه الاخرى الى بامر المحكمة وبشرط تقديم كفيل</w:t>
      </w:r>
    </w:p>
    <w:p w14:paraId="3D66572D" w14:textId="77777777" w:rsidR="00C70C39" w:rsidRPr="00C70C39" w:rsidRDefault="00C70C39" w:rsidP="00C70C39">
      <w:pPr>
        <w:bidi/>
      </w:pPr>
      <w:r w:rsidRPr="00C70C39">
        <w:pict w14:anchorId="1A5F4E10">
          <v:rect id="_x0000_i4080" style="width:0;height:22.5pt" o:hralign="center" o:hrstd="t" o:hr="t" fillcolor="#a0a0a0" stroked="f"/>
        </w:pict>
      </w:r>
    </w:p>
    <w:p w14:paraId="1A2B31EA" w14:textId="77777777" w:rsidR="00C70C39" w:rsidRPr="00C70C39" w:rsidRDefault="00C70C39" w:rsidP="00C70C39">
      <w:pPr>
        <w:bidi/>
      </w:pPr>
      <w:r w:rsidRPr="00C70C39">
        <w:rPr>
          <w:rtl/>
        </w:rPr>
        <w:t>ضياع السند ولا يستطيع تقديم نسخة اخرى</w:t>
      </w:r>
    </w:p>
    <w:p w14:paraId="0626AC50" w14:textId="77777777" w:rsidR="00C70C39" w:rsidRPr="00C70C39" w:rsidRDefault="00C70C39" w:rsidP="00C70C39">
      <w:pPr>
        <w:bidi/>
      </w:pPr>
      <w:r w:rsidRPr="00C70C39">
        <w:t>    </w:t>
      </w:r>
      <w:hyperlink r:id="rId180" w:history="1">
        <w:r w:rsidRPr="00C70C39">
          <w:rPr>
            <w:rStyle w:val="Hyperlink"/>
          </w:rPr>
          <w:t> </w:t>
        </w:r>
      </w:hyperlink>
      <w:r w:rsidRPr="00C70C39">
        <w:rPr>
          <w:rtl/>
        </w:rPr>
        <w:t>المادة</w:t>
      </w:r>
      <w:r w:rsidRPr="00C70C39">
        <w:t xml:space="preserve"> (177) :</w:t>
      </w:r>
    </w:p>
    <w:p w14:paraId="14AD256C" w14:textId="77777777" w:rsidR="00C70C39" w:rsidRPr="00C70C39" w:rsidRDefault="00C70C39" w:rsidP="00C70C39">
      <w:pPr>
        <w:bidi/>
      </w:pPr>
      <w:r w:rsidRPr="00C70C39">
        <w:rPr>
          <w:rtl/>
        </w:rPr>
        <w:t>من ضاع منه سندا سواء اكان مقترنا بالقبول ام لا ، ولم يستطيع تقديم احدى نسخه الاخرى جاز له ان يستصدر من المحكمة امرا بوفاءه بعد ان يثبت ملكيته له وبشرط تقديم كفيل</w:t>
      </w:r>
      <w:r w:rsidRPr="00C70C39">
        <w:t xml:space="preserve"> .</w:t>
      </w:r>
    </w:p>
    <w:p w14:paraId="51816817" w14:textId="77777777" w:rsidR="00C70C39" w:rsidRPr="00C70C39" w:rsidRDefault="00C70C39" w:rsidP="00C70C39">
      <w:pPr>
        <w:bidi/>
      </w:pPr>
      <w:r w:rsidRPr="00C70C39">
        <w:pict w14:anchorId="5542822B">
          <v:rect id="_x0000_i4081" style="width:0;height:22.5pt" o:hralign="center" o:hrstd="t" o:hr="t" fillcolor="#a0a0a0" stroked="f"/>
        </w:pict>
      </w:r>
    </w:p>
    <w:p w14:paraId="6C831B9C" w14:textId="77777777" w:rsidR="00C70C39" w:rsidRPr="00C70C39" w:rsidRDefault="00C70C39" w:rsidP="00C70C39">
      <w:pPr>
        <w:bidi/>
      </w:pPr>
      <w:r w:rsidRPr="00C70C39">
        <w:rPr>
          <w:rtl/>
        </w:rPr>
        <w:t>الامتناع عن وفاء السند الضائع</w:t>
      </w:r>
    </w:p>
    <w:p w14:paraId="7CC72707" w14:textId="77777777" w:rsidR="00C70C39" w:rsidRPr="00C70C39" w:rsidRDefault="00C70C39" w:rsidP="00C70C39">
      <w:pPr>
        <w:bidi/>
      </w:pPr>
      <w:r w:rsidRPr="00C70C39">
        <w:t>    </w:t>
      </w:r>
      <w:hyperlink r:id="rId181" w:history="1">
        <w:r w:rsidRPr="00C70C39">
          <w:rPr>
            <w:rStyle w:val="Hyperlink"/>
          </w:rPr>
          <w:t> </w:t>
        </w:r>
      </w:hyperlink>
      <w:r w:rsidRPr="00C70C39">
        <w:rPr>
          <w:rtl/>
        </w:rPr>
        <w:t>المادة</w:t>
      </w:r>
      <w:r w:rsidRPr="00C70C39">
        <w:t xml:space="preserve"> (178) :</w:t>
      </w:r>
    </w:p>
    <w:p w14:paraId="7F314561" w14:textId="77777777" w:rsidR="00C70C39" w:rsidRPr="00C70C39" w:rsidRDefault="00C70C39" w:rsidP="00C70C39">
      <w:pPr>
        <w:bidi/>
      </w:pPr>
      <w:r w:rsidRPr="00C70C39">
        <w:rPr>
          <w:rtl/>
        </w:rPr>
        <w:t>في حالة الامتناع عن وفاء السند الضائع بعد المطالبة به وفقا لاحكام المادتين السابقتين يجب على مالكه محافظة على جميع حقوقه ان يثبت ذلك باحتجاج يقدمه في اليوم التالي لاستحقاق ذلك السند ويبلغ للساحب والمظهرين في المواعيد وبالاوضاع المبينة في المادة ( 183) من هذا القانون</w:t>
      </w:r>
      <w:r w:rsidRPr="00C70C39">
        <w:t xml:space="preserve"> .</w:t>
      </w:r>
    </w:p>
    <w:p w14:paraId="203F9499" w14:textId="77777777" w:rsidR="00C70C39" w:rsidRPr="00C70C39" w:rsidRDefault="00C70C39" w:rsidP="00C70C39">
      <w:pPr>
        <w:bidi/>
      </w:pPr>
      <w:r w:rsidRPr="00C70C39">
        <w:pict w14:anchorId="73889AF6">
          <v:rect id="_x0000_i4082" style="width:0;height:22.5pt" o:hralign="center" o:hrstd="t" o:hr="t" fillcolor="#a0a0a0" stroked="f"/>
        </w:pict>
      </w:r>
    </w:p>
    <w:p w14:paraId="42347CE3" w14:textId="77777777" w:rsidR="00C70C39" w:rsidRPr="00C70C39" w:rsidRDefault="00C70C39" w:rsidP="00C70C39">
      <w:pPr>
        <w:bidi/>
      </w:pPr>
      <w:r w:rsidRPr="00C70C39">
        <w:rPr>
          <w:rtl/>
        </w:rPr>
        <w:t>رجوع صاحب السند الضائع على من ظهر له</w:t>
      </w:r>
    </w:p>
    <w:p w14:paraId="72A7D8FE" w14:textId="77777777" w:rsidR="00C70C39" w:rsidRPr="00C70C39" w:rsidRDefault="00C70C39" w:rsidP="00C70C39">
      <w:pPr>
        <w:bidi/>
      </w:pPr>
      <w:r w:rsidRPr="00C70C39">
        <w:t>    </w:t>
      </w:r>
      <w:hyperlink r:id="rId182" w:history="1">
        <w:r w:rsidRPr="00C70C39">
          <w:rPr>
            <w:rStyle w:val="Hyperlink"/>
          </w:rPr>
          <w:t> </w:t>
        </w:r>
      </w:hyperlink>
      <w:r w:rsidRPr="00C70C39">
        <w:rPr>
          <w:rtl/>
        </w:rPr>
        <w:t>المادة</w:t>
      </w:r>
      <w:r w:rsidRPr="00C70C39">
        <w:t xml:space="preserve"> (179) :</w:t>
      </w:r>
    </w:p>
    <w:p w14:paraId="2C3C81E2" w14:textId="77777777" w:rsidR="00C70C39" w:rsidRPr="00C70C39" w:rsidRDefault="00C70C39" w:rsidP="00C70C39">
      <w:pPr>
        <w:bidi/>
      </w:pPr>
      <w:r w:rsidRPr="00C70C39">
        <w:t xml:space="preserve">1. </w:t>
      </w:r>
      <w:r w:rsidRPr="00C70C39">
        <w:rPr>
          <w:rtl/>
        </w:rPr>
        <w:t>يجب على صاحب السند الضائع لكي يحصل على نسخة منه ان يرجع الى من ظهر له السند</w:t>
      </w:r>
      <w:r w:rsidRPr="00C70C39">
        <w:t xml:space="preserve"> .</w:t>
      </w:r>
    </w:p>
    <w:p w14:paraId="284F8D73" w14:textId="77777777" w:rsidR="00C70C39" w:rsidRPr="00C70C39" w:rsidRDefault="00C70C39" w:rsidP="00C70C39">
      <w:pPr>
        <w:bidi/>
      </w:pPr>
      <w:r w:rsidRPr="00C70C39">
        <w:t xml:space="preserve">2. </w:t>
      </w:r>
      <w:r w:rsidRPr="00C70C39">
        <w:rPr>
          <w:rtl/>
        </w:rPr>
        <w:t>ويلتزم هذا المظهر بمعاونته والاذن له باستعمال اسمه في مطالبة المظهر السابق وهكذا يرجع على باقي المظهرين واحد تلو الآخر حتى يصل الى ساحب السند</w:t>
      </w:r>
      <w:r w:rsidRPr="00C70C39">
        <w:t>.</w:t>
      </w:r>
    </w:p>
    <w:p w14:paraId="0EF24029" w14:textId="77777777" w:rsidR="00C70C39" w:rsidRPr="00C70C39" w:rsidRDefault="00C70C39" w:rsidP="00C70C39">
      <w:pPr>
        <w:bidi/>
      </w:pPr>
      <w:r w:rsidRPr="00C70C39">
        <w:t xml:space="preserve">3. </w:t>
      </w:r>
      <w:r w:rsidRPr="00C70C39">
        <w:rPr>
          <w:rtl/>
        </w:rPr>
        <w:t>وتكون نفقات ذلك كله على عاتق مالك السند الضائع</w:t>
      </w:r>
      <w:r w:rsidRPr="00C70C39">
        <w:t xml:space="preserve"> .</w:t>
      </w:r>
    </w:p>
    <w:p w14:paraId="7E940E07" w14:textId="77777777" w:rsidR="00C70C39" w:rsidRPr="00C70C39" w:rsidRDefault="00C70C39" w:rsidP="00C70C39">
      <w:pPr>
        <w:bidi/>
      </w:pPr>
      <w:r w:rsidRPr="00C70C39">
        <w:t xml:space="preserve">4. </w:t>
      </w:r>
      <w:r w:rsidRPr="00C70C39">
        <w:rPr>
          <w:rtl/>
        </w:rPr>
        <w:t>ويلتزم كل مظهر بعد تسلم النسخة الثانية من الساحب ان يثبت تظهيره كتابة عليها</w:t>
      </w:r>
      <w:r w:rsidRPr="00C70C39">
        <w:t xml:space="preserve"> .</w:t>
      </w:r>
    </w:p>
    <w:p w14:paraId="10EB1809" w14:textId="77777777" w:rsidR="00C70C39" w:rsidRPr="00C70C39" w:rsidRDefault="00C70C39" w:rsidP="00C70C39">
      <w:pPr>
        <w:bidi/>
      </w:pPr>
      <w:r w:rsidRPr="00C70C39">
        <w:t xml:space="preserve">5. </w:t>
      </w:r>
      <w:r w:rsidRPr="00C70C39">
        <w:rPr>
          <w:rtl/>
        </w:rPr>
        <w:t>ولا تصح المطالبة بالوفاء بموجب النسخة الثانية الا بامر المحكمة وبشرط تقديم كفيل ، وذلك وفقا لاحكام المادة</w:t>
      </w:r>
      <w:r w:rsidRPr="00C70C39">
        <w:t xml:space="preserve"> ( 177) .</w:t>
      </w:r>
    </w:p>
    <w:p w14:paraId="2605BD8E" w14:textId="77777777" w:rsidR="00C70C39" w:rsidRPr="00C70C39" w:rsidRDefault="00C70C39" w:rsidP="00C70C39">
      <w:pPr>
        <w:bidi/>
      </w:pPr>
      <w:r w:rsidRPr="00C70C39">
        <w:pict w14:anchorId="5AADCC6C">
          <v:rect id="_x0000_i4083" style="width:0;height:22.5pt" o:hralign="center" o:hrstd="t" o:hr="t" fillcolor="#a0a0a0" stroked="f"/>
        </w:pict>
      </w:r>
    </w:p>
    <w:p w14:paraId="4545B179" w14:textId="77777777" w:rsidR="00C70C39" w:rsidRPr="00C70C39" w:rsidRDefault="00C70C39" w:rsidP="00C70C39">
      <w:pPr>
        <w:bidi/>
      </w:pPr>
      <w:r w:rsidRPr="00C70C39">
        <w:rPr>
          <w:rtl/>
        </w:rPr>
        <w:t>انقضاء التزام الكفيل</w:t>
      </w:r>
    </w:p>
    <w:p w14:paraId="1DB65456" w14:textId="77777777" w:rsidR="00C70C39" w:rsidRPr="00C70C39" w:rsidRDefault="00C70C39" w:rsidP="00C70C39">
      <w:pPr>
        <w:bidi/>
      </w:pPr>
      <w:r w:rsidRPr="00C70C39">
        <w:lastRenderedPageBreak/>
        <w:t>    </w:t>
      </w:r>
      <w:hyperlink r:id="rId183" w:history="1">
        <w:r w:rsidRPr="00C70C39">
          <w:rPr>
            <w:rStyle w:val="Hyperlink"/>
          </w:rPr>
          <w:t> </w:t>
        </w:r>
      </w:hyperlink>
      <w:r w:rsidRPr="00C70C39">
        <w:rPr>
          <w:rtl/>
        </w:rPr>
        <w:t>المادة</w:t>
      </w:r>
      <w:r w:rsidRPr="00C70C39">
        <w:t xml:space="preserve"> (180) :</w:t>
      </w:r>
    </w:p>
    <w:p w14:paraId="76CE37DD" w14:textId="77777777" w:rsidR="00C70C39" w:rsidRPr="00C70C39" w:rsidRDefault="00C70C39" w:rsidP="00C70C39">
      <w:pPr>
        <w:bidi/>
      </w:pPr>
      <w:r w:rsidRPr="00C70C39">
        <w:rPr>
          <w:rtl/>
        </w:rPr>
        <w:t>ينقضي التزام الكفيل المبين في المواد ( 176 ، 177 ، 179 ) بمضي ثلاث سنوات اذا لم تحصل في اثنائها مطالبة ولا دعوى امام المحاكم</w:t>
      </w:r>
      <w:r w:rsidRPr="00C70C39">
        <w:t xml:space="preserve"> .</w:t>
      </w:r>
    </w:p>
    <w:p w14:paraId="60420435" w14:textId="77777777" w:rsidR="00C70C39" w:rsidRPr="00C70C39" w:rsidRDefault="00C70C39" w:rsidP="00C70C39">
      <w:pPr>
        <w:bidi/>
      </w:pPr>
      <w:r w:rsidRPr="00C70C39">
        <w:pict w14:anchorId="58882B37">
          <v:rect id="_x0000_i4084" style="width:0;height:22.5pt" o:hralign="center" o:hrstd="t" o:hr="t" fillcolor="#a0a0a0" stroked="f"/>
        </w:pict>
      </w:r>
    </w:p>
    <w:p w14:paraId="5FA846E2" w14:textId="77777777" w:rsidR="00C70C39" w:rsidRPr="00C70C39" w:rsidRDefault="00C70C39" w:rsidP="00C70C39">
      <w:pPr>
        <w:bidi/>
      </w:pPr>
      <w:r w:rsidRPr="00C70C39">
        <w:rPr>
          <w:rtl/>
        </w:rPr>
        <w:t>رجوع الحامل</w:t>
      </w:r>
    </w:p>
    <w:p w14:paraId="55B43FF1" w14:textId="77777777" w:rsidR="00C70C39" w:rsidRPr="00C70C39" w:rsidRDefault="00C70C39" w:rsidP="00C70C39">
      <w:pPr>
        <w:bidi/>
      </w:pPr>
      <w:r w:rsidRPr="00C70C39">
        <w:t>    </w:t>
      </w:r>
      <w:hyperlink r:id="rId184" w:history="1">
        <w:r w:rsidRPr="00C70C39">
          <w:rPr>
            <w:rStyle w:val="Hyperlink"/>
          </w:rPr>
          <w:t> </w:t>
        </w:r>
      </w:hyperlink>
      <w:r w:rsidRPr="00C70C39">
        <w:rPr>
          <w:rtl/>
        </w:rPr>
        <w:t>المادة</w:t>
      </w:r>
      <w:r w:rsidRPr="00C70C39">
        <w:t xml:space="preserve"> (181) :</w:t>
      </w:r>
    </w:p>
    <w:p w14:paraId="7F05D358" w14:textId="77777777" w:rsidR="00C70C39" w:rsidRPr="00C70C39" w:rsidRDefault="00C70C39" w:rsidP="00C70C39">
      <w:pPr>
        <w:bidi/>
      </w:pPr>
      <w:r w:rsidRPr="00C70C39">
        <w:rPr>
          <w:rtl/>
        </w:rPr>
        <w:t>الفصل السادس</w:t>
      </w:r>
      <w:r w:rsidRPr="00C70C39">
        <w:br/>
      </w:r>
      <w:r w:rsidRPr="00C70C39">
        <w:rPr>
          <w:rtl/>
        </w:rPr>
        <w:t>المطالبة والرجوع لعدم القبول او لعدم الوفاء</w:t>
      </w:r>
    </w:p>
    <w:p w14:paraId="1D89CC29" w14:textId="77777777" w:rsidR="00C70C39" w:rsidRPr="00C70C39" w:rsidRDefault="00C70C39" w:rsidP="00C70C39">
      <w:pPr>
        <w:bidi/>
      </w:pPr>
      <w:r w:rsidRPr="00C70C39">
        <w:t xml:space="preserve">1. </w:t>
      </w:r>
      <w:r w:rsidRPr="00C70C39">
        <w:rPr>
          <w:rtl/>
        </w:rPr>
        <w:t>رجوع الحامل</w:t>
      </w:r>
      <w:r w:rsidRPr="00C70C39">
        <w:t xml:space="preserve"> :</w:t>
      </w:r>
    </w:p>
    <w:p w14:paraId="4A69F7AB" w14:textId="77777777" w:rsidR="00C70C39" w:rsidRPr="00C70C39" w:rsidRDefault="00C70C39" w:rsidP="00C70C39">
      <w:pPr>
        <w:bidi/>
      </w:pPr>
      <w:r w:rsidRPr="00C70C39">
        <w:t xml:space="preserve">1- </w:t>
      </w:r>
      <w:r w:rsidRPr="00C70C39">
        <w:rPr>
          <w:rtl/>
        </w:rPr>
        <w:t>لحامل السند عند عدم وفائه له في تاريخ الاستحقاق الرجوع على مظهريه وساحبه وغيرهم من الملتزمين به</w:t>
      </w:r>
      <w:r w:rsidRPr="00C70C39">
        <w:t>.</w:t>
      </w:r>
    </w:p>
    <w:p w14:paraId="5E4F2C7E" w14:textId="77777777" w:rsidR="00C70C39" w:rsidRPr="00C70C39" w:rsidRDefault="00C70C39" w:rsidP="00C70C39">
      <w:pPr>
        <w:bidi/>
      </w:pPr>
      <w:r w:rsidRPr="00C70C39">
        <w:t>2- </w:t>
      </w:r>
      <w:r w:rsidRPr="00C70C39">
        <w:rPr>
          <w:rtl/>
        </w:rPr>
        <w:t>وله حق الرجوع على هؤلاء قبل الاستحقاق في الاحوال الاتية</w:t>
      </w:r>
      <w:r w:rsidRPr="00C70C39">
        <w:t xml:space="preserve"> : </w:t>
      </w:r>
      <w:r w:rsidRPr="00C70C39">
        <w:br/>
      </w:r>
      <w:r w:rsidRPr="00C70C39">
        <w:br/>
      </w:r>
      <w:r w:rsidRPr="00C70C39">
        <w:rPr>
          <w:rtl/>
        </w:rPr>
        <w:t>أ . في حالة الامتناع عن القبول كليا او جزيئا</w:t>
      </w:r>
      <w:r w:rsidRPr="00C70C39">
        <w:t xml:space="preserve"> .    </w:t>
      </w:r>
    </w:p>
    <w:p w14:paraId="1E6AC1A8" w14:textId="77777777" w:rsidR="00C70C39" w:rsidRPr="00C70C39" w:rsidRDefault="00C70C39" w:rsidP="00C70C39">
      <w:pPr>
        <w:bidi/>
      </w:pPr>
      <w:r w:rsidRPr="00C70C39">
        <w:rPr>
          <w:rtl/>
        </w:rPr>
        <w:t>ب. في حالة افلاس المسحوب عليه سواء كان قبل السند او لم يكن قد قبله . وفي حالة توقفه عن دفع ما عليه ، ولو لم يثبت توقفه بحكم ، وفي حالة الحجز على امواله حجزا غير مجد</w:t>
      </w:r>
      <w:r w:rsidRPr="00C70C39">
        <w:t xml:space="preserve"> .</w:t>
      </w:r>
    </w:p>
    <w:p w14:paraId="00940262" w14:textId="77777777" w:rsidR="00C70C39" w:rsidRPr="00C70C39" w:rsidRDefault="00C70C39" w:rsidP="00C70C39">
      <w:pPr>
        <w:bidi/>
      </w:pPr>
      <w:r w:rsidRPr="00C70C39">
        <w:rPr>
          <w:rtl/>
        </w:rPr>
        <w:t>ج. في حالة افلاس ساحب السند المشروط عدم تقديمه للقبول</w:t>
      </w:r>
      <w:r w:rsidRPr="00C70C39">
        <w:t xml:space="preserve"> .</w:t>
      </w:r>
    </w:p>
    <w:p w14:paraId="492C0D7E" w14:textId="77777777" w:rsidR="00C70C39" w:rsidRPr="00C70C39" w:rsidRDefault="00C70C39" w:rsidP="00C70C39">
      <w:pPr>
        <w:bidi/>
      </w:pPr>
      <w:r w:rsidRPr="00C70C39">
        <w:t xml:space="preserve">3- </w:t>
      </w:r>
      <w:r w:rsidRPr="00C70C39">
        <w:rPr>
          <w:rtl/>
        </w:rPr>
        <w:t>انما يجوز للضامنين عند الرجوع عليهم في الحالتين المبينتين في الفقرتين (ب و ج ) ان يطلبوا الى رئيس المحكمة البدائية المدنية في موطنهم وفي خلال ثلاثة ايام من تاريخ الرجوع عليهم منحهم ميعادا للوفاء . فاذا وجد الرئيس مبررا للطلب عين في حكمه الوقت الذي يجب فيه ان يحصل وفاء الاسناد بشرط ان لا يتجاوز الميعاد الممنوح التاريخ المعين للاستحقاق</w:t>
      </w:r>
      <w:r w:rsidRPr="00C70C39">
        <w:t xml:space="preserve"> .</w:t>
      </w:r>
    </w:p>
    <w:p w14:paraId="3A0E74D7" w14:textId="77777777" w:rsidR="00C70C39" w:rsidRPr="00C70C39" w:rsidRDefault="00C70C39" w:rsidP="00C70C39">
      <w:pPr>
        <w:bidi/>
      </w:pPr>
      <w:r w:rsidRPr="00C70C39">
        <w:t xml:space="preserve">4- </w:t>
      </w:r>
      <w:r w:rsidRPr="00C70C39">
        <w:rPr>
          <w:rtl/>
        </w:rPr>
        <w:t>ولا يقبل الطعن في هذا القرار باي طريق من طرق الطعن</w:t>
      </w:r>
      <w:r w:rsidRPr="00C70C39">
        <w:t xml:space="preserve"> .</w:t>
      </w:r>
    </w:p>
    <w:p w14:paraId="57A527C8" w14:textId="77777777" w:rsidR="00C70C39" w:rsidRPr="00C70C39" w:rsidRDefault="00C70C39" w:rsidP="00C70C39">
      <w:pPr>
        <w:bidi/>
      </w:pPr>
      <w:r w:rsidRPr="00C70C39">
        <w:pict w14:anchorId="7AEED0F7">
          <v:rect id="_x0000_i4085" style="width:0;height:22.5pt" o:hralign="center" o:hrstd="t" o:hr="t" fillcolor="#a0a0a0" stroked="f"/>
        </w:pict>
      </w:r>
    </w:p>
    <w:p w14:paraId="75F40F07" w14:textId="77777777" w:rsidR="00C70C39" w:rsidRPr="00C70C39" w:rsidRDefault="00C70C39" w:rsidP="00C70C39">
      <w:pPr>
        <w:bidi/>
      </w:pPr>
      <w:r w:rsidRPr="00C70C39">
        <w:rPr>
          <w:rtl/>
        </w:rPr>
        <w:t>الاحتجاج</w:t>
      </w:r>
    </w:p>
    <w:p w14:paraId="2EF1648C" w14:textId="77777777" w:rsidR="00C70C39" w:rsidRPr="00C70C39" w:rsidRDefault="00C70C39" w:rsidP="00C70C39">
      <w:pPr>
        <w:bidi/>
      </w:pPr>
      <w:r w:rsidRPr="00C70C39">
        <w:t>    </w:t>
      </w:r>
      <w:hyperlink r:id="rId185" w:history="1">
        <w:r w:rsidRPr="00C70C39">
          <w:rPr>
            <w:rStyle w:val="Hyperlink"/>
          </w:rPr>
          <w:t> </w:t>
        </w:r>
      </w:hyperlink>
      <w:r w:rsidRPr="00C70C39">
        <w:rPr>
          <w:rtl/>
        </w:rPr>
        <w:t>المادة</w:t>
      </w:r>
      <w:r w:rsidRPr="00C70C39">
        <w:t xml:space="preserve"> (182) :</w:t>
      </w:r>
    </w:p>
    <w:p w14:paraId="7DAB2300" w14:textId="77777777" w:rsidR="00C70C39" w:rsidRPr="00C70C39" w:rsidRDefault="00C70C39" w:rsidP="00C70C39">
      <w:pPr>
        <w:bidi/>
      </w:pPr>
      <w:r w:rsidRPr="00C70C39">
        <w:t xml:space="preserve">2. </w:t>
      </w:r>
      <w:r w:rsidRPr="00C70C39">
        <w:rPr>
          <w:rtl/>
        </w:rPr>
        <w:t>الاحتجاج</w:t>
      </w:r>
      <w:r w:rsidRPr="00C70C39">
        <w:t xml:space="preserve"> :</w:t>
      </w:r>
      <w:r w:rsidRPr="00C70C39">
        <w:br/>
        <w:t xml:space="preserve">    </w:t>
      </w:r>
      <w:r w:rsidRPr="00C70C39">
        <w:rPr>
          <w:rtl/>
        </w:rPr>
        <w:t>شروطه ومواعيده</w:t>
      </w:r>
      <w:r w:rsidRPr="00C70C39">
        <w:t xml:space="preserve"> :</w:t>
      </w:r>
    </w:p>
    <w:p w14:paraId="296AB688" w14:textId="77777777" w:rsidR="00C70C39" w:rsidRPr="00C70C39" w:rsidRDefault="00C70C39" w:rsidP="00C70C39">
      <w:pPr>
        <w:bidi/>
      </w:pPr>
      <w:r w:rsidRPr="00C70C39">
        <w:t>1- </w:t>
      </w:r>
      <w:r w:rsidRPr="00C70C39">
        <w:rPr>
          <w:rtl/>
        </w:rPr>
        <w:t>يجب ان يثبت الامتناع عن القبول او عن الوفاء بوثيقة رسمية تسمى (( الاحتجاج لعدم القبول )) او لعدم الوفاء</w:t>
      </w:r>
      <w:r w:rsidRPr="00C70C39">
        <w:t xml:space="preserve"> .</w:t>
      </w:r>
    </w:p>
    <w:p w14:paraId="7DE938DF" w14:textId="77777777" w:rsidR="00C70C39" w:rsidRPr="00C70C39" w:rsidRDefault="00C70C39" w:rsidP="00C70C39">
      <w:pPr>
        <w:bidi/>
      </w:pPr>
      <w:r w:rsidRPr="00C70C39">
        <w:t>2- </w:t>
      </w:r>
      <w:r w:rsidRPr="00C70C39">
        <w:rPr>
          <w:rtl/>
        </w:rPr>
        <w:t>ويجب ان يقدم الاحتجاج لعدم القبول في الميعاد المعين لعرض السند للقبول</w:t>
      </w:r>
      <w:r w:rsidRPr="00C70C39">
        <w:t>.</w:t>
      </w:r>
    </w:p>
    <w:p w14:paraId="7737CF6D" w14:textId="77777777" w:rsidR="00C70C39" w:rsidRPr="00C70C39" w:rsidRDefault="00C70C39" w:rsidP="00C70C39">
      <w:pPr>
        <w:bidi/>
      </w:pPr>
      <w:r w:rsidRPr="00C70C39">
        <w:t>3- </w:t>
      </w:r>
      <w:r w:rsidRPr="00C70C39">
        <w:rPr>
          <w:rtl/>
        </w:rPr>
        <w:t>فاذا وقع عرضه الاول للقبول في الحالة المبينة في الفقرة الاولى من المادة ( 164 ) من هذا القانون في اليوم الاخير من الميعاد المحدد لهذا العرض جاز ايضا تقديم الاحتجاج في اليوم التالي</w:t>
      </w:r>
      <w:r w:rsidRPr="00C70C39">
        <w:t>.</w:t>
      </w:r>
    </w:p>
    <w:p w14:paraId="331D71B9" w14:textId="77777777" w:rsidR="00C70C39" w:rsidRPr="00C70C39" w:rsidRDefault="00C70C39" w:rsidP="00C70C39">
      <w:pPr>
        <w:bidi/>
      </w:pPr>
      <w:r w:rsidRPr="00C70C39">
        <w:t>4- </w:t>
      </w:r>
      <w:r w:rsidRPr="00C70C39">
        <w:rPr>
          <w:rtl/>
        </w:rPr>
        <w:t>ويجب تقديم الاحتجاج لعدم الوفاء عن السند المستحق الاداء في يوم معين او بعد مضي مدة معينة من تاريخه او من تاريخ الاطلاع عليه في احد يومي العمل التاليين ليوم استحقاقه</w:t>
      </w:r>
      <w:r w:rsidRPr="00C70C39">
        <w:t xml:space="preserve"> .</w:t>
      </w:r>
    </w:p>
    <w:p w14:paraId="0BA09A0E" w14:textId="77777777" w:rsidR="00C70C39" w:rsidRPr="00C70C39" w:rsidRDefault="00C70C39" w:rsidP="00C70C39">
      <w:pPr>
        <w:bidi/>
      </w:pPr>
      <w:r w:rsidRPr="00C70C39">
        <w:lastRenderedPageBreak/>
        <w:t>5- </w:t>
      </w:r>
      <w:r w:rsidRPr="00C70C39">
        <w:rPr>
          <w:rtl/>
        </w:rPr>
        <w:t>واذا كان السند مستحق الاداء لدى الاطلاع وجب تقديم الاحتجاج بعدم الوفاء وفقا للشروط المبينة في الفقرات السابقة والمتعلقة بالاحتجاج لعدم القبول</w:t>
      </w:r>
      <w:r w:rsidRPr="00C70C39">
        <w:t xml:space="preserve"> .</w:t>
      </w:r>
    </w:p>
    <w:p w14:paraId="2B42C861" w14:textId="77777777" w:rsidR="00C70C39" w:rsidRPr="00C70C39" w:rsidRDefault="00C70C39" w:rsidP="00C70C39">
      <w:pPr>
        <w:bidi/>
      </w:pPr>
      <w:r w:rsidRPr="00C70C39">
        <w:t xml:space="preserve">6- </w:t>
      </w:r>
      <w:r w:rsidRPr="00C70C39">
        <w:rPr>
          <w:rtl/>
        </w:rPr>
        <w:t>ويعني الاحتجاج لعدم القبول عن تقديم السند للاداء وعن الاحتجاج بعدم الوفاء</w:t>
      </w:r>
      <w:r w:rsidRPr="00C70C39">
        <w:t xml:space="preserve"> .</w:t>
      </w:r>
    </w:p>
    <w:p w14:paraId="3C0DFB0B" w14:textId="77777777" w:rsidR="00C70C39" w:rsidRPr="00C70C39" w:rsidRDefault="00C70C39" w:rsidP="00C70C39">
      <w:pPr>
        <w:bidi/>
      </w:pPr>
      <w:r w:rsidRPr="00C70C39">
        <w:t>7- </w:t>
      </w:r>
      <w:r w:rsidRPr="00C70C39">
        <w:rPr>
          <w:rtl/>
        </w:rPr>
        <w:t>وفي حالة توقف المسحوب عليه عن الوفاء سواء اكان قد قبل السند ام لم يكن قبله ، وفي حالة حجز امواله حجزا غير مجد لا يجوز لحامل السند الرجوع على ضامنيه الا بعد تقديم السند للمسحوب عليه لوفائه وبعد تقديم الاحتجاج بعدم الوفاء</w:t>
      </w:r>
      <w:r w:rsidRPr="00C70C39">
        <w:t xml:space="preserve"> .</w:t>
      </w:r>
    </w:p>
    <w:p w14:paraId="7F64AB9C" w14:textId="77777777" w:rsidR="00C70C39" w:rsidRPr="00C70C39" w:rsidRDefault="00C70C39" w:rsidP="00C70C39">
      <w:pPr>
        <w:bidi/>
      </w:pPr>
      <w:r w:rsidRPr="00C70C39">
        <w:t>8-</w:t>
      </w:r>
      <w:r w:rsidRPr="00C70C39">
        <w:rPr>
          <w:rtl/>
        </w:rPr>
        <w:t>وفي حالة افلاس المسحوب عليه سواء اكان قبل السند ام لم يكن قبله وكذلك في حالة افلاس ساحب السند المشروط عند تقديمه للقبول ، ويكون تقديم حكم شهر الافلاس كافيا بذاته لتمكين الحامل من استعمال حقوقه في الرجوع على الضامنين</w:t>
      </w:r>
      <w:r w:rsidRPr="00C70C39">
        <w:t xml:space="preserve"> .</w:t>
      </w:r>
    </w:p>
    <w:p w14:paraId="54187EF9" w14:textId="77777777" w:rsidR="00C70C39" w:rsidRPr="00C70C39" w:rsidRDefault="00C70C39" w:rsidP="00C70C39">
      <w:pPr>
        <w:bidi/>
      </w:pPr>
      <w:r w:rsidRPr="00C70C39">
        <w:pict w14:anchorId="36D39AD4">
          <v:rect id="_x0000_i4086" style="width:0;height:22.5pt" o:hralign="center" o:hrstd="t" o:hr="t" fillcolor="#a0a0a0" stroked="f"/>
        </w:pict>
      </w:r>
    </w:p>
    <w:p w14:paraId="4ACC07AC" w14:textId="77777777" w:rsidR="00C70C39" w:rsidRPr="00C70C39" w:rsidRDefault="00C70C39" w:rsidP="00C70C39">
      <w:pPr>
        <w:bidi/>
      </w:pPr>
      <w:r w:rsidRPr="00C70C39">
        <w:rPr>
          <w:rtl/>
        </w:rPr>
        <w:t>اشعار بعدم القبول</w:t>
      </w:r>
    </w:p>
    <w:p w14:paraId="104F3CEF" w14:textId="77777777" w:rsidR="00C70C39" w:rsidRPr="00C70C39" w:rsidRDefault="00C70C39" w:rsidP="00C70C39">
      <w:pPr>
        <w:bidi/>
      </w:pPr>
      <w:r w:rsidRPr="00C70C39">
        <w:t>    </w:t>
      </w:r>
      <w:hyperlink r:id="rId186" w:history="1">
        <w:r w:rsidRPr="00C70C39">
          <w:rPr>
            <w:rStyle w:val="Hyperlink"/>
          </w:rPr>
          <w:t> </w:t>
        </w:r>
      </w:hyperlink>
      <w:r w:rsidRPr="00C70C39">
        <w:rPr>
          <w:rtl/>
        </w:rPr>
        <w:t>المادة</w:t>
      </w:r>
      <w:r w:rsidRPr="00C70C39">
        <w:t xml:space="preserve"> (183) :</w:t>
      </w:r>
    </w:p>
    <w:p w14:paraId="4AE1626F" w14:textId="77777777" w:rsidR="00C70C39" w:rsidRPr="00C70C39" w:rsidRDefault="00C70C39" w:rsidP="00C70C39">
      <w:pPr>
        <w:bidi/>
      </w:pPr>
      <w:r w:rsidRPr="00C70C39">
        <w:t xml:space="preserve">1. </w:t>
      </w:r>
      <w:r w:rsidRPr="00C70C39">
        <w:rPr>
          <w:rtl/>
        </w:rPr>
        <w:t>يجب على حامل السند ان يرسل للمظهر له وللساحب اشعارا بعدم القبول او بعدم الوفاء في خلال اربعة ايام العمل التالية ليوم الاحتجاج ، او ليوم تقديمه ( للقبول ) او للوفاء فيما لو اشتمل على شرط الرجوع بلا مصاريف</w:t>
      </w:r>
      <w:r w:rsidRPr="00C70C39">
        <w:t xml:space="preserve"> .</w:t>
      </w:r>
    </w:p>
    <w:p w14:paraId="438A0C59" w14:textId="77777777" w:rsidR="00C70C39" w:rsidRPr="00C70C39" w:rsidRDefault="00C70C39" w:rsidP="00C70C39">
      <w:pPr>
        <w:bidi/>
      </w:pPr>
      <w:r w:rsidRPr="00C70C39">
        <w:t xml:space="preserve">2. </w:t>
      </w:r>
      <w:r w:rsidRPr="00C70C39">
        <w:rPr>
          <w:rtl/>
        </w:rPr>
        <w:t>ويجب على كل مظهر في خلال يومي العمل التاليين ليوم تسلمه الاشعار ان يحيط مظهره علما بالاشعار الذي تلقاه مبينا له اسماء وعناوين من قاموا بالاشعارات السابقة وهكذا من مظهر الى آخر حتى تبلغ ساحب السند</w:t>
      </w:r>
      <w:r w:rsidRPr="00C70C39">
        <w:t xml:space="preserve"> .</w:t>
      </w:r>
    </w:p>
    <w:p w14:paraId="22088BE0" w14:textId="77777777" w:rsidR="00C70C39" w:rsidRPr="00C70C39" w:rsidRDefault="00C70C39" w:rsidP="00C70C39">
      <w:pPr>
        <w:bidi/>
      </w:pPr>
      <w:r w:rsidRPr="00C70C39">
        <w:t xml:space="preserve">3. </w:t>
      </w:r>
      <w:r w:rsidRPr="00C70C39">
        <w:rPr>
          <w:rtl/>
        </w:rPr>
        <w:t>وتبدا المواعيد المتقدمة من تاريخ تسلم الاشعار السابق</w:t>
      </w:r>
      <w:r w:rsidRPr="00C70C39">
        <w:t>.</w:t>
      </w:r>
    </w:p>
    <w:p w14:paraId="3CEAC62D" w14:textId="77777777" w:rsidR="00C70C39" w:rsidRPr="00C70C39" w:rsidRDefault="00C70C39" w:rsidP="00C70C39">
      <w:pPr>
        <w:bidi/>
      </w:pPr>
      <w:r w:rsidRPr="00C70C39">
        <w:t xml:space="preserve">4. </w:t>
      </w:r>
      <w:r w:rsidRPr="00C70C39">
        <w:rPr>
          <w:rtl/>
        </w:rPr>
        <w:t>ويبدا الميعاد بالنسبة لكل مظهر من اليوم الذي تلقى فيه الاشعار من مظهره السابق</w:t>
      </w:r>
      <w:r w:rsidRPr="00C70C39">
        <w:t xml:space="preserve"> .</w:t>
      </w:r>
    </w:p>
    <w:p w14:paraId="15C16FDC" w14:textId="77777777" w:rsidR="00C70C39" w:rsidRPr="00C70C39" w:rsidRDefault="00C70C39" w:rsidP="00C70C39">
      <w:pPr>
        <w:bidi/>
      </w:pPr>
      <w:r w:rsidRPr="00C70C39">
        <w:t xml:space="preserve">5. </w:t>
      </w:r>
      <w:r w:rsidRPr="00C70C39">
        <w:rPr>
          <w:rtl/>
        </w:rPr>
        <w:t>ومتى اشعر احد موقعي السند وفقا لاحكام الفقرات السابقة وجب كذلك اشعار ضامنه الاحتياطي في نفس الميعاد</w:t>
      </w:r>
      <w:r w:rsidRPr="00C70C39">
        <w:t xml:space="preserve"> .</w:t>
      </w:r>
    </w:p>
    <w:p w14:paraId="38ED17A6" w14:textId="77777777" w:rsidR="00C70C39" w:rsidRPr="00C70C39" w:rsidRDefault="00C70C39" w:rsidP="00C70C39">
      <w:pPr>
        <w:bidi/>
      </w:pPr>
      <w:r w:rsidRPr="00C70C39">
        <w:t xml:space="preserve">6. </w:t>
      </w:r>
      <w:r w:rsidRPr="00C70C39">
        <w:rPr>
          <w:rtl/>
        </w:rPr>
        <w:t>واذا لم يبين احد المظهرين عنوانه او بينه بصورة لا يتيسر قرائتها اكتفي باشعار المظهر السابق له</w:t>
      </w:r>
      <w:r w:rsidRPr="00C70C39">
        <w:t xml:space="preserve"> .</w:t>
      </w:r>
    </w:p>
    <w:p w14:paraId="7AB11524" w14:textId="77777777" w:rsidR="00C70C39" w:rsidRPr="00C70C39" w:rsidRDefault="00C70C39" w:rsidP="00C70C39">
      <w:pPr>
        <w:bidi/>
      </w:pPr>
      <w:r w:rsidRPr="00C70C39">
        <w:t xml:space="preserve">7. </w:t>
      </w:r>
      <w:r w:rsidRPr="00C70C39">
        <w:rPr>
          <w:rtl/>
        </w:rPr>
        <w:t>ويجوز لمن يوجب عليه الاشعار ان يقوم به على اية صورة ولو برد السند ذاته</w:t>
      </w:r>
      <w:r w:rsidRPr="00C70C39">
        <w:t>.</w:t>
      </w:r>
    </w:p>
    <w:p w14:paraId="7684FE1C" w14:textId="77777777" w:rsidR="00C70C39" w:rsidRPr="00C70C39" w:rsidRDefault="00C70C39" w:rsidP="00C70C39">
      <w:pPr>
        <w:bidi/>
      </w:pPr>
      <w:r w:rsidRPr="00C70C39">
        <w:t xml:space="preserve">8. </w:t>
      </w:r>
      <w:r w:rsidRPr="00C70C39">
        <w:rPr>
          <w:rtl/>
        </w:rPr>
        <w:t>وعليه ان يثبت ارساله للاشعار في الميعاد المضروب له</w:t>
      </w:r>
      <w:r w:rsidRPr="00C70C39">
        <w:t xml:space="preserve"> .</w:t>
      </w:r>
    </w:p>
    <w:p w14:paraId="67157813" w14:textId="77777777" w:rsidR="00C70C39" w:rsidRPr="00C70C39" w:rsidRDefault="00C70C39" w:rsidP="00C70C39">
      <w:pPr>
        <w:bidi/>
      </w:pPr>
      <w:r w:rsidRPr="00C70C39">
        <w:t xml:space="preserve">9. </w:t>
      </w:r>
      <w:r w:rsidRPr="00C70C39">
        <w:rPr>
          <w:rtl/>
        </w:rPr>
        <w:t>ويعتبر الميعاد مرعيا اذا ارسل الاشعار في خلاله بكتاب عن طريق البريد المسجل مع اشعار بالايصال</w:t>
      </w:r>
      <w:r w:rsidRPr="00C70C39">
        <w:t xml:space="preserve"> .</w:t>
      </w:r>
    </w:p>
    <w:p w14:paraId="3DAC4D24" w14:textId="77777777" w:rsidR="00C70C39" w:rsidRPr="00C70C39" w:rsidRDefault="00C70C39" w:rsidP="00C70C39">
      <w:pPr>
        <w:bidi/>
      </w:pPr>
      <w:r w:rsidRPr="00C70C39">
        <w:t xml:space="preserve">10. </w:t>
      </w:r>
      <w:r w:rsidRPr="00C70C39">
        <w:rPr>
          <w:rtl/>
        </w:rPr>
        <w:t>ولا يترتب على التخلف عن ارسال الاشعار المذكور او عن عدم تقديم السند للقبول او الوفاء او عن ارسال الاحتجاج، خلال مواعيدها المعينة ، سقوط اي حق من حقوق من وجب القيام بها .ولكنه يكون مسؤولا عن تعويض الضرر الذي ترتبعلى اهماله او تخلفه ، بشرط ان لا يتجاوز التعويض قيمة سند السحب</w:t>
      </w:r>
      <w:r w:rsidRPr="00C70C39">
        <w:t xml:space="preserve"> .</w:t>
      </w:r>
    </w:p>
    <w:p w14:paraId="1618288F" w14:textId="77777777" w:rsidR="00C70C39" w:rsidRPr="00C70C39" w:rsidRDefault="00C70C39" w:rsidP="00C70C39">
      <w:pPr>
        <w:bidi/>
      </w:pPr>
      <w:r w:rsidRPr="00C70C39">
        <w:pict w14:anchorId="6EE77DAC">
          <v:rect id="_x0000_i4087" style="width:0;height:22.5pt" o:hralign="center" o:hrstd="t" o:hr="t" fillcolor="#a0a0a0" stroked="f"/>
        </w:pict>
      </w:r>
    </w:p>
    <w:p w14:paraId="37D8BE8E" w14:textId="77777777" w:rsidR="00C70C39" w:rsidRPr="00C70C39" w:rsidRDefault="00C70C39" w:rsidP="00C70C39">
      <w:pPr>
        <w:bidi/>
      </w:pPr>
      <w:r w:rsidRPr="00C70C39">
        <w:rPr>
          <w:rtl/>
        </w:rPr>
        <w:t>اعفاء الحامل من تقديم الاحتجاج</w:t>
      </w:r>
    </w:p>
    <w:p w14:paraId="111327CE" w14:textId="77777777" w:rsidR="00C70C39" w:rsidRPr="00C70C39" w:rsidRDefault="00C70C39" w:rsidP="00C70C39">
      <w:pPr>
        <w:bidi/>
      </w:pPr>
      <w:r w:rsidRPr="00C70C39">
        <w:t>    </w:t>
      </w:r>
      <w:hyperlink r:id="rId187" w:history="1">
        <w:r w:rsidRPr="00C70C39">
          <w:rPr>
            <w:rStyle w:val="Hyperlink"/>
          </w:rPr>
          <w:t> </w:t>
        </w:r>
      </w:hyperlink>
      <w:r w:rsidRPr="00C70C39">
        <w:rPr>
          <w:rtl/>
        </w:rPr>
        <w:t>المادة</w:t>
      </w:r>
      <w:r w:rsidRPr="00C70C39">
        <w:t xml:space="preserve"> (184) :</w:t>
      </w:r>
    </w:p>
    <w:p w14:paraId="26EAB1A0" w14:textId="77777777" w:rsidR="00C70C39" w:rsidRPr="00C70C39" w:rsidRDefault="00C70C39" w:rsidP="00C70C39">
      <w:pPr>
        <w:bidi/>
      </w:pPr>
      <w:r w:rsidRPr="00C70C39">
        <w:t xml:space="preserve">1. </w:t>
      </w:r>
      <w:r w:rsidRPr="00C70C39">
        <w:rPr>
          <w:rtl/>
        </w:rPr>
        <w:t>يجوز للساحب ولاي مظهر او ضامن احتياطي ان يعفي حامل السند عند المطالبة على وجه الرجوع من تقديم احتجاج لعدم القبول او لعدم الوفاء متى كتب على السند (( المطالبة بلا مصاريف)) او (( بدون احتجاج )) او اية عبارة مماثلة مذيلة بتوقيع من اشترط ذلك</w:t>
      </w:r>
      <w:r w:rsidRPr="00C70C39">
        <w:t xml:space="preserve"> .</w:t>
      </w:r>
    </w:p>
    <w:p w14:paraId="14AD0BEA" w14:textId="77777777" w:rsidR="00C70C39" w:rsidRPr="00C70C39" w:rsidRDefault="00C70C39" w:rsidP="00C70C39">
      <w:pPr>
        <w:bidi/>
      </w:pPr>
      <w:r w:rsidRPr="00C70C39">
        <w:t xml:space="preserve">2. </w:t>
      </w:r>
      <w:r w:rsidRPr="00C70C39">
        <w:rPr>
          <w:rtl/>
        </w:rPr>
        <w:t>ولا يعفي هذا الشرط الحامل من تقديم السند في المواعيد المقررة ولا من ارسال الاشعارات اللازمة</w:t>
      </w:r>
      <w:r w:rsidRPr="00C70C39">
        <w:t xml:space="preserve"> .</w:t>
      </w:r>
    </w:p>
    <w:p w14:paraId="4DAEB9BE" w14:textId="77777777" w:rsidR="00C70C39" w:rsidRPr="00C70C39" w:rsidRDefault="00C70C39" w:rsidP="00C70C39">
      <w:pPr>
        <w:bidi/>
      </w:pPr>
      <w:r w:rsidRPr="00C70C39">
        <w:lastRenderedPageBreak/>
        <w:t xml:space="preserve">3. </w:t>
      </w:r>
      <w:r w:rsidRPr="00C70C39">
        <w:rPr>
          <w:rtl/>
        </w:rPr>
        <w:t>وعلى من يتمسك تجاه الحامل بعدم مراعاة هذه المواعيد اثبات ذلك</w:t>
      </w:r>
      <w:r w:rsidRPr="00C70C39">
        <w:t>.</w:t>
      </w:r>
    </w:p>
    <w:p w14:paraId="43188E88" w14:textId="77777777" w:rsidR="00C70C39" w:rsidRPr="00C70C39" w:rsidRDefault="00C70C39" w:rsidP="00C70C39">
      <w:pPr>
        <w:bidi/>
      </w:pPr>
      <w:r w:rsidRPr="00C70C39">
        <w:t xml:space="preserve">4. </w:t>
      </w:r>
      <w:r w:rsidRPr="00C70C39">
        <w:rPr>
          <w:rtl/>
        </w:rPr>
        <w:t>واذا كتب الساحب هذا الشرط سرى على كل الموقعين</w:t>
      </w:r>
      <w:r w:rsidRPr="00C70C39">
        <w:t xml:space="preserve"> .</w:t>
      </w:r>
    </w:p>
    <w:p w14:paraId="2020CF73" w14:textId="77777777" w:rsidR="00C70C39" w:rsidRPr="00C70C39" w:rsidRDefault="00C70C39" w:rsidP="00C70C39">
      <w:pPr>
        <w:bidi/>
      </w:pPr>
      <w:r w:rsidRPr="00C70C39">
        <w:t xml:space="preserve">5. </w:t>
      </w:r>
      <w:r w:rsidRPr="00C70C39">
        <w:rPr>
          <w:rtl/>
        </w:rPr>
        <w:t>اما اذا كتبه احد المظهرين او احد الضامنين الاحتياطيين فلا يسري الا عليه وحده</w:t>
      </w:r>
      <w:r w:rsidRPr="00C70C39">
        <w:t>.</w:t>
      </w:r>
    </w:p>
    <w:p w14:paraId="25C332AA" w14:textId="77777777" w:rsidR="00C70C39" w:rsidRPr="00C70C39" w:rsidRDefault="00C70C39" w:rsidP="00C70C39">
      <w:pPr>
        <w:bidi/>
      </w:pPr>
      <w:r w:rsidRPr="00C70C39">
        <w:t xml:space="preserve">6. </w:t>
      </w:r>
      <w:r w:rsidRPr="00C70C39">
        <w:rPr>
          <w:rtl/>
        </w:rPr>
        <w:t>واذا قدم حامل السند الاحتجاج على رغم من الشرط تحمل هو وحده مصاريفه اذا كان الساحب هو الذي وضع الشرط</w:t>
      </w:r>
      <w:r w:rsidRPr="00C70C39">
        <w:t xml:space="preserve"> .</w:t>
      </w:r>
    </w:p>
    <w:p w14:paraId="4C7B6CF6" w14:textId="77777777" w:rsidR="00C70C39" w:rsidRPr="00C70C39" w:rsidRDefault="00C70C39" w:rsidP="00C70C39">
      <w:pPr>
        <w:bidi/>
      </w:pPr>
      <w:r w:rsidRPr="00C70C39">
        <w:t xml:space="preserve">7. </w:t>
      </w:r>
      <w:r w:rsidRPr="00C70C39">
        <w:rPr>
          <w:rtl/>
        </w:rPr>
        <w:t>اما اذا كان الشرط صادرا من مظهر او ضامن احتياطي جاز الرجوع على جميع الموقعين بمصاريف الاحتجاج</w:t>
      </w:r>
      <w:r w:rsidRPr="00C70C39">
        <w:t xml:space="preserve"> .</w:t>
      </w:r>
    </w:p>
    <w:p w14:paraId="361004F7" w14:textId="77777777" w:rsidR="00C70C39" w:rsidRPr="00C70C39" w:rsidRDefault="00C70C39" w:rsidP="00C70C39">
      <w:pPr>
        <w:bidi/>
      </w:pPr>
      <w:r w:rsidRPr="00C70C39">
        <w:pict w14:anchorId="41CD1457">
          <v:rect id="_x0000_i4088" style="width:0;height:22.5pt" o:hralign="center" o:hrstd="t" o:hr="t" fillcolor="#a0a0a0" stroked="f"/>
        </w:pict>
      </w:r>
    </w:p>
    <w:p w14:paraId="1F9B4B47" w14:textId="77777777" w:rsidR="00C70C39" w:rsidRPr="00C70C39" w:rsidRDefault="00C70C39" w:rsidP="00C70C39">
      <w:pPr>
        <w:bidi/>
      </w:pPr>
      <w:r w:rsidRPr="00C70C39">
        <w:rPr>
          <w:rtl/>
        </w:rPr>
        <w:t>مسؤولية الساحب والقابل والضامن</w:t>
      </w:r>
    </w:p>
    <w:p w14:paraId="23A3AA94" w14:textId="77777777" w:rsidR="00C70C39" w:rsidRPr="00C70C39" w:rsidRDefault="00C70C39" w:rsidP="00C70C39">
      <w:pPr>
        <w:bidi/>
      </w:pPr>
      <w:r w:rsidRPr="00C70C39">
        <w:t>    </w:t>
      </w:r>
      <w:hyperlink r:id="rId188" w:history="1">
        <w:r w:rsidRPr="00C70C39">
          <w:rPr>
            <w:rStyle w:val="Hyperlink"/>
          </w:rPr>
          <w:t> </w:t>
        </w:r>
      </w:hyperlink>
      <w:r w:rsidRPr="00C70C39">
        <w:rPr>
          <w:rtl/>
        </w:rPr>
        <w:t>المادة</w:t>
      </w:r>
      <w:r w:rsidRPr="00C70C39">
        <w:t xml:space="preserve"> (185) :</w:t>
      </w:r>
    </w:p>
    <w:p w14:paraId="58D3A3B1" w14:textId="77777777" w:rsidR="00C70C39" w:rsidRPr="00C70C39" w:rsidRDefault="00C70C39" w:rsidP="00C70C39">
      <w:pPr>
        <w:bidi/>
      </w:pPr>
      <w:r w:rsidRPr="00C70C39">
        <w:t xml:space="preserve">1. </w:t>
      </w:r>
      <w:r w:rsidRPr="00C70C39">
        <w:rPr>
          <w:rtl/>
        </w:rPr>
        <w:t>ساحب السند وقابله ومظهره وضامنه الاحتياطي مسؤولون جميعا تجاه حامله على وجه التضامن</w:t>
      </w:r>
      <w:r w:rsidRPr="00C70C39">
        <w:t>.</w:t>
      </w:r>
    </w:p>
    <w:p w14:paraId="4A3B926B" w14:textId="77777777" w:rsidR="00C70C39" w:rsidRPr="00C70C39" w:rsidRDefault="00C70C39" w:rsidP="00C70C39">
      <w:pPr>
        <w:bidi/>
      </w:pPr>
      <w:r w:rsidRPr="00C70C39">
        <w:t xml:space="preserve">2. </w:t>
      </w:r>
      <w:r w:rsidRPr="00C70C39">
        <w:rPr>
          <w:rtl/>
        </w:rPr>
        <w:t>ولحامله مطالبتهم منفردين او مجتمعين دون ان يلزم بمراعاة ترتيب التزام كل منهم</w:t>
      </w:r>
      <w:r w:rsidRPr="00C70C39">
        <w:t xml:space="preserve"> .</w:t>
      </w:r>
    </w:p>
    <w:p w14:paraId="6A6CF9E5" w14:textId="77777777" w:rsidR="00C70C39" w:rsidRPr="00C70C39" w:rsidRDefault="00C70C39" w:rsidP="00C70C39">
      <w:pPr>
        <w:bidi/>
      </w:pPr>
      <w:r w:rsidRPr="00C70C39">
        <w:t xml:space="preserve">3. </w:t>
      </w:r>
      <w:r w:rsidRPr="00C70C39">
        <w:rPr>
          <w:rtl/>
        </w:rPr>
        <w:t>ويثبت هذا الحق لكل موقع على سند اوفى بقيمته</w:t>
      </w:r>
      <w:r w:rsidRPr="00C70C39">
        <w:t xml:space="preserve"> .</w:t>
      </w:r>
    </w:p>
    <w:p w14:paraId="71BBBD06" w14:textId="77777777" w:rsidR="00C70C39" w:rsidRPr="00C70C39" w:rsidRDefault="00C70C39" w:rsidP="00C70C39">
      <w:pPr>
        <w:bidi/>
      </w:pPr>
      <w:r w:rsidRPr="00C70C39">
        <w:t xml:space="preserve">4. </w:t>
      </w:r>
      <w:r w:rsidRPr="00C70C39">
        <w:rPr>
          <w:rtl/>
        </w:rPr>
        <w:t>والدعوى المقامة على احد الملتزمين لا تحول دون مطالبة الباقين ولو كان التزامهم لاحقا لمن اقيمت عليهم الدعوى اولا</w:t>
      </w:r>
      <w:r w:rsidRPr="00C70C39">
        <w:t>.</w:t>
      </w:r>
    </w:p>
    <w:p w14:paraId="4A4F9287" w14:textId="77777777" w:rsidR="00C70C39" w:rsidRPr="00C70C39" w:rsidRDefault="00C70C39" w:rsidP="00C70C39">
      <w:pPr>
        <w:bidi/>
      </w:pPr>
      <w:r w:rsidRPr="00C70C39">
        <w:pict w14:anchorId="739213F6">
          <v:rect id="_x0000_i4089" style="width:0;height:22.5pt" o:hralign="center" o:hrstd="t" o:hr="t" fillcolor="#a0a0a0" stroked="f"/>
        </w:pict>
      </w:r>
    </w:p>
    <w:p w14:paraId="69B52EEA" w14:textId="77777777" w:rsidR="00C70C39" w:rsidRPr="00C70C39" w:rsidRDefault="00C70C39" w:rsidP="00C70C39">
      <w:pPr>
        <w:bidi/>
      </w:pPr>
      <w:r w:rsidRPr="00C70C39">
        <w:rPr>
          <w:rtl/>
        </w:rPr>
        <w:t>مطالبة حامل السند لمن له حق الرجوع</w:t>
      </w:r>
    </w:p>
    <w:p w14:paraId="66D5BA18" w14:textId="77777777" w:rsidR="00C70C39" w:rsidRPr="00C70C39" w:rsidRDefault="00C70C39" w:rsidP="00C70C39">
      <w:pPr>
        <w:bidi/>
      </w:pPr>
      <w:r w:rsidRPr="00C70C39">
        <w:t>    </w:t>
      </w:r>
      <w:hyperlink r:id="rId189" w:history="1">
        <w:r w:rsidRPr="00C70C39">
          <w:rPr>
            <w:rStyle w:val="Hyperlink"/>
          </w:rPr>
          <w:t> </w:t>
        </w:r>
      </w:hyperlink>
      <w:r w:rsidRPr="00C70C39">
        <w:rPr>
          <w:rtl/>
        </w:rPr>
        <w:t>المادة</w:t>
      </w:r>
      <w:r w:rsidRPr="00C70C39">
        <w:t xml:space="preserve"> (186) :</w:t>
      </w:r>
    </w:p>
    <w:p w14:paraId="30512AEC" w14:textId="77777777" w:rsidR="00C70C39" w:rsidRPr="00C70C39" w:rsidRDefault="00C70C39" w:rsidP="00C70C39">
      <w:pPr>
        <w:bidi/>
      </w:pPr>
      <w:r w:rsidRPr="00C70C39">
        <w:t xml:space="preserve">1. </w:t>
      </w:r>
      <w:r w:rsidRPr="00C70C39">
        <w:rPr>
          <w:rtl/>
        </w:rPr>
        <w:t>لحامل السند مطالبة من له حق الرجوع عليه بما ياتي</w:t>
      </w:r>
      <w:r w:rsidRPr="00C70C39">
        <w:t>: </w:t>
      </w:r>
      <w:r w:rsidRPr="00C70C39">
        <w:br/>
      </w:r>
      <w:r w:rsidRPr="00C70C39">
        <w:br/>
      </w:r>
      <w:r w:rsidRPr="00C70C39">
        <w:rPr>
          <w:rtl/>
        </w:rPr>
        <w:t>أ . قيمة السند غير المقبولة او غير المدفوعة مع الفوائد ان كانت مشروطة</w:t>
      </w:r>
      <w:r w:rsidRPr="00C70C39">
        <w:t>. </w:t>
      </w:r>
      <w:r w:rsidRPr="00C70C39">
        <w:br/>
      </w:r>
      <w:r w:rsidRPr="00C70C39">
        <w:rPr>
          <w:rtl/>
        </w:rPr>
        <w:t>ب. الفوائد محسوبة بسعرها القانوني اعتبارا من تاريخ الاستحقاق فيما يتعلق بالسند المسحوب والمستحق الدفع في اراضي المملكة الاردنية ومحسوب بسعر(6% ) للاسناد الاخرى</w:t>
      </w:r>
      <w:r w:rsidRPr="00C70C39">
        <w:t xml:space="preserve"> . </w:t>
      </w:r>
      <w:r w:rsidRPr="00C70C39">
        <w:br/>
      </w:r>
      <w:r w:rsidRPr="00C70C39">
        <w:rPr>
          <w:rtl/>
        </w:rPr>
        <w:t>ج. مصاريف الاحتجاج والاشعارات وغيرها من المصاريف</w:t>
      </w:r>
      <w:r w:rsidRPr="00C70C39">
        <w:t xml:space="preserve"> .</w:t>
      </w:r>
    </w:p>
    <w:p w14:paraId="34E87168" w14:textId="77777777" w:rsidR="00C70C39" w:rsidRPr="00C70C39" w:rsidRDefault="00C70C39" w:rsidP="00C70C39">
      <w:pPr>
        <w:bidi/>
      </w:pPr>
      <w:r w:rsidRPr="00C70C39">
        <w:t xml:space="preserve">2. </w:t>
      </w:r>
      <w:r w:rsidRPr="00C70C39">
        <w:rPr>
          <w:rtl/>
        </w:rPr>
        <w:t>واذا استعمل حق الرجوع قبل استحقاق السند خصم من قيمته ما يوازي سعر الخصم الرسمي في المملكة الاردنية في تاريخ الرجوع وبالجهة التي يقع فيها موطن الحامل</w:t>
      </w:r>
      <w:r w:rsidRPr="00C70C39">
        <w:t xml:space="preserve"> .</w:t>
      </w:r>
    </w:p>
    <w:p w14:paraId="54537C2B" w14:textId="77777777" w:rsidR="00C70C39" w:rsidRPr="00C70C39" w:rsidRDefault="00C70C39" w:rsidP="00C70C39">
      <w:pPr>
        <w:bidi/>
      </w:pPr>
      <w:r w:rsidRPr="00C70C39">
        <w:pict w14:anchorId="4614B3B6">
          <v:rect id="_x0000_i4090" style="width:0;height:22.5pt" o:hralign="center" o:hrstd="t" o:hr="t" fillcolor="#a0a0a0" stroked="f"/>
        </w:pict>
      </w:r>
    </w:p>
    <w:p w14:paraId="21CF7236" w14:textId="77777777" w:rsidR="00C70C39" w:rsidRPr="00C70C39" w:rsidRDefault="00C70C39" w:rsidP="00C70C39">
      <w:pPr>
        <w:bidi/>
      </w:pPr>
      <w:r w:rsidRPr="00C70C39">
        <w:rPr>
          <w:rtl/>
        </w:rPr>
        <w:t>مطالبة الضامنين</w:t>
      </w:r>
    </w:p>
    <w:p w14:paraId="2E5D4D5F" w14:textId="77777777" w:rsidR="00C70C39" w:rsidRPr="00C70C39" w:rsidRDefault="00C70C39" w:rsidP="00C70C39">
      <w:pPr>
        <w:bidi/>
      </w:pPr>
      <w:r w:rsidRPr="00C70C39">
        <w:t>    </w:t>
      </w:r>
      <w:hyperlink r:id="rId190" w:history="1">
        <w:r w:rsidRPr="00C70C39">
          <w:rPr>
            <w:rStyle w:val="Hyperlink"/>
          </w:rPr>
          <w:t> </w:t>
        </w:r>
      </w:hyperlink>
      <w:r w:rsidRPr="00C70C39">
        <w:rPr>
          <w:rtl/>
        </w:rPr>
        <w:t>المادة</w:t>
      </w:r>
      <w:r w:rsidRPr="00C70C39">
        <w:t xml:space="preserve"> (187) :</w:t>
      </w:r>
    </w:p>
    <w:p w14:paraId="4C6E017D" w14:textId="77777777" w:rsidR="00C70C39" w:rsidRPr="00C70C39" w:rsidRDefault="00C70C39" w:rsidP="00C70C39">
      <w:pPr>
        <w:bidi/>
      </w:pPr>
      <w:r w:rsidRPr="00C70C39">
        <w:rPr>
          <w:rtl/>
        </w:rPr>
        <w:t>يجوز لمن اوفي سند سحب مطالبة ضامنيه بما ياتي</w:t>
      </w:r>
      <w:r w:rsidRPr="00C70C39">
        <w:t xml:space="preserve"> :</w:t>
      </w:r>
      <w:r w:rsidRPr="00C70C39">
        <w:br/>
      </w:r>
      <w:r w:rsidRPr="00C70C39">
        <w:rPr>
          <w:rtl/>
        </w:rPr>
        <w:t>أ . جميع ما اوفاه</w:t>
      </w:r>
      <w:r w:rsidRPr="00C70C39">
        <w:t xml:space="preserve"> .</w:t>
      </w:r>
    </w:p>
    <w:p w14:paraId="333BF94B" w14:textId="77777777" w:rsidR="00C70C39" w:rsidRPr="00C70C39" w:rsidRDefault="00C70C39" w:rsidP="00C70C39">
      <w:pPr>
        <w:bidi/>
      </w:pPr>
      <w:r w:rsidRPr="00C70C39">
        <w:rPr>
          <w:rtl/>
        </w:rPr>
        <w:t>ب. فوائد المبلغ الذي اوفاه محسوبة بالسعر القانوني ابتداء من يوم الوفاء بالنسبة للاسناد المسحوبة والمستحقة الاداء في المملكة الاردنية ومحسوبة بسعر ( 6 % ) للاسناد الاخرى</w:t>
      </w:r>
      <w:r w:rsidRPr="00C70C39">
        <w:t xml:space="preserve"> .</w:t>
      </w:r>
    </w:p>
    <w:p w14:paraId="1ED786C4" w14:textId="77777777" w:rsidR="00C70C39" w:rsidRPr="00C70C39" w:rsidRDefault="00C70C39" w:rsidP="00C70C39">
      <w:pPr>
        <w:bidi/>
      </w:pPr>
      <w:r w:rsidRPr="00C70C39">
        <w:rPr>
          <w:rtl/>
        </w:rPr>
        <w:lastRenderedPageBreak/>
        <w:t>ج. المصاريف التي تحملها</w:t>
      </w:r>
      <w:r w:rsidRPr="00C70C39">
        <w:t xml:space="preserve"> .</w:t>
      </w:r>
    </w:p>
    <w:p w14:paraId="4D59E2D8" w14:textId="77777777" w:rsidR="00C70C39" w:rsidRPr="00C70C39" w:rsidRDefault="00C70C39" w:rsidP="00C70C39">
      <w:pPr>
        <w:bidi/>
      </w:pPr>
      <w:r w:rsidRPr="00C70C39">
        <w:pict w14:anchorId="233F23F6">
          <v:rect id="_x0000_i4091" style="width:0;height:22.5pt" o:hralign="center" o:hrstd="t" o:hr="t" fillcolor="#a0a0a0" stroked="f"/>
        </w:pict>
      </w:r>
    </w:p>
    <w:p w14:paraId="0C6069EA" w14:textId="77777777" w:rsidR="00C70C39" w:rsidRPr="00C70C39" w:rsidRDefault="00C70C39" w:rsidP="00C70C39">
      <w:pPr>
        <w:bidi/>
      </w:pPr>
      <w:r w:rsidRPr="00C70C39">
        <w:rPr>
          <w:rtl/>
        </w:rPr>
        <w:t>تسلم السند في حال وفائه</w:t>
      </w:r>
    </w:p>
    <w:p w14:paraId="69CBE9A2" w14:textId="77777777" w:rsidR="00C70C39" w:rsidRPr="00C70C39" w:rsidRDefault="00C70C39" w:rsidP="00C70C39">
      <w:pPr>
        <w:bidi/>
      </w:pPr>
      <w:r w:rsidRPr="00C70C39">
        <w:t>    </w:t>
      </w:r>
      <w:hyperlink r:id="rId191" w:history="1">
        <w:r w:rsidRPr="00C70C39">
          <w:rPr>
            <w:rStyle w:val="Hyperlink"/>
          </w:rPr>
          <w:t> </w:t>
        </w:r>
      </w:hyperlink>
      <w:r w:rsidRPr="00C70C39">
        <w:rPr>
          <w:rtl/>
        </w:rPr>
        <w:t>المادة</w:t>
      </w:r>
      <w:r w:rsidRPr="00C70C39">
        <w:t xml:space="preserve"> (188) :</w:t>
      </w:r>
    </w:p>
    <w:p w14:paraId="4ECECB76" w14:textId="77777777" w:rsidR="00C70C39" w:rsidRPr="00C70C39" w:rsidRDefault="00C70C39" w:rsidP="00C70C39">
      <w:pPr>
        <w:bidi/>
      </w:pPr>
      <w:r w:rsidRPr="00C70C39">
        <w:t xml:space="preserve">1. </w:t>
      </w:r>
      <w:r w:rsidRPr="00C70C39">
        <w:rPr>
          <w:rtl/>
        </w:rPr>
        <w:t>لكل ملتزم استعمل ضده حق الرجوع او كان مستهدفا لذلك ان يطلب في حالة وفائه للسند تسلمه مع ورقة الاحتجاج ومخالصة بما اداه</w:t>
      </w:r>
      <w:r w:rsidRPr="00C70C39">
        <w:t xml:space="preserve"> .</w:t>
      </w:r>
    </w:p>
    <w:p w14:paraId="6E603F03" w14:textId="77777777" w:rsidR="00C70C39" w:rsidRPr="00C70C39" w:rsidRDefault="00C70C39" w:rsidP="00C70C39">
      <w:pPr>
        <w:bidi/>
      </w:pPr>
      <w:r w:rsidRPr="00C70C39">
        <w:t xml:space="preserve">2. </w:t>
      </w:r>
      <w:r w:rsidRPr="00C70C39">
        <w:rPr>
          <w:rtl/>
        </w:rPr>
        <w:t>ولكل مظهر اوفى السند ان يشطب تظهيره وتظهيرات المظهرين اللاحقين له</w:t>
      </w:r>
      <w:r w:rsidRPr="00C70C39">
        <w:t xml:space="preserve"> .</w:t>
      </w:r>
    </w:p>
    <w:p w14:paraId="7D5E4B6D" w14:textId="77777777" w:rsidR="00C70C39" w:rsidRPr="00C70C39" w:rsidRDefault="00C70C39" w:rsidP="00C70C39">
      <w:pPr>
        <w:bidi/>
      </w:pPr>
      <w:r w:rsidRPr="00C70C39">
        <w:pict w14:anchorId="48535BD9">
          <v:rect id="_x0000_i4092" style="width:0;height:22.5pt" o:hralign="center" o:hrstd="t" o:hr="t" fillcolor="#a0a0a0" stroked="f"/>
        </w:pict>
      </w:r>
    </w:p>
    <w:p w14:paraId="25807FD2" w14:textId="77777777" w:rsidR="00C70C39" w:rsidRPr="00C70C39" w:rsidRDefault="00C70C39" w:rsidP="00C70C39">
      <w:pPr>
        <w:bidi/>
      </w:pPr>
      <w:r w:rsidRPr="00C70C39">
        <w:rPr>
          <w:rtl/>
        </w:rPr>
        <w:t>اثبات الوفاء</w:t>
      </w:r>
    </w:p>
    <w:p w14:paraId="4DB4726E" w14:textId="77777777" w:rsidR="00C70C39" w:rsidRPr="00C70C39" w:rsidRDefault="00C70C39" w:rsidP="00C70C39">
      <w:pPr>
        <w:bidi/>
      </w:pPr>
      <w:r w:rsidRPr="00C70C39">
        <w:t>    </w:t>
      </w:r>
      <w:hyperlink r:id="rId192" w:history="1">
        <w:r w:rsidRPr="00C70C39">
          <w:rPr>
            <w:rStyle w:val="Hyperlink"/>
          </w:rPr>
          <w:t> </w:t>
        </w:r>
      </w:hyperlink>
      <w:r w:rsidRPr="00C70C39">
        <w:rPr>
          <w:rtl/>
        </w:rPr>
        <w:t>المادة</w:t>
      </w:r>
      <w:r w:rsidRPr="00C70C39">
        <w:t xml:space="preserve"> (189) :</w:t>
      </w:r>
    </w:p>
    <w:p w14:paraId="1E96C951" w14:textId="77777777" w:rsidR="00C70C39" w:rsidRPr="00C70C39" w:rsidRDefault="00C70C39" w:rsidP="00C70C39">
      <w:pPr>
        <w:bidi/>
      </w:pPr>
      <w:r w:rsidRPr="00C70C39">
        <w:t xml:space="preserve">1. </w:t>
      </w:r>
      <w:r w:rsidRPr="00C70C39">
        <w:rPr>
          <w:rtl/>
        </w:rPr>
        <w:t>في حالة الرجوع على احد الملتزمين بالقدر غير المقبول من قيمة السند يجوز لمن اوفى هذا القدر ان يطلب من حامله اثبات هذا الوفاء بالسند واعطاء مخالصة به</w:t>
      </w:r>
      <w:r w:rsidRPr="00C70C39">
        <w:t>.</w:t>
      </w:r>
    </w:p>
    <w:p w14:paraId="19B5FCB9" w14:textId="77777777" w:rsidR="00C70C39" w:rsidRPr="00C70C39" w:rsidRDefault="00C70C39" w:rsidP="00C70C39">
      <w:pPr>
        <w:bidi/>
      </w:pPr>
      <w:r w:rsidRPr="00C70C39">
        <w:t> </w:t>
      </w:r>
    </w:p>
    <w:p w14:paraId="75AD05F1" w14:textId="77777777" w:rsidR="00C70C39" w:rsidRPr="00C70C39" w:rsidRDefault="00C70C39" w:rsidP="00C70C39">
      <w:pPr>
        <w:bidi/>
      </w:pPr>
      <w:r w:rsidRPr="00C70C39">
        <w:t xml:space="preserve">2. </w:t>
      </w:r>
      <w:r w:rsidRPr="00C70C39">
        <w:rPr>
          <w:rtl/>
        </w:rPr>
        <w:t>ويجب على الحامل فوق ذلك ان يسلمه صورة من السند مصدقا عليها منه بما يفيد انها طبق الاصل وان يسلمه ورقة الاحتجاج تمكينا له من الرجوع على غيره بما اداه</w:t>
      </w:r>
      <w:r w:rsidRPr="00C70C39">
        <w:t xml:space="preserve"> .</w:t>
      </w:r>
    </w:p>
    <w:p w14:paraId="09C9EC5C" w14:textId="77777777" w:rsidR="00C70C39" w:rsidRPr="00C70C39" w:rsidRDefault="00C70C39" w:rsidP="00C70C39">
      <w:pPr>
        <w:bidi/>
      </w:pPr>
      <w:r w:rsidRPr="00C70C39">
        <w:pict w14:anchorId="40F7789C">
          <v:rect id="_x0000_i4093" style="width:0;height:22.5pt" o:hralign="center" o:hrstd="t" o:hr="t" fillcolor="#a0a0a0" stroked="f"/>
        </w:pict>
      </w:r>
    </w:p>
    <w:p w14:paraId="227D3800" w14:textId="77777777" w:rsidR="00C70C39" w:rsidRPr="00C70C39" w:rsidRDefault="00C70C39" w:rsidP="00C70C39">
      <w:pPr>
        <w:bidi/>
      </w:pPr>
      <w:r w:rsidRPr="00C70C39">
        <w:rPr>
          <w:rtl/>
        </w:rPr>
        <w:t>سقوط حقوق حامل السند</w:t>
      </w:r>
    </w:p>
    <w:p w14:paraId="38DA22C7" w14:textId="77777777" w:rsidR="00C70C39" w:rsidRPr="00C70C39" w:rsidRDefault="00C70C39" w:rsidP="00C70C39">
      <w:pPr>
        <w:bidi/>
      </w:pPr>
      <w:r w:rsidRPr="00C70C39">
        <w:t>    </w:t>
      </w:r>
      <w:hyperlink r:id="rId193" w:history="1">
        <w:r w:rsidRPr="00C70C39">
          <w:rPr>
            <w:rStyle w:val="Hyperlink"/>
          </w:rPr>
          <w:t> </w:t>
        </w:r>
      </w:hyperlink>
      <w:r w:rsidRPr="00C70C39">
        <w:rPr>
          <w:rtl/>
        </w:rPr>
        <w:t>المادة</w:t>
      </w:r>
      <w:r w:rsidRPr="00C70C39">
        <w:t xml:space="preserve"> (190) :</w:t>
      </w:r>
    </w:p>
    <w:p w14:paraId="237510C6" w14:textId="77777777" w:rsidR="00C70C39" w:rsidRPr="00C70C39" w:rsidRDefault="00C70C39" w:rsidP="00C70C39">
      <w:pPr>
        <w:bidi/>
      </w:pPr>
      <w:r w:rsidRPr="00C70C39">
        <w:rPr>
          <w:rtl/>
        </w:rPr>
        <w:t>مع مراعاة الفقرة ( 10) من المادة ( 183 ) من هذا القانون</w:t>
      </w:r>
      <w:r w:rsidRPr="00C70C39">
        <w:t xml:space="preserve"> :</w:t>
      </w:r>
      <w:r w:rsidRPr="00C70C39">
        <w:br/>
        <w:t xml:space="preserve">1. </w:t>
      </w:r>
      <w:r w:rsidRPr="00C70C39">
        <w:rPr>
          <w:rtl/>
        </w:rPr>
        <w:t>يسقط ما لحامل السند من حقوق تجاه مظهريه وساحبه وغيرهم من الملتزمين ما عدا قابله بمضي المواعيد المعينة لاجراء ما ياتي</w:t>
      </w:r>
      <w:r w:rsidRPr="00C70C39">
        <w:t xml:space="preserve"> :</w:t>
      </w:r>
      <w:r w:rsidRPr="00C70C39">
        <w:br/>
        <w:t>    </w:t>
      </w:r>
      <w:r w:rsidRPr="00C70C39">
        <w:rPr>
          <w:rtl/>
        </w:rPr>
        <w:t>أ . تقديم الاسناد المستحقة الدفع لدى الاطلاع او بعد مضي ميعاد معين منه</w:t>
      </w:r>
      <w:r w:rsidRPr="00C70C39">
        <w:t xml:space="preserve"> .</w:t>
      </w:r>
      <w:r w:rsidRPr="00C70C39">
        <w:br/>
        <w:t xml:space="preserve">    </w:t>
      </w:r>
      <w:r w:rsidRPr="00C70C39">
        <w:rPr>
          <w:rtl/>
        </w:rPr>
        <w:t>ب. تقديم الاحتجاج بعدم القبول او بعدم الوفاء</w:t>
      </w:r>
      <w:r w:rsidRPr="00C70C39">
        <w:t xml:space="preserve"> .</w:t>
      </w:r>
      <w:r w:rsidRPr="00C70C39">
        <w:br/>
        <w:t xml:space="preserve">    </w:t>
      </w:r>
      <w:r w:rsidRPr="00C70C39">
        <w:rPr>
          <w:rtl/>
        </w:rPr>
        <w:t>ج. تقديم السند للوفاء في حالة اشتماله على شرط الرجوع بلا مصاريف</w:t>
      </w:r>
      <w:r w:rsidRPr="00C70C39">
        <w:t xml:space="preserve"> .</w:t>
      </w:r>
    </w:p>
    <w:p w14:paraId="5D1145A8" w14:textId="77777777" w:rsidR="00C70C39" w:rsidRPr="00C70C39" w:rsidRDefault="00C70C39" w:rsidP="00C70C39">
      <w:pPr>
        <w:bidi/>
      </w:pPr>
      <w:r w:rsidRPr="00C70C39">
        <w:t xml:space="preserve">2. </w:t>
      </w:r>
      <w:r w:rsidRPr="00C70C39">
        <w:rPr>
          <w:rtl/>
        </w:rPr>
        <w:t>وانما لا يقع السقوط تجاه الساحب الا اذا اثبت انه اوجد مقابل الوفاء في تاريخ الاستحقاق ، وحينئذ لا يكون للحامل الا الدعوى تجاه المسحوب عليه</w:t>
      </w:r>
      <w:r w:rsidRPr="00C70C39">
        <w:t xml:space="preserve"> .</w:t>
      </w:r>
    </w:p>
    <w:p w14:paraId="7AAA340A" w14:textId="77777777" w:rsidR="00C70C39" w:rsidRPr="00C70C39" w:rsidRDefault="00C70C39" w:rsidP="00C70C39">
      <w:pPr>
        <w:bidi/>
      </w:pPr>
      <w:r w:rsidRPr="00C70C39">
        <w:t xml:space="preserve">3. </w:t>
      </w:r>
      <w:r w:rsidRPr="00C70C39">
        <w:rPr>
          <w:rtl/>
        </w:rPr>
        <w:t>واذا لم يعرض السند للقبول في الميعاد الذي اشترطه الساحب سقطت حقوق حامله في الرجوع بسبب عدم القبول وعدم الوفاء الا اذا تبين من عبارة الشرط ان الساحب لم يقصد منه سوى اعفاء نفسه من ضمان القبول</w:t>
      </w:r>
      <w:r w:rsidRPr="00C70C39">
        <w:t>.</w:t>
      </w:r>
    </w:p>
    <w:p w14:paraId="6E9B670E" w14:textId="77777777" w:rsidR="00C70C39" w:rsidRPr="00C70C39" w:rsidRDefault="00C70C39" w:rsidP="00C70C39">
      <w:pPr>
        <w:bidi/>
      </w:pPr>
      <w:r w:rsidRPr="00C70C39">
        <w:t xml:space="preserve">4. </w:t>
      </w:r>
      <w:r w:rsidRPr="00C70C39">
        <w:rPr>
          <w:rtl/>
        </w:rPr>
        <w:t>واذا كان المظهر هو الذي اشترط في تظهيره ميعادا لتقديم السند للقبول فله وحده الاستفادة مما شرط</w:t>
      </w:r>
    </w:p>
    <w:p w14:paraId="5ACD7500" w14:textId="77777777" w:rsidR="00C70C39" w:rsidRPr="00C70C39" w:rsidRDefault="00C70C39" w:rsidP="00C70C39">
      <w:pPr>
        <w:bidi/>
      </w:pPr>
      <w:r w:rsidRPr="00C70C39">
        <w:pict w14:anchorId="70DADE46">
          <v:rect id="_x0000_i4094" style="width:0;height:22.5pt" o:hralign="center" o:hrstd="t" o:hr="t" fillcolor="#a0a0a0" stroked="f"/>
        </w:pict>
      </w:r>
    </w:p>
    <w:p w14:paraId="170E7704" w14:textId="77777777" w:rsidR="00C70C39" w:rsidRPr="00C70C39" w:rsidRDefault="00C70C39" w:rsidP="00C70C39">
      <w:pPr>
        <w:bidi/>
      </w:pPr>
      <w:r w:rsidRPr="00C70C39">
        <w:rPr>
          <w:rtl/>
        </w:rPr>
        <w:t>اامتداد عرض السند دون تقديم الاحتجاج</w:t>
      </w:r>
    </w:p>
    <w:p w14:paraId="20F88B27" w14:textId="77777777" w:rsidR="00C70C39" w:rsidRPr="00C70C39" w:rsidRDefault="00C70C39" w:rsidP="00C70C39">
      <w:pPr>
        <w:bidi/>
      </w:pPr>
      <w:r w:rsidRPr="00C70C39">
        <w:lastRenderedPageBreak/>
        <w:t>    </w:t>
      </w:r>
      <w:hyperlink r:id="rId194" w:history="1">
        <w:r w:rsidRPr="00C70C39">
          <w:rPr>
            <w:rStyle w:val="Hyperlink"/>
          </w:rPr>
          <w:t> </w:t>
        </w:r>
      </w:hyperlink>
      <w:r w:rsidRPr="00C70C39">
        <w:rPr>
          <w:rtl/>
        </w:rPr>
        <w:t>المادة</w:t>
      </w:r>
      <w:r w:rsidRPr="00C70C39">
        <w:t xml:space="preserve"> (191) :</w:t>
      </w:r>
    </w:p>
    <w:p w14:paraId="79FF2192" w14:textId="77777777" w:rsidR="00C70C39" w:rsidRPr="00C70C39" w:rsidRDefault="00C70C39" w:rsidP="00C70C39">
      <w:pPr>
        <w:bidi/>
      </w:pPr>
      <w:r w:rsidRPr="00C70C39">
        <w:t xml:space="preserve">1. </w:t>
      </w:r>
      <w:r w:rsidRPr="00C70C39">
        <w:rPr>
          <w:rtl/>
        </w:rPr>
        <w:t>اذا حال دون عرض السند او دون تقديم الاحتجاج في المواعيد المعينة بحائل لا يمكن التغلب عليه فتمتد هذه المواعيد</w:t>
      </w:r>
      <w:r w:rsidRPr="00C70C39">
        <w:t>.</w:t>
      </w:r>
    </w:p>
    <w:p w14:paraId="4BB7C60A" w14:textId="77777777" w:rsidR="00C70C39" w:rsidRPr="00C70C39" w:rsidRDefault="00C70C39" w:rsidP="00C70C39">
      <w:pPr>
        <w:bidi/>
      </w:pPr>
      <w:r w:rsidRPr="00C70C39">
        <w:t xml:space="preserve">2 . </w:t>
      </w:r>
      <w:r w:rsidRPr="00C70C39">
        <w:rPr>
          <w:rtl/>
        </w:rPr>
        <w:t>وعلى حامل السند ان يشعر دون ابطاء من ظهره له بالحادث القهري وان يثبت هذا الاشعار مؤرخا وموقعا عليه منه في السند او في الورقة المتصلة به</w:t>
      </w:r>
      <w:r w:rsidRPr="00C70C39">
        <w:t xml:space="preserve"> .</w:t>
      </w:r>
    </w:p>
    <w:p w14:paraId="64354BF7" w14:textId="77777777" w:rsidR="00C70C39" w:rsidRPr="00C70C39" w:rsidRDefault="00C70C39" w:rsidP="00C70C39">
      <w:pPr>
        <w:bidi/>
      </w:pPr>
      <w:r w:rsidRPr="00C70C39">
        <w:t xml:space="preserve">3. </w:t>
      </w:r>
      <w:r w:rsidRPr="00C70C39">
        <w:rPr>
          <w:rtl/>
        </w:rPr>
        <w:t>وعلى من ارسل له الاشعار ابلاغ من ظهر له السند ، وتسلسل ذلك وفقا للمادة ( 183) من هذا القانون</w:t>
      </w:r>
      <w:r w:rsidRPr="00C70C39">
        <w:t xml:space="preserve"> .</w:t>
      </w:r>
    </w:p>
    <w:p w14:paraId="6BB036DE" w14:textId="77777777" w:rsidR="00C70C39" w:rsidRPr="00C70C39" w:rsidRDefault="00C70C39" w:rsidP="00C70C39">
      <w:pPr>
        <w:bidi/>
      </w:pPr>
      <w:r w:rsidRPr="00C70C39">
        <w:t xml:space="preserve">4. </w:t>
      </w:r>
      <w:r w:rsidRPr="00C70C39">
        <w:rPr>
          <w:rtl/>
        </w:rPr>
        <w:t>وعلى الحامل بعد زوال الحادث القهري عرض السند للقبول او للوفاء دون ابطاء ، وعليه تقديم احتجاج عند الاقتضاء</w:t>
      </w:r>
      <w:r w:rsidRPr="00C70C39">
        <w:t>.</w:t>
      </w:r>
    </w:p>
    <w:p w14:paraId="6235D151" w14:textId="77777777" w:rsidR="00C70C39" w:rsidRPr="00C70C39" w:rsidRDefault="00C70C39" w:rsidP="00C70C39">
      <w:pPr>
        <w:bidi/>
      </w:pPr>
      <w:r w:rsidRPr="00C70C39">
        <w:t xml:space="preserve">5. </w:t>
      </w:r>
      <w:r w:rsidRPr="00C70C39">
        <w:rPr>
          <w:rtl/>
        </w:rPr>
        <w:t>واذا استمرت القوة القاهرة اكثر من ثلاثين يوما محسوبة من يوم الاستحقاق جاز الرجوع على الملتزمين من غير حاجة الى عرض السند او تقديم الاحتجاج</w:t>
      </w:r>
      <w:r w:rsidRPr="00C70C39">
        <w:t>.</w:t>
      </w:r>
    </w:p>
    <w:p w14:paraId="45ABF534" w14:textId="77777777" w:rsidR="00C70C39" w:rsidRPr="00C70C39" w:rsidRDefault="00C70C39" w:rsidP="00C70C39">
      <w:pPr>
        <w:bidi/>
      </w:pPr>
      <w:r w:rsidRPr="00C70C39">
        <w:t xml:space="preserve">6. </w:t>
      </w:r>
      <w:r w:rsidRPr="00C70C39">
        <w:rPr>
          <w:rtl/>
        </w:rPr>
        <w:t>فاذا كان السند مستحق الوفاء بمجرد الاطلاع عليه او بعد مضي مدة معينة من الاطلاع سرى ميعاد الثلاثين يوما من التاريخ الذي اشعر فيه الحامل من ظهر له السند بوقوع الحادث ولو وقع هذا التاريخ قبل انقضاء الميعاد المعين للعرض</w:t>
      </w:r>
      <w:r w:rsidRPr="00C70C39">
        <w:t xml:space="preserve"> .</w:t>
      </w:r>
    </w:p>
    <w:p w14:paraId="70EAB17E" w14:textId="77777777" w:rsidR="00C70C39" w:rsidRPr="00C70C39" w:rsidRDefault="00C70C39" w:rsidP="00C70C39">
      <w:pPr>
        <w:bidi/>
      </w:pPr>
      <w:r w:rsidRPr="00C70C39">
        <w:t xml:space="preserve">7. </w:t>
      </w:r>
      <w:r w:rsidRPr="00C70C39">
        <w:rPr>
          <w:rtl/>
        </w:rPr>
        <w:t>واذا كان السند مستحق الوفاء بعد مضي مدة من الاطلاع فيضاف الى ميعاد الثلاثين يوما المدة المعينة للدفع بعد الاطلاع</w:t>
      </w:r>
      <w:r w:rsidRPr="00C70C39">
        <w:t xml:space="preserve"> .</w:t>
      </w:r>
    </w:p>
    <w:p w14:paraId="76A8144C" w14:textId="77777777" w:rsidR="00C70C39" w:rsidRPr="00C70C39" w:rsidRDefault="00C70C39" w:rsidP="00C70C39">
      <w:pPr>
        <w:bidi/>
      </w:pPr>
      <w:r w:rsidRPr="00C70C39">
        <w:t xml:space="preserve">8. </w:t>
      </w:r>
      <w:r w:rsidRPr="00C70C39">
        <w:rPr>
          <w:rtl/>
        </w:rPr>
        <w:t>ولا يعتبر من قبيل الحوادث القاهرة الامور المتعلقة بشخص الحامل او بمن كلفه عرضها او تقديم الاحتجاج بشانها</w:t>
      </w:r>
      <w:r w:rsidRPr="00C70C39">
        <w:t xml:space="preserve"> .</w:t>
      </w:r>
    </w:p>
    <w:p w14:paraId="291FAC9C" w14:textId="77777777" w:rsidR="00C70C39" w:rsidRPr="00C70C39" w:rsidRDefault="00C70C39" w:rsidP="00C70C39">
      <w:pPr>
        <w:bidi/>
      </w:pPr>
      <w:r w:rsidRPr="00C70C39">
        <w:pict w14:anchorId="178E08F6">
          <v:rect id="_x0000_i4095" style="width:0;height:22.5pt" o:hralign="center" o:hrstd="t" o:hr="t" fillcolor="#a0a0a0" stroked="f"/>
        </w:pict>
      </w:r>
    </w:p>
    <w:p w14:paraId="3F2DA008" w14:textId="77777777" w:rsidR="00C70C39" w:rsidRPr="00C70C39" w:rsidRDefault="00C70C39" w:rsidP="00C70C39">
      <w:pPr>
        <w:bidi/>
      </w:pPr>
      <w:r w:rsidRPr="00C70C39">
        <w:rPr>
          <w:rtl/>
        </w:rPr>
        <w:t>تقديم الاحتجاج</w:t>
      </w:r>
    </w:p>
    <w:p w14:paraId="5461380F" w14:textId="77777777" w:rsidR="00C70C39" w:rsidRPr="00C70C39" w:rsidRDefault="00C70C39" w:rsidP="00C70C39">
      <w:pPr>
        <w:bidi/>
      </w:pPr>
      <w:r w:rsidRPr="00C70C39">
        <w:t>    </w:t>
      </w:r>
      <w:hyperlink r:id="rId195" w:history="1">
        <w:r w:rsidRPr="00C70C39">
          <w:rPr>
            <w:rStyle w:val="Hyperlink"/>
          </w:rPr>
          <w:t> </w:t>
        </w:r>
      </w:hyperlink>
      <w:r w:rsidRPr="00C70C39">
        <w:rPr>
          <w:rtl/>
        </w:rPr>
        <w:t>المادة</w:t>
      </w:r>
      <w:r w:rsidRPr="00C70C39">
        <w:t xml:space="preserve"> (192) :</w:t>
      </w:r>
    </w:p>
    <w:p w14:paraId="30B07988" w14:textId="77777777" w:rsidR="00C70C39" w:rsidRPr="00C70C39" w:rsidRDefault="00C70C39" w:rsidP="00C70C39">
      <w:pPr>
        <w:bidi/>
      </w:pPr>
      <w:r w:rsidRPr="00C70C39">
        <w:t xml:space="preserve">1. </w:t>
      </w:r>
      <w:r w:rsidRPr="00C70C39">
        <w:rPr>
          <w:rtl/>
        </w:rPr>
        <w:t>يكون تقديم الاحتجاج لعدم القبول والاحتجاج لعدم الوفاء وفقا للاوضاع المقررة في قانون اصول المحاكمات الحقوقية بواسطة الكاتب العدل</w:t>
      </w:r>
      <w:r w:rsidRPr="00C70C39">
        <w:t xml:space="preserve"> .</w:t>
      </w:r>
    </w:p>
    <w:p w14:paraId="7D332753" w14:textId="77777777" w:rsidR="00C70C39" w:rsidRPr="00C70C39" w:rsidRDefault="00C70C39" w:rsidP="00C70C39">
      <w:pPr>
        <w:bidi/>
      </w:pPr>
      <w:r w:rsidRPr="00C70C39">
        <w:t xml:space="preserve">2. </w:t>
      </w:r>
      <w:r w:rsidRPr="00C70C39">
        <w:rPr>
          <w:rtl/>
        </w:rPr>
        <w:t>ويجب ان يوجه الاحتجاج الى موطن الملتزم بوفاء السند او الى آخر موطن معروف له ، والى موطن الاشخاص المعينين في السند لوفائه عند الاقتضاء والى موطن من قبله بطريق التدخل</w:t>
      </w:r>
      <w:r w:rsidRPr="00C70C39">
        <w:t xml:space="preserve"> .</w:t>
      </w:r>
    </w:p>
    <w:p w14:paraId="2E78A1F3" w14:textId="77777777" w:rsidR="00C70C39" w:rsidRPr="00C70C39" w:rsidRDefault="00C70C39" w:rsidP="00C70C39">
      <w:pPr>
        <w:bidi/>
      </w:pPr>
      <w:r w:rsidRPr="00C70C39">
        <w:t xml:space="preserve">3. </w:t>
      </w:r>
      <w:r w:rsidRPr="00C70C39">
        <w:rPr>
          <w:rtl/>
        </w:rPr>
        <w:t>ويكون ذلك كله في ورقة واحدة</w:t>
      </w:r>
      <w:r w:rsidRPr="00C70C39">
        <w:t xml:space="preserve"> .</w:t>
      </w:r>
    </w:p>
    <w:p w14:paraId="64E9B86C" w14:textId="77777777" w:rsidR="00C70C39" w:rsidRPr="00C70C39" w:rsidRDefault="00C70C39" w:rsidP="00C70C39">
      <w:pPr>
        <w:bidi/>
      </w:pPr>
      <w:r w:rsidRPr="00C70C39">
        <w:pict w14:anchorId="3EFA7DA4">
          <v:rect id="_x0000_i4096" style="width:0;height:22.5pt" o:hralign="center" o:hrstd="t" o:hr="t" fillcolor="#a0a0a0" stroked="f"/>
        </w:pict>
      </w:r>
    </w:p>
    <w:p w14:paraId="7554FC92" w14:textId="77777777" w:rsidR="00C70C39" w:rsidRPr="00C70C39" w:rsidRDefault="00C70C39" w:rsidP="00C70C39">
      <w:pPr>
        <w:bidi/>
      </w:pPr>
      <w:r w:rsidRPr="00C70C39">
        <w:rPr>
          <w:rtl/>
        </w:rPr>
        <w:t>مشتملات ورقة الاحتجاج</w:t>
      </w:r>
    </w:p>
    <w:p w14:paraId="586A581C" w14:textId="77777777" w:rsidR="00C70C39" w:rsidRPr="00C70C39" w:rsidRDefault="00C70C39" w:rsidP="00C70C39">
      <w:pPr>
        <w:bidi/>
      </w:pPr>
      <w:r w:rsidRPr="00C70C39">
        <w:t>    </w:t>
      </w:r>
      <w:hyperlink r:id="rId196" w:history="1">
        <w:r w:rsidRPr="00C70C39">
          <w:rPr>
            <w:rStyle w:val="Hyperlink"/>
          </w:rPr>
          <w:t> </w:t>
        </w:r>
      </w:hyperlink>
      <w:r w:rsidRPr="00C70C39">
        <w:rPr>
          <w:rtl/>
        </w:rPr>
        <w:t>المادة</w:t>
      </w:r>
      <w:r w:rsidRPr="00C70C39">
        <w:t xml:space="preserve"> (193) :</w:t>
      </w:r>
    </w:p>
    <w:p w14:paraId="02C319BF" w14:textId="77777777" w:rsidR="00C70C39" w:rsidRPr="00C70C39" w:rsidRDefault="00C70C39" w:rsidP="00C70C39">
      <w:pPr>
        <w:bidi/>
      </w:pPr>
      <w:r w:rsidRPr="00C70C39">
        <w:rPr>
          <w:rtl/>
        </w:rPr>
        <w:t>تشتمل ورقة الاحتجاج على صورة حرفية للسند ولما اثبت فيه من عبارات القبول والتظهير مع ذكر الشخص الذي حصلت التوصية بقبوله السند او وفائه عند الاقتضاء كما يجب ان تشتمل على الانذار بوفائه قيمته . ويذكر فيها حضور او غياب الملتزم بالقبول او الوفاء واسباب الامتناع عن القبول او الوفاء، والعجز عن وضع الامضاء او الامتناع عنه وتنبيه الكاتب العدل بالوفاء</w:t>
      </w:r>
      <w:r w:rsidRPr="00C70C39">
        <w:t>.</w:t>
      </w:r>
    </w:p>
    <w:p w14:paraId="11BF5343" w14:textId="77777777" w:rsidR="00C70C39" w:rsidRPr="00C70C39" w:rsidRDefault="00C70C39" w:rsidP="00C70C39">
      <w:pPr>
        <w:bidi/>
      </w:pPr>
      <w:r w:rsidRPr="00C70C39">
        <w:pict w14:anchorId="2AB2BFDE">
          <v:rect id="_x0000_i4097" style="width:0;height:22.5pt" o:hralign="center" o:hrstd="t" o:hr="t" fillcolor="#a0a0a0" stroked="f"/>
        </w:pict>
      </w:r>
    </w:p>
    <w:p w14:paraId="73E9DE85" w14:textId="77777777" w:rsidR="00C70C39" w:rsidRPr="00C70C39" w:rsidRDefault="00C70C39" w:rsidP="00C70C39">
      <w:pPr>
        <w:bidi/>
      </w:pPr>
      <w:r w:rsidRPr="00C70C39">
        <w:rPr>
          <w:rtl/>
        </w:rPr>
        <w:t>الاجراءات في حالة ضياع السند</w:t>
      </w:r>
    </w:p>
    <w:p w14:paraId="6E0A9976" w14:textId="77777777" w:rsidR="00C70C39" w:rsidRPr="00C70C39" w:rsidRDefault="00C70C39" w:rsidP="00C70C39">
      <w:pPr>
        <w:bidi/>
      </w:pPr>
      <w:r w:rsidRPr="00C70C39">
        <w:t>    </w:t>
      </w:r>
      <w:hyperlink r:id="rId197" w:history="1">
        <w:r w:rsidRPr="00C70C39">
          <w:rPr>
            <w:rStyle w:val="Hyperlink"/>
          </w:rPr>
          <w:t> </w:t>
        </w:r>
      </w:hyperlink>
      <w:r w:rsidRPr="00C70C39">
        <w:rPr>
          <w:rtl/>
        </w:rPr>
        <w:t>المادة</w:t>
      </w:r>
      <w:r w:rsidRPr="00C70C39">
        <w:t xml:space="preserve"> (194) :</w:t>
      </w:r>
    </w:p>
    <w:p w14:paraId="27AE3B88" w14:textId="77777777" w:rsidR="00C70C39" w:rsidRPr="00C70C39" w:rsidRDefault="00C70C39" w:rsidP="00C70C39">
      <w:pPr>
        <w:bidi/>
      </w:pPr>
      <w:r w:rsidRPr="00C70C39">
        <w:rPr>
          <w:rtl/>
        </w:rPr>
        <w:t>لا يقوم اي اجراء مقام الاحتجاج الا في حالة ضياع السند، وعندئذ تسري احكام المواد من ( 175 الى 180 )</w:t>
      </w:r>
      <w:r w:rsidRPr="00C70C39">
        <w:t xml:space="preserve"> .</w:t>
      </w:r>
    </w:p>
    <w:p w14:paraId="622E8707" w14:textId="77777777" w:rsidR="00C70C39" w:rsidRPr="00C70C39" w:rsidRDefault="00C70C39" w:rsidP="00C70C39">
      <w:pPr>
        <w:bidi/>
      </w:pPr>
      <w:r w:rsidRPr="00C70C39">
        <w:lastRenderedPageBreak/>
        <w:pict w14:anchorId="26775F79">
          <v:rect id="_x0000_i4098" style="width:0;height:22.5pt" o:hralign="center" o:hrstd="t" o:hr="t" fillcolor="#a0a0a0" stroked="f"/>
        </w:pict>
      </w:r>
    </w:p>
    <w:p w14:paraId="2DFF0158" w14:textId="77777777" w:rsidR="00C70C39" w:rsidRPr="00C70C39" w:rsidRDefault="00C70C39" w:rsidP="00C70C39">
      <w:pPr>
        <w:bidi/>
      </w:pPr>
      <w:r w:rsidRPr="00C70C39">
        <w:rPr>
          <w:rtl/>
        </w:rPr>
        <w:t>واجبات كاتب العدل المكلف باجراء الاحتجاج</w:t>
      </w:r>
    </w:p>
    <w:p w14:paraId="2AE352BB" w14:textId="77777777" w:rsidR="00C70C39" w:rsidRPr="00C70C39" w:rsidRDefault="00C70C39" w:rsidP="00C70C39">
      <w:pPr>
        <w:bidi/>
      </w:pPr>
      <w:r w:rsidRPr="00C70C39">
        <w:t>    </w:t>
      </w:r>
      <w:hyperlink r:id="rId198" w:history="1">
        <w:r w:rsidRPr="00C70C39">
          <w:rPr>
            <w:rStyle w:val="Hyperlink"/>
          </w:rPr>
          <w:t> </w:t>
        </w:r>
      </w:hyperlink>
      <w:r w:rsidRPr="00C70C39">
        <w:rPr>
          <w:rtl/>
        </w:rPr>
        <w:t>المادة</w:t>
      </w:r>
      <w:r w:rsidRPr="00C70C39">
        <w:t xml:space="preserve"> (195) :</w:t>
      </w:r>
    </w:p>
    <w:p w14:paraId="6DE98787" w14:textId="77777777" w:rsidR="00C70C39" w:rsidRPr="00C70C39" w:rsidRDefault="00C70C39" w:rsidP="00C70C39">
      <w:pPr>
        <w:bidi/>
      </w:pPr>
      <w:r w:rsidRPr="00C70C39">
        <w:rPr>
          <w:rtl/>
        </w:rPr>
        <w:t>يجب على الكاتب العدل المكلف باجراء الاحتجاج ان يترك صورة صحيحة لمن وجه اليه هذا الاحتجاج ، وان يقيد اوراق الاحتجاج بتمامها يوما فيوما مع مراعاة ترتيب التواريخ في سجل خاص مرقم الصفحات ومؤشر عليه حسب الاصول</w:t>
      </w:r>
      <w:r w:rsidRPr="00C70C39">
        <w:t>.</w:t>
      </w:r>
    </w:p>
    <w:p w14:paraId="33013DB4" w14:textId="77777777" w:rsidR="00C70C39" w:rsidRPr="00C70C39" w:rsidRDefault="00C70C39" w:rsidP="00C70C39">
      <w:pPr>
        <w:bidi/>
      </w:pPr>
      <w:r w:rsidRPr="00C70C39">
        <w:pict w14:anchorId="4C9664CC">
          <v:rect id="_x0000_i4099" style="width:0;height:22.5pt" o:hralign="center" o:hrstd="t" o:hr="t" fillcolor="#a0a0a0" stroked="f"/>
        </w:pict>
      </w:r>
    </w:p>
    <w:p w14:paraId="51A8FF60" w14:textId="77777777" w:rsidR="00C70C39" w:rsidRPr="00C70C39" w:rsidRDefault="00C70C39" w:rsidP="00C70C39">
      <w:pPr>
        <w:bidi/>
      </w:pPr>
      <w:r w:rsidRPr="00C70C39">
        <w:rPr>
          <w:rtl/>
        </w:rPr>
        <w:t>استيفاء قيمة سند السحب</w:t>
      </w:r>
    </w:p>
    <w:p w14:paraId="5B59EFAC" w14:textId="77777777" w:rsidR="00C70C39" w:rsidRPr="00C70C39" w:rsidRDefault="00C70C39" w:rsidP="00C70C39">
      <w:pPr>
        <w:bidi/>
      </w:pPr>
      <w:r w:rsidRPr="00C70C39">
        <w:t>    </w:t>
      </w:r>
      <w:hyperlink r:id="rId199" w:history="1">
        <w:r w:rsidRPr="00C70C39">
          <w:rPr>
            <w:rStyle w:val="Hyperlink"/>
          </w:rPr>
          <w:t> </w:t>
        </w:r>
      </w:hyperlink>
      <w:r w:rsidRPr="00C70C39">
        <w:rPr>
          <w:rtl/>
        </w:rPr>
        <w:t>المادة</w:t>
      </w:r>
      <w:r w:rsidRPr="00C70C39">
        <w:t xml:space="preserve"> (196) :</w:t>
      </w:r>
    </w:p>
    <w:p w14:paraId="244C859C" w14:textId="77777777" w:rsidR="00C70C39" w:rsidRPr="00C70C39" w:rsidRDefault="00C70C39" w:rsidP="00C70C39">
      <w:pPr>
        <w:bidi/>
      </w:pPr>
      <w:r w:rsidRPr="00C70C39">
        <w:t xml:space="preserve">1. </w:t>
      </w:r>
      <w:r w:rsidRPr="00C70C39">
        <w:rPr>
          <w:rtl/>
        </w:rPr>
        <w:t>لكل من له حق الرجوع على غيره من الضامنين بمقتضى سند سحب ان يستوفي قيمته بسحبه سندا جديدا مستحق الاداء لدى الاطلاع في موطن الضامن ما لم يشترط خلاف ذلك</w:t>
      </w:r>
      <w:r w:rsidRPr="00C70C39">
        <w:t xml:space="preserve"> .</w:t>
      </w:r>
    </w:p>
    <w:p w14:paraId="26AE6945" w14:textId="77777777" w:rsidR="00C70C39" w:rsidRPr="00C70C39" w:rsidRDefault="00C70C39" w:rsidP="00C70C39">
      <w:pPr>
        <w:bidi/>
      </w:pPr>
      <w:r w:rsidRPr="00C70C39">
        <w:t xml:space="preserve">2. </w:t>
      </w:r>
      <w:r w:rsidRPr="00C70C39">
        <w:rPr>
          <w:rtl/>
        </w:rPr>
        <w:t>وتشتمل قيمة سند الرجوع على المبالغ الوارد بيانها في المادتين ( 186 و187 ) من هذا القانون مضافا اليهما ما دفع من عمولة ورسم طوابع</w:t>
      </w:r>
      <w:r w:rsidRPr="00C70C39">
        <w:t>.</w:t>
      </w:r>
    </w:p>
    <w:p w14:paraId="0C094D5E" w14:textId="77777777" w:rsidR="00C70C39" w:rsidRPr="00C70C39" w:rsidRDefault="00C70C39" w:rsidP="00C70C39">
      <w:pPr>
        <w:bidi/>
      </w:pPr>
      <w:r w:rsidRPr="00C70C39">
        <w:t xml:space="preserve">3. </w:t>
      </w:r>
      <w:r w:rsidRPr="00C70C39">
        <w:rPr>
          <w:rtl/>
        </w:rPr>
        <w:t>اذا كان ساحب سند الرجوع هو الحامل فتحدد قيمته على الاساس الذي تحدد بمقتضاه قيمة سند مسحوب لدى الاطلاع من الجهة التي كان السند الاصلي مستحق الدفع فيها على الجهة التي فيها موطن الضامن</w:t>
      </w:r>
      <w:r w:rsidRPr="00C70C39">
        <w:t xml:space="preserve"> .</w:t>
      </w:r>
    </w:p>
    <w:p w14:paraId="5BE9C5B2" w14:textId="77777777" w:rsidR="00C70C39" w:rsidRPr="00C70C39" w:rsidRDefault="00C70C39" w:rsidP="00C70C39">
      <w:pPr>
        <w:bidi/>
      </w:pPr>
      <w:r w:rsidRPr="00C70C39">
        <w:t xml:space="preserve">4. </w:t>
      </w:r>
      <w:r w:rsidRPr="00C70C39">
        <w:rPr>
          <w:rtl/>
        </w:rPr>
        <w:t>فاذا كان ساحبه هو احد المظهرين حددت قيمته على الاساس الذي تحدد بمقتضاه قيمة سند مسحوب لدى الاطلاع من الجهة التي بها موطن ساحب سند الرجوع على الجهة التي فيها موطن الضامن</w:t>
      </w:r>
      <w:r w:rsidRPr="00C70C39">
        <w:t xml:space="preserve"> .</w:t>
      </w:r>
    </w:p>
    <w:p w14:paraId="3252207F" w14:textId="77777777" w:rsidR="00C70C39" w:rsidRPr="00C70C39" w:rsidRDefault="00C70C39" w:rsidP="00C70C39">
      <w:pPr>
        <w:bidi/>
      </w:pPr>
      <w:r w:rsidRPr="00C70C39">
        <w:pict w14:anchorId="40A5B6A8">
          <v:rect id="_x0000_i4100" style="width:0;height:22.5pt" o:hralign="center" o:hrstd="t" o:hr="t" fillcolor="#a0a0a0" stroked="f"/>
        </w:pict>
      </w:r>
    </w:p>
    <w:p w14:paraId="13B57205" w14:textId="77777777" w:rsidR="00C70C39" w:rsidRPr="00C70C39" w:rsidRDefault="00C70C39" w:rsidP="00C70C39">
      <w:pPr>
        <w:bidi/>
      </w:pPr>
      <w:r w:rsidRPr="00C70C39">
        <w:rPr>
          <w:rtl/>
        </w:rPr>
        <w:t>تعدد سندات الرجوع</w:t>
      </w:r>
    </w:p>
    <w:p w14:paraId="32E3E10A" w14:textId="77777777" w:rsidR="00C70C39" w:rsidRPr="00C70C39" w:rsidRDefault="00C70C39" w:rsidP="00C70C39">
      <w:pPr>
        <w:bidi/>
      </w:pPr>
      <w:r w:rsidRPr="00C70C39">
        <w:t>    </w:t>
      </w:r>
      <w:hyperlink r:id="rId200" w:history="1">
        <w:r w:rsidRPr="00C70C39">
          <w:rPr>
            <w:rStyle w:val="Hyperlink"/>
          </w:rPr>
          <w:t> </w:t>
        </w:r>
      </w:hyperlink>
      <w:r w:rsidRPr="00C70C39">
        <w:rPr>
          <w:rtl/>
        </w:rPr>
        <w:t>المادة</w:t>
      </w:r>
      <w:r w:rsidRPr="00C70C39">
        <w:t xml:space="preserve"> (197) :</w:t>
      </w:r>
    </w:p>
    <w:p w14:paraId="6B3D1173" w14:textId="77777777" w:rsidR="00C70C39" w:rsidRPr="00C70C39" w:rsidRDefault="00C70C39" w:rsidP="00C70C39">
      <w:pPr>
        <w:bidi/>
      </w:pPr>
      <w:r w:rsidRPr="00C70C39">
        <w:rPr>
          <w:rtl/>
        </w:rPr>
        <w:t>اذا تعددت سندات الرجوع فلا يجوز مطالبة ساحب السند الاصلي وكل مظهر له الا بنفقات سند رجوع واحد</w:t>
      </w:r>
      <w:r w:rsidRPr="00C70C39">
        <w:t>.</w:t>
      </w:r>
    </w:p>
    <w:p w14:paraId="20D35A4C" w14:textId="77777777" w:rsidR="00C70C39" w:rsidRPr="00C70C39" w:rsidRDefault="00C70C39" w:rsidP="00C70C39">
      <w:pPr>
        <w:bidi/>
      </w:pPr>
      <w:r w:rsidRPr="00C70C39">
        <w:pict w14:anchorId="305D2EFD">
          <v:rect id="_x0000_i4101" style="width:0;height:22.5pt" o:hralign="center" o:hrstd="t" o:hr="t" fillcolor="#a0a0a0" stroked="f"/>
        </w:pict>
      </w:r>
    </w:p>
    <w:p w14:paraId="673BD047" w14:textId="77777777" w:rsidR="00C70C39" w:rsidRPr="00C70C39" w:rsidRDefault="00C70C39" w:rsidP="00C70C39">
      <w:pPr>
        <w:bidi/>
      </w:pPr>
      <w:r w:rsidRPr="00C70C39">
        <w:rPr>
          <w:rtl/>
        </w:rPr>
        <w:t>حجز المنقولات باذن المحكمة</w:t>
      </w:r>
    </w:p>
    <w:p w14:paraId="7CB2163F" w14:textId="77777777" w:rsidR="00C70C39" w:rsidRPr="00C70C39" w:rsidRDefault="00C70C39" w:rsidP="00C70C39">
      <w:pPr>
        <w:bidi/>
      </w:pPr>
      <w:r w:rsidRPr="00C70C39">
        <w:t>    </w:t>
      </w:r>
      <w:hyperlink r:id="rId201" w:history="1">
        <w:r w:rsidRPr="00C70C39">
          <w:rPr>
            <w:rStyle w:val="Hyperlink"/>
          </w:rPr>
          <w:t> </w:t>
        </w:r>
      </w:hyperlink>
      <w:r w:rsidRPr="00C70C39">
        <w:rPr>
          <w:rtl/>
        </w:rPr>
        <w:t>المادة</w:t>
      </w:r>
      <w:r w:rsidRPr="00C70C39">
        <w:t xml:space="preserve"> (198) :</w:t>
      </w:r>
    </w:p>
    <w:p w14:paraId="570C62A6" w14:textId="77777777" w:rsidR="00C70C39" w:rsidRPr="00C70C39" w:rsidRDefault="00C70C39" w:rsidP="00C70C39">
      <w:pPr>
        <w:bidi/>
      </w:pPr>
      <w:r w:rsidRPr="00C70C39">
        <w:rPr>
          <w:rtl/>
        </w:rPr>
        <w:t>لحامل السند المقدم عنه احتجاج لعدم الوفاء الى جانب ما له من حق الرجوع بعد اتباع الاجراءات المقررة لذلك ان يحجز باذن من المحكمة المختصة منقولات كل من التزم بموجب السند حجزا احتياطيا تتبع فيه الاجراءات المقررة لذلك في قانون اصول المحاكمات الحقوقية</w:t>
      </w:r>
      <w:r w:rsidRPr="00C70C39">
        <w:t xml:space="preserve"> .</w:t>
      </w:r>
    </w:p>
    <w:p w14:paraId="11316C93" w14:textId="77777777" w:rsidR="00C70C39" w:rsidRPr="00C70C39" w:rsidRDefault="00C70C39" w:rsidP="00C70C39">
      <w:pPr>
        <w:bidi/>
      </w:pPr>
      <w:r w:rsidRPr="00C70C39">
        <w:pict w14:anchorId="01E05F3B">
          <v:rect id="_x0000_i4102" style="width:0;height:22.5pt" o:hralign="center" o:hrstd="t" o:hr="t" fillcolor="#a0a0a0" stroked="f"/>
        </w:pict>
      </w:r>
    </w:p>
    <w:p w14:paraId="301EF6F4" w14:textId="77777777" w:rsidR="00C70C39" w:rsidRPr="00C70C39" w:rsidRDefault="00C70C39" w:rsidP="00C70C39">
      <w:pPr>
        <w:bidi/>
      </w:pPr>
      <w:r w:rsidRPr="00C70C39">
        <w:rPr>
          <w:rtl/>
        </w:rPr>
        <w:t>التدخل</w:t>
      </w:r>
    </w:p>
    <w:p w14:paraId="2EF4C748" w14:textId="77777777" w:rsidR="00C70C39" w:rsidRPr="00C70C39" w:rsidRDefault="00C70C39" w:rsidP="00C70C39">
      <w:pPr>
        <w:bidi/>
      </w:pPr>
      <w:r w:rsidRPr="00C70C39">
        <w:lastRenderedPageBreak/>
        <w:t>    </w:t>
      </w:r>
      <w:hyperlink r:id="rId202" w:history="1">
        <w:r w:rsidRPr="00C70C39">
          <w:rPr>
            <w:rStyle w:val="Hyperlink"/>
          </w:rPr>
          <w:t> </w:t>
        </w:r>
      </w:hyperlink>
      <w:r w:rsidRPr="00C70C39">
        <w:rPr>
          <w:rtl/>
        </w:rPr>
        <w:t>المادة</w:t>
      </w:r>
      <w:r w:rsidRPr="00C70C39">
        <w:t xml:space="preserve"> (199) :</w:t>
      </w:r>
    </w:p>
    <w:p w14:paraId="7F8DEA6C" w14:textId="77777777" w:rsidR="00C70C39" w:rsidRPr="00C70C39" w:rsidRDefault="00C70C39" w:rsidP="00C70C39">
      <w:pPr>
        <w:bidi/>
      </w:pPr>
      <w:r w:rsidRPr="00C70C39">
        <w:rPr>
          <w:rtl/>
        </w:rPr>
        <w:t>الفصل السابع</w:t>
      </w:r>
      <w:r w:rsidRPr="00C70C39">
        <w:br/>
      </w:r>
      <w:r w:rsidRPr="00C70C39">
        <w:rPr>
          <w:rtl/>
        </w:rPr>
        <w:t>التدخل</w:t>
      </w:r>
    </w:p>
    <w:p w14:paraId="02672634" w14:textId="77777777" w:rsidR="00C70C39" w:rsidRPr="00C70C39" w:rsidRDefault="00C70C39" w:rsidP="00C70C39">
      <w:pPr>
        <w:bidi/>
      </w:pPr>
      <w:r w:rsidRPr="00C70C39">
        <w:t xml:space="preserve">1. </w:t>
      </w:r>
      <w:r w:rsidRPr="00C70C39">
        <w:rPr>
          <w:rtl/>
        </w:rPr>
        <w:t>احكام عامة</w:t>
      </w:r>
      <w:r w:rsidRPr="00C70C39">
        <w:t xml:space="preserve"> :</w:t>
      </w:r>
    </w:p>
    <w:p w14:paraId="4A313AD5" w14:textId="77777777" w:rsidR="00C70C39" w:rsidRPr="00C70C39" w:rsidRDefault="00C70C39" w:rsidP="00C70C39">
      <w:pPr>
        <w:bidi/>
      </w:pPr>
      <w:r w:rsidRPr="00C70C39">
        <w:t xml:space="preserve">1- </w:t>
      </w:r>
      <w:r w:rsidRPr="00C70C39">
        <w:rPr>
          <w:rtl/>
        </w:rPr>
        <w:t>لساحب سند السحب ومظهره وضامنه الاحتياطي ان يعين من يقبله او يدفعه عند الاقتضاء ويسمى هذا الشخص المفوض</w:t>
      </w:r>
      <w:r w:rsidRPr="00C70C39">
        <w:t>.</w:t>
      </w:r>
    </w:p>
    <w:p w14:paraId="5DAAE215" w14:textId="77777777" w:rsidR="00C70C39" w:rsidRPr="00C70C39" w:rsidRDefault="00C70C39" w:rsidP="00C70C39">
      <w:pPr>
        <w:bidi/>
      </w:pPr>
      <w:r w:rsidRPr="00C70C39">
        <w:t>2-  </w:t>
      </w:r>
      <w:r w:rsidRPr="00C70C39">
        <w:rPr>
          <w:rtl/>
        </w:rPr>
        <w:t>ويجوز وفقا للشروط الاتي بيانها قبول السند او وفاؤه من اي شخص متدخل لمصلحة اي مدين يكون مستهدفا للمطالبة به</w:t>
      </w:r>
      <w:r w:rsidRPr="00C70C39">
        <w:t xml:space="preserve"> .</w:t>
      </w:r>
    </w:p>
    <w:p w14:paraId="7FB03543" w14:textId="77777777" w:rsidR="00C70C39" w:rsidRPr="00C70C39" w:rsidRDefault="00C70C39" w:rsidP="00C70C39">
      <w:pPr>
        <w:bidi/>
      </w:pPr>
      <w:r w:rsidRPr="00C70C39">
        <w:t xml:space="preserve">3- </w:t>
      </w:r>
      <w:r w:rsidRPr="00C70C39">
        <w:rPr>
          <w:rtl/>
        </w:rPr>
        <w:t>ويجوز ان يكون المتدخل من الغير كما يجوز ان يكون هو المسحوب عليه او شخص ملتزم بمقتضى السند وانما لا يجوز تدخل القابل</w:t>
      </w:r>
      <w:r w:rsidRPr="00C70C39">
        <w:t xml:space="preserve"> .</w:t>
      </w:r>
    </w:p>
    <w:p w14:paraId="25F8524A" w14:textId="77777777" w:rsidR="00C70C39" w:rsidRPr="00C70C39" w:rsidRDefault="00C70C39" w:rsidP="00C70C39">
      <w:pPr>
        <w:bidi/>
      </w:pPr>
      <w:r w:rsidRPr="00C70C39">
        <w:t>4-  </w:t>
      </w:r>
      <w:r w:rsidRPr="00C70C39">
        <w:rPr>
          <w:rtl/>
        </w:rPr>
        <w:t>ويجب على المتدخل ان يشعر بتدخله من وقع التدخل لمصلحته خلال يومي العمل التاليين والا كان ملزما عند الاقتضاء بتعويض الضرر الذي نشا عن اهماله بشرط ان لا يجاوز هذا التعويض مبلغ السند</w:t>
      </w:r>
      <w:r w:rsidRPr="00C70C39">
        <w:t>.</w:t>
      </w:r>
    </w:p>
    <w:p w14:paraId="4279999B" w14:textId="77777777" w:rsidR="00C70C39" w:rsidRPr="00C70C39" w:rsidRDefault="00C70C39" w:rsidP="00C70C39">
      <w:pPr>
        <w:bidi/>
      </w:pPr>
      <w:r w:rsidRPr="00C70C39">
        <w:pict w14:anchorId="17B1FA35">
          <v:rect id="_x0000_i4103" style="width:0;height:22.5pt" o:hralign="center" o:hrstd="t" o:hr="t" fillcolor="#a0a0a0" stroked="f"/>
        </w:pict>
      </w:r>
    </w:p>
    <w:p w14:paraId="4E06960A" w14:textId="77777777" w:rsidR="00C70C39" w:rsidRPr="00C70C39" w:rsidRDefault="00C70C39" w:rsidP="00C70C39">
      <w:pPr>
        <w:bidi/>
      </w:pPr>
      <w:r w:rsidRPr="00C70C39">
        <w:rPr>
          <w:rtl/>
        </w:rPr>
        <w:t>القبول بطريقة التدخل</w:t>
      </w:r>
    </w:p>
    <w:p w14:paraId="6DB6E974" w14:textId="77777777" w:rsidR="00C70C39" w:rsidRPr="00C70C39" w:rsidRDefault="00C70C39" w:rsidP="00C70C39">
      <w:pPr>
        <w:bidi/>
      </w:pPr>
      <w:r w:rsidRPr="00C70C39">
        <w:t>    </w:t>
      </w:r>
      <w:hyperlink r:id="rId203" w:history="1">
        <w:r w:rsidRPr="00C70C39">
          <w:rPr>
            <w:rStyle w:val="Hyperlink"/>
          </w:rPr>
          <w:t> </w:t>
        </w:r>
      </w:hyperlink>
      <w:r w:rsidRPr="00C70C39">
        <w:rPr>
          <w:rtl/>
        </w:rPr>
        <w:t>المادة</w:t>
      </w:r>
      <w:r w:rsidRPr="00C70C39">
        <w:t xml:space="preserve"> (200) :</w:t>
      </w:r>
    </w:p>
    <w:p w14:paraId="1D26EF98" w14:textId="77777777" w:rsidR="00C70C39" w:rsidRPr="00C70C39" w:rsidRDefault="00C70C39" w:rsidP="00C70C39">
      <w:pPr>
        <w:bidi/>
      </w:pPr>
      <w:r w:rsidRPr="00C70C39">
        <w:t xml:space="preserve">2. </w:t>
      </w:r>
      <w:r w:rsidRPr="00C70C39">
        <w:rPr>
          <w:rtl/>
        </w:rPr>
        <w:t>القبول بطريقة التدخل</w:t>
      </w:r>
      <w:r w:rsidRPr="00C70C39">
        <w:t xml:space="preserve"> :</w:t>
      </w:r>
    </w:p>
    <w:p w14:paraId="79C255C9" w14:textId="77777777" w:rsidR="00C70C39" w:rsidRPr="00C70C39" w:rsidRDefault="00C70C39" w:rsidP="00C70C39">
      <w:pPr>
        <w:bidi/>
      </w:pPr>
      <w:r w:rsidRPr="00C70C39">
        <w:t xml:space="preserve">1- </w:t>
      </w:r>
      <w:r w:rsidRPr="00C70C39">
        <w:rPr>
          <w:rtl/>
        </w:rPr>
        <w:t>يقع القبول بطريق التدخل في جميع الاحوال التي يكون فيها لحامل سند واجبا العوض للقبول حق الرجوع قبل ميعاد استحقاقه</w:t>
      </w:r>
      <w:r w:rsidRPr="00C70C39">
        <w:t>.</w:t>
      </w:r>
    </w:p>
    <w:p w14:paraId="2F61E95F" w14:textId="77777777" w:rsidR="00C70C39" w:rsidRPr="00C70C39" w:rsidRDefault="00C70C39" w:rsidP="00C70C39">
      <w:pPr>
        <w:bidi/>
      </w:pPr>
      <w:r w:rsidRPr="00C70C39">
        <w:t xml:space="preserve">2- </w:t>
      </w:r>
      <w:r w:rsidRPr="00C70C39">
        <w:rPr>
          <w:rtl/>
        </w:rPr>
        <w:t>واذا عين في السند من يقبله او يؤدي قيمته عند الاقتضاء في مكان وفائه فليس للحامل ان يرجع قبل ميعاد استحقاقه على من صدر عنه هذا التعيين ولا على الموقعين اللاحقين له الا اذا عرض السند على من عين لقبوله او لوفائه عند الاقتضاء فامتنع عن قبوله واثبت هذا الامتناع بورقة احتجاج</w:t>
      </w:r>
      <w:r w:rsidRPr="00C70C39">
        <w:t xml:space="preserve"> .</w:t>
      </w:r>
    </w:p>
    <w:p w14:paraId="5A42A3F9" w14:textId="77777777" w:rsidR="00C70C39" w:rsidRPr="00C70C39" w:rsidRDefault="00C70C39" w:rsidP="00C70C39">
      <w:pPr>
        <w:bidi/>
      </w:pPr>
      <w:r w:rsidRPr="00C70C39">
        <w:t>3- </w:t>
      </w:r>
      <w:r w:rsidRPr="00C70C39">
        <w:rPr>
          <w:rtl/>
        </w:rPr>
        <w:t>وللحامل في الاحوال الاخرى رفض القبول الحاصل بطريق التدخل</w:t>
      </w:r>
      <w:r w:rsidRPr="00C70C39">
        <w:t xml:space="preserve"> .</w:t>
      </w:r>
    </w:p>
    <w:p w14:paraId="499965B7" w14:textId="77777777" w:rsidR="00C70C39" w:rsidRPr="00C70C39" w:rsidRDefault="00C70C39" w:rsidP="00C70C39">
      <w:pPr>
        <w:bidi/>
      </w:pPr>
      <w:r w:rsidRPr="00C70C39">
        <w:t>4- </w:t>
      </w:r>
      <w:r w:rsidRPr="00C70C39">
        <w:rPr>
          <w:rtl/>
        </w:rPr>
        <w:t>اما اذا اقره فانه يفقد حقه في الرجوع قبل الاستحقاق على الشخص الذي وقع القبول لمصلحته وعلى الموقعين اللاحقين</w:t>
      </w:r>
      <w:r w:rsidRPr="00C70C39">
        <w:t xml:space="preserve"> .</w:t>
      </w:r>
    </w:p>
    <w:p w14:paraId="1CE00AA7" w14:textId="77777777" w:rsidR="00C70C39" w:rsidRPr="00C70C39" w:rsidRDefault="00C70C39" w:rsidP="00C70C39">
      <w:pPr>
        <w:bidi/>
      </w:pPr>
      <w:r w:rsidRPr="00C70C39">
        <w:pict w14:anchorId="21D87755">
          <v:rect id="_x0000_i4104" style="width:0;height:22.5pt" o:hralign="center" o:hrstd="t" o:hr="t" fillcolor="#a0a0a0" stroked="f"/>
        </w:pict>
      </w:r>
    </w:p>
    <w:p w14:paraId="5A057518" w14:textId="77777777" w:rsidR="00C70C39" w:rsidRPr="00C70C39" w:rsidRDefault="00C70C39" w:rsidP="00C70C39">
      <w:pPr>
        <w:bidi/>
      </w:pPr>
      <w:r w:rsidRPr="00C70C39">
        <w:rPr>
          <w:rtl/>
        </w:rPr>
        <w:t>تدوين قبول السند بطريق التدخل</w:t>
      </w:r>
    </w:p>
    <w:p w14:paraId="1E69FE0D" w14:textId="77777777" w:rsidR="00C70C39" w:rsidRPr="00C70C39" w:rsidRDefault="00C70C39" w:rsidP="00C70C39">
      <w:pPr>
        <w:bidi/>
      </w:pPr>
      <w:r w:rsidRPr="00C70C39">
        <w:t>    </w:t>
      </w:r>
      <w:hyperlink r:id="rId204" w:history="1">
        <w:r w:rsidRPr="00C70C39">
          <w:rPr>
            <w:rStyle w:val="Hyperlink"/>
          </w:rPr>
          <w:t> </w:t>
        </w:r>
      </w:hyperlink>
      <w:r w:rsidRPr="00C70C39">
        <w:rPr>
          <w:rtl/>
        </w:rPr>
        <w:t>المادة</w:t>
      </w:r>
      <w:r w:rsidRPr="00C70C39">
        <w:t xml:space="preserve"> (201) :</w:t>
      </w:r>
    </w:p>
    <w:p w14:paraId="6343F483" w14:textId="77777777" w:rsidR="00C70C39" w:rsidRPr="00C70C39" w:rsidRDefault="00C70C39" w:rsidP="00C70C39">
      <w:pPr>
        <w:bidi/>
      </w:pPr>
      <w:r w:rsidRPr="00C70C39">
        <w:t xml:space="preserve">1 . </w:t>
      </w:r>
      <w:r w:rsidRPr="00C70C39">
        <w:rPr>
          <w:rtl/>
        </w:rPr>
        <w:t>يدون قبول السند بطريق التدخل على السند ذاته ويوقع عليه المتدخل</w:t>
      </w:r>
      <w:r w:rsidRPr="00C70C39">
        <w:t xml:space="preserve"> .</w:t>
      </w:r>
    </w:p>
    <w:p w14:paraId="410843D8" w14:textId="77777777" w:rsidR="00C70C39" w:rsidRPr="00C70C39" w:rsidRDefault="00C70C39" w:rsidP="00C70C39">
      <w:pPr>
        <w:bidi/>
      </w:pPr>
      <w:r w:rsidRPr="00C70C39">
        <w:t xml:space="preserve">2 . </w:t>
      </w:r>
      <w:r w:rsidRPr="00C70C39">
        <w:rPr>
          <w:rtl/>
        </w:rPr>
        <w:t>ويذكر في صيغة القبول اسم من حصل التدخل لمصلحته ، والا عد التدخل حاصلا لمصلحة الساحب</w:t>
      </w:r>
      <w:r w:rsidRPr="00C70C39">
        <w:t xml:space="preserve"> .</w:t>
      </w:r>
    </w:p>
    <w:p w14:paraId="751F91C7" w14:textId="77777777" w:rsidR="00C70C39" w:rsidRPr="00C70C39" w:rsidRDefault="00C70C39" w:rsidP="00C70C39">
      <w:pPr>
        <w:bidi/>
      </w:pPr>
      <w:r w:rsidRPr="00C70C39">
        <w:pict w14:anchorId="0866CB94">
          <v:rect id="_x0000_i4105" style="width:0;height:22.5pt" o:hralign="center" o:hrstd="t" o:hr="t" fillcolor="#a0a0a0" stroked="f"/>
        </w:pict>
      </w:r>
    </w:p>
    <w:p w14:paraId="5728771A" w14:textId="77777777" w:rsidR="00C70C39" w:rsidRPr="00C70C39" w:rsidRDefault="00C70C39" w:rsidP="00C70C39">
      <w:pPr>
        <w:bidi/>
      </w:pPr>
      <w:r w:rsidRPr="00C70C39">
        <w:rPr>
          <w:rtl/>
        </w:rPr>
        <w:t>التزام القابل بطريق التدخل</w:t>
      </w:r>
    </w:p>
    <w:p w14:paraId="466E0B5E" w14:textId="77777777" w:rsidR="00C70C39" w:rsidRPr="00C70C39" w:rsidRDefault="00C70C39" w:rsidP="00C70C39">
      <w:pPr>
        <w:bidi/>
      </w:pPr>
      <w:r w:rsidRPr="00C70C39">
        <w:t>    </w:t>
      </w:r>
      <w:hyperlink r:id="rId205" w:history="1">
        <w:r w:rsidRPr="00C70C39">
          <w:rPr>
            <w:rStyle w:val="Hyperlink"/>
          </w:rPr>
          <w:t> </w:t>
        </w:r>
      </w:hyperlink>
      <w:r w:rsidRPr="00C70C39">
        <w:rPr>
          <w:rtl/>
        </w:rPr>
        <w:t>المادة</w:t>
      </w:r>
      <w:r w:rsidRPr="00C70C39">
        <w:t xml:space="preserve"> (202) :</w:t>
      </w:r>
    </w:p>
    <w:p w14:paraId="06B6F6B5" w14:textId="77777777" w:rsidR="00C70C39" w:rsidRPr="00C70C39" w:rsidRDefault="00C70C39" w:rsidP="00C70C39">
      <w:pPr>
        <w:bidi/>
      </w:pPr>
      <w:r w:rsidRPr="00C70C39">
        <w:t xml:space="preserve">1. </w:t>
      </w:r>
      <w:r w:rsidRPr="00C70C39">
        <w:rPr>
          <w:rtl/>
        </w:rPr>
        <w:t>يلتزم القابل بطريق التدخل تجاه الحامل والمظهرين اللاحقين لمن حصل التدخل لمصلحته بما يلتزم به هذا الاخير</w:t>
      </w:r>
      <w:r w:rsidRPr="00C70C39">
        <w:t xml:space="preserve"> .</w:t>
      </w:r>
    </w:p>
    <w:p w14:paraId="34234443" w14:textId="77777777" w:rsidR="00C70C39" w:rsidRPr="00C70C39" w:rsidRDefault="00C70C39" w:rsidP="00C70C39">
      <w:pPr>
        <w:bidi/>
      </w:pPr>
      <w:r w:rsidRPr="00C70C39">
        <w:lastRenderedPageBreak/>
        <w:t xml:space="preserve">2. </w:t>
      </w:r>
      <w:r w:rsidRPr="00C70C39">
        <w:rPr>
          <w:rtl/>
        </w:rPr>
        <w:t>ويجوز لمن حصل التدخل لمصلحته ولضامنيه على الرغم من حصول القبول بطريق التدخل ان يتسلموا من الحامل السند وورقة الاحتجاج والمخالصة ان كانت ثمة مخالصة وذلك اذا قاموا بوفاء المبلغ المبين في المادة ( 187 ) من هذا القانون</w:t>
      </w:r>
      <w:r w:rsidRPr="00C70C39">
        <w:t xml:space="preserve"> .</w:t>
      </w:r>
    </w:p>
    <w:p w14:paraId="47FE9542" w14:textId="77777777" w:rsidR="00C70C39" w:rsidRPr="00C70C39" w:rsidRDefault="00C70C39" w:rsidP="00C70C39">
      <w:pPr>
        <w:bidi/>
      </w:pPr>
      <w:r w:rsidRPr="00C70C39">
        <w:pict w14:anchorId="6A9C9C1E">
          <v:rect id="_x0000_i4106" style="width:0;height:22.5pt" o:hralign="center" o:hrstd="t" o:hr="t" fillcolor="#a0a0a0" stroked="f"/>
        </w:pict>
      </w:r>
    </w:p>
    <w:p w14:paraId="0CB0D36E" w14:textId="77777777" w:rsidR="00C70C39" w:rsidRPr="00C70C39" w:rsidRDefault="00C70C39" w:rsidP="00C70C39">
      <w:pPr>
        <w:bidi/>
      </w:pPr>
      <w:r w:rsidRPr="00C70C39">
        <w:rPr>
          <w:rtl/>
        </w:rPr>
        <w:t>وفاء السند بطريق التدخل</w:t>
      </w:r>
    </w:p>
    <w:p w14:paraId="76ABDD41" w14:textId="77777777" w:rsidR="00C70C39" w:rsidRPr="00C70C39" w:rsidRDefault="00C70C39" w:rsidP="00C70C39">
      <w:pPr>
        <w:bidi/>
      </w:pPr>
      <w:r w:rsidRPr="00C70C39">
        <w:t>    </w:t>
      </w:r>
      <w:hyperlink r:id="rId206" w:history="1">
        <w:r w:rsidRPr="00C70C39">
          <w:rPr>
            <w:rStyle w:val="Hyperlink"/>
          </w:rPr>
          <w:t> </w:t>
        </w:r>
      </w:hyperlink>
      <w:r w:rsidRPr="00C70C39">
        <w:rPr>
          <w:rtl/>
        </w:rPr>
        <w:t>المادة</w:t>
      </w:r>
      <w:r w:rsidRPr="00C70C39">
        <w:t xml:space="preserve"> (203) :</w:t>
      </w:r>
    </w:p>
    <w:p w14:paraId="3A53EC97" w14:textId="77777777" w:rsidR="00C70C39" w:rsidRPr="00C70C39" w:rsidRDefault="00C70C39" w:rsidP="00C70C39">
      <w:pPr>
        <w:bidi/>
      </w:pPr>
      <w:r w:rsidRPr="00C70C39">
        <w:t xml:space="preserve">1. </w:t>
      </w:r>
      <w:r w:rsidRPr="00C70C39">
        <w:rPr>
          <w:rtl/>
        </w:rPr>
        <w:t>يجوز وفاء السند بطريق التدخل في جميع الاحوال التي يكون فيها لحامله عند الاستحقاق او قبله حق الرجوع على الملتزمين</w:t>
      </w:r>
      <w:r w:rsidRPr="00C70C39">
        <w:t xml:space="preserve"> .</w:t>
      </w:r>
    </w:p>
    <w:p w14:paraId="40A83EF0" w14:textId="77777777" w:rsidR="00C70C39" w:rsidRPr="00C70C39" w:rsidRDefault="00C70C39" w:rsidP="00C70C39">
      <w:pPr>
        <w:bidi/>
      </w:pPr>
      <w:r w:rsidRPr="00C70C39">
        <w:t xml:space="preserve">2. </w:t>
      </w:r>
      <w:r w:rsidRPr="00C70C39">
        <w:rPr>
          <w:rtl/>
        </w:rPr>
        <w:t>ويكون هذا الوفاء باداء كل المبلغ الذي كان يجب على من حصل التدخل لمصلحته اداؤه ابراء لذمته</w:t>
      </w:r>
      <w:r w:rsidRPr="00C70C39">
        <w:t xml:space="preserve"> .</w:t>
      </w:r>
    </w:p>
    <w:p w14:paraId="11834E1D" w14:textId="77777777" w:rsidR="00C70C39" w:rsidRPr="00C70C39" w:rsidRDefault="00C70C39" w:rsidP="00C70C39">
      <w:pPr>
        <w:bidi/>
      </w:pPr>
      <w:r w:rsidRPr="00C70C39">
        <w:t xml:space="preserve">3. </w:t>
      </w:r>
      <w:r w:rsidRPr="00C70C39">
        <w:rPr>
          <w:rtl/>
        </w:rPr>
        <w:t>ويجب ان يقع الوفاء على الاكثر في اليوم الاخير من الميعاد الذي يصح فيه تقديم الاحتجاج لعدم الوفاء</w:t>
      </w:r>
      <w:r w:rsidRPr="00C70C39">
        <w:t>.</w:t>
      </w:r>
    </w:p>
    <w:p w14:paraId="7558689A" w14:textId="77777777" w:rsidR="00C70C39" w:rsidRPr="00C70C39" w:rsidRDefault="00C70C39" w:rsidP="00C70C39">
      <w:pPr>
        <w:bidi/>
      </w:pPr>
      <w:r w:rsidRPr="00C70C39">
        <w:pict w14:anchorId="151E2350">
          <v:rect id="_x0000_i4107" style="width:0;height:22.5pt" o:hralign="center" o:hrstd="t" o:hr="t" fillcolor="#a0a0a0" stroked="f"/>
        </w:pict>
      </w:r>
    </w:p>
    <w:p w14:paraId="5BB1D361" w14:textId="77777777" w:rsidR="00C70C39" w:rsidRPr="00C70C39" w:rsidRDefault="00C70C39" w:rsidP="00C70C39">
      <w:pPr>
        <w:bidi/>
      </w:pPr>
      <w:r w:rsidRPr="00C70C39">
        <w:rPr>
          <w:rtl/>
        </w:rPr>
        <w:t>تقديم الاحتجاج لعدم الوفاء</w:t>
      </w:r>
    </w:p>
    <w:p w14:paraId="50071EC2" w14:textId="77777777" w:rsidR="00C70C39" w:rsidRPr="00C70C39" w:rsidRDefault="00C70C39" w:rsidP="00C70C39">
      <w:pPr>
        <w:bidi/>
      </w:pPr>
      <w:r w:rsidRPr="00C70C39">
        <w:t>    </w:t>
      </w:r>
      <w:hyperlink r:id="rId207" w:history="1">
        <w:r w:rsidRPr="00C70C39">
          <w:rPr>
            <w:rStyle w:val="Hyperlink"/>
          </w:rPr>
          <w:t> </w:t>
        </w:r>
      </w:hyperlink>
      <w:r w:rsidRPr="00C70C39">
        <w:rPr>
          <w:rtl/>
        </w:rPr>
        <w:t>المادة</w:t>
      </w:r>
      <w:r w:rsidRPr="00C70C39">
        <w:t xml:space="preserve"> (204) :</w:t>
      </w:r>
    </w:p>
    <w:p w14:paraId="3C33CF3E" w14:textId="77777777" w:rsidR="00C70C39" w:rsidRPr="00C70C39" w:rsidRDefault="00C70C39" w:rsidP="00C70C39">
      <w:pPr>
        <w:bidi/>
      </w:pPr>
      <w:r w:rsidRPr="00C70C39">
        <w:t xml:space="preserve">1. </w:t>
      </w:r>
      <w:r w:rsidRPr="00C70C39">
        <w:rPr>
          <w:rtl/>
        </w:rPr>
        <w:t>اذا كان للقابلين للسند بطريق التدخل او للمعينين لوفائه عند الاقتضاء موطن في مكان الوفاء وجب على حامله عرضه عليهم جميعا وتقديم احتجاج لعدم الوفاء اذا كان له موجب وذلك على الاكثر في اليوم التالي لليوم الاخير من الميعاد المحدد لتقديم هذا الاحتجاج</w:t>
      </w:r>
      <w:r w:rsidRPr="00C70C39">
        <w:t xml:space="preserve"> .</w:t>
      </w:r>
    </w:p>
    <w:p w14:paraId="2AA26467" w14:textId="77777777" w:rsidR="00C70C39" w:rsidRPr="00C70C39" w:rsidRDefault="00C70C39" w:rsidP="00C70C39">
      <w:pPr>
        <w:bidi/>
      </w:pPr>
      <w:r w:rsidRPr="00C70C39">
        <w:t xml:space="preserve">2. </w:t>
      </w:r>
      <w:r w:rsidRPr="00C70C39">
        <w:rPr>
          <w:rtl/>
        </w:rPr>
        <w:t>فان لم يقدم هذه الاحتجاج في هذا الميعاد كان الشخص الذي قام بتعيين الموفي او الشخص الذي وقع القبول لمصلحته ، والمظهرون اللاحقون جميعا في حل من التزاماتهم وذلك مع مراعاة احكام الفقرة ( 10 ) من المادة ( 183) من هذا القانون</w:t>
      </w:r>
      <w:r w:rsidRPr="00C70C39">
        <w:t>.</w:t>
      </w:r>
    </w:p>
    <w:p w14:paraId="32F285F5" w14:textId="77777777" w:rsidR="00C70C39" w:rsidRPr="00C70C39" w:rsidRDefault="00C70C39" w:rsidP="00C70C39">
      <w:pPr>
        <w:bidi/>
      </w:pPr>
      <w:r w:rsidRPr="00C70C39">
        <w:pict w14:anchorId="403D6391">
          <v:rect id="_x0000_i4108" style="width:0;height:22.5pt" o:hralign="center" o:hrstd="t" o:hr="t" fillcolor="#a0a0a0" stroked="f"/>
        </w:pict>
      </w:r>
    </w:p>
    <w:p w14:paraId="1D09C6DF" w14:textId="77777777" w:rsidR="00C70C39" w:rsidRPr="00C70C39" w:rsidRDefault="00C70C39" w:rsidP="00C70C39">
      <w:pPr>
        <w:bidi/>
      </w:pPr>
      <w:r w:rsidRPr="00C70C39">
        <w:rPr>
          <w:rtl/>
        </w:rPr>
        <w:t>سقوط الحق في الرجوع</w:t>
      </w:r>
    </w:p>
    <w:p w14:paraId="1B1F1BB3" w14:textId="77777777" w:rsidR="00C70C39" w:rsidRPr="00C70C39" w:rsidRDefault="00C70C39" w:rsidP="00C70C39">
      <w:pPr>
        <w:bidi/>
      </w:pPr>
      <w:r w:rsidRPr="00C70C39">
        <w:t>    </w:t>
      </w:r>
      <w:hyperlink r:id="rId208" w:history="1">
        <w:r w:rsidRPr="00C70C39">
          <w:rPr>
            <w:rStyle w:val="Hyperlink"/>
          </w:rPr>
          <w:t> </w:t>
        </w:r>
      </w:hyperlink>
      <w:r w:rsidRPr="00C70C39">
        <w:rPr>
          <w:rtl/>
        </w:rPr>
        <w:t>المادة</w:t>
      </w:r>
      <w:r w:rsidRPr="00C70C39">
        <w:t xml:space="preserve"> (205) :</w:t>
      </w:r>
    </w:p>
    <w:p w14:paraId="13766ED5" w14:textId="77777777" w:rsidR="00C70C39" w:rsidRPr="00C70C39" w:rsidRDefault="00C70C39" w:rsidP="00C70C39">
      <w:pPr>
        <w:bidi/>
      </w:pPr>
      <w:r w:rsidRPr="00C70C39">
        <w:rPr>
          <w:rtl/>
        </w:rPr>
        <w:t>اذا رفض حامل السند الوفاء من المتدخل ، سقط حقه في الرجوع على من كانت ذمته تبرا بهذا الوفاء</w:t>
      </w:r>
      <w:r w:rsidRPr="00C70C39">
        <w:t>.</w:t>
      </w:r>
    </w:p>
    <w:p w14:paraId="41869BD3" w14:textId="77777777" w:rsidR="00C70C39" w:rsidRPr="00C70C39" w:rsidRDefault="00C70C39" w:rsidP="00C70C39">
      <w:pPr>
        <w:bidi/>
      </w:pPr>
      <w:r w:rsidRPr="00C70C39">
        <w:pict w14:anchorId="0E2191AA">
          <v:rect id="_x0000_i4109" style="width:0;height:22.5pt" o:hralign="center" o:hrstd="t" o:hr="t" fillcolor="#a0a0a0" stroked="f"/>
        </w:pict>
      </w:r>
    </w:p>
    <w:p w14:paraId="6414BB34" w14:textId="77777777" w:rsidR="00C70C39" w:rsidRPr="00C70C39" w:rsidRDefault="00C70C39" w:rsidP="00C70C39">
      <w:pPr>
        <w:bidi/>
      </w:pPr>
      <w:r w:rsidRPr="00C70C39">
        <w:rPr>
          <w:rtl/>
        </w:rPr>
        <w:t>اثبات الوفاء بطريق التدخل</w:t>
      </w:r>
    </w:p>
    <w:p w14:paraId="0A5E93A9" w14:textId="77777777" w:rsidR="00C70C39" w:rsidRPr="00C70C39" w:rsidRDefault="00C70C39" w:rsidP="00C70C39">
      <w:pPr>
        <w:bidi/>
      </w:pPr>
      <w:r w:rsidRPr="00C70C39">
        <w:t>    </w:t>
      </w:r>
      <w:hyperlink r:id="rId209" w:history="1">
        <w:r w:rsidRPr="00C70C39">
          <w:rPr>
            <w:rStyle w:val="Hyperlink"/>
          </w:rPr>
          <w:t> </w:t>
        </w:r>
      </w:hyperlink>
      <w:r w:rsidRPr="00C70C39">
        <w:rPr>
          <w:rtl/>
        </w:rPr>
        <w:t>المادة</w:t>
      </w:r>
      <w:r w:rsidRPr="00C70C39">
        <w:t xml:space="preserve"> (206) :</w:t>
      </w:r>
    </w:p>
    <w:p w14:paraId="69535EBC" w14:textId="77777777" w:rsidR="00C70C39" w:rsidRPr="00C70C39" w:rsidRDefault="00C70C39" w:rsidP="00C70C39">
      <w:pPr>
        <w:bidi/>
      </w:pPr>
      <w:r w:rsidRPr="00C70C39">
        <w:t xml:space="preserve">1. </w:t>
      </w:r>
      <w:r w:rsidRPr="00C70C39">
        <w:rPr>
          <w:rtl/>
        </w:rPr>
        <w:t>يجب اثبات الوفاء بطريق التدخل بعبارة تفيد وصول القيمة تكتب على السند ويذكر فيها من حصل الوفاء لمصلحته والا عد الوفاء حاصلا لمصلحة الساحب</w:t>
      </w:r>
      <w:r w:rsidRPr="00C70C39">
        <w:t xml:space="preserve"> .</w:t>
      </w:r>
    </w:p>
    <w:p w14:paraId="3E662FCF" w14:textId="77777777" w:rsidR="00C70C39" w:rsidRPr="00C70C39" w:rsidRDefault="00C70C39" w:rsidP="00C70C39">
      <w:pPr>
        <w:bidi/>
      </w:pPr>
      <w:r w:rsidRPr="00C70C39">
        <w:t xml:space="preserve">2. </w:t>
      </w:r>
      <w:r w:rsidRPr="00C70C39">
        <w:rPr>
          <w:rtl/>
        </w:rPr>
        <w:t>ويجب ان يسلم السند الى الموفي كما يجب ان تسلم له ورقة الاحتجاج ان كان ثمة احتجاج</w:t>
      </w:r>
      <w:r w:rsidRPr="00C70C39">
        <w:t>.</w:t>
      </w:r>
    </w:p>
    <w:p w14:paraId="7144E60C" w14:textId="77777777" w:rsidR="00C70C39" w:rsidRPr="00C70C39" w:rsidRDefault="00C70C39" w:rsidP="00C70C39">
      <w:pPr>
        <w:bidi/>
      </w:pPr>
      <w:r w:rsidRPr="00C70C39">
        <w:pict w14:anchorId="38DDCE05">
          <v:rect id="_x0000_i4110" style="width:0;height:22.5pt" o:hralign="center" o:hrstd="t" o:hr="t" fillcolor="#a0a0a0" stroked="f"/>
        </w:pict>
      </w:r>
    </w:p>
    <w:p w14:paraId="7B3A4FFE" w14:textId="77777777" w:rsidR="00C70C39" w:rsidRPr="00C70C39" w:rsidRDefault="00C70C39" w:rsidP="00C70C39">
      <w:pPr>
        <w:bidi/>
      </w:pPr>
      <w:r w:rsidRPr="00C70C39">
        <w:rPr>
          <w:rtl/>
        </w:rPr>
        <w:t>اكتساب الموفي للحق بطريق التدخل</w:t>
      </w:r>
    </w:p>
    <w:p w14:paraId="071BCA5F" w14:textId="77777777" w:rsidR="00C70C39" w:rsidRPr="00C70C39" w:rsidRDefault="00C70C39" w:rsidP="00C70C39">
      <w:pPr>
        <w:bidi/>
      </w:pPr>
      <w:r w:rsidRPr="00C70C39">
        <w:lastRenderedPageBreak/>
        <w:t>    </w:t>
      </w:r>
      <w:hyperlink r:id="rId210" w:history="1">
        <w:r w:rsidRPr="00C70C39">
          <w:rPr>
            <w:rStyle w:val="Hyperlink"/>
          </w:rPr>
          <w:t> </w:t>
        </w:r>
      </w:hyperlink>
      <w:r w:rsidRPr="00C70C39">
        <w:rPr>
          <w:rtl/>
        </w:rPr>
        <w:t>المادة</w:t>
      </w:r>
      <w:r w:rsidRPr="00C70C39">
        <w:t xml:space="preserve"> (207) :</w:t>
      </w:r>
    </w:p>
    <w:p w14:paraId="502F652B" w14:textId="77777777" w:rsidR="00C70C39" w:rsidRPr="00C70C39" w:rsidRDefault="00C70C39" w:rsidP="00C70C39">
      <w:pPr>
        <w:bidi/>
      </w:pPr>
      <w:r w:rsidRPr="00C70C39">
        <w:t xml:space="preserve">1. </w:t>
      </w:r>
      <w:r w:rsidRPr="00C70C39">
        <w:rPr>
          <w:rtl/>
        </w:rPr>
        <w:t>يكتسب الموفي بطريق التدخل جميع الحقوق الناشئة عن السند تجاه من حصل الوفاء لمصلحته واتجاه من التزموا نحو هذا الاخير بمقتضى السند انما لا يجوز لهذا الموفي تظهيره</w:t>
      </w:r>
      <w:r w:rsidRPr="00C70C39">
        <w:t>.</w:t>
      </w:r>
    </w:p>
    <w:p w14:paraId="45490779" w14:textId="77777777" w:rsidR="00C70C39" w:rsidRPr="00C70C39" w:rsidRDefault="00C70C39" w:rsidP="00C70C39">
      <w:pPr>
        <w:bidi/>
      </w:pPr>
      <w:r w:rsidRPr="00C70C39">
        <w:t xml:space="preserve">2. </w:t>
      </w:r>
      <w:r w:rsidRPr="00C70C39">
        <w:rPr>
          <w:rtl/>
        </w:rPr>
        <w:t>وتبرا ذمم المظهرين اللاحقين لمن حصل الوفاء لمصلحتهم</w:t>
      </w:r>
      <w:r w:rsidRPr="00C70C39">
        <w:t>.</w:t>
      </w:r>
    </w:p>
    <w:p w14:paraId="1DB09988" w14:textId="77777777" w:rsidR="00C70C39" w:rsidRPr="00C70C39" w:rsidRDefault="00C70C39" w:rsidP="00C70C39">
      <w:pPr>
        <w:bidi/>
      </w:pPr>
      <w:r w:rsidRPr="00C70C39">
        <w:t xml:space="preserve">3. </w:t>
      </w:r>
      <w:r w:rsidRPr="00C70C39">
        <w:rPr>
          <w:rtl/>
        </w:rPr>
        <w:t>واذا تقدم عدة اشخاص للوفاء بطريق التدخل كانت الأفضلية لمن يترتب على ايفائه براءة ذمم اكثر عدد من الملتزمين</w:t>
      </w:r>
      <w:r w:rsidRPr="00C70C39">
        <w:t xml:space="preserve"> .</w:t>
      </w:r>
    </w:p>
    <w:p w14:paraId="1AFEB174" w14:textId="77777777" w:rsidR="00C70C39" w:rsidRPr="00C70C39" w:rsidRDefault="00C70C39" w:rsidP="00C70C39">
      <w:pPr>
        <w:bidi/>
      </w:pPr>
      <w:r w:rsidRPr="00C70C39">
        <w:t xml:space="preserve">4. </w:t>
      </w:r>
      <w:r w:rsidRPr="00C70C39">
        <w:rPr>
          <w:rtl/>
        </w:rPr>
        <w:t>ومن تدخل للوفاء وهو عالم بان في تدخله مخالفة للحكم المتقدم سقط حقه في الرجوع على من كانت تبرا ذمته لولا هذا التدخل</w:t>
      </w:r>
      <w:r w:rsidRPr="00C70C39">
        <w:t xml:space="preserve"> .</w:t>
      </w:r>
    </w:p>
    <w:p w14:paraId="37EA67B6" w14:textId="77777777" w:rsidR="00C70C39" w:rsidRPr="00C70C39" w:rsidRDefault="00C70C39" w:rsidP="00C70C39">
      <w:pPr>
        <w:bidi/>
      </w:pPr>
      <w:r w:rsidRPr="00C70C39">
        <w:pict w14:anchorId="3035768D">
          <v:rect id="_x0000_i4111" style="width:0;height:22.5pt" o:hralign="center" o:hrstd="t" o:hr="t" fillcolor="#a0a0a0" stroked="f"/>
        </w:pict>
      </w:r>
    </w:p>
    <w:p w14:paraId="36999047" w14:textId="77777777" w:rsidR="00C70C39" w:rsidRPr="00C70C39" w:rsidRDefault="00C70C39" w:rsidP="00C70C39">
      <w:pPr>
        <w:bidi/>
      </w:pPr>
      <w:r w:rsidRPr="00C70C39">
        <w:rPr>
          <w:rtl/>
        </w:rPr>
        <w:t>تعدد النسخ والصور</w:t>
      </w:r>
    </w:p>
    <w:p w14:paraId="3C40C17F" w14:textId="77777777" w:rsidR="00C70C39" w:rsidRPr="00C70C39" w:rsidRDefault="00C70C39" w:rsidP="00C70C39">
      <w:pPr>
        <w:bidi/>
      </w:pPr>
      <w:r w:rsidRPr="00C70C39">
        <w:t>    </w:t>
      </w:r>
      <w:hyperlink r:id="rId211" w:history="1">
        <w:r w:rsidRPr="00C70C39">
          <w:rPr>
            <w:rStyle w:val="Hyperlink"/>
          </w:rPr>
          <w:t> </w:t>
        </w:r>
      </w:hyperlink>
      <w:r w:rsidRPr="00C70C39">
        <w:rPr>
          <w:rtl/>
        </w:rPr>
        <w:t>المادة</w:t>
      </w:r>
      <w:r w:rsidRPr="00C70C39">
        <w:t xml:space="preserve"> (208) :</w:t>
      </w:r>
    </w:p>
    <w:p w14:paraId="1B4BE67A" w14:textId="77777777" w:rsidR="00C70C39" w:rsidRPr="00C70C39" w:rsidRDefault="00C70C39" w:rsidP="00C70C39">
      <w:pPr>
        <w:bidi/>
      </w:pPr>
      <w:r w:rsidRPr="00C70C39">
        <w:rPr>
          <w:rtl/>
        </w:rPr>
        <w:t>الفصل الثامن</w:t>
      </w:r>
      <w:r w:rsidRPr="00C70C39">
        <w:br/>
      </w:r>
      <w:r w:rsidRPr="00C70C39">
        <w:rPr>
          <w:rtl/>
        </w:rPr>
        <w:t>تعدد النسخ والصور</w:t>
      </w:r>
    </w:p>
    <w:p w14:paraId="49D598C8" w14:textId="77777777" w:rsidR="00C70C39" w:rsidRPr="00C70C39" w:rsidRDefault="00C70C39" w:rsidP="00C70C39">
      <w:pPr>
        <w:bidi/>
      </w:pPr>
      <w:r w:rsidRPr="00C70C39">
        <w:t xml:space="preserve">1. </w:t>
      </w:r>
      <w:r w:rsidRPr="00C70C39">
        <w:rPr>
          <w:rtl/>
        </w:rPr>
        <w:t>يجوز سحب سند السحب نسخا متعددة يطابق بعضها بعضا</w:t>
      </w:r>
      <w:r w:rsidRPr="00C70C39">
        <w:t xml:space="preserve"> .</w:t>
      </w:r>
    </w:p>
    <w:p w14:paraId="22530EEB" w14:textId="77777777" w:rsidR="00C70C39" w:rsidRPr="00C70C39" w:rsidRDefault="00C70C39" w:rsidP="00C70C39">
      <w:pPr>
        <w:bidi/>
      </w:pPr>
      <w:r w:rsidRPr="00C70C39">
        <w:t xml:space="preserve">2 . </w:t>
      </w:r>
      <w:r w:rsidRPr="00C70C39">
        <w:rPr>
          <w:rtl/>
        </w:rPr>
        <w:t>ويجب ان يوضع في متن كل نسخة منه رقمها والا اعتبرت كل نسخة منها سندا مستقلا</w:t>
      </w:r>
      <w:r w:rsidRPr="00C70C39">
        <w:t>.</w:t>
      </w:r>
    </w:p>
    <w:p w14:paraId="6770142D" w14:textId="77777777" w:rsidR="00C70C39" w:rsidRPr="00C70C39" w:rsidRDefault="00C70C39" w:rsidP="00C70C39">
      <w:pPr>
        <w:bidi/>
      </w:pPr>
      <w:r w:rsidRPr="00C70C39">
        <w:t xml:space="preserve">3. </w:t>
      </w:r>
      <w:r w:rsidRPr="00C70C39">
        <w:rPr>
          <w:rtl/>
        </w:rPr>
        <w:t>ولكل حامل سند لم يذكر فيه انه على نسخة واحدة ان يطلب نسخا منها على نفقته</w:t>
      </w:r>
      <w:r w:rsidRPr="00C70C39">
        <w:t>.</w:t>
      </w:r>
    </w:p>
    <w:p w14:paraId="51C2F523" w14:textId="77777777" w:rsidR="00C70C39" w:rsidRPr="00C70C39" w:rsidRDefault="00C70C39" w:rsidP="00C70C39">
      <w:pPr>
        <w:bidi/>
      </w:pPr>
      <w:r w:rsidRPr="00C70C39">
        <w:t xml:space="preserve">4. </w:t>
      </w:r>
      <w:r w:rsidRPr="00C70C39">
        <w:rPr>
          <w:rtl/>
        </w:rPr>
        <w:t>ويجب عليه تحقيقا لذلك ان يرجع الى الشخص الذي ظهره له وعلى هذا ان يعاونه في الرجوع على المظهر السابق ويتسلسل ذلك حتى ينتهي الى الساحب</w:t>
      </w:r>
      <w:r w:rsidRPr="00C70C39">
        <w:t xml:space="preserve"> .</w:t>
      </w:r>
    </w:p>
    <w:p w14:paraId="3F43240B" w14:textId="77777777" w:rsidR="00C70C39" w:rsidRPr="00C70C39" w:rsidRDefault="00C70C39" w:rsidP="00C70C39">
      <w:pPr>
        <w:bidi/>
      </w:pPr>
      <w:r w:rsidRPr="00C70C39">
        <w:t xml:space="preserve">5. </w:t>
      </w:r>
      <w:r w:rsidRPr="00C70C39">
        <w:rPr>
          <w:rtl/>
        </w:rPr>
        <w:t>وعلى كل مظهر ان يدون تظهيره على النسخ الجديدة</w:t>
      </w:r>
      <w:r w:rsidRPr="00C70C39">
        <w:t xml:space="preserve"> .</w:t>
      </w:r>
    </w:p>
    <w:p w14:paraId="0DCA9C28" w14:textId="77777777" w:rsidR="00C70C39" w:rsidRPr="00C70C39" w:rsidRDefault="00C70C39" w:rsidP="00C70C39">
      <w:pPr>
        <w:bidi/>
      </w:pPr>
      <w:r w:rsidRPr="00C70C39">
        <w:pict w14:anchorId="0E11C5CF">
          <v:rect id="_x0000_i4112" style="width:0;height:22.5pt" o:hralign="center" o:hrstd="t" o:hr="t" fillcolor="#a0a0a0" stroked="f"/>
        </w:pict>
      </w:r>
    </w:p>
    <w:p w14:paraId="30D55C0F" w14:textId="77777777" w:rsidR="00C70C39" w:rsidRPr="00C70C39" w:rsidRDefault="00C70C39" w:rsidP="00C70C39">
      <w:pPr>
        <w:bidi/>
      </w:pPr>
      <w:r w:rsidRPr="00C70C39">
        <w:rPr>
          <w:rtl/>
        </w:rPr>
        <w:t>وفاء السند</w:t>
      </w:r>
    </w:p>
    <w:p w14:paraId="043987C4" w14:textId="77777777" w:rsidR="00C70C39" w:rsidRPr="00C70C39" w:rsidRDefault="00C70C39" w:rsidP="00C70C39">
      <w:pPr>
        <w:bidi/>
      </w:pPr>
      <w:r w:rsidRPr="00C70C39">
        <w:t>    </w:t>
      </w:r>
      <w:hyperlink r:id="rId212" w:history="1">
        <w:r w:rsidRPr="00C70C39">
          <w:rPr>
            <w:rStyle w:val="Hyperlink"/>
          </w:rPr>
          <w:t> </w:t>
        </w:r>
      </w:hyperlink>
      <w:r w:rsidRPr="00C70C39">
        <w:rPr>
          <w:rtl/>
        </w:rPr>
        <w:t>المادة</w:t>
      </w:r>
      <w:r w:rsidRPr="00C70C39">
        <w:t xml:space="preserve"> (209) :</w:t>
      </w:r>
    </w:p>
    <w:p w14:paraId="2E1A154A" w14:textId="77777777" w:rsidR="00C70C39" w:rsidRPr="00C70C39" w:rsidRDefault="00C70C39" w:rsidP="00C70C39">
      <w:pPr>
        <w:bidi/>
      </w:pPr>
      <w:r w:rsidRPr="00C70C39">
        <w:t xml:space="preserve">1. </w:t>
      </w:r>
      <w:r w:rsidRPr="00C70C39">
        <w:rPr>
          <w:rtl/>
        </w:rPr>
        <w:t>وفاء السند بمقتضى احدى نسخه مبرىء للذمة ولو لم يكن مشروطا فيه ان هذا الوفاء يبطل حكم النسخ الاخرى</w:t>
      </w:r>
      <w:r w:rsidRPr="00C70C39">
        <w:t xml:space="preserve"> .</w:t>
      </w:r>
    </w:p>
    <w:p w14:paraId="39AF7C5E" w14:textId="77777777" w:rsidR="00C70C39" w:rsidRPr="00C70C39" w:rsidRDefault="00C70C39" w:rsidP="00C70C39">
      <w:pPr>
        <w:bidi/>
      </w:pPr>
      <w:r w:rsidRPr="00C70C39">
        <w:t xml:space="preserve">2. </w:t>
      </w:r>
      <w:r w:rsidRPr="00C70C39">
        <w:rPr>
          <w:rtl/>
        </w:rPr>
        <w:t>غير ان المسحوب عليه يبقى ملتزما بالوفاء بمقتضى كل نسخة مقبولة منه لم يستردها</w:t>
      </w:r>
      <w:r w:rsidRPr="00C70C39">
        <w:t xml:space="preserve"> .</w:t>
      </w:r>
    </w:p>
    <w:p w14:paraId="1C42FCBD" w14:textId="77777777" w:rsidR="00C70C39" w:rsidRPr="00C70C39" w:rsidRDefault="00C70C39" w:rsidP="00C70C39">
      <w:pPr>
        <w:bidi/>
      </w:pPr>
      <w:r w:rsidRPr="00C70C39">
        <w:t xml:space="preserve">3. </w:t>
      </w:r>
      <w:r w:rsidRPr="00C70C39">
        <w:rPr>
          <w:rtl/>
        </w:rPr>
        <w:t>والمظهر الذي ظهر نسخ السند لاشخاص مختلفين ومظهروه اللاحقون ملزمون بمقتضى كل النسخ التي تحمل تواقيعهم ولم يحصل استردادها</w:t>
      </w:r>
      <w:r w:rsidRPr="00C70C39">
        <w:t xml:space="preserve"> .</w:t>
      </w:r>
    </w:p>
    <w:p w14:paraId="50E6A94A" w14:textId="77777777" w:rsidR="00C70C39" w:rsidRPr="00C70C39" w:rsidRDefault="00C70C39" w:rsidP="00C70C39">
      <w:pPr>
        <w:bidi/>
      </w:pPr>
      <w:r w:rsidRPr="00C70C39">
        <w:pict w14:anchorId="5ADE4DB8">
          <v:rect id="_x0000_i4113" style="width:0;height:22.5pt" o:hralign="center" o:hrstd="t" o:hr="t" fillcolor="#a0a0a0" stroked="f"/>
        </w:pict>
      </w:r>
    </w:p>
    <w:p w14:paraId="3BF9526D" w14:textId="77777777" w:rsidR="00C70C39" w:rsidRPr="00C70C39" w:rsidRDefault="00C70C39" w:rsidP="00C70C39">
      <w:pPr>
        <w:bidi/>
      </w:pPr>
      <w:r w:rsidRPr="00C70C39">
        <w:rPr>
          <w:rtl/>
        </w:rPr>
        <w:t>ارسال احد نسخ السند للقبول</w:t>
      </w:r>
    </w:p>
    <w:p w14:paraId="66DBF191" w14:textId="77777777" w:rsidR="00C70C39" w:rsidRPr="00C70C39" w:rsidRDefault="00C70C39" w:rsidP="00C70C39">
      <w:pPr>
        <w:bidi/>
      </w:pPr>
      <w:r w:rsidRPr="00C70C39">
        <w:t>    </w:t>
      </w:r>
      <w:hyperlink r:id="rId213" w:history="1">
        <w:r w:rsidRPr="00C70C39">
          <w:rPr>
            <w:rStyle w:val="Hyperlink"/>
          </w:rPr>
          <w:t> </w:t>
        </w:r>
      </w:hyperlink>
      <w:r w:rsidRPr="00C70C39">
        <w:rPr>
          <w:rtl/>
        </w:rPr>
        <w:t>المادة</w:t>
      </w:r>
      <w:r w:rsidRPr="00C70C39">
        <w:t xml:space="preserve"> (210) :</w:t>
      </w:r>
    </w:p>
    <w:p w14:paraId="1ECF3CF1" w14:textId="77777777" w:rsidR="00C70C39" w:rsidRPr="00C70C39" w:rsidRDefault="00C70C39" w:rsidP="00C70C39">
      <w:pPr>
        <w:bidi/>
      </w:pPr>
      <w:r w:rsidRPr="00C70C39">
        <w:t xml:space="preserve">1. </w:t>
      </w:r>
      <w:r w:rsidRPr="00C70C39">
        <w:rPr>
          <w:rtl/>
        </w:rPr>
        <w:t>على من يرسل احدى نسخ السند للقبول ان يبين بالنسخ الاخرى اسم من تكون تلك النسخ في يده</w:t>
      </w:r>
      <w:r w:rsidRPr="00C70C39">
        <w:t xml:space="preserve"> .</w:t>
      </w:r>
    </w:p>
    <w:p w14:paraId="0F61A74C" w14:textId="77777777" w:rsidR="00C70C39" w:rsidRPr="00C70C39" w:rsidRDefault="00C70C39" w:rsidP="00C70C39">
      <w:pPr>
        <w:bidi/>
      </w:pPr>
      <w:r w:rsidRPr="00C70C39">
        <w:lastRenderedPageBreak/>
        <w:t xml:space="preserve">2. </w:t>
      </w:r>
      <w:r w:rsidRPr="00C70C39">
        <w:rPr>
          <w:rtl/>
        </w:rPr>
        <w:t>وعلى هذا الاخير ان يسلمها للحامل الشرعي لاي نسخة اخرى فان رفض تسليمها فلا يكون للحامل حق الرجوع الا اذا اثبت بورقة احتجاج</w:t>
      </w:r>
      <w:r w:rsidRPr="00C70C39">
        <w:t xml:space="preserve"> .</w:t>
      </w:r>
      <w:r w:rsidRPr="00C70C39">
        <w:br/>
        <w:t xml:space="preserve">   </w:t>
      </w:r>
      <w:r w:rsidRPr="00C70C39">
        <w:rPr>
          <w:rtl/>
        </w:rPr>
        <w:t>أ . ان النسخة المرسلة للقبول لم تسلم له حين طلبه اياها</w:t>
      </w:r>
      <w:r w:rsidRPr="00C70C39">
        <w:t xml:space="preserve"> .</w:t>
      </w:r>
      <w:r w:rsidRPr="00C70C39">
        <w:br/>
        <w:t xml:space="preserve">   </w:t>
      </w:r>
      <w:r w:rsidRPr="00C70C39">
        <w:rPr>
          <w:rtl/>
        </w:rPr>
        <w:t>ب. ان القبول او الوفاء لم يحصل بمقتضى نسخة اخرى</w:t>
      </w:r>
      <w:r w:rsidRPr="00C70C39">
        <w:t xml:space="preserve"> .</w:t>
      </w:r>
    </w:p>
    <w:p w14:paraId="305BB580" w14:textId="77777777" w:rsidR="00C70C39" w:rsidRPr="00C70C39" w:rsidRDefault="00C70C39" w:rsidP="00C70C39">
      <w:pPr>
        <w:bidi/>
      </w:pPr>
      <w:r w:rsidRPr="00C70C39">
        <w:pict w14:anchorId="1D587C8A">
          <v:rect id="_x0000_i4114" style="width:0;height:22.5pt" o:hralign="center" o:hrstd="t" o:hr="t" fillcolor="#a0a0a0" stroked="f"/>
        </w:pict>
      </w:r>
    </w:p>
    <w:p w14:paraId="494EAD64" w14:textId="77777777" w:rsidR="00C70C39" w:rsidRPr="00C70C39" w:rsidRDefault="00C70C39" w:rsidP="00C70C39">
      <w:pPr>
        <w:bidi/>
      </w:pPr>
      <w:r w:rsidRPr="00C70C39">
        <w:rPr>
          <w:rtl/>
        </w:rPr>
        <w:t>صور السند</w:t>
      </w:r>
    </w:p>
    <w:p w14:paraId="6A5EB083" w14:textId="77777777" w:rsidR="00C70C39" w:rsidRPr="00C70C39" w:rsidRDefault="00C70C39" w:rsidP="00C70C39">
      <w:pPr>
        <w:bidi/>
      </w:pPr>
      <w:r w:rsidRPr="00C70C39">
        <w:t>    </w:t>
      </w:r>
      <w:hyperlink r:id="rId214" w:history="1">
        <w:r w:rsidRPr="00C70C39">
          <w:rPr>
            <w:rStyle w:val="Hyperlink"/>
          </w:rPr>
          <w:t> </w:t>
        </w:r>
      </w:hyperlink>
      <w:r w:rsidRPr="00C70C39">
        <w:rPr>
          <w:rtl/>
        </w:rPr>
        <w:t>المادة</w:t>
      </w:r>
      <w:r w:rsidRPr="00C70C39">
        <w:t xml:space="preserve"> (211) :</w:t>
      </w:r>
    </w:p>
    <w:p w14:paraId="4DA693F7" w14:textId="77777777" w:rsidR="00C70C39" w:rsidRPr="00C70C39" w:rsidRDefault="00C70C39" w:rsidP="00C70C39">
      <w:pPr>
        <w:bidi/>
      </w:pPr>
      <w:r w:rsidRPr="00C70C39">
        <w:t xml:space="preserve">2. </w:t>
      </w:r>
      <w:r w:rsidRPr="00C70C39">
        <w:rPr>
          <w:rtl/>
        </w:rPr>
        <w:t>الصور</w:t>
      </w:r>
      <w:r w:rsidRPr="00C70C39">
        <w:t xml:space="preserve"> :</w:t>
      </w:r>
    </w:p>
    <w:p w14:paraId="0A8746AC" w14:textId="77777777" w:rsidR="00C70C39" w:rsidRPr="00C70C39" w:rsidRDefault="00C70C39" w:rsidP="00C70C39">
      <w:pPr>
        <w:bidi/>
      </w:pPr>
      <w:r w:rsidRPr="00C70C39">
        <w:t xml:space="preserve">1- </w:t>
      </w:r>
      <w:r w:rsidRPr="00C70C39">
        <w:rPr>
          <w:rtl/>
        </w:rPr>
        <w:t>لحامل السند ان يحرر منه صورا</w:t>
      </w:r>
      <w:r w:rsidRPr="00C70C39">
        <w:t xml:space="preserve"> .</w:t>
      </w:r>
    </w:p>
    <w:p w14:paraId="02AEE318" w14:textId="77777777" w:rsidR="00C70C39" w:rsidRPr="00C70C39" w:rsidRDefault="00C70C39" w:rsidP="00C70C39">
      <w:pPr>
        <w:bidi/>
      </w:pPr>
      <w:r w:rsidRPr="00C70C39">
        <w:t>2-  </w:t>
      </w:r>
      <w:r w:rsidRPr="00C70C39">
        <w:rPr>
          <w:rtl/>
        </w:rPr>
        <w:t>ويجب ان تكون الصور مطابقة لاصل السند تماما بما تحمل من تظهيرات وبيانات اخرى تكون مدونة فيه وان يكتب عليها ان النسخ عن الاصل قد انتهى عند هذا الحد</w:t>
      </w:r>
      <w:r w:rsidRPr="00C70C39">
        <w:t>.</w:t>
      </w:r>
    </w:p>
    <w:p w14:paraId="0A4AC273" w14:textId="77777777" w:rsidR="00C70C39" w:rsidRPr="00C70C39" w:rsidRDefault="00C70C39" w:rsidP="00C70C39">
      <w:pPr>
        <w:bidi/>
      </w:pPr>
      <w:r w:rsidRPr="00C70C39">
        <w:t xml:space="preserve">3- </w:t>
      </w:r>
      <w:r w:rsidRPr="00C70C39">
        <w:rPr>
          <w:rtl/>
        </w:rPr>
        <w:t>ويجوز تظهير الصورة وضمانها احتياطيا على الوجه الذي يجري عليه الاصل</w:t>
      </w:r>
      <w:r w:rsidRPr="00C70C39">
        <w:t xml:space="preserve"> .</w:t>
      </w:r>
    </w:p>
    <w:p w14:paraId="71126821" w14:textId="77777777" w:rsidR="00C70C39" w:rsidRPr="00C70C39" w:rsidRDefault="00C70C39" w:rsidP="00C70C39">
      <w:pPr>
        <w:bidi/>
      </w:pPr>
      <w:r w:rsidRPr="00C70C39">
        <w:t>4-  </w:t>
      </w:r>
      <w:r w:rsidRPr="00C70C39">
        <w:rPr>
          <w:rtl/>
        </w:rPr>
        <w:t>ويكون لهذه الصورة ما للاصل من احكام</w:t>
      </w:r>
      <w:r w:rsidRPr="00C70C39">
        <w:t xml:space="preserve"> .</w:t>
      </w:r>
    </w:p>
    <w:p w14:paraId="6A31AD37" w14:textId="77777777" w:rsidR="00C70C39" w:rsidRPr="00C70C39" w:rsidRDefault="00C70C39" w:rsidP="00C70C39">
      <w:pPr>
        <w:bidi/>
      </w:pPr>
      <w:r w:rsidRPr="00C70C39">
        <w:pict w14:anchorId="66AE74CD">
          <v:rect id="_x0000_i4115" style="width:0;height:22.5pt" o:hralign="center" o:hrstd="t" o:hr="t" fillcolor="#a0a0a0" stroked="f"/>
        </w:pict>
      </w:r>
    </w:p>
    <w:p w14:paraId="0ECF15FD" w14:textId="77777777" w:rsidR="00C70C39" w:rsidRPr="00C70C39" w:rsidRDefault="00C70C39" w:rsidP="00C70C39">
      <w:pPr>
        <w:bidi/>
      </w:pPr>
      <w:r w:rsidRPr="00C70C39">
        <w:rPr>
          <w:rtl/>
        </w:rPr>
        <w:t>ما يبين في صور السند</w:t>
      </w:r>
    </w:p>
    <w:p w14:paraId="398B39D1" w14:textId="77777777" w:rsidR="00C70C39" w:rsidRPr="00C70C39" w:rsidRDefault="00C70C39" w:rsidP="00C70C39">
      <w:pPr>
        <w:bidi/>
      </w:pPr>
      <w:r w:rsidRPr="00C70C39">
        <w:t>    </w:t>
      </w:r>
      <w:hyperlink r:id="rId215" w:history="1">
        <w:r w:rsidRPr="00C70C39">
          <w:rPr>
            <w:rStyle w:val="Hyperlink"/>
          </w:rPr>
          <w:t> </w:t>
        </w:r>
      </w:hyperlink>
      <w:r w:rsidRPr="00C70C39">
        <w:rPr>
          <w:rtl/>
        </w:rPr>
        <w:t>المادة</w:t>
      </w:r>
      <w:r w:rsidRPr="00C70C39">
        <w:t xml:space="preserve"> (212) :</w:t>
      </w:r>
    </w:p>
    <w:p w14:paraId="2D35D587" w14:textId="77777777" w:rsidR="00C70C39" w:rsidRPr="00C70C39" w:rsidRDefault="00C70C39" w:rsidP="00C70C39">
      <w:pPr>
        <w:bidi/>
      </w:pPr>
      <w:r w:rsidRPr="00C70C39">
        <w:t xml:space="preserve">1. </w:t>
      </w:r>
      <w:r w:rsidRPr="00C70C39">
        <w:rPr>
          <w:rtl/>
        </w:rPr>
        <w:t>يجب ان يبين في صورة السند اسم من يكون بيده اصله</w:t>
      </w:r>
      <w:r w:rsidRPr="00C70C39">
        <w:t xml:space="preserve"> .</w:t>
      </w:r>
    </w:p>
    <w:p w14:paraId="054D6447" w14:textId="77777777" w:rsidR="00C70C39" w:rsidRPr="00C70C39" w:rsidRDefault="00C70C39" w:rsidP="00C70C39">
      <w:pPr>
        <w:bidi/>
      </w:pPr>
      <w:r w:rsidRPr="00C70C39">
        <w:t xml:space="preserve">2. </w:t>
      </w:r>
      <w:r w:rsidRPr="00C70C39">
        <w:rPr>
          <w:rtl/>
        </w:rPr>
        <w:t>وعلى هذا الاخير ان يسلم هذا الاصل لحامل الصورة الشرعي فان امتنع عن ذلك فلا يكون لحامل الصورة حق الرجوع على مظهريها او ضامنيها الاحتياطيين ، ما لم يثبت باحتجاج ان الاصل لم يسلم اليه بناءا على طلبه</w:t>
      </w:r>
      <w:r w:rsidRPr="00C70C39">
        <w:t>.</w:t>
      </w:r>
    </w:p>
    <w:p w14:paraId="050CAF2B" w14:textId="77777777" w:rsidR="00C70C39" w:rsidRPr="00C70C39" w:rsidRDefault="00C70C39" w:rsidP="00C70C39">
      <w:pPr>
        <w:bidi/>
      </w:pPr>
      <w:r w:rsidRPr="00C70C39">
        <w:t xml:space="preserve">3. </w:t>
      </w:r>
      <w:r w:rsidRPr="00C70C39">
        <w:rPr>
          <w:rtl/>
        </w:rPr>
        <w:t>واذا كتب على الاصل بعد آخر تظهير حصل قبل عمل الصورة عبارة ( منذ الان لا يصح التظهير الا على الصورة) او اي عبارة اخرى مماثلة فكل تظهير يكتب على الاصل بعد ذلك يكون باطلا</w:t>
      </w:r>
      <w:r w:rsidRPr="00C70C39">
        <w:t xml:space="preserve"> .</w:t>
      </w:r>
    </w:p>
    <w:p w14:paraId="52A8C103" w14:textId="77777777" w:rsidR="00C70C39" w:rsidRPr="00C70C39" w:rsidRDefault="00C70C39" w:rsidP="00C70C39">
      <w:pPr>
        <w:bidi/>
      </w:pPr>
      <w:r w:rsidRPr="00C70C39">
        <w:pict w14:anchorId="4DC3BEEE">
          <v:rect id="_x0000_i4116" style="width:0;height:22.5pt" o:hralign="center" o:hrstd="t" o:hr="t" fillcolor="#a0a0a0" stroked="f"/>
        </w:pict>
      </w:r>
    </w:p>
    <w:p w14:paraId="2F01795E" w14:textId="77777777" w:rsidR="00C70C39" w:rsidRPr="00C70C39" w:rsidRDefault="00C70C39" w:rsidP="00C70C39">
      <w:pPr>
        <w:bidi/>
      </w:pPr>
      <w:r w:rsidRPr="00C70C39">
        <w:rPr>
          <w:rtl/>
        </w:rPr>
        <w:t>تحريف السند</w:t>
      </w:r>
    </w:p>
    <w:p w14:paraId="6699C67D" w14:textId="77777777" w:rsidR="00C70C39" w:rsidRPr="00C70C39" w:rsidRDefault="00C70C39" w:rsidP="00C70C39">
      <w:pPr>
        <w:bidi/>
      </w:pPr>
      <w:r w:rsidRPr="00C70C39">
        <w:t>    </w:t>
      </w:r>
      <w:hyperlink r:id="rId216" w:history="1">
        <w:r w:rsidRPr="00C70C39">
          <w:rPr>
            <w:rStyle w:val="Hyperlink"/>
          </w:rPr>
          <w:t> </w:t>
        </w:r>
      </w:hyperlink>
      <w:r w:rsidRPr="00C70C39">
        <w:rPr>
          <w:rtl/>
        </w:rPr>
        <w:t>المادة</w:t>
      </w:r>
      <w:r w:rsidRPr="00C70C39">
        <w:t xml:space="preserve"> (213) :</w:t>
      </w:r>
    </w:p>
    <w:p w14:paraId="3460A438" w14:textId="77777777" w:rsidR="00C70C39" w:rsidRPr="00C70C39" w:rsidRDefault="00C70C39" w:rsidP="00C70C39">
      <w:pPr>
        <w:bidi/>
      </w:pPr>
      <w:r w:rsidRPr="00C70C39">
        <w:rPr>
          <w:rtl/>
        </w:rPr>
        <w:t>الفصل التاسع</w:t>
      </w:r>
      <w:r w:rsidRPr="00C70C39">
        <w:br/>
      </w:r>
      <w:r w:rsidRPr="00C70C39">
        <w:rPr>
          <w:rtl/>
        </w:rPr>
        <w:t>التحريف</w:t>
      </w:r>
    </w:p>
    <w:p w14:paraId="7A88C704" w14:textId="77777777" w:rsidR="00C70C39" w:rsidRPr="00C70C39" w:rsidRDefault="00C70C39" w:rsidP="00C70C39">
      <w:pPr>
        <w:bidi/>
      </w:pPr>
      <w:r w:rsidRPr="00C70C39">
        <w:rPr>
          <w:rtl/>
        </w:rPr>
        <w:t>اذا وقع تحريف في متن السند التزم الذين وقعوه فيما بعد بمقتضى متنه المحرف اما الموقعون السابقون فملزمون بمقتضى متنه الاصلي</w:t>
      </w:r>
      <w:r w:rsidRPr="00C70C39">
        <w:t xml:space="preserve"> .</w:t>
      </w:r>
    </w:p>
    <w:p w14:paraId="6C47DA03" w14:textId="77777777" w:rsidR="00C70C39" w:rsidRPr="00C70C39" w:rsidRDefault="00C70C39" w:rsidP="00C70C39">
      <w:pPr>
        <w:bidi/>
      </w:pPr>
      <w:r w:rsidRPr="00C70C39">
        <w:pict w14:anchorId="69807DDC">
          <v:rect id="_x0000_i4117" style="width:0;height:22.5pt" o:hralign="center" o:hrstd="t" o:hr="t" fillcolor="#a0a0a0" stroked="f"/>
        </w:pict>
      </w:r>
    </w:p>
    <w:p w14:paraId="1B83A525" w14:textId="77777777" w:rsidR="00C70C39" w:rsidRPr="00C70C39" w:rsidRDefault="00C70C39" w:rsidP="00C70C39">
      <w:pPr>
        <w:bidi/>
      </w:pPr>
      <w:r w:rsidRPr="00C70C39">
        <w:rPr>
          <w:rtl/>
        </w:rPr>
        <w:t>التقادم</w:t>
      </w:r>
    </w:p>
    <w:p w14:paraId="24634041" w14:textId="77777777" w:rsidR="00C70C39" w:rsidRPr="00C70C39" w:rsidRDefault="00C70C39" w:rsidP="00C70C39">
      <w:pPr>
        <w:bidi/>
      </w:pPr>
      <w:r w:rsidRPr="00C70C39">
        <w:lastRenderedPageBreak/>
        <w:t>    </w:t>
      </w:r>
      <w:hyperlink r:id="rId217" w:history="1">
        <w:r w:rsidRPr="00C70C39">
          <w:rPr>
            <w:rStyle w:val="Hyperlink"/>
          </w:rPr>
          <w:t> </w:t>
        </w:r>
      </w:hyperlink>
      <w:r w:rsidRPr="00C70C39">
        <w:rPr>
          <w:rtl/>
        </w:rPr>
        <w:t>المادة</w:t>
      </w:r>
      <w:r w:rsidRPr="00C70C39">
        <w:t xml:space="preserve"> (214) :</w:t>
      </w:r>
    </w:p>
    <w:p w14:paraId="0EA4BFDA" w14:textId="77777777" w:rsidR="00C70C39" w:rsidRPr="00C70C39" w:rsidRDefault="00C70C39" w:rsidP="00C70C39">
      <w:pPr>
        <w:bidi/>
      </w:pPr>
      <w:r w:rsidRPr="00C70C39">
        <w:rPr>
          <w:rtl/>
        </w:rPr>
        <w:t>الفصل العاشر</w:t>
      </w:r>
      <w:r w:rsidRPr="00C70C39">
        <w:br/>
      </w:r>
      <w:r w:rsidRPr="00C70C39">
        <w:rPr>
          <w:rtl/>
        </w:rPr>
        <w:t>التقادم</w:t>
      </w:r>
    </w:p>
    <w:p w14:paraId="6160D78C" w14:textId="77777777" w:rsidR="00C70C39" w:rsidRPr="00C70C39" w:rsidRDefault="00C70C39" w:rsidP="00C70C39">
      <w:pPr>
        <w:bidi/>
      </w:pPr>
      <w:r w:rsidRPr="00C70C39">
        <w:t xml:space="preserve">1. </w:t>
      </w:r>
      <w:r w:rsidRPr="00C70C39">
        <w:rPr>
          <w:rtl/>
        </w:rPr>
        <w:t>تسقط بالتقادم كل دعوى ناشئة عن سند السحب تجاه قابله بمضي خمس سنوات من تاريخ الاستحقاق</w:t>
      </w:r>
      <w:r w:rsidRPr="00C70C39">
        <w:t xml:space="preserve"> .</w:t>
      </w:r>
    </w:p>
    <w:p w14:paraId="5B3A0F64" w14:textId="77777777" w:rsidR="00C70C39" w:rsidRPr="00C70C39" w:rsidRDefault="00C70C39" w:rsidP="00C70C39">
      <w:pPr>
        <w:bidi/>
      </w:pPr>
      <w:r w:rsidRPr="00C70C39">
        <w:t xml:space="preserve">2. </w:t>
      </w:r>
      <w:r w:rsidRPr="00C70C39">
        <w:rPr>
          <w:rtl/>
        </w:rPr>
        <w:t>اما دعاوي الحامل تجاه الساحب او المظهرين فتسقط بمضي سنتين من تاريخ الاحتجاج المقدم في الوقت المجدي او من تاريخ الاستحقاق ان اشتمل السند على شرط الرجوع بلا مصاريف</w:t>
      </w:r>
      <w:r w:rsidRPr="00C70C39">
        <w:t xml:space="preserve"> .</w:t>
      </w:r>
    </w:p>
    <w:p w14:paraId="5D6D60FE" w14:textId="77777777" w:rsidR="00C70C39" w:rsidRPr="00C70C39" w:rsidRDefault="00C70C39" w:rsidP="00C70C39">
      <w:pPr>
        <w:bidi/>
      </w:pPr>
      <w:r w:rsidRPr="00C70C39">
        <w:t xml:space="preserve">3. </w:t>
      </w:r>
      <w:r w:rsidRPr="00C70C39">
        <w:rPr>
          <w:rtl/>
        </w:rPr>
        <w:t>وتسقط بالتقادم دعاوي المظهرين بعضهم قبل البعض او قبل الساحب بمضي سنة من اليوم الذي يكون فيه المظهر قد اوفى السند او من اليوم الذي اقيمت عليه الدعوى فيه</w:t>
      </w:r>
      <w:r w:rsidRPr="00C70C39">
        <w:t>.</w:t>
      </w:r>
    </w:p>
    <w:p w14:paraId="482EDF2B" w14:textId="77777777" w:rsidR="00C70C39" w:rsidRPr="00C70C39" w:rsidRDefault="00C70C39" w:rsidP="00C70C39">
      <w:pPr>
        <w:bidi/>
      </w:pPr>
      <w:r w:rsidRPr="00C70C39">
        <w:pict w14:anchorId="0169531E">
          <v:rect id="_x0000_i4118" style="width:0;height:22.5pt" o:hralign="center" o:hrstd="t" o:hr="t" fillcolor="#a0a0a0" stroked="f"/>
        </w:pict>
      </w:r>
    </w:p>
    <w:p w14:paraId="493447DE" w14:textId="77777777" w:rsidR="00C70C39" w:rsidRPr="00C70C39" w:rsidRDefault="00C70C39" w:rsidP="00C70C39">
      <w:pPr>
        <w:bidi/>
      </w:pPr>
      <w:r w:rsidRPr="00C70C39">
        <w:rPr>
          <w:rtl/>
        </w:rPr>
        <w:t>سريان مواعيد التقادم</w:t>
      </w:r>
    </w:p>
    <w:p w14:paraId="75B5E1EB" w14:textId="77777777" w:rsidR="00C70C39" w:rsidRPr="00C70C39" w:rsidRDefault="00C70C39" w:rsidP="00C70C39">
      <w:pPr>
        <w:bidi/>
      </w:pPr>
      <w:r w:rsidRPr="00C70C39">
        <w:t>    </w:t>
      </w:r>
      <w:hyperlink r:id="rId218" w:history="1">
        <w:r w:rsidRPr="00C70C39">
          <w:rPr>
            <w:rStyle w:val="Hyperlink"/>
          </w:rPr>
          <w:t> </w:t>
        </w:r>
      </w:hyperlink>
      <w:r w:rsidRPr="00C70C39">
        <w:rPr>
          <w:rtl/>
        </w:rPr>
        <w:t>المادة</w:t>
      </w:r>
      <w:r w:rsidRPr="00C70C39">
        <w:t xml:space="preserve"> (215) :</w:t>
      </w:r>
    </w:p>
    <w:p w14:paraId="5DA8DF24" w14:textId="77777777" w:rsidR="00C70C39" w:rsidRPr="00C70C39" w:rsidRDefault="00C70C39" w:rsidP="00C70C39">
      <w:pPr>
        <w:bidi/>
      </w:pPr>
      <w:r w:rsidRPr="00C70C39">
        <w:t xml:space="preserve">1. </w:t>
      </w:r>
      <w:r w:rsidRPr="00C70C39">
        <w:rPr>
          <w:rtl/>
        </w:rPr>
        <w:t>لا تسري مواعيد التقادم في حالة اقامة الدعوى الا من يوم آخر اجراء فيها</w:t>
      </w:r>
      <w:r w:rsidRPr="00C70C39">
        <w:t xml:space="preserve"> .</w:t>
      </w:r>
    </w:p>
    <w:p w14:paraId="32856223" w14:textId="77777777" w:rsidR="00C70C39" w:rsidRPr="00C70C39" w:rsidRDefault="00C70C39" w:rsidP="00C70C39">
      <w:pPr>
        <w:bidi/>
      </w:pPr>
      <w:r w:rsidRPr="00C70C39">
        <w:t xml:space="preserve">2. </w:t>
      </w:r>
      <w:r w:rsidRPr="00C70C39">
        <w:rPr>
          <w:rtl/>
        </w:rPr>
        <w:t>ولا يسري هذا التقادم اذا صدر حكم بالدين او حصل اقرار به بموجب وثيقة مستقلة او بتسديد الملتزم جزءا منه</w:t>
      </w:r>
      <w:r w:rsidRPr="00C70C39">
        <w:t xml:space="preserve"> .</w:t>
      </w:r>
    </w:p>
    <w:p w14:paraId="4212AE6F" w14:textId="77777777" w:rsidR="00C70C39" w:rsidRPr="00C70C39" w:rsidRDefault="00C70C39" w:rsidP="00C70C39">
      <w:pPr>
        <w:bidi/>
      </w:pPr>
      <w:r w:rsidRPr="00C70C39">
        <w:pict w14:anchorId="40A6527B">
          <v:rect id="_x0000_i4119" style="width:0;height:22.5pt" o:hralign="center" o:hrstd="t" o:hr="t" fillcolor="#a0a0a0" stroked="f"/>
        </w:pict>
      </w:r>
    </w:p>
    <w:p w14:paraId="61BAAA5E" w14:textId="77777777" w:rsidR="00C70C39" w:rsidRPr="00C70C39" w:rsidRDefault="00C70C39" w:rsidP="00C70C39">
      <w:pPr>
        <w:bidi/>
      </w:pPr>
      <w:r w:rsidRPr="00C70C39">
        <w:rPr>
          <w:rtl/>
        </w:rPr>
        <w:t>اثر انقطاع التقادم</w:t>
      </w:r>
    </w:p>
    <w:p w14:paraId="5126D461" w14:textId="77777777" w:rsidR="00C70C39" w:rsidRPr="00C70C39" w:rsidRDefault="00C70C39" w:rsidP="00C70C39">
      <w:pPr>
        <w:bidi/>
      </w:pPr>
      <w:r w:rsidRPr="00C70C39">
        <w:t>    </w:t>
      </w:r>
      <w:hyperlink r:id="rId219" w:history="1">
        <w:r w:rsidRPr="00C70C39">
          <w:rPr>
            <w:rStyle w:val="Hyperlink"/>
          </w:rPr>
          <w:t> </w:t>
        </w:r>
      </w:hyperlink>
      <w:r w:rsidRPr="00C70C39">
        <w:rPr>
          <w:rtl/>
        </w:rPr>
        <w:t>المادة</w:t>
      </w:r>
      <w:r w:rsidRPr="00C70C39">
        <w:t xml:space="preserve"> (216) :</w:t>
      </w:r>
    </w:p>
    <w:p w14:paraId="59AE6D38" w14:textId="77777777" w:rsidR="00C70C39" w:rsidRPr="00C70C39" w:rsidRDefault="00C70C39" w:rsidP="00C70C39">
      <w:pPr>
        <w:bidi/>
      </w:pPr>
      <w:r w:rsidRPr="00C70C39">
        <w:rPr>
          <w:rtl/>
        </w:rPr>
        <w:t>لا يكون لانقطاع التقادم من اثر الا بالنسبة لمن اتخذ تجاهه الاجراء القاطع في سريانه</w:t>
      </w:r>
      <w:r w:rsidRPr="00C70C39">
        <w:t xml:space="preserve"> .</w:t>
      </w:r>
    </w:p>
    <w:p w14:paraId="13A0F156" w14:textId="77777777" w:rsidR="00C70C39" w:rsidRPr="00C70C39" w:rsidRDefault="00C70C39" w:rsidP="00C70C39">
      <w:pPr>
        <w:bidi/>
      </w:pPr>
      <w:r w:rsidRPr="00C70C39">
        <w:pict w14:anchorId="47B71572">
          <v:rect id="_x0000_i4120" style="width:0;height:22.5pt" o:hralign="center" o:hrstd="t" o:hr="t" fillcolor="#a0a0a0" stroked="f"/>
        </w:pict>
      </w:r>
    </w:p>
    <w:p w14:paraId="20572A9D" w14:textId="77777777" w:rsidR="00C70C39" w:rsidRPr="00C70C39" w:rsidRDefault="00C70C39" w:rsidP="00C70C39">
      <w:pPr>
        <w:bidi/>
      </w:pPr>
      <w:r w:rsidRPr="00C70C39">
        <w:rPr>
          <w:rtl/>
        </w:rPr>
        <w:t>اقامة الدعوى ضمن التقادم العادي</w:t>
      </w:r>
    </w:p>
    <w:p w14:paraId="4B0A8F9E" w14:textId="77777777" w:rsidR="00C70C39" w:rsidRPr="00C70C39" w:rsidRDefault="00C70C39" w:rsidP="00C70C39">
      <w:pPr>
        <w:bidi/>
      </w:pPr>
      <w:r w:rsidRPr="00C70C39">
        <w:t>    </w:t>
      </w:r>
      <w:hyperlink r:id="rId220" w:history="1">
        <w:r w:rsidRPr="00C70C39">
          <w:rPr>
            <w:rStyle w:val="Hyperlink"/>
          </w:rPr>
          <w:t> </w:t>
        </w:r>
      </w:hyperlink>
      <w:r w:rsidRPr="00C70C39">
        <w:rPr>
          <w:rtl/>
        </w:rPr>
        <w:t>المادة</w:t>
      </w:r>
      <w:r w:rsidRPr="00C70C39">
        <w:t xml:space="preserve"> (217) :</w:t>
      </w:r>
    </w:p>
    <w:p w14:paraId="6F347E48" w14:textId="77777777" w:rsidR="00C70C39" w:rsidRPr="00C70C39" w:rsidRDefault="00C70C39" w:rsidP="00C70C39">
      <w:pPr>
        <w:bidi/>
      </w:pPr>
      <w:r w:rsidRPr="00C70C39">
        <w:rPr>
          <w:rtl/>
        </w:rPr>
        <w:t>بالرغم من انقضاء ميعاد التقادم على سند السحب وسائر الاوراق التجارية يجوز للدائن اقامة الدعوى ضمن مدة التقادم العادي المدني بطلب الحق الذي من اجله اعطيت الورقة التجارية ، وتقبل الورقة في معرض البينة لاثبات هذه الدعوى</w:t>
      </w:r>
      <w:r w:rsidRPr="00C70C39">
        <w:t xml:space="preserve"> .</w:t>
      </w:r>
    </w:p>
    <w:p w14:paraId="4BDD80D9" w14:textId="77777777" w:rsidR="00C70C39" w:rsidRPr="00C70C39" w:rsidRDefault="00C70C39" w:rsidP="00C70C39">
      <w:pPr>
        <w:bidi/>
      </w:pPr>
      <w:r w:rsidRPr="00C70C39">
        <w:pict w14:anchorId="55BE96C5">
          <v:rect id="_x0000_i4121" style="width:0;height:22.5pt" o:hralign="center" o:hrstd="t" o:hr="t" fillcolor="#a0a0a0" stroked="f"/>
        </w:pict>
      </w:r>
    </w:p>
    <w:p w14:paraId="0BA4E5DE" w14:textId="77777777" w:rsidR="00C70C39" w:rsidRPr="00C70C39" w:rsidRDefault="00C70C39" w:rsidP="00C70C39">
      <w:pPr>
        <w:bidi/>
      </w:pPr>
      <w:r w:rsidRPr="00C70C39">
        <w:rPr>
          <w:rtl/>
        </w:rPr>
        <w:t>الاستحقاق يوم عطلة</w:t>
      </w:r>
    </w:p>
    <w:p w14:paraId="501331BE" w14:textId="77777777" w:rsidR="00C70C39" w:rsidRPr="00C70C39" w:rsidRDefault="00C70C39" w:rsidP="00C70C39">
      <w:pPr>
        <w:bidi/>
      </w:pPr>
      <w:r w:rsidRPr="00C70C39">
        <w:t>    </w:t>
      </w:r>
      <w:hyperlink r:id="rId221" w:history="1">
        <w:r w:rsidRPr="00C70C39">
          <w:rPr>
            <w:rStyle w:val="Hyperlink"/>
          </w:rPr>
          <w:t> </w:t>
        </w:r>
      </w:hyperlink>
      <w:r w:rsidRPr="00C70C39">
        <w:rPr>
          <w:rtl/>
        </w:rPr>
        <w:t>المادة</w:t>
      </w:r>
      <w:r w:rsidRPr="00C70C39">
        <w:t xml:space="preserve"> (218) :</w:t>
      </w:r>
    </w:p>
    <w:p w14:paraId="0B68136E" w14:textId="77777777" w:rsidR="00C70C39" w:rsidRPr="00C70C39" w:rsidRDefault="00C70C39" w:rsidP="00C70C39">
      <w:pPr>
        <w:bidi/>
      </w:pPr>
      <w:r w:rsidRPr="00C70C39">
        <w:t xml:space="preserve">1. </w:t>
      </w:r>
      <w:r w:rsidRPr="00C70C39">
        <w:rPr>
          <w:rtl/>
        </w:rPr>
        <w:t>اذا وافق استحقاق السند يوم عطلة رسمية فلا يجوز المطالبة بوفائه الا في يوم العمل التالي</w:t>
      </w:r>
      <w:r w:rsidRPr="00C70C39">
        <w:t xml:space="preserve"> .</w:t>
      </w:r>
    </w:p>
    <w:p w14:paraId="32BE086D" w14:textId="77777777" w:rsidR="00C70C39" w:rsidRPr="00C70C39" w:rsidRDefault="00C70C39" w:rsidP="00C70C39">
      <w:pPr>
        <w:bidi/>
      </w:pPr>
      <w:r w:rsidRPr="00C70C39">
        <w:t xml:space="preserve">2. </w:t>
      </w:r>
      <w:r w:rsidRPr="00C70C39">
        <w:rPr>
          <w:rtl/>
        </w:rPr>
        <w:t>وكذلك لا يجوز اتخاذ اي اجراء آخر متعلق بالسند وعلى وجه خاص يعرضه للقبول او تقديم احتجاج الا في يوم عمل</w:t>
      </w:r>
      <w:r w:rsidRPr="00C70C39">
        <w:t xml:space="preserve"> .</w:t>
      </w:r>
    </w:p>
    <w:p w14:paraId="3F56108B" w14:textId="77777777" w:rsidR="00C70C39" w:rsidRPr="00C70C39" w:rsidRDefault="00C70C39" w:rsidP="00C70C39">
      <w:pPr>
        <w:bidi/>
      </w:pPr>
      <w:r w:rsidRPr="00C70C39">
        <w:lastRenderedPageBreak/>
        <w:t xml:space="preserve">3. </w:t>
      </w:r>
      <w:r w:rsidRPr="00C70C39">
        <w:rPr>
          <w:rtl/>
        </w:rPr>
        <w:t>واذا وجب اتخاذ اي اجراء من هذه الاجراءات في ميعاد معين يوافق آخر يوم منه يوم عطلة رسميه فيمتد هذا الميعاد الى يوم العمل التالي</w:t>
      </w:r>
      <w:r w:rsidRPr="00C70C39">
        <w:t xml:space="preserve"> .</w:t>
      </w:r>
    </w:p>
    <w:p w14:paraId="63C58141" w14:textId="77777777" w:rsidR="00C70C39" w:rsidRPr="00C70C39" w:rsidRDefault="00C70C39" w:rsidP="00C70C39">
      <w:pPr>
        <w:bidi/>
      </w:pPr>
      <w:r w:rsidRPr="00C70C39">
        <w:t xml:space="preserve">4. </w:t>
      </w:r>
      <w:r w:rsidRPr="00C70C39">
        <w:rPr>
          <w:rtl/>
        </w:rPr>
        <w:t>اما ايام العطلة الرسمية التي تتخلل الميعاد فتحسب منه</w:t>
      </w:r>
      <w:r w:rsidRPr="00C70C39">
        <w:t xml:space="preserve"> .</w:t>
      </w:r>
    </w:p>
    <w:p w14:paraId="2AFC95DF" w14:textId="77777777" w:rsidR="00C70C39" w:rsidRPr="00C70C39" w:rsidRDefault="00C70C39" w:rsidP="00C70C39">
      <w:pPr>
        <w:bidi/>
      </w:pPr>
      <w:r w:rsidRPr="00C70C39">
        <w:pict w14:anchorId="0BAAF40A">
          <v:rect id="_x0000_i4122" style="width:0;height:22.5pt" o:hralign="center" o:hrstd="t" o:hr="t" fillcolor="#a0a0a0" stroked="f"/>
        </w:pict>
      </w:r>
    </w:p>
    <w:p w14:paraId="370E5E22" w14:textId="77777777" w:rsidR="00C70C39" w:rsidRPr="00C70C39" w:rsidRDefault="00C70C39" w:rsidP="00C70C39">
      <w:pPr>
        <w:bidi/>
      </w:pPr>
      <w:r w:rsidRPr="00C70C39">
        <w:rPr>
          <w:rtl/>
        </w:rPr>
        <w:t>ما لا يدخل في حساب الميعاد</w:t>
      </w:r>
    </w:p>
    <w:p w14:paraId="3D3E1B30" w14:textId="77777777" w:rsidR="00C70C39" w:rsidRPr="00C70C39" w:rsidRDefault="00C70C39" w:rsidP="00C70C39">
      <w:pPr>
        <w:bidi/>
      </w:pPr>
      <w:r w:rsidRPr="00C70C39">
        <w:t>    </w:t>
      </w:r>
      <w:hyperlink r:id="rId222" w:history="1">
        <w:r w:rsidRPr="00C70C39">
          <w:rPr>
            <w:rStyle w:val="Hyperlink"/>
          </w:rPr>
          <w:t> </w:t>
        </w:r>
      </w:hyperlink>
      <w:r w:rsidRPr="00C70C39">
        <w:rPr>
          <w:rtl/>
        </w:rPr>
        <w:t>المادة</w:t>
      </w:r>
      <w:r w:rsidRPr="00C70C39">
        <w:t xml:space="preserve"> (219) :</w:t>
      </w:r>
    </w:p>
    <w:p w14:paraId="12A5DC4D" w14:textId="77777777" w:rsidR="00C70C39" w:rsidRPr="00C70C39" w:rsidRDefault="00C70C39" w:rsidP="00C70C39">
      <w:pPr>
        <w:bidi/>
      </w:pPr>
      <w:r w:rsidRPr="00C70C39">
        <w:rPr>
          <w:rtl/>
        </w:rPr>
        <w:t>لا يدخل في حساب الميعاد القانوني او الاتفاقي اليوم الاول منه</w:t>
      </w:r>
      <w:r w:rsidRPr="00C70C39">
        <w:t xml:space="preserve"> .</w:t>
      </w:r>
    </w:p>
    <w:p w14:paraId="000143FA" w14:textId="77777777" w:rsidR="00C70C39" w:rsidRPr="00C70C39" w:rsidRDefault="00C70C39" w:rsidP="00C70C39">
      <w:pPr>
        <w:bidi/>
      </w:pPr>
      <w:r w:rsidRPr="00C70C39">
        <w:pict w14:anchorId="3860C966">
          <v:rect id="_x0000_i4123" style="width:0;height:22.5pt" o:hralign="center" o:hrstd="t" o:hr="t" fillcolor="#a0a0a0" stroked="f"/>
        </w:pict>
      </w:r>
    </w:p>
    <w:p w14:paraId="4B9984AB" w14:textId="77777777" w:rsidR="00C70C39" w:rsidRPr="00C70C39" w:rsidRDefault="00C70C39" w:rsidP="00C70C39">
      <w:pPr>
        <w:bidi/>
      </w:pPr>
      <w:r w:rsidRPr="00C70C39">
        <w:rPr>
          <w:rtl/>
        </w:rPr>
        <w:t>منح ميعاد قضائي</w:t>
      </w:r>
    </w:p>
    <w:p w14:paraId="5B836C76" w14:textId="77777777" w:rsidR="00C70C39" w:rsidRPr="00C70C39" w:rsidRDefault="00C70C39" w:rsidP="00C70C39">
      <w:pPr>
        <w:bidi/>
      </w:pPr>
      <w:r w:rsidRPr="00C70C39">
        <w:t>    </w:t>
      </w:r>
      <w:hyperlink r:id="rId223" w:history="1">
        <w:r w:rsidRPr="00C70C39">
          <w:rPr>
            <w:rStyle w:val="Hyperlink"/>
          </w:rPr>
          <w:t> </w:t>
        </w:r>
      </w:hyperlink>
      <w:r w:rsidRPr="00C70C39">
        <w:rPr>
          <w:rtl/>
        </w:rPr>
        <w:t>المادة</w:t>
      </w:r>
      <w:r w:rsidRPr="00C70C39">
        <w:t xml:space="preserve"> (220) :</w:t>
      </w:r>
    </w:p>
    <w:p w14:paraId="5BE4D87C" w14:textId="77777777" w:rsidR="00C70C39" w:rsidRPr="00C70C39" w:rsidRDefault="00C70C39" w:rsidP="00C70C39">
      <w:pPr>
        <w:bidi/>
      </w:pPr>
      <w:r w:rsidRPr="00C70C39">
        <w:rPr>
          <w:rtl/>
        </w:rPr>
        <w:t>لا يجوز منح اي ميعاد قضائي او قانوني الا في الحالات المنصوص عليها في المادتين ( 190 و200 ) من هذا القانون</w:t>
      </w:r>
      <w:r w:rsidRPr="00C70C39">
        <w:t xml:space="preserve"> .</w:t>
      </w:r>
    </w:p>
    <w:p w14:paraId="75520348" w14:textId="77777777" w:rsidR="00C70C39" w:rsidRPr="00C70C39" w:rsidRDefault="00C70C39" w:rsidP="00C70C39">
      <w:pPr>
        <w:bidi/>
      </w:pPr>
      <w:r w:rsidRPr="00C70C39">
        <w:pict w14:anchorId="741B1682">
          <v:rect id="_x0000_i4124" style="width:0;height:22.5pt" o:hralign="center" o:hrstd="t" o:hr="t" fillcolor="#a0a0a0" stroked="f"/>
        </w:pict>
      </w:r>
    </w:p>
    <w:p w14:paraId="6654D31F" w14:textId="77777777" w:rsidR="00C70C39" w:rsidRPr="00C70C39" w:rsidRDefault="00C70C39" w:rsidP="00C70C39">
      <w:pPr>
        <w:bidi/>
      </w:pPr>
      <w:r w:rsidRPr="00C70C39">
        <w:rPr>
          <w:rtl/>
        </w:rPr>
        <w:t>التوقيع</w:t>
      </w:r>
    </w:p>
    <w:p w14:paraId="5F3430BD" w14:textId="77777777" w:rsidR="00C70C39" w:rsidRPr="00C70C39" w:rsidRDefault="00C70C39" w:rsidP="00C70C39">
      <w:pPr>
        <w:bidi/>
      </w:pPr>
      <w:r w:rsidRPr="00C70C39">
        <w:t>    </w:t>
      </w:r>
      <w:hyperlink r:id="rId224" w:history="1">
        <w:r w:rsidRPr="00C70C39">
          <w:rPr>
            <w:rStyle w:val="Hyperlink"/>
          </w:rPr>
          <w:t> </w:t>
        </w:r>
      </w:hyperlink>
      <w:r w:rsidRPr="00C70C39">
        <w:rPr>
          <w:rtl/>
        </w:rPr>
        <w:t>المادة</w:t>
      </w:r>
      <w:r w:rsidRPr="00C70C39">
        <w:t xml:space="preserve"> (221) :</w:t>
      </w:r>
    </w:p>
    <w:p w14:paraId="703EB2C0" w14:textId="77777777" w:rsidR="00C70C39" w:rsidRPr="00C70C39" w:rsidRDefault="00C70C39" w:rsidP="00C70C39">
      <w:pPr>
        <w:bidi/>
      </w:pPr>
      <w:r w:rsidRPr="00C70C39">
        <w:t xml:space="preserve">1. </w:t>
      </w:r>
      <w:r w:rsidRPr="00C70C39">
        <w:rPr>
          <w:rtl/>
        </w:rPr>
        <w:t>يطلق لفظ التوقيع في هذا الكتاب على الامضاء والختم وبصمة الاصبع</w:t>
      </w:r>
      <w:r w:rsidRPr="00C70C39">
        <w:t xml:space="preserve"> .</w:t>
      </w:r>
    </w:p>
    <w:p w14:paraId="305C65C3" w14:textId="77777777" w:rsidR="00C70C39" w:rsidRPr="00C70C39" w:rsidRDefault="00C70C39" w:rsidP="00C70C39">
      <w:pPr>
        <w:bidi/>
      </w:pPr>
      <w:r w:rsidRPr="00C70C39">
        <w:t xml:space="preserve">2. </w:t>
      </w:r>
      <w:r w:rsidRPr="00C70C39">
        <w:rPr>
          <w:rtl/>
        </w:rPr>
        <w:t>ويجب ان يشهد شاهدان على صاحب الختم او البصمة بانه وقع امامهما عالما بما وقع عليه</w:t>
      </w:r>
      <w:r w:rsidRPr="00C70C39">
        <w:t xml:space="preserve"> .</w:t>
      </w:r>
    </w:p>
    <w:p w14:paraId="63B8C6F9" w14:textId="77777777" w:rsidR="00C70C39" w:rsidRPr="00C70C39" w:rsidRDefault="00C70C39" w:rsidP="00C70C39">
      <w:pPr>
        <w:bidi/>
      </w:pPr>
      <w:r w:rsidRPr="00C70C39">
        <w:pict w14:anchorId="4E3B6BDE">
          <v:rect id="_x0000_i4125" style="width:0;height:22.5pt" o:hralign="center" o:hrstd="t" o:hr="t" fillcolor="#a0a0a0" stroked="f"/>
        </w:pict>
      </w:r>
    </w:p>
    <w:p w14:paraId="42B63631" w14:textId="77777777" w:rsidR="00C70C39" w:rsidRPr="00C70C39" w:rsidRDefault="00C70C39" w:rsidP="00C70C39">
      <w:pPr>
        <w:bidi/>
      </w:pPr>
      <w:r w:rsidRPr="00C70C39">
        <w:rPr>
          <w:rtl/>
        </w:rPr>
        <w:t>بيانات السند لامر/كمبيالة</w:t>
      </w:r>
    </w:p>
    <w:p w14:paraId="6349D9AE" w14:textId="77777777" w:rsidR="00C70C39" w:rsidRPr="00C70C39" w:rsidRDefault="00C70C39" w:rsidP="00C70C39">
      <w:pPr>
        <w:bidi/>
      </w:pPr>
      <w:r w:rsidRPr="00C70C39">
        <w:t>    </w:t>
      </w:r>
      <w:hyperlink r:id="rId225" w:history="1">
        <w:r w:rsidRPr="00C70C39">
          <w:rPr>
            <w:rStyle w:val="Hyperlink"/>
          </w:rPr>
          <w:t> </w:t>
        </w:r>
      </w:hyperlink>
      <w:r w:rsidRPr="00C70C39">
        <w:rPr>
          <w:rtl/>
        </w:rPr>
        <w:t>المادة</w:t>
      </w:r>
      <w:r w:rsidRPr="00C70C39">
        <w:t xml:space="preserve"> (222) :</w:t>
      </w:r>
    </w:p>
    <w:p w14:paraId="2330C6EC" w14:textId="77777777" w:rsidR="00C70C39" w:rsidRPr="00C70C39" w:rsidRDefault="00C70C39" w:rsidP="00C70C39">
      <w:pPr>
        <w:bidi/>
      </w:pPr>
      <w:r w:rsidRPr="00C70C39">
        <w:rPr>
          <w:rtl/>
        </w:rPr>
        <w:t>الباب الثاني</w:t>
      </w:r>
      <w:r w:rsidRPr="00C70C39">
        <w:br/>
      </w:r>
      <w:r w:rsidRPr="00C70C39">
        <w:rPr>
          <w:rtl/>
        </w:rPr>
        <w:t>السند لامر</w:t>
      </w:r>
    </w:p>
    <w:p w14:paraId="214C15FE" w14:textId="77777777" w:rsidR="00C70C39" w:rsidRPr="00C70C39" w:rsidRDefault="00C70C39" w:rsidP="00C70C39">
      <w:pPr>
        <w:bidi/>
      </w:pPr>
      <w:r w:rsidRPr="00C70C39">
        <w:rPr>
          <w:rtl/>
        </w:rPr>
        <w:t>يشتمل السند لامر على البيانات الاتية</w:t>
      </w:r>
      <w:r w:rsidRPr="00C70C39">
        <w:t>:</w:t>
      </w:r>
      <w:r w:rsidRPr="00C70C39">
        <w:br/>
      </w:r>
      <w:r w:rsidRPr="00C70C39">
        <w:rPr>
          <w:rtl/>
        </w:rPr>
        <w:t>أ . شرط الامر عبارة ( سند لامر ) او ( كمبيالة ) مكتوبة في متن السند وباللغة التي كتب بها</w:t>
      </w:r>
      <w:r w:rsidRPr="00C70C39">
        <w:t xml:space="preserve"> .</w:t>
      </w:r>
    </w:p>
    <w:p w14:paraId="7EF464F8" w14:textId="77777777" w:rsidR="00C70C39" w:rsidRPr="00C70C39" w:rsidRDefault="00C70C39" w:rsidP="00C70C39">
      <w:pPr>
        <w:bidi/>
      </w:pPr>
      <w:r w:rsidRPr="00C70C39">
        <w:rPr>
          <w:rtl/>
        </w:rPr>
        <w:t>ب. تعهد غير معلق على شرط باداء قدر معين من النقود</w:t>
      </w:r>
      <w:r w:rsidRPr="00C70C39">
        <w:t xml:space="preserve"> .</w:t>
      </w:r>
    </w:p>
    <w:p w14:paraId="00D28B0A" w14:textId="77777777" w:rsidR="00C70C39" w:rsidRPr="00C70C39" w:rsidRDefault="00C70C39" w:rsidP="00C70C39">
      <w:pPr>
        <w:bidi/>
      </w:pPr>
      <w:r w:rsidRPr="00C70C39">
        <w:rPr>
          <w:rtl/>
        </w:rPr>
        <w:t>ج. تاريخ الاستحقاق</w:t>
      </w:r>
      <w:r w:rsidRPr="00C70C39">
        <w:t xml:space="preserve"> .</w:t>
      </w:r>
    </w:p>
    <w:p w14:paraId="282CA55F" w14:textId="77777777" w:rsidR="00C70C39" w:rsidRPr="00C70C39" w:rsidRDefault="00C70C39" w:rsidP="00C70C39">
      <w:pPr>
        <w:bidi/>
      </w:pPr>
      <w:r w:rsidRPr="00C70C39">
        <w:rPr>
          <w:rtl/>
        </w:rPr>
        <w:t>د. مكان الاداء</w:t>
      </w:r>
      <w:r w:rsidRPr="00C70C39">
        <w:t xml:space="preserve"> .</w:t>
      </w:r>
    </w:p>
    <w:p w14:paraId="53D103D4" w14:textId="77777777" w:rsidR="00C70C39" w:rsidRPr="00C70C39" w:rsidRDefault="00C70C39" w:rsidP="00C70C39">
      <w:pPr>
        <w:bidi/>
      </w:pPr>
      <w:r w:rsidRPr="00C70C39">
        <w:rPr>
          <w:rtl/>
        </w:rPr>
        <w:t>هـ. اسم من يجب الاداء له او لامره</w:t>
      </w:r>
      <w:r w:rsidRPr="00C70C39">
        <w:t xml:space="preserve"> .</w:t>
      </w:r>
    </w:p>
    <w:p w14:paraId="148CCAF3" w14:textId="77777777" w:rsidR="00C70C39" w:rsidRPr="00C70C39" w:rsidRDefault="00C70C39" w:rsidP="00C70C39">
      <w:pPr>
        <w:bidi/>
      </w:pPr>
      <w:r w:rsidRPr="00C70C39">
        <w:rPr>
          <w:rtl/>
        </w:rPr>
        <w:t>و. تاريخ انشاء السند ومكان انشائه</w:t>
      </w:r>
      <w:r w:rsidRPr="00C70C39">
        <w:t xml:space="preserve"> .</w:t>
      </w:r>
    </w:p>
    <w:p w14:paraId="78528FDC" w14:textId="77777777" w:rsidR="00C70C39" w:rsidRPr="00C70C39" w:rsidRDefault="00C70C39" w:rsidP="00C70C39">
      <w:pPr>
        <w:bidi/>
      </w:pPr>
      <w:r w:rsidRPr="00C70C39">
        <w:rPr>
          <w:rtl/>
        </w:rPr>
        <w:lastRenderedPageBreak/>
        <w:t>ز. توقيع من انشا السند ( المحرر)</w:t>
      </w:r>
      <w:r w:rsidRPr="00C70C39">
        <w:t xml:space="preserve"> .</w:t>
      </w:r>
    </w:p>
    <w:p w14:paraId="1265E4FC" w14:textId="77777777" w:rsidR="00C70C39" w:rsidRPr="00C70C39" w:rsidRDefault="00C70C39" w:rsidP="00C70C39">
      <w:pPr>
        <w:bidi/>
      </w:pPr>
      <w:r w:rsidRPr="00C70C39">
        <w:pict w14:anchorId="58A5FA30">
          <v:rect id="_x0000_i4126" style="width:0;height:22.5pt" o:hralign="center" o:hrstd="t" o:hr="t" fillcolor="#a0a0a0" stroked="f"/>
        </w:pict>
      </w:r>
    </w:p>
    <w:p w14:paraId="6A0E46F9" w14:textId="77777777" w:rsidR="00C70C39" w:rsidRPr="00C70C39" w:rsidRDefault="00C70C39" w:rsidP="00C70C39">
      <w:pPr>
        <w:bidi/>
      </w:pPr>
      <w:r w:rsidRPr="00C70C39">
        <w:rPr>
          <w:rtl/>
        </w:rPr>
        <w:t>السند الخالي من احد البيانات</w:t>
      </w:r>
    </w:p>
    <w:p w14:paraId="40C5BDD6" w14:textId="77777777" w:rsidR="00C70C39" w:rsidRPr="00C70C39" w:rsidRDefault="00C70C39" w:rsidP="00C70C39">
      <w:pPr>
        <w:bidi/>
      </w:pPr>
      <w:r w:rsidRPr="00C70C39">
        <w:t>    </w:t>
      </w:r>
      <w:hyperlink r:id="rId226" w:history="1">
        <w:r w:rsidRPr="00C70C39">
          <w:rPr>
            <w:rStyle w:val="Hyperlink"/>
          </w:rPr>
          <w:t> </w:t>
        </w:r>
      </w:hyperlink>
      <w:r w:rsidRPr="00C70C39">
        <w:rPr>
          <w:rtl/>
        </w:rPr>
        <w:t>المادة</w:t>
      </w:r>
      <w:r w:rsidRPr="00C70C39">
        <w:t xml:space="preserve"> (223) :</w:t>
      </w:r>
    </w:p>
    <w:p w14:paraId="7D108C7C" w14:textId="77777777" w:rsidR="00C70C39" w:rsidRPr="00C70C39" w:rsidRDefault="00C70C39" w:rsidP="00C70C39">
      <w:pPr>
        <w:bidi/>
      </w:pPr>
      <w:r w:rsidRPr="00C70C39">
        <w:rPr>
          <w:rtl/>
        </w:rPr>
        <w:t>السند ( الخالي) من احد البيانات المذكورة في المادة السابقة لا يعتبر سندا لامر الا في الحالات المبينة في الفقرات الاتية</w:t>
      </w:r>
      <w:r w:rsidRPr="00C70C39">
        <w:t xml:space="preserve"> :</w:t>
      </w:r>
      <w:r w:rsidRPr="00C70C39">
        <w:br/>
      </w:r>
      <w:r w:rsidRPr="00C70C39">
        <w:rPr>
          <w:rtl/>
        </w:rPr>
        <w:t>أ . السند الخالي من ذكر تاريخ الاستحقاق يكون مستحق الاداء لدى الاطلاع عليه</w:t>
      </w:r>
      <w:r w:rsidRPr="00C70C39">
        <w:t xml:space="preserve"> .</w:t>
      </w:r>
    </w:p>
    <w:p w14:paraId="7EEA77C4" w14:textId="77777777" w:rsidR="00C70C39" w:rsidRPr="00C70C39" w:rsidRDefault="00C70C39" w:rsidP="00C70C39">
      <w:pPr>
        <w:bidi/>
      </w:pPr>
      <w:r w:rsidRPr="00C70C39">
        <w:rPr>
          <w:rtl/>
        </w:rPr>
        <w:t>ب. اذا لم يذكر في سند لامر مكان الاداء فالمكان الذي يذكر بجانب اسم المحرر يعد مكانا للدفع وموطنا للمحرر في الوقت نفسه</w:t>
      </w:r>
      <w:r w:rsidRPr="00C70C39">
        <w:t xml:space="preserve"> .</w:t>
      </w:r>
    </w:p>
    <w:p w14:paraId="04018AD3" w14:textId="77777777" w:rsidR="00C70C39" w:rsidRPr="00C70C39" w:rsidRDefault="00C70C39" w:rsidP="00C70C39">
      <w:pPr>
        <w:bidi/>
      </w:pPr>
      <w:r w:rsidRPr="00C70C39">
        <w:rPr>
          <w:rtl/>
        </w:rPr>
        <w:t>ج. واذا لم يذكر مكان الاداء بجانب اسم المحرر او في اي موضع آخر من السند لامر فيعتبر مكان عمل المحرر او مكان اقامته ، مكانا للاداء</w:t>
      </w:r>
      <w:r w:rsidRPr="00C70C39">
        <w:t xml:space="preserve"> .</w:t>
      </w:r>
    </w:p>
    <w:p w14:paraId="4A37746D" w14:textId="77777777" w:rsidR="00C70C39" w:rsidRPr="00C70C39" w:rsidRDefault="00C70C39" w:rsidP="00C70C39">
      <w:pPr>
        <w:bidi/>
      </w:pPr>
      <w:r w:rsidRPr="00C70C39">
        <w:rPr>
          <w:rtl/>
        </w:rPr>
        <w:t>د. السند لامر الخالي من ذكر مكان انشائه يعتبر منشاه في المكان المبين بجانب اسم محرره . واذا لم يذكر مكان محرره صراحة في السند فيعتبر مكان انشائه في المحل الذي وقع فيه المحرر السند فعلا</w:t>
      </w:r>
      <w:r w:rsidRPr="00C70C39">
        <w:t xml:space="preserve"> .</w:t>
      </w:r>
    </w:p>
    <w:p w14:paraId="4C7A6724" w14:textId="77777777" w:rsidR="00C70C39" w:rsidRPr="00C70C39" w:rsidRDefault="00C70C39" w:rsidP="00C70C39">
      <w:pPr>
        <w:bidi/>
      </w:pPr>
      <w:r w:rsidRPr="00C70C39">
        <w:rPr>
          <w:rtl/>
        </w:rPr>
        <w:t>هـ. اذا كان السند لامر خاليا من ذكر تاريخ انشائه فيعتبر التاريخ الحقيقي الذي تم فيه تسليم السند للمستفيد او للحامل هو تاريخ انشائه</w:t>
      </w:r>
      <w:r w:rsidRPr="00C70C39">
        <w:t xml:space="preserve"> .</w:t>
      </w:r>
    </w:p>
    <w:p w14:paraId="0ED3BF5A" w14:textId="77777777" w:rsidR="00C70C39" w:rsidRPr="00C70C39" w:rsidRDefault="00C70C39" w:rsidP="00C70C39">
      <w:pPr>
        <w:bidi/>
      </w:pPr>
      <w:r w:rsidRPr="00C70C39">
        <w:rPr>
          <w:rtl/>
        </w:rPr>
        <w:t>و. اذا خلا متن السند لامر من ذكر كلمة ( سند لامر او كمبيالة) وكان المعنى المستخلص من المتن يدل على انه سند لامر فيعتبر كذلك</w:t>
      </w:r>
      <w:r w:rsidRPr="00C70C39">
        <w:t xml:space="preserve"> .</w:t>
      </w:r>
    </w:p>
    <w:p w14:paraId="6C60890E" w14:textId="77777777" w:rsidR="00C70C39" w:rsidRPr="00C70C39" w:rsidRDefault="00C70C39" w:rsidP="00C70C39">
      <w:pPr>
        <w:bidi/>
      </w:pPr>
      <w:r w:rsidRPr="00C70C39">
        <w:pict w14:anchorId="727BFBC5">
          <v:rect id="_x0000_i4127" style="width:0;height:22.5pt" o:hralign="center" o:hrstd="t" o:hr="t" fillcolor="#a0a0a0" stroked="f"/>
        </w:pict>
      </w:r>
    </w:p>
    <w:p w14:paraId="4E76C21D" w14:textId="77777777" w:rsidR="00C70C39" w:rsidRPr="00C70C39" w:rsidRDefault="00C70C39" w:rsidP="00C70C39">
      <w:pPr>
        <w:bidi/>
      </w:pPr>
      <w:r w:rsidRPr="00C70C39">
        <w:rPr>
          <w:rtl/>
        </w:rPr>
        <w:t>اتباع احكام سند السحب</w:t>
      </w:r>
    </w:p>
    <w:p w14:paraId="3D01BF42" w14:textId="77777777" w:rsidR="00C70C39" w:rsidRPr="00C70C39" w:rsidRDefault="00C70C39" w:rsidP="00C70C39">
      <w:pPr>
        <w:bidi/>
      </w:pPr>
      <w:r w:rsidRPr="00C70C39">
        <w:t>    </w:t>
      </w:r>
      <w:hyperlink r:id="rId227" w:history="1">
        <w:r w:rsidRPr="00C70C39">
          <w:rPr>
            <w:rStyle w:val="Hyperlink"/>
          </w:rPr>
          <w:t> </w:t>
        </w:r>
      </w:hyperlink>
      <w:r w:rsidRPr="00C70C39">
        <w:rPr>
          <w:rtl/>
        </w:rPr>
        <w:t>المادة</w:t>
      </w:r>
      <w:r w:rsidRPr="00C70C39">
        <w:t xml:space="preserve"> (224) :</w:t>
      </w:r>
    </w:p>
    <w:p w14:paraId="07130FF6" w14:textId="77777777" w:rsidR="00C70C39" w:rsidRPr="00C70C39" w:rsidRDefault="00C70C39" w:rsidP="00C70C39">
      <w:pPr>
        <w:bidi/>
      </w:pPr>
      <w:r w:rsidRPr="00C70C39">
        <w:rPr>
          <w:rtl/>
        </w:rPr>
        <w:t>الاحكام المتعلقة بسند السحب فيما يختص بتظهيره واستحقاقه ووفاءه والرجوع بسبب عدم الوفاء والاحتجاج والوفاء بالواسطة والصور والتحريف والتقادم وايام العطل الرسمية وحساب المهل والمواعيد وحظر منح المواعيد القضائية والقانونية والحجز الاحتياطي تتبع جميعا في السند لامر ذلك كله بالقدر الذي لا تتعارض مع ماهيته</w:t>
      </w:r>
      <w:r w:rsidRPr="00C70C39">
        <w:t xml:space="preserve"> .</w:t>
      </w:r>
    </w:p>
    <w:p w14:paraId="015800B3" w14:textId="77777777" w:rsidR="00C70C39" w:rsidRPr="00C70C39" w:rsidRDefault="00C70C39" w:rsidP="00C70C39">
      <w:pPr>
        <w:bidi/>
      </w:pPr>
      <w:r w:rsidRPr="00C70C39">
        <w:pict w14:anchorId="1976A9D5">
          <v:rect id="_x0000_i4128" style="width:0;height:22.5pt" o:hralign="center" o:hrstd="t" o:hr="t" fillcolor="#a0a0a0" stroked="f"/>
        </w:pict>
      </w:r>
    </w:p>
    <w:p w14:paraId="281F8C93" w14:textId="77777777" w:rsidR="00C70C39" w:rsidRPr="00C70C39" w:rsidRDefault="00C70C39" w:rsidP="00C70C39">
      <w:pPr>
        <w:bidi/>
      </w:pPr>
      <w:r w:rsidRPr="00C70C39">
        <w:rPr>
          <w:rtl/>
        </w:rPr>
        <w:t>سند السحب المستحق الاداء في موطن احد الاغيار</w:t>
      </w:r>
    </w:p>
    <w:p w14:paraId="5D60AA0F" w14:textId="77777777" w:rsidR="00C70C39" w:rsidRPr="00C70C39" w:rsidRDefault="00C70C39" w:rsidP="00C70C39">
      <w:pPr>
        <w:bidi/>
      </w:pPr>
      <w:r w:rsidRPr="00C70C39">
        <w:t>    </w:t>
      </w:r>
      <w:hyperlink r:id="rId228" w:history="1">
        <w:r w:rsidRPr="00C70C39">
          <w:rPr>
            <w:rStyle w:val="Hyperlink"/>
          </w:rPr>
          <w:t> </w:t>
        </w:r>
      </w:hyperlink>
      <w:r w:rsidRPr="00C70C39">
        <w:rPr>
          <w:rtl/>
        </w:rPr>
        <w:t>المادة</w:t>
      </w:r>
      <w:r w:rsidRPr="00C70C39">
        <w:t xml:space="preserve"> (225) :</w:t>
      </w:r>
    </w:p>
    <w:p w14:paraId="6068F1CD" w14:textId="77777777" w:rsidR="00C70C39" w:rsidRPr="00C70C39" w:rsidRDefault="00C70C39" w:rsidP="00C70C39">
      <w:pPr>
        <w:bidi/>
      </w:pPr>
      <w:r w:rsidRPr="00C70C39">
        <w:rPr>
          <w:rtl/>
        </w:rPr>
        <w:t>تسري على السند لامر الاحكام المتعلقة بسند السحب المستحق الاداء في موطن احد الاغيار او في جهة اخرى غير الجهة التي بها موطن المسحوب عليه واشتراط الفائدة والاختلاف في البيانات الخاصة بالمبلغ الواجب دفعه والنتائج المترتبة على التوقيع وعلى توقيع شخص لا صفة له او شخص جاوز حدود نيابته</w:t>
      </w:r>
      <w:r w:rsidRPr="00C70C39">
        <w:t xml:space="preserve"> .</w:t>
      </w:r>
    </w:p>
    <w:p w14:paraId="351140A8" w14:textId="77777777" w:rsidR="00C70C39" w:rsidRPr="00C70C39" w:rsidRDefault="00C70C39" w:rsidP="00C70C39">
      <w:pPr>
        <w:bidi/>
      </w:pPr>
      <w:r w:rsidRPr="00C70C39">
        <w:pict w14:anchorId="785E0E31">
          <v:rect id="_x0000_i4129" style="width:0;height:22.5pt" o:hralign="center" o:hrstd="t" o:hr="t" fillcolor="#a0a0a0" stroked="f"/>
        </w:pict>
      </w:r>
    </w:p>
    <w:p w14:paraId="71EA382E" w14:textId="77777777" w:rsidR="00C70C39" w:rsidRPr="00C70C39" w:rsidRDefault="00C70C39" w:rsidP="00C70C39">
      <w:pPr>
        <w:bidi/>
      </w:pPr>
      <w:r w:rsidRPr="00C70C39">
        <w:rPr>
          <w:rtl/>
        </w:rPr>
        <w:t>الضمان الاحتياطي</w:t>
      </w:r>
    </w:p>
    <w:p w14:paraId="417A4408" w14:textId="77777777" w:rsidR="00C70C39" w:rsidRPr="00C70C39" w:rsidRDefault="00C70C39" w:rsidP="00C70C39">
      <w:pPr>
        <w:bidi/>
      </w:pPr>
      <w:r w:rsidRPr="00C70C39">
        <w:t>    </w:t>
      </w:r>
      <w:hyperlink r:id="rId229" w:history="1">
        <w:r w:rsidRPr="00C70C39">
          <w:rPr>
            <w:rStyle w:val="Hyperlink"/>
          </w:rPr>
          <w:t> </w:t>
        </w:r>
      </w:hyperlink>
      <w:r w:rsidRPr="00C70C39">
        <w:rPr>
          <w:rtl/>
        </w:rPr>
        <w:t>المادة</w:t>
      </w:r>
      <w:r w:rsidRPr="00C70C39">
        <w:t xml:space="preserve"> (226) :</w:t>
      </w:r>
    </w:p>
    <w:p w14:paraId="0A90C28C" w14:textId="77777777" w:rsidR="00C70C39" w:rsidRPr="00C70C39" w:rsidRDefault="00C70C39" w:rsidP="00C70C39">
      <w:pPr>
        <w:bidi/>
      </w:pPr>
      <w:r w:rsidRPr="00C70C39">
        <w:rPr>
          <w:rtl/>
        </w:rPr>
        <w:lastRenderedPageBreak/>
        <w:t>تسري ايضا على السند لامر احكام سند السحب المتعلقة بالضمان الاحتياطي فاذا لم يذكر في صيغة الضمان الاحتياطي اسم المضمون فانه يعد حاصلا لمصلحة محرر السند لامر</w:t>
      </w:r>
      <w:r w:rsidRPr="00C70C39">
        <w:t xml:space="preserve"> .</w:t>
      </w:r>
    </w:p>
    <w:p w14:paraId="6E842DF4" w14:textId="77777777" w:rsidR="00C70C39" w:rsidRPr="00C70C39" w:rsidRDefault="00C70C39" w:rsidP="00C70C39">
      <w:pPr>
        <w:bidi/>
      </w:pPr>
      <w:r w:rsidRPr="00C70C39">
        <w:pict w14:anchorId="4B536862">
          <v:rect id="_x0000_i4130" style="width:0;height:22.5pt" o:hralign="center" o:hrstd="t" o:hr="t" fillcolor="#a0a0a0" stroked="f"/>
        </w:pict>
      </w:r>
    </w:p>
    <w:p w14:paraId="5FE3D337" w14:textId="77777777" w:rsidR="00C70C39" w:rsidRPr="00C70C39" w:rsidRDefault="00C70C39" w:rsidP="00C70C39">
      <w:pPr>
        <w:bidi/>
      </w:pPr>
      <w:r w:rsidRPr="00C70C39">
        <w:rPr>
          <w:rtl/>
        </w:rPr>
        <w:t>التزام محرر سند الامر</w:t>
      </w:r>
    </w:p>
    <w:p w14:paraId="422ABC46" w14:textId="77777777" w:rsidR="00C70C39" w:rsidRPr="00C70C39" w:rsidRDefault="00C70C39" w:rsidP="00C70C39">
      <w:pPr>
        <w:bidi/>
      </w:pPr>
      <w:r w:rsidRPr="00C70C39">
        <w:t>    </w:t>
      </w:r>
      <w:hyperlink r:id="rId230" w:history="1">
        <w:r w:rsidRPr="00C70C39">
          <w:rPr>
            <w:rStyle w:val="Hyperlink"/>
          </w:rPr>
          <w:t> </w:t>
        </w:r>
      </w:hyperlink>
      <w:r w:rsidRPr="00C70C39">
        <w:rPr>
          <w:rtl/>
        </w:rPr>
        <w:t>المادة</w:t>
      </w:r>
      <w:r w:rsidRPr="00C70C39">
        <w:t xml:space="preserve"> (227) :</w:t>
      </w:r>
    </w:p>
    <w:p w14:paraId="7C85945B" w14:textId="77777777" w:rsidR="00C70C39" w:rsidRPr="00C70C39" w:rsidRDefault="00C70C39" w:rsidP="00C70C39">
      <w:pPr>
        <w:bidi/>
      </w:pPr>
      <w:r w:rsidRPr="00C70C39">
        <w:t xml:space="preserve">1. </w:t>
      </w:r>
      <w:r w:rsidRPr="00C70C39">
        <w:rPr>
          <w:rtl/>
        </w:rPr>
        <w:t>يلتزم محرر سند الامر بمثل ما يلتزم به قابل سند السحب</w:t>
      </w:r>
      <w:r w:rsidRPr="00C70C39">
        <w:t xml:space="preserve"> .</w:t>
      </w:r>
    </w:p>
    <w:p w14:paraId="2B99597A" w14:textId="77777777" w:rsidR="00C70C39" w:rsidRPr="00C70C39" w:rsidRDefault="00C70C39" w:rsidP="00C70C39">
      <w:pPr>
        <w:bidi/>
      </w:pPr>
      <w:r w:rsidRPr="00C70C39">
        <w:t xml:space="preserve">2. </w:t>
      </w:r>
      <w:r w:rsidRPr="00C70C39">
        <w:rPr>
          <w:rtl/>
        </w:rPr>
        <w:t>اما اسناد الامر الواجبة الاداء بعد ميعاد من الاطلاع فيجب ان تعرض على محررها في الميعاد المبين في المادة ( 154 ) ليضع عليها تاشيرا بالاطلاع مؤرخا وموقعا منه</w:t>
      </w:r>
      <w:r w:rsidRPr="00C70C39">
        <w:t xml:space="preserve"> .</w:t>
      </w:r>
    </w:p>
    <w:p w14:paraId="350A5EE2" w14:textId="77777777" w:rsidR="00C70C39" w:rsidRPr="00C70C39" w:rsidRDefault="00C70C39" w:rsidP="00C70C39">
      <w:pPr>
        <w:bidi/>
      </w:pPr>
      <w:r w:rsidRPr="00C70C39">
        <w:t xml:space="preserve">3. </w:t>
      </w:r>
      <w:r w:rsidRPr="00C70C39">
        <w:rPr>
          <w:rtl/>
        </w:rPr>
        <w:t>ويبدا هذا الميعاد من تاريخ التاشير المذكور</w:t>
      </w:r>
      <w:r w:rsidRPr="00C70C39">
        <w:t xml:space="preserve"> .</w:t>
      </w:r>
    </w:p>
    <w:p w14:paraId="69E6DB77" w14:textId="77777777" w:rsidR="00C70C39" w:rsidRPr="00C70C39" w:rsidRDefault="00C70C39" w:rsidP="00C70C39">
      <w:pPr>
        <w:bidi/>
      </w:pPr>
      <w:r w:rsidRPr="00C70C39">
        <w:t xml:space="preserve">4. </w:t>
      </w:r>
      <w:r w:rsidRPr="00C70C39">
        <w:rPr>
          <w:rtl/>
        </w:rPr>
        <w:t>فاذا امتنع المحرر عن وضع التاشير المتقدم وجب اثبات هذا الامتناع باحتجاج يكون تاريخه مبدأ لسريان مدة الاطلاع</w:t>
      </w:r>
      <w:r w:rsidRPr="00C70C39">
        <w:t xml:space="preserve"> .</w:t>
      </w:r>
    </w:p>
    <w:p w14:paraId="587E5C7D" w14:textId="77777777" w:rsidR="00C70C39" w:rsidRPr="00C70C39" w:rsidRDefault="00C70C39" w:rsidP="00C70C39">
      <w:pPr>
        <w:bidi/>
      </w:pPr>
      <w:r w:rsidRPr="00C70C39">
        <w:pict w14:anchorId="59D857BC">
          <v:rect id="_x0000_i4131" style="width:0;height:22.5pt" o:hralign="center" o:hrstd="t" o:hr="t" fillcolor="#a0a0a0" stroked="f"/>
        </w:pict>
      </w:r>
    </w:p>
    <w:p w14:paraId="02AF15B5" w14:textId="77777777" w:rsidR="00C70C39" w:rsidRPr="00C70C39" w:rsidRDefault="00C70C39" w:rsidP="00C70C39">
      <w:pPr>
        <w:bidi/>
      </w:pPr>
      <w:r w:rsidRPr="00C70C39">
        <w:rPr>
          <w:rtl/>
        </w:rPr>
        <w:t>بيانات الشيك</w:t>
      </w:r>
    </w:p>
    <w:p w14:paraId="11E0829E" w14:textId="77777777" w:rsidR="00C70C39" w:rsidRPr="00C70C39" w:rsidRDefault="00C70C39" w:rsidP="00C70C39">
      <w:pPr>
        <w:bidi/>
      </w:pPr>
      <w:r w:rsidRPr="00C70C39">
        <w:t>    </w:t>
      </w:r>
      <w:hyperlink r:id="rId231" w:history="1">
        <w:r w:rsidRPr="00C70C39">
          <w:rPr>
            <w:rStyle w:val="Hyperlink"/>
          </w:rPr>
          <w:t> </w:t>
        </w:r>
      </w:hyperlink>
      <w:r w:rsidRPr="00C70C39">
        <w:rPr>
          <w:rtl/>
        </w:rPr>
        <w:t>المادة</w:t>
      </w:r>
      <w:r w:rsidRPr="00C70C39">
        <w:t xml:space="preserve"> (228) :</w:t>
      </w:r>
    </w:p>
    <w:p w14:paraId="6CFFB446" w14:textId="77777777" w:rsidR="00C70C39" w:rsidRPr="00C70C39" w:rsidRDefault="00C70C39" w:rsidP="00C70C39">
      <w:pPr>
        <w:bidi/>
      </w:pPr>
      <w:r w:rsidRPr="00C70C39">
        <w:rPr>
          <w:rtl/>
        </w:rPr>
        <w:t>الباب الثالث</w:t>
      </w:r>
      <w:r w:rsidRPr="00C70C39">
        <w:br/>
      </w:r>
      <w:r w:rsidRPr="00C70C39">
        <w:rPr>
          <w:rtl/>
        </w:rPr>
        <w:t>الشيك</w:t>
      </w:r>
    </w:p>
    <w:p w14:paraId="28B3E036" w14:textId="77777777" w:rsidR="00C70C39" w:rsidRPr="00C70C39" w:rsidRDefault="00C70C39" w:rsidP="00C70C39">
      <w:pPr>
        <w:bidi/>
      </w:pPr>
      <w:r w:rsidRPr="00C70C39">
        <w:rPr>
          <w:rtl/>
        </w:rPr>
        <w:t>الفصل الاول</w:t>
      </w:r>
      <w:r w:rsidRPr="00C70C39">
        <w:br/>
      </w:r>
      <w:r w:rsidRPr="00C70C39">
        <w:rPr>
          <w:rtl/>
        </w:rPr>
        <w:t>انشاؤه وصيغته</w:t>
      </w:r>
    </w:p>
    <w:p w14:paraId="17AD37FC" w14:textId="77777777" w:rsidR="00C70C39" w:rsidRPr="00C70C39" w:rsidRDefault="00C70C39" w:rsidP="00C70C39">
      <w:pPr>
        <w:bidi/>
      </w:pPr>
      <w:r w:rsidRPr="00C70C39">
        <w:rPr>
          <w:rtl/>
        </w:rPr>
        <w:t>يشتمل الشيك على البيانات الاتية</w:t>
      </w:r>
      <w:r w:rsidRPr="00C70C39">
        <w:t>:</w:t>
      </w:r>
      <w:r w:rsidRPr="00C70C39">
        <w:br/>
      </w:r>
      <w:r w:rsidRPr="00C70C39">
        <w:rPr>
          <w:rtl/>
        </w:rPr>
        <w:t>أ . كلمة ( شيك ) مكتوبة في متن السند وباللغة التي كتب بها</w:t>
      </w:r>
      <w:r w:rsidRPr="00C70C39">
        <w:t>.</w:t>
      </w:r>
    </w:p>
    <w:p w14:paraId="6B497325" w14:textId="77777777" w:rsidR="00C70C39" w:rsidRPr="00C70C39" w:rsidRDefault="00C70C39" w:rsidP="00C70C39">
      <w:pPr>
        <w:bidi/>
      </w:pPr>
      <w:r w:rsidRPr="00C70C39">
        <w:rPr>
          <w:rtl/>
        </w:rPr>
        <w:t>ب. امر غير معلق على شرط باداء قدر معين من النقود</w:t>
      </w:r>
      <w:r w:rsidRPr="00C70C39">
        <w:t xml:space="preserve"> .</w:t>
      </w:r>
    </w:p>
    <w:p w14:paraId="7BD33FE9" w14:textId="77777777" w:rsidR="00C70C39" w:rsidRPr="00C70C39" w:rsidRDefault="00C70C39" w:rsidP="00C70C39">
      <w:pPr>
        <w:bidi/>
      </w:pPr>
      <w:r w:rsidRPr="00C70C39">
        <w:rPr>
          <w:rtl/>
        </w:rPr>
        <w:t>ج. اسم من يلزمه الاداء ( المسحوب عليه )</w:t>
      </w:r>
      <w:r w:rsidRPr="00C70C39">
        <w:t xml:space="preserve"> .</w:t>
      </w:r>
    </w:p>
    <w:p w14:paraId="7247B604" w14:textId="77777777" w:rsidR="00C70C39" w:rsidRPr="00C70C39" w:rsidRDefault="00C70C39" w:rsidP="00C70C39">
      <w:pPr>
        <w:bidi/>
      </w:pPr>
      <w:r w:rsidRPr="00C70C39">
        <w:rPr>
          <w:rtl/>
        </w:rPr>
        <w:t>د . مكان الاداء</w:t>
      </w:r>
      <w:r w:rsidRPr="00C70C39">
        <w:t xml:space="preserve"> .</w:t>
      </w:r>
    </w:p>
    <w:p w14:paraId="441EB8B4" w14:textId="77777777" w:rsidR="00C70C39" w:rsidRPr="00C70C39" w:rsidRDefault="00C70C39" w:rsidP="00C70C39">
      <w:pPr>
        <w:bidi/>
      </w:pPr>
      <w:r w:rsidRPr="00C70C39">
        <w:rPr>
          <w:rtl/>
        </w:rPr>
        <w:t>هـ. تاريخ انشاء الشيك ومكان انشائه</w:t>
      </w:r>
      <w:r w:rsidRPr="00C70C39">
        <w:t xml:space="preserve"> .</w:t>
      </w:r>
    </w:p>
    <w:p w14:paraId="69A0B7F7" w14:textId="77777777" w:rsidR="00C70C39" w:rsidRPr="00C70C39" w:rsidRDefault="00C70C39" w:rsidP="00C70C39">
      <w:pPr>
        <w:bidi/>
      </w:pPr>
      <w:r w:rsidRPr="00C70C39">
        <w:rPr>
          <w:rtl/>
        </w:rPr>
        <w:t>و . توقيع من انشا الشيك ( الساحب )</w:t>
      </w:r>
      <w:r w:rsidRPr="00C70C39">
        <w:t xml:space="preserve"> .</w:t>
      </w:r>
    </w:p>
    <w:p w14:paraId="55BE721E" w14:textId="77777777" w:rsidR="00C70C39" w:rsidRPr="00C70C39" w:rsidRDefault="00C70C39" w:rsidP="00C70C39">
      <w:pPr>
        <w:bidi/>
      </w:pPr>
      <w:r w:rsidRPr="00C70C39">
        <w:pict w14:anchorId="5BAAA2DC">
          <v:rect id="_x0000_i4132" style="width:0;height:22.5pt" o:hralign="center" o:hrstd="t" o:hr="t" fillcolor="#a0a0a0" stroked="f"/>
        </w:pict>
      </w:r>
    </w:p>
    <w:p w14:paraId="062CDE9D" w14:textId="77777777" w:rsidR="00C70C39" w:rsidRPr="00C70C39" w:rsidRDefault="00C70C39" w:rsidP="00C70C39">
      <w:pPr>
        <w:bidi/>
      </w:pPr>
      <w:r w:rsidRPr="00C70C39">
        <w:rPr>
          <w:rtl/>
        </w:rPr>
        <w:t>السند الخالي من البيانات أ. خلو مكان الاداء ب. خلو الشيك من البيانات ج. خلو محل الانشاء د. خلو كلمة شيك</w:t>
      </w:r>
    </w:p>
    <w:p w14:paraId="0264EE3A" w14:textId="77777777" w:rsidR="00C70C39" w:rsidRPr="00C70C39" w:rsidRDefault="00C70C39" w:rsidP="00C70C39">
      <w:pPr>
        <w:bidi/>
      </w:pPr>
      <w:r w:rsidRPr="00C70C39">
        <w:t>    </w:t>
      </w:r>
      <w:hyperlink r:id="rId232" w:history="1">
        <w:r w:rsidRPr="00C70C39">
          <w:rPr>
            <w:rStyle w:val="Hyperlink"/>
          </w:rPr>
          <w:t> </w:t>
        </w:r>
      </w:hyperlink>
      <w:r w:rsidRPr="00C70C39">
        <w:rPr>
          <w:rtl/>
        </w:rPr>
        <w:t>المادة</w:t>
      </w:r>
      <w:r w:rsidRPr="00C70C39">
        <w:t xml:space="preserve"> (229) :</w:t>
      </w:r>
    </w:p>
    <w:p w14:paraId="7513DB98" w14:textId="77777777" w:rsidR="00C70C39" w:rsidRPr="00C70C39" w:rsidRDefault="00C70C39" w:rsidP="00C70C39">
      <w:pPr>
        <w:bidi/>
      </w:pPr>
      <w:r w:rsidRPr="00C70C39">
        <w:rPr>
          <w:rtl/>
        </w:rPr>
        <w:t>السند الخالي من احد البيانات المذكورة لا يعتبر شيكا الا في الحالات المبينة في الفقرات الاتية</w:t>
      </w:r>
      <w:r w:rsidRPr="00C70C39">
        <w:t xml:space="preserve"> :</w:t>
      </w:r>
      <w:r w:rsidRPr="00C70C39">
        <w:br/>
      </w:r>
      <w:r w:rsidRPr="00C70C39">
        <w:rPr>
          <w:rtl/>
        </w:rPr>
        <w:t>أ . اذا لم يذكر مكان الاداء ، فالمكان الذي يذكر بجانب اسم المسحوب عليه يعد مكانا للدفع . فاذا ذكرت عدة امكنة بجانب اسم المسحوب عليه ، يكون الشيك مستحق الاداء في اول محل مبين فيه</w:t>
      </w:r>
      <w:r w:rsidRPr="00C70C39">
        <w:t xml:space="preserve"> .</w:t>
      </w:r>
    </w:p>
    <w:p w14:paraId="15DC3CBA" w14:textId="77777777" w:rsidR="00C70C39" w:rsidRPr="00C70C39" w:rsidRDefault="00C70C39" w:rsidP="00C70C39">
      <w:pPr>
        <w:bidi/>
      </w:pPr>
      <w:r w:rsidRPr="00C70C39">
        <w:rPr>
          <w:rtl/>
        </w:rPr>
        <w:lastRenderedPageBreak/>
        <w:t>ب. اذا خلا الشيك من هذه البيانات او من اي بيان آخر كان واجب الاداء في المكان الذي يقع فيه المحل الرئيسي للمسحوب عليه</w:t>
      </w:r>
      <w:r w:rsidRPr="00C70C39">
        <w:t xml:space="preserve"> .</w:t>
      </w:r>
    </w:p>
    <w:p w14:paraId="3D126258" w14:textId="77777777" w:rsidR="00C70C39" w:rsidRPr="00C70C39" w:rsidRDefault="00C70C39" w:rsidP="00C70C39">
      <w:pPr>
        <w:bidi/>
      </w:pPr>
      <w:r w:rsidRPr="00C70C39">
        <w:rPr>
          <w:rtl/>
        </w:rPr>
        <w:t>ج. اذا خلا من بيان محل الانشاء يعد منشئاً في المكان المبين بجانب اسم الساحب واذا لم يذكر مكان الانشاء فيعتبر مكان تسليمه للمستفيد هو مكان الانشاء</w:t>
      </w:r>
      <w:r w:rsidRPr="00C70C39">
        <w:t xml:space="preserve"> .</w:t>
      </w:r>
    </w:p>
    <w:p w14:paraId="05539B58" w14:textId="77777777" w:rsidR="00C70C39" w:rsidRPr="00C70C39" w:rsidRDefault="00C70C39" w:rsidP="00C70C39">
      <w:pPr>
        <w:bidi/>
      </w:pPr>
      <w:r w:rsidRPr="00C70C39">
        <w:rPr>
          <w:rtl/>
        </w:rPr>
        <w:t>د. اذا خلا من كلمه ( شيك ) وكان مظهره المتعارف عليه يدل على انه شيك</w:t>
      </w:r>
      <w:r w:rsidRPr="00C70C39">
        <w:t xml:space="preserve"> .</w:t>
      </w:r>
    </w:p>
    <w:p w14:paraId="737B3C7B" w14:textId="77777777" w:rsidR="00C70C39" w:rsidRPr="00C70C39" w:rsidRDefault="00C70C39" w:rsidP="00C70C39">
      <w:pPr>
        <w:bidi/>
      </w:pPr>
      <w:r w:rsidRPr="00C70C39">
        <w:pict w14:anchorId="3C36AA6A">
          <v:rect id="_x0000_i4133" style="width:0;height:22.5pt" o:hralign="center" o:hrstd="t" o:hr="t" fillcolor="#a0a0a0" stroked="f"/>
        </w:pict>
      </w:r>
    </w:p>
    <w:p w14:paraId="59CC3FC1" w14:textId="77777777" w:rsidR="00C70C39" w:rsidRPr="00C70C39" w:rsidRDefault="00C70C39" w:rsidP="00C70C39">
      <w:pPr>
        <w:bidi/>
      </w:pPr>
      <w:r w:rsidRPr="00C70C39">
        <w:t xml:space="preserve">1. </w:t>
      </w:r>
      <w:r w:rsidRPr="00C70C39">
        <w:rPr>
          <w:rtl/>
        </w:rPr>
        <w:t>سحب الشيك على مصرف 2. الصكوك المسحوبة على غير المصارف</w:t>
      </w:r>
    </w:p>
    <w:p w14:paraId="0BB6BFBC" w14:textId="77777777" w:rsidR="00C70C39" w:rsidRPr="00C70C39" w:rsidRDefault="00C70C39" w:rsidP="00C70C39">
      <w:pPr>
        <w:bidi/>
      </w:pPr>
      <w:r w:rsidRPr="00C70C39">
        <w:t>    </w:t>
      </w:r>
      <w:hyperlink r:id="rId233" w:history="1">
        <w:r w:rsidRPr="00C70C39">
          <w:rPr>
            <w:rStyle w:val="Hyperlink"/>
          </w:rPr>
          <w:t> </w:t>
        </w:r>
      </w:hyperlink>
      <w:r w:rsidRPr="00C70C39">
        <w:rPr>
          <w:rtl/>
        </w:rPr>
        <w:t>المادة</w:t>
      </w:r>
      <w:r w:rsidRPr="00C70C39">
        <w:t xml:space="preserve"> (230) :</w:t>
      </w:r>
    </w:p>
    <w:p w14:paraId="7CE642FE" w14:textId="77777777" w:rsidR="00C70C39" w:rsidRPr="00C70C39" w:rsidRDefault="00C70C39" w:rsidP="00C70C39">
      <w:pPr>
        <w:bidi/>
      </w:pPr>
      <w:r w:rsidRPr="00C70C39">
        <w:t xml:space="preserve">1. </w:t>
      </w:r>
      <w:r w:rsidRPr="00C70C39">
        <w:rPr>
          <w:rtl/>
        </w:rPr>
        <w:t>لا يجوز سحب الشيكات الا على مصارف</w:t>
      </w:r>
      <w:r w:rsidRPr="00C70C39">
        <w:t xml:space="preserve"> .</w:t>
      </w:r>
    </w:p>
    <w:p w14:paraId="28A51737" w14:textId="77777777" w:rsidR="00C70C39" w:rsidRPr="00C70C39" w:rsidRDefault="00C70C39" w:rsidP="00C70C39">
      <w:pPr>
        <w:bidi/>
      </w:pPr>
      <w:r w:rsidRPr="00C70C39">
        <w:t xml:space="preserve">2. </w:t>
      </w:r>
      <w:r w:rsidRPr="00C70C39">
        <w:rPr>
          <w:rtl/>
        </w:rPr>
        <w:t>والصكوك الصادرة في المملكة الاردنية المستحقة الوفاء فيها والمسحوبة على غير المصارف في صورة شيكات لا تعتبر كشيكات صحيحة</w:t>
      </w:r>
      <w:r w:rsidRPr="00C70C39">
        <w:t xml:space="preserve"> .</w:t>
      </w:r>
    </w:p>
    <w:p w14:paraId="60786614" w14:textId="77777777" w:rsidR="00C70C39" w:rsidRPr="00C70C39" w:rsidRDefault="00C70C39" w:rsidP="00C70C39">
      <w:pPr>
        <w:bidi/>
      </w:pPr>
      <w:r w:rsidRPr="00C70C39">
        <w:pict w14:anchorId="18346BD8">
          <v:rect id="_x0000_i4134" style="width:0;height:22.5pt" o:hralign="center" o:hrstd="t" o:hr="t" fillcolor="#a0a0a0" stroked="f"/>
        </w:pict>
      </w:r>
    </w:p>
    <w:p w14:paraId="05F109F3" w14:textId="77777777" w:rsidR="00C70C39" w:rsidRPr="00C70C39" w:rsidRDefault="00C70C39" w:rsidP="00C70C39">
      <w:pPr>
        <w:bidi/>
      </w:pPr>
      <w:r w:rsidRPr="00C70C39">
        <w:t xml:space="preserve">1. </w:t>
      </w:r>
      <w:r w:rsidRPr="00C70C39">
        <w:rPr>
          <w:rtl/>
        </w:rPr>
        <w:t>اصدار الشيك بوجود مقابل 2. على الساحب اداء مقابل الوفاء 3. مسؤولية الساحب تجاه المظهرين او الحامل 4. اثبات الساحب مقابل الوفاء</w:t>
      </w:r>
    </w:p>
    <w:p w14:paraId="0B176C59" w14:textId="77777777" w:rsidR="00C70C39" w:rsidRPr="00C70C39" w:rsidRDefault="00C70C39" w:rsidP="00C70C39">
      <w:pPr>
        <w:bidi/>
      </w:pPr>
      <w:r w:rsidRPr="00C70C39">
        <w:t>    </w:t>
      </w:r>
      <w:hyperlink r:id="rId234" w:history="1">
        <w:r w:rsidRPr="00C70C39">
          <w:rPr>
            <w:rStyle w:val="Hyperlink"/>
          </w:rPr>
          <w:t> </w:t>
        </w:r>
      </w:hyperlink>
      <w:r w:rsidRPr="00C70C39">
        <w:rPr>
          <w:rtl/>
        </w:rPr>
        <w:t>المادة</w:t>
      </w:r>
      <w:r w:rsidRPr="00C70C39">
        <w:t xml:space="preserve"> (231) :</w:t>
      </w:r>
    </w:p>
    <w:p w14:paraId="1CA4473C" w14:textId="77777777" w:rsidR="00C70C39" w:rsidRPr="00C70C39" w:rsidRDefault="00C70C39" w:rsidP="00C70C39">
      <w:pPr>
        <w:bidi/>
      </w:pPr>
      <w:r w:rsidRPr="00C70C39">
        <w:t xml:space="preserve">1. </w:t>
      </w:r>
      <w:r w:rsidRPr="00C70C39">
        <w:rPr>
          <w:rtl/>
        </w:rPr>
        <w:t>لا يجوز اصدار شيك ما لم يكن للساحب لدى المسحوب عليه في وقت انشائه نقود يستطيع التصرف فيها بموجب شيك طبقا لاتفاق صريح او ضمني بينهما</w:t>
      </w:r>
      <w:r w:rsidRPr="00C70C39">
        <w:t xml:space="preserve"> .</w:t>
      </w:r>
    </w:p>
    <w:p w14:paraId="654D8569" w14:textId="77777777" w:rsidR="00C70C39" w:rsidRPr="00C70C39" w:rsidRDefault="00C70C39" w:rsidP="00C70C39">
      <w:pPr>
        <w:bidi/>
      </w:pPr>
      <w:r w:rsidRPr="00C70C39">
        <w:t xml:space="preserve">2. </w:t>
      </w:r>
      <w:r w:rsidRPr="00C70C39">
        <w:rPr>
          <w:rtl/>
        </w:rPr>
        <w:t>وعلى ساحب الشيك او لامر غيره بسحبه لذمته اداء مقابل وفائه</w:t>
      </w:r>
      <w:r w:rsidRPr="00C70C39">
        <w:t xml:space="preserve"> .</w:t>
      </w:r>
    </w:p>
    <w:p w14:paraId="6A040B52" w14:textId="77777777" w:rsidR="00C70C39" w:rsidRPr="00C70C39" w:rsidRDefault="00C70C39" w:rsidP="00C70C39">
      <w:pPr>
        <w:bidi/>
      </w:pPr>
      <w:r w:rsidRPr="00C70C39">
        <w:t xml:space="preserve">3. </w:t>
      </w:r>
      <w:r w:rsidRPr="00C70C39">
        <w:rPr>
          <w:rtl/>
        </w:rPr>
        <w:t>ومع هذا يظل الساحب لحساب غيره مسؤولا بصفته الشخصية تجاه المظهرين او الحامل دون غيرهم</w:t>
      </w:r>
      <w:r w:rsidRPr="00C70C39">
        <w:t>.</w:t>
      </w:r>
    </w:p>
    <w:p w14:paraId="3833447F" w14:textId="77777777" w:rsidR="00C70C39" w:rsidRPr="00C70C39" w:rsidRDefault="00C70C39" w:rsidP="00C70C39">
      <w:pPr>
        <w:bidi/>
      </w:pPr>
      <w:r w:rsidRPr="00C70C39">
        <w:t xml:space="preserve">4. </w:t>
      </w:r>
      <w:r w:rsidRPr="00C70C39">
        <w:rPr>
          <w:rtl/>
        </w:rPr>
        <w:t>وعلى الساحب دون غيره ان يثبت في حالة الانكار ان من سحب عليه الشيك كان لديه مقابل وفاءه في وقت انشائه ولا يكون ضامنا وفاءه ، ولو قدم الاحتجاج بعد المواعيد المحددة</w:t>
      </w:r>
      <w:r w:rsidRPr="00C70C39">
        <w:t xml:space="preserve"> .</w:t>
      </w:r>
    </w:p>
    <w:p w14:paraId="21D791B5" w14:textId="77777777" w:rsidR="00C70C39" w:rsidRPr="00C70C39" w:rsidRDefault="00C70C39" w:rsidP="00C70C39">
      <w:pPr>
        <w:bidi/>
      </w:pPr>
      <w:r w:rsidRPr="00C70C39">
        <w:pict w14:anchorId="2E19EDF3">
          <v:rect id="_x0000_i4135" style="width:0;height:22.5pt" o:hralign="center" o:hrstd="t" o:hr="t" fillcolor="#a0a0a0" stroked="f"/>
        </w:pict>
      </w:r>
    </w:p>
    <w:p w14:paraId="65FD90DD" w14:textId="77777777" w:rsidR="00C70C39" w:rsidRPr="00C70C39" w:rsidRDefault="00C70C39" w:rsidP="00C70C39">
      <w:pPr>
        <w:bidi/>
      </w:pPr>
      <w:r w:rsidRPr="00C70C39">
        <w:rPr>
          <w:rtl/>
        </w:rPr>
        <w:t>لا قبول في الشيك</w:t>
      </w:r>
    </w:p>
    <w:p w14:paraId="4BAB4C65" w14:textId="77777777" w:rsidR="00C70C39" w:rsidRPr="00C70C39" w:rsidRDefault="00C70C39" w:rsidP="00C70C39">
      <w:pPr>
        <w:bidi/>
      </w:pPr>
      <w:r w:rsidRPr="00C70C39">
        <w:t>    </w:t>
      </w:r>
      <w:hyperlink r:id="rId235" w:history="1">
        <w:r w:rsidRPr="00C70C39">
          <w:rPr>
            <w:rStyle w:val="Hyperlink"/>
          </w:rPr>
          <w:t> </w:t>
        </w:r>
      </w:hyperlink>
      <w:r w:rsidRPr="00C70C39">
        <w:rPr>
          <w:rtl/>
        </w:rPr>
        <w:t>المادة</w:t>
      </w:r>
      <w:r w:rsidRPr="00C70C39">
        <w:t xml:space="preserve"> (232) :</w:t>
      </w:r>
    </w:p>
    <w:p w14:paraId="059E9DEE" w14:textId="77777777" w:rsidR="00C70C39" w:rsidRPr="00C70C39" w:rsidRDefault="00C70C39" w:rsidP="00C70C39">
      <w:pPr>
        <w:bidi/>
      </w:pPr>
      <w:r w:rsidRPr="00C70C39">
        <w:t xml:space="preserve">1. </w:t>
      </w:r>
      <w:r w:rsidRPr="00C70C39">
        <w:rPr>
          <w:rtl/>
        </w:rPr>
        <w:t>لا قبول في الشيك واذا كتبت على الشيك عبارة القبول عدت كان لم تكن</w:t>
      </w:r>
      <w:r w:rsidRPr="00C70C39">
        <w:t xml:space="preserve"> .</w:t>
      </w:r>
    </w:p>
    <w:p w14:paraId="311D61C5" w14:textId="77777777" w:rsidR="00C70C39" w:rsidRPr="00C70C39" w:rsidRDefault="00C70C39" w:rsidP="00C70C39">
      <w:pPr>
        <w:bidi/>
      </w:pPr>
      <w:r w:rsidRPr="00C70C39">
        <w:t xml:space="preserve">2. </w:t>
      </w:r>
      <w:r w:rsidRPr="00C70C39">
        <w:rPr>
          <w:rtl/>
        </w:rPr>
        <w:t>على انه يجوز للمسحوب عليه ان يؤشر على الشيك . وهذه الاشارة تفيد وجود مقابل الوفاء في تاريخ التاشير</w:t>
      </w:r>
      <w:r w:rsidRPr="00C70C39">
        <w:t xml:space="preserve"> .</w:t>
      </w:r>
    </w:p>
    <w:p w14:paraId="4F3C7FC8" w14:textId="77777777" w:rsidR="00C70C39" w:rsidRPr="00C70C39" w:rsidRDefault="00C70C39" w:rsidP="00C70C39">
      <w:pPr>
        <w:bidi/>
      </w:pPr>
      <w:r w:rsidRPr="00C70C39">
        <w:pict w14:anchorId="33CA4AC3">
          <v:rect id="_x0000_i4136" style="width:0;height:22.5pt" o:hralign="center" o:hrstd="t" o:hr="t" fillcolor="#a0a0a0" stroked="f"/>
        </w:pict>
      </w:r>
    </w:p>
    <w:p w14:paraId="5EFF04DB" w14:textId="77777777" w:rsidR="00C70C39" w:rsidRPr="00C70C39" w:rsidRDefault="00C70C39" w:rsidP="00C70C39">
      <w:pPr>
        <w:bidi/>
      </w:pPr>
      <w:r w:rsidRPr="00C70C39">
        <w:rPr>
          <w:rtl/>
        </w:rPr>
        <w:t>اشتراط اداء الشيك</w:t>
      </w:r>
    </w:p>
    <w:p w14:paraId="786A204B" w14:textId="77777777" w:rsidR="00C70C39" w:rsidRPr="00C70C39" w:rsidRDefault="00C70C39" w:rsidP="00C70C39">
      <w:pPr>
        <w:bidi/>
      </w:pPr>
      <w:r w:rsidRPr="00C70C39">
        <w:t>    </w:t>
      </w:r>
      <w:hyperlink r:id="rId236" w:history="1">
        <w:r w:rsidRPr="00C70C39">
          <w:rPr>
            <w:rStyle w:val="Hyperlink"/>
          </w:rPr>
          <w:t> </w:t>
        </w:r>
      </w:hyperlink>
      <w:r w:rsidRPr="00C70C39">
        <w:rPr>
          <w:rtl/>
        </w:rPr>
        <w:t>المادة</w:t>
      </w:r>
      <w:r w:rsidRPr="00C70C39">
        <w:t xml:space="preserve"> (233) :</w:t>
      </w:r>
    </w:p>
    <w:p w14:paraId="1A65DC2D" w14:textId="77777777" w:rsidR="00C70C39" w:rsidRPr="00C70C39" w:rsidRDefault="00C70C39" w:rsidP="00C70C39">
      <w:pPr>
        <w:bidi/>
      </w:pPr>
      <w:r w:rsidRPr="00C70C39">
        <w:lastRenderedPageBreak/>
        <w:t xml:space="preserve">1. </w:t>
      </w:r>
      <w:r w:rsidRPr="00C70C39">
        <w:rPr>
          <w:rtl/>
        </w:rPr>
        <w:t>يجوز اشتراط اداء الشيك</w:t>
      </w:r>
      <w:r w:rsidRPr="00C70C39">
        <w:t>:</w:t>
      </w:r>
      <w:r w:rsidRPr="00C70C39">
        <w:br/>
        <w:t xml:space="preserve">    </w:t>
      </w:r>
      <w:r w:rsidRPr="00C70C39">
        <w:rPr>
          <w:rtl/>
        </w:rPr>
        <w:t>أ . الى شخص مسمى مع النص فيه صراحة على ( شرط الامر ) او بدونه</w:t>
      </w:r>
      <w:r w:rsidRPr="00C70C39">
        <w:t xml:space="preserve"> .</w:t>
      </w:r>
      <w:r w:rsidRPr="00C70C39">
        <w:br/>
        <w:t xml:space="preserve">    </w:t>
      </w:r>
      <w:r w:rsidRPr="00C70C39">
        <w:rPr>
          <w:rtl/>
        </w:rPr>
        <w:t>ب. الى شخص مسمى مع ذكر شرط ( ليس لامر ) او اية عبارة اخرى تفيد هذا الشرط</w:t>
      </w:r>
      <w:r w:rsidRPr="00C70C39">
        <w:t xml:space="preserve"> .</w:t>
      </w:r>
      <w:r w:rsidRPr="00C70C39">
        <w:br/>
        <w:t xml:space="preserve">    </w:t>
      </w:r>
      <w:r w:rsidRPr="00C70C39">
        <w:rPr>
          <w:rtl/>
        </w:rPr>
        <w:t>ج. الى حامل الشيك</w:t>
      </w:r>
      <w:r w:rsidRPr="00C70C39">
        <w:t>.</w:t>
      </w:r>
    </w:p>
    <w:p w14:paraId="50BC78CC" w14:textId="77777777" w:rsidR="00C70C39" w:rsidRPr="00C70C39" w:rsidRDefault="00C70C39" w:rsidP="00C70C39">
      <w:pPr>
        <w:bidi/>
      </w:pPr>
      <w:r w:rsidRPr="00C70C39">
        <w:t xml:space="preserve">2. </w:t>
      </w:r>
      <w:r w:rsidRPr="00C70C39">
        <w:rPr>
          <w:rtl/>
        </w:rPr>
        <w:t>والشيك المسحوب لمصلحة شخص مسمى والمنصوص فيه على عبارة ( او لحامله ) او اية عبارة اخرى تفيد هذا المعنى يعتبر شيكا لحامله</w:t>
      </w:r>
      <w:r w:rsidRPr="00C70C39">
        <w:t xml:space="preserve"> .</w:t>
      </w:r>
    </w:p>
    <w:p w14:paraId="69730AC4" w14:textId="77777777" w:rsidR="00C70C39" w:rsidRPr="00C70C39" w:rsidRDefault="00C70C39" w:rsidP="00C70C39">
      <w:pPr>
        <w:bidi/>
      </w:pPr>
      <w:r w:rsidRPr="00C70C39">
        <w:t xml:space="preserve">3. </w:t>
      </w:r>
      <w:r w:rsidRPr="00C70C39">
        <w:rPr>
          <w:rtl/>
        </w:rPr>
        <w:t>والشيكات المشتملة على شرط ( عدم القابلية للتداول ) لا تدفع الا لحملتها الذين تسلموها مقترنة بهذا الشرط</w:t>
      </w:r>
      <w:r w:rsidRPr="00C70C39">
        <w:t>.</w:t>
      </w:r>
    </w:p>
    <w:p w14:paraId="7D70E72D" w14:textId="77777777" w:rsidR="00C70C39" w:rsidRPr="00C70C39" w:rsidRDefault="00C70C39" w:rsidP="00C70C39">
      <w:pPr>
        <w:bidi/>
      </w:pPr>
      <w:r w:rsidRPr="00C70C39">
        <w:pict w14:anchorId="72A2D941">
          <v:rect id="_x0000_i4137" style="width:0;height:22.5pt" o:hralign="center" o:hrstd="t" o:hr="t" fillcolor="#a0a0a0" stroked="f"/>
        </w:pict>
      </w:r>
    </w:p>
    <w:p w14:paraId="6F61B1B7" w14:textId="77777777" w:rsidR="00C70C39" w:rsidRPr="00C70C39" w:rsidRDefault="00C70C39" w:rsidP="00C70C39">
      <w:pPr>
        <w:bidi/>
      </w:pPr>
      <w:r w:rsidRPr="00C70C39">
        <w:rPr>
          <w:rtl/>
        </w:rPr>
        <w:t>سحب الشيك لامر الساحب</w:t>
      </w:r>
    </w:p>
    <w:p w14:paraId="11EBA9CD" w14:textId="77777777" w:rsidR="00C70C39" w:rsidRPr="00C70C39" w:rsidRDefault="00C70C39" w:rsidP="00C70C39">
      <w:pPr>
        <w:bidi/>
      </w:pPr>
      <w:r w:rsidRPr="00C70C39">
        <w:t>    </w:t>
      </w:r>
      <w:hyperlink r:id="rId237" w:history="1">
        <w:r w:rsidRPr="00C70C39">
          <w:rPr>
            <w:rStyle w:val="Hyperlink"/>
          </w:rPr>
          <w:t> </w:t>
        </w:r>
      </w:hyperlink>
      <w:r w:rsidRPr="00C70C39">
        <w:rPr>
          <w:rtl/>
        </w:rPr>
        <w:t>المادة</w:t>
      </w:r>
      <w:r w:rsidRPr="00C70C39">
        <w:t xml:space="preserve"> (234) :</w:t>
      </w:r>
    </w:p>
    <w:p w14:paraId="18DDDBBE" w14:textId="77777777" w:rsidR="00C70C39" w:rsidRPr="00C70C39" w:rsidRDefault="00C70C39" w:rsidP="00C70C39">
      <w:pPr>
        <w:bidi/>
      </w:pPr>
      <w:r w:rsidRPr="00C70C39">
        <w:t xml:space="preserve">1. </w:t>
      </w:r>
      <w:r w:rsidRPr="00C70C39">
        <w:rPr>
          <w:rtl/>
        </w:rPr>
        <w:t>يجوز سحب الشيك لامر الساحب نفسه</w:t>
      </w:r>
      <w:r w:rsidRPr="00C70C39">
        <w:t xml:space="preserve"> .</w:t>
      </w:r>
    </w:p>
    <w:p w14:paraId="1243B954" w14:textId="77777777" w:rsidR="00C70C39" w:rsidRPr="00C70C39" w:rsidRDefault="00C70C39" w:rsidP="00C70C39">
      <w:pPr>
        <w:bidi/>
      </w:pPr>
      <w:r w:rsidRPr="00C70C39">
        <w:t xml:space="preserve">2. </w:t>
      </w:r>
      <w:r w:rsidRPr="00C70C39">
        <w:rPr>
          <w:rtl/>
        </w:rPr>
        <w:t>ويجوز سحبه لحساب شخص آخر</w:t>
      </w:r>
      <w:r w:rsidRPr="00C70C39">
        <w:t xml:space="preserve"> .</w:t>
      </w:r>
    </w:p>
    <w:p w14:paraId="4B2992EC" w14:textId="77777777" w:rsidR="00C70C39" w:rsidRPr="00C70C39" w:rsidRDefault="00C70C39" w:rsidP="00C70C39">
      <w:pPr>
        <w:bidi/>
      </w:pPr>
      <w:r w:rsidRPr="00C70C39">
        <w:t xml:space="preserve">3. </w:t>
      </w:r>
      <w:r w:rsidRPr="00C70C39">
        <w:rPr>
          <w:rtl/>
        </w:rPr>
        <w:t>ولا يجوز سحبه على الساحب نفسه الا عندما يكون مسحوبا من مؤسسة على مؤسسة اخرى كلتاهما للساحب نفسه وبشرط ان لا يكون مستحق الوفاء لحامله</w:t>
      </w:r>
      <w:r w:rsidRPr="00C70C39">
        <w:t xml:space="preserve"> .</w:t>
      </w:r>
    </w:p>
    <w:p w14:paraId="14F6458C" w14:textId="77777777" w:rsidR="00C70C39" w:rsidRPr="00C70C39" w:rsidRDefault="00C70C39" w:rsidP="00C70C39">
      <w:pPr>
        <w:bidi/>
      </w:pPr>
      <w:r w:rsidRPr="00C70C39">
        <w:pict w14:anchorId="6C757837">
          <v:rect id="_x0000_i4138" style="width:0;height:22.5pt" o:hralign="center" o:hrstd="t" o:hr="t" fillcolor="#a0a0a0" stroked="f"/>
        </w:pict>
      </w:r>
    </w:p>
    <w:p w14:paraId="46D6CF38" w14:textId="77777777" w:rsidR="00C70C39" w:rsidRPr="00C70C39" w:rsidRDefault="00C70C39" w:rsidP="00C70C39">
      <w:pPr>
        <w:bidi/>
      </w:pPr>
      <w:r w:rsidRPr="00C70C39">
        <w:rPr>
          <w:rtl/>
        </w:rPr>
        <w:t>اشتراط الفائدة</w:t>
      </w:r>
    </w:p>
    <w:p w14:paraId="39D87C7F" w14:textId="77777777" w:rsidR="00C70C39" w:rsidRPr="00C70C39" w:rsidRDefault="00C70C39" w:rsidP="00C70C39">
      <w:pPr>
        <w:bidi/>
      </w:pPr>
      <w:r w:rsidRPr="00C70C39">
        <w:t>    </w:t>
      </w:r>
      <w:hyperlink r:id="rId238" w:history="1">
        <w:r w:rsidRPr="00C70C39">
          <w:rPr>
            <w:rStyle w:val="Hyperlink"/>
          </w:rPr>
          <w:t> </w:t>
        </w:r>
      </w:hyperlink>
      <w:r w:rsidRPr="00C70C39">
        <w:rPr>
          <w:rtl/>
        </w:rPr>
        <w:t>المادة</w:t>
      </w:r>
      <w:r w:rsidRPr="00C70C39">
        <w:t xml:space="preserve"> (235) :</w:t>
      </w:r>
    </w:p>
    <w:p w14:paraId="412CF638" w14:textId="77777777" w:rsidR="00C70C39" w:rsidRPr="00C70C39" w:rsidRDefault="00C70C39" w:rsidP="00C70C39">
      <w:pPr>
        <w:bidi/>
      </w:pPr>
      <w:r w:rsidRPr="00C70C39">
        <w:rPr>
          <w:rtl/>
        </w:rPr>
        <w:t>كل اشتراط فائدة في الشيك يعتبر كان لم يكن</w:t>
      </w:r>
      <w:r w:rsidRPr="00C70C39">
        <w:t xml:space="preserve"> .</w:t>
      </w:r>
    </w:p>
    <w:p w14:paraId="74EE9343" w14:textId="77777777" w:rsidR="00C70C39" w:rsidRPr="00C70C39" w:rsidRDefault="00C70C39" w:rsidP="00C70C39">
      <w:pPr>
        <w:bidi/>
      </w:pPr>
      <w:r w:rsidRPr="00C70C39">
        <w:pict w14:anchorId="7191BB81">
          <v:rect id="_x0000_i4139" style="width:0;height:22.5pt" o:hralign="center" o:hrstd="t" o:hr="t" fillcolor="#a0a0a0" stroked="f"/>
        </w:pict>
      </w:r>
    </w:p>
    <w:p w14:paraId="7F947822" w14:textId="77777777" w:rsidR="00C70C39" w:rsidRPr="00C70C39" w:rsidRDefault="00C70C39" w:rsidP="00C70C39">
      <w:pPr>
        <w:bidi/>
      </w:pPr>
      <w:r w:rsidRPr="00C70C39">
        <w:rPr>
          <w:rtl/>
        </w:rPr>
        <w:t>اشتراط موطن الوفاء</w:t>
      </w:r>
    </w:p>
    <w:p w14:paraId="7DD1A7DC" w14:textId="77777777" w:rsidR="00C70C39" w:rsidRPr="00C70C39" w:rsidRDefault="00C70C39" w:rsidP="00C70C39">
      <w:pPr>
        <w:bidi/>
      </w:pPr>
      <w:r w:rsidRPr="00C70C39">
        <w:t>    </w:t>
      </w:r>
      <w:hyperlink r:id="rId239" w:history="1">
        <w:r w:rsidRPr="00C70C39">
          <w:rPr>
            <w:rStyle w:val="Hyperlink"/>
          </w:rPr>
          <w:t> </w:t>
        </w:r>
      </w:hyperlink>
      <w:r w:rsidRPr="00C70C39">
        <w:rPr>
          <w:rtl/>
        </w:rPr>
        <w:t>المادة</w:t>
      </w:r>
      <w:r w:rsidRPr="00C70C39">
        <w:t xml:space="preserve"> (236) :</w:t>
      </w:r>
    </w:p>
    <w:p w14:paraId="6F219855" w14:textId="77777777" w:rsidR="00C70C39" w:rsidRPr="00C70C39" w:rsidRDefault="00C70C39" w:rsidP="00C70C39">
      <w:pPr>
        <w:bidi/>
      </w:pPr>
      <w:r w:rsidRPr="00C70C39">
        <w:rPr>
          <w:rtl/>
        </w:rPr>
        <w:t>يجوز اشتراط وفاء الشيك في موطن احد الاغيار سواء اكان في الجهة التي فيها موطن المسحوب عليه ام في اي جهة اخرى بشرط ان يكون هذا الغير مصرفا</w:t>
      </w:r>
      <w:r w:rsidRPr="00C70C39">
        <w:t xml:space="preserve"> .</w:t>
      </w:r>
    </w:p>
    <w:p w14:paraId="76DDE6FE" w14:textId="77777777" w:rsidR="00C70C39" w:rsidRPr="00C70C39" w:rsidRDefault="00C70C39" w:rsidP="00C70C39">
      <w:pPr>
        <w:bidi/>
      </w:pPr>
      <w:r w:rsidRPr="00C70C39">
        <w:pict w14:anchorId="7ED348DC">
          <v:rect id="_x0000_i4140" style="width:0;height:22.5pt" o:hralign="center" o:hrstd="t" o:hr="t" fillcolor="#a0a0a0" stroked="f"/>
        </w:pict>
      </w:r>
    </w:p>
    <w:p w14:paraId="39F390B1" w14:textId="77777777" w:rsidR="00C70C39" w:rsidRPr="00C70C39" w:rsidRDefault="00C70C39" w:rsidP="00C70C39">
      <w:pPr>
        <w:bidi/>
      </w:pPr>
      <w:r w:rsidRPr="00C70C39">
        <w:rPr>
          <w:rtl/>
        </w:rPr>
        <w:t>سريان احكام سند السحب</w:t>
      </w:r>
    </w:p>
    <w:p w14:paraId="500297DD" w14:textId="77777777" w:rsidR="00C70C39" w:rsidRPr="00C70C39" w:rsidRDefault="00C70C39" w:rsidP="00C70C39">
      <w:pPr>
        <w:bidi/>
      </w:pPr>
      <w:r w:rsidRPr="00C70C39">
        <w:t>    </w:t>
      </w:r>
      <w:hyperlink r:id="rId240" w:history="1">
        <w:r w:rsidRPr="00C70C39">
          <w:rPr>
            <w:rStyle w:val="Hyperlink"/>
          </w:rPr>
          <w:t> </w:t>
        </w:r>
      </w:hyperlink>
      <w:r w:rsidRPr="00C70C39">
        <w:rPr>
          <w:rtl/>
        </w:rPr>
        <w:t>المادة</w:t>
      </w:r>
      <w:r w:rsidRPr="00C70C39">
        <w:t xml:space="preserve"> (237) :</w:t>
      </w:r>
    </w:p>
    <w:p w14:paraId="0E88D0A8" w14:textId="77777777" w:rsidR="00C70C39" w:rsidRPr="00C70C39" w:rsidRDefault="00C70C39" w:rsidP="00C70C39">
      <w:pPr>
        <w:bidi/>
      </w:pPr>
      <w:r w:rsidRPr="00C70C39">
        <w:rPr>
          <w:rtl/>
        </w:rPr>
        <w:t>تسري على الشيك احكام المواد ( 138 و139 ) المتعلقة بسند السحب</w:t>
      </w:r>
      <w:r w:rsidRPr="00C70C39">
        <w:t xml:space="preserve"> .</w:t>
      </w:r>
    </w:p>
    <w:p w14:paraId="31B96891" w14:textId="77777777" w:rsidR="00C70C39" w:rsidRPr="00C70C39" w:rsidRDefault="00C70C39" w:rsidP="00C70C39">
      <w:pPr>
        <w:bidi/>
      </w:pPr>
      <w:r w:rsidRPr="00C70C39">
        <w:pict w14:anchorId="0A9F09A6">
          <v:rect id="_x0000_i4141" style="width:0;height:22.5pt" o:hralign="center" o:hrstd="t" o:hr="t" fillcolor="#a0a0a0" stroked="f"/>
        </w:pict>
      </w:r>
    </w:p>
    <w:p w14:paraId="30ED4A9C" w14:textId="77777777" w:rsidR="00C70C39" w:rsidRPr="00C70C39" w:rsidRDefault="00C70C39" w:rsidP="00C70C39">
      <w:pPr>
        <w:bidi/>
      </w:pPr>
      <w:r w:rsidRPr="00C70C39">
        <w:rPr>
          <w:rtl/>
        </w:rPr>
        <w:lastRenderedPageBreak/>
        <w:t>ضمان الوفاء</w:t>
      </w:r>
    </w:p>
    <w:p w14:paraId="1A540489" w14:textId="77777777" w:rsidR="00C70C39" w:rsidRPr="00C70C39" w:rsidRDefault="00C70C39" w:rsidP="00C70C39">
      <w:pPr>
        <w:bidi/>
      </w:pPr>
      <w:r w:rsidRPr="00C70C39">
        <w:t>    </w:t>
      </w:r>
      <w:hyperlink r:id="rId241" w:history="1">
        <w:r w:rsidRPr="00C70C39">
          <w:rPr>
            <w:rStyle w:val="Hyperlink"/>
          </w:rPr>
          <w:t> </w:t>
        </w:r>
      </w:hyperlink>
      <w:r w:rsidRPr="00C70C39">
        <w:rPr>
          <w:rtl/>
        </w:rPr>
        <w:t>المادة</w:t>
      </w:r>
      <w:r w:rsidRPr="00C70C39">
        <w:t xml:space="preserve"> (238) :</w:t>
      </w:r>
    </w:p>
    <w:p w14:paraId="243EC8A6" w14:textId="77777777" w:rsidR="00C70C39" w:rsidRPr="00C70C39" w:rsidRDefault="00C70C39" w:rsidP="00C70C39">
      <w:pPr>
        <w:bidi/>
      </w:pPr>
      <w:r w:rsidRPr="00C70C39">
        <w:rPr>
          <w:rtl/>
        </w:rPr>
        <w:t>يضمن الساحب الوفاء ، وكل شرط يعفى به الساحب نفسه من هذا الضمان يعتبر كان لم يكن</w:t>
      </w:r>
      <w:r w:rsidRPr="00C70C39">
        <w:t xml:space="preserve"> .</w:t>
      </w:r>
    </w:p>
    <w:p w14:paraId="17A449B8" w14:textId="77777777" w:rsidR="00C70C39" w:rsidRPr="00C70C39" w:rsidRDefault="00C70C39" w:rsidP="00C70C39">
      <w:pPr>
        <w:bidi/>
      </w:pPr>
      <w:r w:rsidRPr="00C70C39">
        <w:pict w14:anchorId="1241E42C">
          <v:rect id="_x0000_i4142" style="width:0;height:22.5pt" o:hralign="center" o:hrstd="t" o:hr="t" fillcolor="#a0a0a0" stroked="f"/>
        </w:pict>
      </w:r>
    </w:p>
    <w:p w14:paraId="14ACE147" w14:textId="77777777" w:rsidR="00C70C39" w:rsidRPr="00C70C39" w:rsidRDefault="00C70C39" w:rsidP="00C70C39">
      <w:pPr>
        <w:bidi/>
      </w:pPr>
      <w:r w:rsidRPr="00C70C39">
        <w:rPr>
          <w:rtl/>
        </w:rPr>
        <w:t>تداول الشيك</w:t>
      </w:r>
    </w:p>
    <w:p w14:paraId="474B1491" w14:textId="77777777" w:rsidR="00C70C39" w:rsidRPr="00C70C39" w:rsidRDefault="00C70C39" w:rsidP="00C70C39">
      <w:pPr>
        <w:bidi/>
      </w:pPr>
      <w:r w:rsidRPr="00C70C39">
        <w:t>    </w:t>
      </w:r>
      <w:hyperlink r:id="rId242" w:history="1">
        <w:r w:rsidRPr="00C70C39">
          <w:rPr>
            <w:rStyle w:val="Hyperlink"/>
          </w:rPr>
          <w:t> </w:t>
        </w:r>
      </w:hyperlink>
      <w:r w:rsidRPr="00C70C39">
        <w:rPr>
          <w:rtl/>
        </w:rPr>
        <w:t>المادة</w:t>
      </w:r>
      <w:r w:rsidRPr="00C70C39">
        <w:t xml:space="preserve"> (239) :</w:t>
      </w:r>
    </w:p>
    <w:p w14:paraId="2660EC39" w14:textId="77777777" w:rsidR="00C70C39" w:rsidRPr="00C70C39" w:rsidRDefault="00C70C39" w:rsidP="00C70C39">
      <w:pPr>
        <w:bidi/>
      </w:pPr>
      <w:r w:rsidRPr="00C70C39">
        <w:rPr>
          <w:rtl/>
        </w:rPr>
        <w:t>الفصل الثاني</w:t>
      </w:r>
      <w:r w:rsidRPr="00C70C39">
        <w:br/>
      </w:r>
      <w:r w:rsidRPr="00C70C39">
        <w:rPr>
          <w:rtl/>
        </w:rPr>
        <w:t>تداول الشيك</w:t>
      </w:r>
    </w:p>
    <w:p w14:paraId="6F530F9C" w14:textId="77777777" w:rsidR="00C70C39" w:rsidRPr="00C70C39" w:rsidRDefault="00C70C39" w:rsidP="00C70C39">
      <w:pPr>
        <w:bidi/>
      </w:pPr>
      <w:r w:rsidRPr="00C70C39">
        <w:t xml:space="preserve">1. </w:t>
      </w:r>
      <w:r w:rsidRPr="00C70C39">
        <w:rPr>
          <w:rtl/>
        </w:rPr>
        <w:t>الشيك المشروط دفعه الى شخص مسمى قابل للتداول بطريق التظهير ولو لم يذكر فيه صراحة كلمة ( لامر )</w:t>
      </w:r>
      <w:r w:rsidRPr="00C70C39">
        <w:t xml:space="preserve"> .</w:t>
      </w:r>
    </w:p>
    <w:p w14:paraId="608AC9C2" w14:textId="77777777" w:rsidR="00C70C39" w:rsidRPr="00C70C39" w:rsidRDefault="00C70C39" w:rsidP="00C70C39">
      <w:pPr>
        <w:bidi/>
      </w:pPr>
      <w:r w:rsidRPr="00C70C39">
        <w:t xml:space="preserve">2. </w:t>
      </w:r>
      <w:r w:rsidRPr="00C70C39">
        <w:rPr>
          <w:rtl/>
        </w:rPr>
        <w:t>والشيك المشروط دفعه الى شخص مسمى والمدونة فيه عبارة ( ليس لامر ) او اي عبارة اخرى مماثلة يخضع تداوله لاحكام حوالة الحق المقررة في القانون المدني دون غيرها</w:t>
      </w:r>
      <w:r w:rsidRPr="00C70C39">
        <w:t xml:space="preserve"> .</w:t>
      </w:r>
    </w:p>
    <w:p w14:paraId="476AFB81" w14:textId="77777777" w:rsidR="00C70C39" w:rsidRPr="00C70C39" w:rsidRDefault="00C70C39" w:rsidP="00C70C39">
      <w:pPr>
        <w:bidi/>
      </w:pPr>
      <w:r w:rsidRPr="00C70C39">
        <w:t xml:space="preserve">3. </w:t>
      </w:r>
      <w:r w:rsidRPr="00C70C39">
        <w:rPr>
          <w:rtl/>
        </w:rPr>
        <w:t>ويصح التظهير ولو للساحب نفسه او لاي ملتزم آخر ، ويكون لهؤلاء جميعا الحق في تظهيره</w:t>
      </w:r>
      <w:r w:rsidRPr="00C70C39">
        <w:t xml:space="preserve"> .</w:t>
      </w:r>
    </w:p>
    <w:p w14:paraId="6E3F7082" w14:textId="77777777" w:rsidR="00C70C39" w:rsidRPr="00C70C39" w:rsidRDefault="00C70C39" w:rsidP="00C70C39">
      <w:pPr>
        <w:bidi/>
      </w:pPr>
      <w:r w:rsidRPr="00C70C39">
        <w:pict w14:anchorId="04DB2EAD">
          <v:rect id="_x0000_i4143" style="width:0;height:22.5pt" o:hralign="center" o:hrstd="t" o:hr="t" fillcolor="#a0a0a0" stroked="f"/>
        </w:pict>
      </w:r>
    </w:p>
    <w:p w14:paraId="12CC139B" w14:textId="77777777" w:rsidR="00C70C39" w:rsidRPr="00C70C39" w:rsidRDefault="00C70C39" w:rsidP="00C70C39">
      <w:pPr>
        <w:bidi/>
      </w:pPr>
      <w:r w:rsidRPr="00C70C39">
        <w:rPr>
          <w:rtl/>
        </w:rPr>
        <w:t>ألتظهير 1. خلو من الشرط 2.تظهير جزئي 3. تظهير لحامله 4. تظهير للمسحوب عليه</w:t>
      </w:r>
    </w:p>
    <w:p w14:paraId="3A18D5D6" w14:textId="77777777" w:rsidR="00C70C39" w:rsidRPr="00C70C39" w:rsidRDefault="00C70C39" w:rsidP="00C70C39">
      <w:pPr>
        <w:bidi/>
      </w:pPr>
      <w:r w:rsidRPr="00C70C39">
        <w:t>    </w:t>
      </w:r>
      <w:hyperlink r:id="rId243" w:history="1">
        <w:r w:rsidRPr="00C70C39">
          <w:rPr>
            <w:rStyle w:val="Hyperlink"/>
          </w:rPr>
          <w:t> </w:t>
        </w:r>
      </w:hyperlink>
      <w:r w:rsidRPr="00C70C39">
        <w:rPr>
          <w:rtl/>
        </w:rPr>
        <w:t>المادة</w:t>
      </w:r>
      <w:r w:rsidRPr="00C70C39">
        <w:t xml:space="preserve"> (240) :</w:t>
      </w:r>
    </w:p>
    <w:p w14:paraId="65D032E1" w14:textId="77777777" w:rsidR="00C70C39" w:rsidRPr="00C70C39" w:rsidRDefault="00C70C39" w:rsidP="00C70C39">
      <w:pPr>
        <w:bidi/>
      </w:pPr>
      <w:r w:rsidRPr="00C70C39">
        <w:t xml:space="preserve">1. </w:t>
      </w:r>
      <w:r w:rsidRPr="00C70C39">
        <w:rPr>
          <w:rtl/>
        </w:rPr>
        <w:t>يجب ان يكون التظهير خاليا من كل شرط. وكل شرط علق عليه التظهير يعتبر كان لم يكن</w:t>
      </w:r>
      <w:r w:rsidRPr="00C70C39">
        <w:t>.</w:t>
      </w:r>
    </w:p>
    <w:p w14:paraId="7F3CCE28" w14:textId="77777777" w:rsidR="00C70C39" w:rsidRPr="00C70C39" w:rsidRDefault="00C70C39" w:rsidP="00C70C39">
      <w:pPr>
        <w:bidi/>
      </w:pPr>
      <w:r w:rsidRPr="00C70C39">
        <w:t xml:space="preserve">2. </w:t>
      </w:r>
      <w:r w:rsidRPr="00C70C39">
        <w:rPr>
          <w:rtl/>
        </w:rPr>
        <w:t>والتظهير الجزئي باطل. وكذلك التظهير الصادر من المسحوب عليه</w:t>
      </w:r>
      <w:r w:rsidRPr="00C70C39">
        <w:t xml:space="preserve"> .</w:t>
      </w:r>
    </w:p>
    <w:p w14:paraId="5ABDCE5D" w14:textId="77777777" w:rsidR="00C70C39" w:rsidRPr="00C70C39" w:rsidRDefault="00C70C39" w:rsidP="00C70C39">
      <w:pPr>
        <w:bidi/>
      </w:pPr>
      <w:r w:rsidRPr="00C70C39">
        <w:t xml:space="preserve">3. </w:t>
      </w:r>
      <w:r w:rsidRPr="00C70C39">
        <w:rPr>
          <w:rtl/>
        </w:rPr>
        <w:t>والتظهير ( لحامله) يعد تظهيرا على بياض</w:t>
      </w:r>
      <w:r w:rsidRPr="00C70C39">
        <w:t xml:space="preserve"> .</w:t>
      </w:r>
    </w:p>
    <w:p w14:paraId="3EA2AD1D" w14:textId="77777777" w:rsidR="00C70C39" w:rsidRPr="00C70C39" w:rsidRDefault="00C70C39" w:rsidP="00C70C39">
      <w:pPr>
        <w:bidi/>
      </w:pPr>
      <w:r w:rsidRPr="00C70C39">
        <w:t xml:space="preserve">4 . </w:t>
      </w:r>
      <w:r w:rsidRPr="00C70C39">
        <w:rPr>
          <w:rtl/>
        </w:rPr>
        <w:t>والتظهير ( الى المسحوب عليه ) لا يعتبر الا مخالفة ( ايصال ) ما لم يكن للمسحوب عليه عدة مؤسسات وحصل التظهير لمصلحة مؤسسة غير التي سحب عليها الشيك</w:t>
      </w:r>
      <w:r w:rsidRPr="00C70C39">
        <w:t xml:space="preserve"> .</w:t>
      </w:r>
    </w:p>
    <w:p w14:paraId="01D7F786" w14:textId="77777777" w:rsidR="00C70C39" w:rsidRPr="00C70C39" w:rsidRDefault="00C70C39" w:rsidP="00C70C39">
      <w:pPr>
        <w:bidi/>
      </w:pPr>
      <w:r w:rsidRPr="00C70C39">
        <w:pict w14:anchorId="679A4949">
          <v:rect id="_x0000_i4144" style="width:0;height:22.5pt" o:hralign="center" o:hrstd="t" o:hr="t" fillcolor="#a0a0a0" stroked="f"/>
        </w:pict>
      </w:r>
    </w:p>
    <w:p w14:paraId="553F75D1" w14:textId="77777777" w:rsidR="00C70C39" w:rsidRPr="00C70C39" w:rsidRDefault="00C70C39" w:rsidP="00C70C39">
      <w:pPr>
        <w:bidi/>
      </w:pPr>
      <w:r w:rsidRPr="00C70C39">
        <w:rPr>
          <w:rtl/>
        </w:rPr>
        <w:t>سريان احكام سند السحب</w:t>
      </w:r>
    </w:p>
    <w:p w14:paraId="7E97BE39" w14:textId="77777777" w:rsidR="00C70C39" w:rsidRPr="00C70C39" w:rsidRDefault="00C70C39" w:rsidP="00C70C39">
      <w:pPr>
        <w:bidi/>
      </w:pPr>
      <w:r w:rsidRPr="00C70C39">
        <w:t>    </w:t>
      </w:r>
      <w:hyperlink r:id="rId244" w:history="1">
        <w:r w:rsidRPr="00C70C39">
          <w:rPr>
            <w:rStyle w:val="Hyperlink"/>
          </w:rPr>
          <w:t> </w:t>
        </w:r>
      </w:hyperlink>
      <w:r w:rsidRPr="00C70C39">
        <w:rPr>
          <w:rtl/>
        </w:rPr>
        <w:t>المادة</w:t>
      </w:r>
      <w:r w:rsidRPr="00C70C39">
        <w:t xml:space="preserve"> (241) :</w:t>
      </w:r>
    </w:p>
    <w:p w14:paraId="1E6985BF" w14:textId="77777777" w:rsidR="00C70C39" w:rsidRPr="00C70C39" w:rsidRDefault="00C70C39" w:rsidP="00C70C39">
      <w:pPr>
        <w:bidi/>
      </w:pPr>
      <w:r w:rsidRPr="00C70C39">
        <w:rPr>
          <w:rtl/>
        </w:rPr>
        <w:t>تسري على الشيك احكام المواد ( 143 و 144 و145 و146 و 147 و 148 ) من هذا القانون المتعلقة بسند السحب</w:t>
      </w:r>
      <w:r w:rsidRPr="00C70C39">
        <w:t xml:space="preserve"> .</w:t>
      </w:r>
    </w:p>
    <w:p w14:paraId="513CBFBC" w14:textId="77777777" w:rsidR="00C70C39" w:rsidRPr="00C70C39" w:rsidRDefault="00C70C39" w:rsidP="00C70C39">
      <w:pPr>
        <w:bidi/>
      </w:pPr>
      <w:r w:rsidRPr="00C70C39">
        <w:pict w14:anchorId="24FA5654">
          <v:rect id="_x0000_i4145" style="width:0;height:22.5pt" o:hralign="center" o:hrstd="t" o:hr="t" fillcolor="#a0a0a0" stroked="f"/>
        </w:pict>
      </w:r>
    </w:p>
    <w:p w14:paraId="229476DA" w14:textId="77777777" w:rsidR="00C70C39" w:rsidRPr="00C70C39" w:rsidRDefault="00C70C39" w:rsidP="00C70C39">
      <w:pPr>
        <w:bidi/>
      </w:pPr>
      <w:r w:rsidRPr="00C70C39">
        <w:rPr>
          <w:rtl/>
        </w:rPr>
        <w:t>التظهير للحامل</w:t>
      </w:r>
    </w:p>
    <w:p w14:paraId="34A03DB9" w14:textId="77777777" w:rsidR="00C70C39" w:rsidRPr="00C70C39" w:rsidRDefault="00C70C39" w:rsidP="00C70C39">
      <w:pPr>
        <w:bidi/>
      </w:pPr>
      <w:r w:rsidRPr="00C70C39">
        <w:t>    </w:t>
      </w:r>
      <w:hyperlink r:id="rId245" w:history="1">
        <w:r w:rsidRPr="00C70C39">
          <w:rPr>
            <w:rStyle w:val="Hyperlink"/>
          </w:rPr>
          <w:t> </w:t>
        </w:r>
      </w:hyperlink>
      <w:r w:rsidRPr="00C70C39">
        <w:rPr>
          <w:rtl/>
        </w:rPr>
        <w:t>المادة</w:t>
      </w:r>
      <w:r w:rsidRPr="00C70C39">
        <w:t xml:space="preserve"> (242) :</w:t>
      </w:r>
    </w:p>
    <w:p w14:paraId="026CA25A" w14:textId="77777777" w:rsidR="00C70C39" w:rsidRPr="00C70C39" w:rsidRDefault="00C70C39" w:rsidP="00C70C39">
      <w:pPr>
        <w:bidi/>
      </w:pPr>
      <w:r w:rsidRPr="00C70C39">
        <w:rPr>
          <w:rtl/>
        </w:rPr>
        <w:lastRenderedPageBreak/>
        <w:t>التظهير المكتوب على شيك لحامله يجعل المظهر مسؤولا وفقا للاحكام المختصة بالرجوع . غير ان التظهير لا يجعل من الصك شيكا لامر</w:t>
      </w:r>
      <w:r w:rsidRPr="00C70C39">
        <w:t xml:space="preserve"> .</w:t>
      </w:r>
    </w:p>
    <w:p w14:paraId="1C9CF664" w14:textId="77777777" w:rsidR="00C70C39" w:rsidRPr="00C70C39" w:rsidRDefault="00C70C39" w:rsidP="00C70C39">
      <w:pPr>
        <w:bidi/>
      </w:pPr>
      <w:r w:rsidRPr="00C70C39">
        <w:pict w14:anchorId="32CEA211">
          <v:rect id="_x0000_i4146" style="width:0;height:22.5pt" o:hralign="center" o:hrstd="t" o:hr="t" fillcolor="#a0a0a0" stroked="f"/>
        </w:pict>
      </w:r>
    </w:p>
    <w:p w14:paraId="4CA52DCD" w14:textId="77777777" w:rsidR="00C70C39" w:rsidRPr="00C70C39" w:rsidRDefault="00C70C39" w:rsidP="00C70C39">
      <w:pPr>
        <w:bidi/>
      </w:pPr>
      <w:r w:rsidRPr="00C70C39">
        <w:rPr>
          <w:rtl/>
        </w:rPr>
        <w:t>التظهير اللاحق للاحتجاج</w:t>
      </w:r>
    </w:p>
    <w:p w14:paraId="77DAE949" w14:textId="77777777" w:rsidR="00C70C39" w:rsidRPr="00C70C39" w:rsidRDefault="00C70C39" w:rsidP="00C70C39">
      <w:pPr>
        <w:bidi/>
      </w:pPr>
      <w:r w:rsidRPr="00C70C39">
        <w:t>    </w:t>
      </w:r>
      <w:hyperlink r:id="rId246" w:history="1">
        <w:r w:rsidRPr="00C70C39">
          <w:rPr>
            <w:rStyle w:val="Hyperlink"/>
          </w:rPr>
          <w:t> </w:t>
        </w:r>
      </w:hyperlink>
      <w:r w:rsidRPr="00C70C39">
        <w:rPr>
          <w:rtl/>
        </w:rPr>
        <w:t>المادة</w:t>
      </w:r>
      <w:r w:rsidRPr="00C70C39">
        <w:t xml:space="preserve"> (243) :</w:t>
      </w:r>
    </w:p>
    <w:p w14:paraId="2434913A" w14:textId="77777777" w:rsidR="00C70C39" w:rsidRPr="00C70C39" w:rsidRDefault="00C70C39" w:rsidP="00C70C39">
      <w:pPr>
        <w:bidi/>
      </w:pPr>
      <w:r w:rsidRPr="00C70C39">
        <w:t xml:space="preserve">1. </w:t>
      </w:r>
      <w:r w:rsidRPr="00C70C39">
        <w:rPr>
          <w:rtl/>
        </w:rPr>
        <w:t>التظهير اللاحق للاحتجاج او الحاصل بعد انقضاء الميعاد المحدد لتقديم الشيك لا ينتج سوى آثار الاحكام المتعلقة بحوالة الحق المقررة في القانون المدني</w:t>
      </w:r>
      <w:r w:rsidRPr="00C70C39">
        <w:t xml:space="preserve"> .</w:t>
      </w:r>
    </w:p>
    <w:p w14:paraId="0FB433B7" w14:textId="77777777" w:rsidR="00C70C39" w:rsidRPr="00C70C39" w:rsidRDefault="00C70C39" w:rsidP="00C70C39">
      <w:pPr>
        <w:bidi/>
      </w:pPr>
      <w:r w:rsidRPr="00C70C39">
        <w:t xml:space="preserve">2. </w:t>
      </w:r>
      <w:r w:rsidRPr="00C70C39">
        <w:rPr>
          <w:rtl/>
        </w:rPr>
        <w:t>ويعد التظهير الخالي من التاريخ انه تم قبل تقديم الاحتجاج او انه تم قبل انقضاء الميعاد المنوه عنه في الفقرة السابقة الا اذا اثبت العكس</w:t>
      </w:r>
      <w:r w:rsidRPr="00C70C39">
        <w:t>.</w:t>
      </w:r>
    </w:p>
    <w:p w14:paraId="0F30BE90" w14:textId="77777777" w:rsidR="00C70C39" w:rsidRPr="00C70C39" w:rsidRDefault="00C70C39" w:rsidP="00C70C39">
      <w:pPr>
        <w:bidi/>
      </w:pPr>
      <w:r w:rsidRPr="00C70C39">
        <w:t xml:space="preserve">3. </w:t>
      </w:r>
      <w:r w:rsidRPr="00C70C39">
        <w:rPr>
          <w:rtl/>
        </w:rPr>
        <w:t>ولا يجوز تقديم تواريخ التظهير وان حصل يعد تزويرا</w:t>
      </w:r>
      <w:r w:rsidRPr="00C70C39">
        <w:t xml:space="preserve"> .</w:t>
      </w:r>
    </w:p>
    <w:p w14:paraId="5C0B4DF0" w14:textId="77777777" w:rsidR="00C70C39" w:rsidRPr="00C70C39" w:rsidRDefault="00C70C39" w:rsidP="00C70C39">
      <w:pPr>
        <w:bidi/>
      </w:pPr>
      <w:r w:rsidRPr="00C70C39">
        <w:pict w14:anchorId="3C2C3FF1">
          <v:rect id="_x0000_i4147" style="width:0;height:22.5pt" o:hralign="center" o:hrstd="t" o:hr="t" fillcolor="#a0a0a0" stroked="f"/>
        </w:pict>
      </w:r>
    </w:p>
    <w:p w14:paraId="38B9CFCC" w14:textId="77777777" w:rsidR="00C70C39" w:rsidRPr="00C70C39" w:rsidRDefault="00C70C39" w:rsidP="00C70C39">
      <w:pPr>
        <w:bidi/>
      </w:pPr>
      <w:r w:rsidRPr="00C70C39">
        <w:rPr>
          <w:rtl/>
        </w:rPr>
        <w:t>الضمان الاحتياطي</w:t>
      </w:r>
    </w:p>
    <w:p w14:paraId="4B659642" w14:textId="77777777" w:rsidR="00C70C39" w:rsidRPr="00C70C39" w:rsidRDefault="00C70C39" w:rsidP="00C70C39">
      <w:pPr>
        <w:bidi/>
      </w:pPr>
      <w:r w:rsidRPr="00C70C39">
        <w:t>    </w:t>
      </w:r>
      <w:hyperlink r:id="rId247" w:history="1">
        <w:r w:rsidRPr="00C70C39">
          <w:rPr>
            <w:rStyle w:val="Hyperlink"/>
          </w:rPr>
          <w:t> </w:t>
        </w:r>
      </w:hyperlink>
      <w:r w:rsidRPr="00C70C39">
        <w:rPr>
          <w:rtl/>
        </w:rPr>
        <w:t>المادة</w:t>
      </w:r>
      <w:r w:rsidRPr="00C70C39">
        <w:t xml:space="preserve"> (244) :</w:t>
      </w:r>
    </w:p>
    <w:p w14:paraId="134230F4" w14:textId="77777777" w:rsidR="00C70C39" w:rsidRPr="00C70C39" w:rsidRDefault="00C70C39" w:rsidP="00C70C39">
      <w:pPr>
        <w:bidi/>
      </w:pPr>
      <w:r w:rsidRPr="00C70C39">
        <w:rPr>
          <w:rtl/>
        </w:rPr>
        <w:t>الفصل الثالث</w:t>
      </w:r>
      <w:r w:rsidRPr="00C70C39">
        <w:br/>
      </w:r>
      <w:r w:rsidRPr="00C70C39">
        <w:rPr>
          <w:rtl/>
        </w:rPr>
        <w:t>الضمان الاحتياطي</w:t>
      </w:r>
    </w:p>
    <w:p w14:paraId="6D5CC559" w14:textId="77777777" w:rsidR="00C70C39" w:rsidRPr="00C70C39" w:rsidRDefault="00C70C39" w:rsidP="00C70C39">
      <w:pPr>
        <w:bidi/>
      </w:pPr>
      <w:r w:rsidRPr="00C70C39">
        <w:rPr>
          <w:rtl/>
        </w:rPr>
        <w:t>تسري على الشيك احكام المواد ( 161 و 162 و 163 ) المتعلقة بسند السحب فيما عدا ما هو منصوص عليه في المادة ( 162 ) بالنسبة الى جواز الضمان من المسحوب عليه</w:t>
      </w:r>
      <w:r w:rsidRPr="00C70C39">
        <w:t xml:space="preserve"> .</w:t>
      </w:r>
    </w:p>
    <w:p w14:paraId="1B0BD6D4" w14:textId="77777777" w:rsidR="00C70C39" w:rsidRPr="00C70C39" w:rsidRDefault="00C70C39" w:rsidP="00C70C39">
      <w:pPr>
        <w:bidi/>
      </w:pPr>
      <w:r w:rsidRPr="00C70C39">
        <w:pict w14:anchorId="089DCB42">
          <v:rect id="_x0000_i4148" style="width:0;height:22.5pt" o:hralign="center" o:hrstd="t" o:hr="t" fillcolor="#a0a0a0" stroked="f"/>
        </w:pict>
      </w:r>
    </w:p>
    <w:p w14:paraId="303D4148" w14:textId="77777777" w:rsidR="00C70C39" w:rsidRPr="00C70C39" w:rsidRDefault="00C70C39" w:rsidP="00C70C39">
      <w:pPr>
        <w:bidi/>
      </w:pPr>
      <w:r w:rsidRPr="00C70C39">
        <w:rPr>
          <w:rtl/>
        </w:rPr>
        <w:t>وفاء الشيك</w:t>
      </w:r>
    </w:p>
    <w:p w14:paraId="38FE3ED3" w14:textId="77777777" w:rsidR="00C70C39" w:rsidRPr="00C70C39" w:rsidRDefault="00C70C39" w:rsidP="00C70C39">
      <w:pPr>
        <w:bidi/>
      </w:pPr>
      <w:r w:rsidRPr="00C70C39">
        <w:t>    </w:t>
      </w:r>
      <w:hyperlink r:id="rId248" w:history="1">
        <w:r w:rsidRPr="00C70C39">
          <w:rPr>
            <w:rStyle w:val="Hyperlink"/>
          </w:rPr>
          <w:t> </w:t>
        </w:r>
      </w:hyperlink>
      <w:r w:rsidRPr="00C70C39">
        <w:rPr>
          <w:rtl/>
        </w:rPr>
        <w:t>المادة</w:t>
      </w:r>
      <w:r w:rsidRPr="00C70C39">
        <w:t xml:space="preserve"> (245) :</w:t>
      </w:r>
    </w:p>
    <w:p w14:paraId="0CBCEC10" w14:textId="77777777" w:rsidR="00C70C39" w:rsidRPr="00C70C39" w:rsidRDefault="00C70C39" w:rsidP="00C70C39">
      <w:pPr>
        <w:bidi/>
      </w:pPr>
      <w:r w:rsidRPr="00C70C39">
        <w:rPr>
          <w:rtl/>
        </w:rPr>
        <w:t>الفصل الرابع</w:t>
      </w:r>
      <w:r w:rsidRPr="00C70C39">
        <w:br/>
      </w:r>
      <w:r w:rsidRPr="00C70C39">
        <w:rPr>
          <w:rtl/>
        </w:rPr>
        <w:t>تقديم الشيك ووفاؤه</w:t>
      </w:r>
    </w:p>
    <w:p w14:paraId="46B8D942" w14:textId="77777777" w:rsidR="00C70C39" w:rsidRPr="00C70C39" w:rsidRDefault="00C70C39" w:rsidP="00C70C39">
      <w:pPr>
        <w:bidi/>
      </w:pPr>
      <w:r w:rsidRPr="00C70C39">
        <w:t xml:space="preserve">1. </w:t>
      </w:r>
      <w:r w:rsidRPr="00C70C39">
        <w:rPr>
          <w:rtl/>
        </w:rPr>
        <w:t>يكون الشيك واجب الوفاء لدى الاطلاع عليه وكل بيان مخالف لذلك يعتبر كان لم يكن</w:t>
      </w:r>
      <w:r w:rsidRPr="00C70C39">
        <w:t xml:space="preserve"> .</w:t>
      </w:r>
    </w:p>
    <w:p w14:paraId="3C73A2B3" w14:textId="77777777" w:rsidR="00C70C39" w:rsidRPr="00C70C39" w:rsidRDefault="00C70C39" w:rsidP="00C70C39">
      <w:pPr>
        <w:bidi/>
      </w:pPr>
      <w:r w:rsidRPr="00C70C39">
        <w:t xml:space="preserve">2. </w:t>
      </w:r>
      <w:r w:rsidRPr="00C70C39">
        <w:rPr>
          <w:rtl/>
        </w:rPr>
        <w:t>والشيك المقدم للوفاء قبل اليوم المبين فيه كتاريخ لاصداره واجب الوفاء في يوم تقديمه</w:t>
      </w:r>
      <w:r w:rsidRPr="00C70C39">
        <w:t xml:space="preserve"> .</w:t>
      </w:r>
    </w:p>
    <w:p w14:paraId="3B35922E" w14:textId="77777777" w:rsidR="00C70C39" w:rsidRPr="00C70C39" w:rsidRDefault="00C70C39" w:rsidP="00C70C39">
      <w:pPr>
        <w:bidi/>
      </w:pPr>
      <w:r w:rsidRPr="00C70C39">
        <w:pict w14:anchorId="288B5A20">
          <v:rect id="_x0000_i4149" style="width:0;height:22.5pt" o:hralign="center" o:hrstd="t" o:hr="t" fillcolor="#a0a0a0" stroked="f"/>
        </w:pict>
      </w:r>
    </w:p>
    <w:p w14:paraId="1135D0CC" w14:textId="77777777" w:rsidR="00C70C39" w:rsidRPr="00C70C39" w:rsidRDefault="00C70C39" w:rsidP="00C70C39">
      <w:pPr>
        <w:bidi/>
      </w:pPr>
      <w:r w:rsidRPr="00C70C39">
        <w:t xml:space="preserve">1. </w:t>
      </w:r>
      <w:r w:rsidRPr="00C70C39">
        <w:rPr>
          <w:rtl/>
        </w:rPr>
        <w:t>مدة وفاء الشيك داخل الاردن 2. مدة وفاء الشيك المسحوب خارج المملكة 3. يبدا الميعاد من تاريخ الاصدار</w:t>
      </w:r>
    </w:p>
    <w:p w14:paraId="5897CCAB" w14:textId="77777777" w:rsidR="00C70C39" w:rsidRPr="00C70C39" w:rsidRDefault="00C70C39" w:rsidP="00C70C39">
      <w:pPr>
        <w:bidi/>
      </w:pPr>
      <w:r w:rsidRPr="00C70C39">
        <w:t>    </w:t>
      </w:r>
      <w:hyperlink r:id="rId249" w:history="1">
        <w:r w:rsidRPr="00C70C39">
          <w:rPr>
            <w:rStyle w:val="Hyperlink"/>
          </w:rPr>
          <w:t> </w:t>
        </w:r>
      </w:hyperlink>
      <w:r w:rsidRPr="00C70C39">
        <w:rPr>
          <w:rtl/>
        </w:rPr>
        <w:t>المادة</w:t>
      </w:r>
      <w:r w:rsidRPr="00C70C39">
        <w:t xml:space="preserve"> (246) :</w:t>
      </w:r>
    </w:p>
    <w:p w14:paraId="52939C8E" w14:textId="77777777" w:rsidR="00C70C39" w:rsidRPr="00C70C39" w:rsidRDefault="00C70C39" w:rsidP="00C70C39">
      <w:pPr>
        <w:bidi/>
      </w:pPr>
      <w:r w:rsidRPr="00C70C39">
        <w:t xml:space="preserve">1. </w:t>
      </w:r>
      <w:r w:rsidRPr="00C70C39">
        <w:rPr>
          <w:rtl/>
        </w:rPr>
        <w:t>الشيك المسحوب في المملكة الاردنية والواجب الوفاء فيها يجب تقديمه للوفاء في خلال ثلاثين يوما</w:t>
      </w:r>
      <w:r w:rsidRPr="00C70C39">
        <w:t xml:space="preserve"> .</w:t>
      </w:r>
    </w:p>
    <w:p w14:paraId="03E9C4AA" w14:textId="77777777" w:rsidR="00C70C39" w:rsidRPr="00C70C39" w:rsidRDefault="00C70C39" w:rsidP="00C70C39">
      <w:pPr>
        <w:bidi/>
      </w:pPr>
      <w:r w:rsidRPr="00C70C39">
        <w:lastRenderedPageBreak/>
        <w:t xml:space="preserve">2. </w:t>
      </w:r>
      <w:r w:rsidRPr="00C70C39">
        <w:rPr>
          <w:rtl/>
        </w:rPr>
        <w:t>فان كان مسحوبا في خارج المملكة الاردنية وواجب الوفاء في داخلها وجب تقديمه في خلال ستين يوما اذا كانت جهة اصداره واقعة في اوربة او في اي بلد آخر واقع على شاطئ البحر الابيض المتوسط وفي خلال تسعين يوما اذا كانت جهة اصداره واقعة في غير البلاد المتقدمة</w:t>
      </w:r>
      <w:r w:rsidRPr="00C70C39">
        <w:t xml:space="preserve"> .</w:t>
      </w:r>
    </w:p>
    <w:p w14:paraId="3A2A4F67" w14:textId="77777777" w:rsidR="00C70C39" w:rsidRPr="00C70C39" w:rsidRDefault="00C70C39" w:rsidP="00C70C39">
      <w:pPr>
        <w:bidi/>
      </w:pPr>
      <w:r w:rsidRPr="00C70C39">
        <w:t xml:space="preserve">3. </w:t>
      </w:r>
      <w:r w:rsidRPr="00C70C39">
        <w:rPr>
          <w:rtl/>
        </w:rPr>
        <w:t>ويبدا الميعاد السالف الذكر من اليوم المبين في الشيك انه تاريخ اصداره</w:t>
      </w:r>
      <w:r w:rsidRPr="00C70C39">
        <w:t>.</w:t>
      </w:r>
    </w:p>
    <w:p w14:paraId="0434EB41" w14:textId="77777777" w:rsidR="00C70C39" w:rsidRPr="00C70C39" w:rsidRDefault="00C70C39" w:rsidP="00C70C39">
      <w:pPr>
        <w:bidi/>
      </w:pPr>
      <w:r w:rsidRPr="00C70C39">
        <w:pict w14:anchorId="050D4B7B">
          <v:rect id="_x0000_i4150" style="width:0;height:22.5pt" o:hralign="center" o:hrstd="t" o:hr="t" fillcolor="#a0a0a0" stroked="f"/>
        </w:pict>
      </w:r>
    </w:p>
    <w:p w14:paraId="7D31BF01" w14:textId="77777777" w:rsidR="00C70C39" w:rsidRPr="00C70C39" w:rsidRDefault="00C70C39" w:rsidP="00C70C39">
      <w:pPr>
        <w:bidi/>
      </w:pPr>
      <w:r w:rsidRPr="00C70C39">
        <w:rPr>
          <w:rtl/>
        </w:rPr>
        <w:t>تاريخ بلد الوفاء</w:t>
      </w:r>
    </w:p>
    <w:p w14:paraId="78797183" w14:textId="77777777" w:rsidR="00C70C39" w:rsidRPr="00C70C39" w:rsidRDefault="00C70C39" w:rsidP="00C70C39">
      <w:pPr>
        <w:bidi/>
      </w:pPr>
      <w:r w:rsidRPr="00C70C39">
        <w:t>    </w:t>
      </w:r>
      <w:hyperlink r:id="rId250" w:history="1">
        <w:r w:rsidRPr="00C70C39">
          <w:rPr>
            <w:rStyle w:val="Hyperlink"/>
          </w:rPr>
          <w:t> </w:t>
        </w:r>
      </w:hyperlink>
      <w:r w:rsidRPr="00C70C39">
        <w:rPr>
          <w:rtl/>
        </w:rPr>
        <w:t>المادة</w:t>
      </w:r>
      <w:r w:rsidRPr="00C70C39">
        <w:t xml:space="preserve"> (247) :</w:t>
      </w:r>
    </w:p>
    <w:p w14:paraId="66049B02" w14:textId="77777777" w:rsidR="00C70C39" w:rsidRPr="00C70C39" w:rsidRDefault="00C70C39" w:rsidP="00C70C39">
      <w:pPr>
        <w:bidi/>
      </w:pPr>
      <w:r w:rsidRPr="00C70C39">
        <w:rPr>
          <w:rtl/>
        </w:rPr>
        <w:t>اذا سحب شيك بين بلدين مختلفي التقويم ارجع تاريخ اصداره الى اليوم المقابل في تقويم بلد الوفاء</w:t>
      </w:r>
      <w:r w:rsidRPr="00C70C39">
        <w:t xml:space="preserve"> .</w:t>
      </w:r>
    </w:p>
    <w:p w14:paraId="59BB95A2" w14:textId="77777777" w:rsidR="00C70C39" w:rsidRPr="00C70C39" w:rsidRDefault="00C70C39" w:rsidP="00C70C39">
      <w:pPr>
        <w:bidi/>
      </w:pPr>
      <w:r w:rsidRPr="00C70C39">
        <w:pict w14:anchorId="6A155698">
          <v:rect id="_x0000_i4151" style="width:0;height:22.5pt" o:hralign="center" o:hrstd="t" o:hr="t" fillcolor="#a0a0a0" stroked="f"/>
        </w:pict>
      </w:r>
    </w:p>
    <w:p w14:paraId="0C685600" w14:textId="77777777" w:rsidR="00C70C39" w:rsidRPr="00C70C39" w:rsidRDefault="00C70C39" w:rsidP="00C70C39">
      <w:pPr>
        <w:bidi/>
      </w:pPr>
      <w:r w:rsidRPr="00C70C39">
        <w:rPr>
          <w:rtl/>
        </w:rPr>
        <w:t>التقديم لغرف المقاصة</w:t>
      </w:r>
    </w:p>
    <w:p w14:paraId="19B7F1EE" w14:textId="77777777" w:rsidR="00C70C39" w:rsidRPr="00C70C39" w:rsidRDefault="00C70C39" w:rsidP="00C70C39">
      <w:pPr>
        <w:bidi/>
      </w:pPr>
      <w:r w:rsidRPr="00C70C39">
        <w:t>    </w:t>
      </w:r>
      <w:hyperlink r:id="rId251" w:history="1">
        <w:r w:rsidRPr="00C70C39">
          <w:rPr>
            <w:rStyle w:val="Hyperlink"/>
          </w:rPr>
          <w:t> </w:t>
        </w:r>
      </w:hyperlink>
      <w:r w:rsidRPr="00C70C39">
        <w:rPr>
          <w:rtl/>
        </w:rPr>
        <w:t>المادة</w:t>
      </w:r>
      <w:r w:rsidRPr="00C70C39">
        <w:t xml:space="preserve"> (248) :</w:t>
      </w:r>
    </w:p>
    <w:p w14:paraId="40C8E637" w14:textId="77777777" w:rsidR="00C70C39" w:rsidRPr="00C70C39" w:rsidRDefault="00C70C39" w:rsidP="00C70C39">
      <w:pPr>
        <w:bidi/>
      </w:pPr>
      <w:r w:rsidRPr="00C70C39">
        <w:rPr>
          <w:rtl/>
        </w:rPr>
        <w:t>يعتبر تقديم الشيك الى احدى غرف المقاصة بمثابة تقديم للوفاء</w:t>
      </w:r>
      <w:r w:rsidRPr="00C70C39">
        <w:t xml:space="preserve"> .</w:t>
      </w:r>
    </w:p>
    <w:p w14:paraId="7634B301" w14:textId="77777777" w:rsidR="00C70C39" w:rsidRPr="00C70C39" w:rsidRDefault="00C70C39" w:rsidP="00C70C39">
      <w:pPr>
        <w:bidi/>
      </w:pPr>
      <w:r w:rsidRPr="00C70C39">
        <w:pict w14:anchorId="4FA7E5CD">
          <v:rect id="_x0000_i4152" style="width:0;height:22.5pt" o:hralign="center" o:hrstd="t" o:hr="t" fillcolor="#a0a0a0" stroked="f"/>
        </w:pict>
      </w:r>
    </w:p>
    <w:p w14:paraId="5EC42433" w14:textId="77777777" w:rsidR="00C70C39" w:rsidRPr="00C70C39" w:rsidRDefault="00C70C39" w:rsidP="00C70C39">
      <w:pPr>
        <w:bidi/>
      </w:pPr>
      <w:r w:rsidRPr="00C70C39">
        <w:rPr>
          <w:rtl/>
        </w:rPr>
        <w:t>وفاء الشيك</w:t>
      </w:r>
    </w:p>
    <w:p w14:paraId="25AD95AA" w14:textId="77777777" w:rsidR="00C70C39" w:rsidRPr="00C70C39" w:rsidRDefault="00C70C39" w:rsidP="00C70C39">
      <w:pPr>
        <w:bidi/>
      </w:pPr>
      <w:r w:rsidRPr="00C70C39">
        <w:t>    </w:t>
      </w:r>
      <w:hyperlink r:id="rId252" w:history="1">
        <w:r w:rsidRPr="00C70C39">
          <w:rPr>
            <w:rStyle w:val="Hyperlink"/>
          </w:rPr>
          <w:t> </w:t>
        </w:r>
      </w:hyperlink>
      <w:r w:rsidRPr="00C70C39">
        <w:rPr>
          <w:rtl/>
        </w:rPr>
        <w:t>المادة</w:t>
      </w:r>
      <w:r w:rsidRPr="00C70C39">
        <w:t xml:space="preserve"> (249) :</w:t>
      </w:r>
    </w:p>
    <w:p w14:paraId="0F536C22" w14:textId="77777777" w:rsidR="00C70C39" w:rsidRPr="00C70C39" w:rsidRDefault="00C70C39" w:rsidP="00C70C39">
      <w:pPr>
        <w:bidi/>
      </w:pPr>
      <w:r w:rsidRPr="00C70C39">
        <w:t xml:space="preserve">1. </w:t>
      </w:r>
      <w:r w:rsidRPr="00C70C39">
        <w:rPr>
          <w:rtl/>
        </w:rPr>
        <w:t>للمسحوب عليه ان يوفي قيمة الشيك ولو بعد الميعاد المحدد لتقديمه</w:t>
      </w:r>
      <w:r w:rsidRPr="00C70C39">
        <w:t>.</w:t>
      </w:r>
    </w:p>
    <w:p w14:paraId="0E6811DF" w14:textId="77777777" w:rsidR="00C70C39" w:rsidRPr="00C70C39" w:rsidRDefault="00C70C39" w:rsidP="00C70C39">
      <w:pPr>
        <w:bidi/>
      </w:pPr>
      <w:r w:rsidRPr="00C70C39">
        <w:t xml:space="preserve">2. </w:t>
      </w:r>
      <w:r w:rsidRPr="00C70C39">
        <w:rPr>
          <w:rtl/>
        </w:rPr>
        <w:t>ولا تقبل معارضة الساحب على وفائه الا في حالة ضياعه او تفليس حامله</w:t>
      </w:r>
      <w:r w:rsidRPr="00C70C39">
        <w:t>.</w:t>
      </w:r>
    </w:p>
    <w:p w14:paraId="4982505C" w14:textId="77777777" w:rsidR="00C70C39" w:rsidRPr="00C70C39" w:rsidRDefault="00C70C39" w:rsidP="00C70C39">
      <w:pPr>
        <w:bidi/>
      </w:pPr>
      <w:r w:rsidRPr="00C70C39">
        <w:t xml:space="preserve">3. </w:t>
      </w:r>
      <w:r w:rsidRPr="00C70C39">
        <w:rPr>
          <w:rtl/>
        </w:rPr>
        <w:t>فاذا عارض الساحب على الرغم من هذا الحظر لاسباب اخرى وجب على المحكمة بناء على طلب الحامل ان تامر برفع المعارضة ولو في حالة قيام دعوى اصلية</w:t>
      </w:r>
      <w:r w:rsidRPr="00C70C39">
        <w:t>.</w:t>
      </w:r>
    </w:p>
    <w:p w14:paraId="2751A3AD" w14:textId="77777777" w:rsidR="00C70C39" w:rsidRPr="00C70C39" w:rsidRDefault="00C70C39" w:rsidP="00C70C39">
      <w:pPr>
        <w:bidi/>
      </w:pPr>
      <w:r w:rsidRPr="00C70C39">
        <w:pict w14:anchorId="7727C87B">
          <v:rect id="_x0000_i4153" style="width:0;height:22.5pt" o:hralign="center" o:hrstd="t" o:hr="t" fillcolor="#a0a0a0" stroked="f"/>
        </w:pict>
      </w:r>
    </w:p>
    <w:p w14:paraId="0200FDEA" w14:textId="77777777" w:rsidR="00C70C39" w:rsidRPr="00C70C39" w:rsidRDefault="00C70C39" w:rsidP="00C70C39">
      <w:pPr>
        <w:bidi/>
      </w:pPr>
      <w:r w:rsidRPr="00C70C39">
        <w:rPr>
          <w:rtl/>
        </w:rPr>
        <w:t>وفاة او فقدان اهلية الساحب</w:t>
      </w:r>
    </w:p>
    <w:p w14:paraId="7B19BA38" w14:textId="77777777" w:rsidR="00C70C39" w:rsidRPr="00C70C39" w:rsidRDefault="00C70C39" w:rsidP="00C70C39">
      <w:pPr>
        <w:bidi/>
      </w:pPr>
      <w:r w:rsidRPr="00C70C39">
        <w:t>    </w:t>
      </w:r>
      <w:hyperlink r:id="rId253" w:history="1">
        <w:r w:rsidRPr="00C70C39">
          <w:rPr>
            <w:rStyle w:val="Hyperlink"/>
          </w:rPr>
          <w:t> </w:t>
        </w:r>
      </w:hyperlink>
      <w:r w:rsidRPr="00C70C39">
        <w:rPr>
          <w:rtl/>
        </w:rPr>
        <w:t>المادة</w:t>
      </w:r>
      <w:r w:rsidRPr="00C70C39">
        <w:t xml:space="preserve"> (250) :</w:t>
      </w:r>
    </w:p>
    <w:p w14:paraId="2509E9BD" w14:textId="77777777" w:rsidR="00C70C39" w:rsidRPr="00C70C39" w:rsidRDefault="00C70C39" w:rsidP="00C70C39">
      <w:pPr>
        <w:bidi/>
      </w:pPr>
      <w:r w:rsidRPr="00C70C39">
        <w:rPr>
          <w:rtl/>
        </w:rPr>
        <w:t>اذا توفي الساحب او فقد اهليته او افلس بعد انشاء الشيك فليس لذلك اثر على الاحكام المترتبة على الشيك</w:t>
      </w:r>
      <w:r w:rsidRPr="00C70C39">
        <w:t xml:space="preserve"> .</w:t>
      </w:r>
    </w:p>
    <w:p w14:paraId="0858B7BA" w14:textId="77777777" w:rsidR="00C70C39" w:rsidRPr="00C70C39" w:rsidRDefault="00C70C39" w:rsidP="00C70C39">
      <w:pPr>
        <w:bidi/>
      </w:pPr>
      <w:r w:rsidRPr="00C70C39">
        <w:pict w14:anchorId="4C42FCCF">
          <v:rect id="_x0000_i4154" style="width:0;height:22.5pt" o:hralign="center" o:hrstd="t" o:hr="t" fillcolor="#a0a0a0" stroked="f"/>
        </w:pict>
      </w:r>
    </w:p>
    <w:p w14:paraId="4E8D19A9" w14:textId="77777777" w:rsidR="00C70C39" w:rsidRPr="00C70C39" w:rsidRDefault="00C70C39" w:rsidP="00C70C39">
      <w:pPr>
        <w:bidi/>
      </w:pPr>
      <w:r w:rsidRPr="00C70C39">
        <w:rPr>
          <w:rtl/>
        </w:rPr>
        <w:t>تسلم الشيك الموفى</w:t>
      </w:r>
    </w:p>
    <w:p w14:paraId="161E3FFD" w14:textId="77777777" w:rsidR="00C70C39" w:rsidRPr="00C70C39" w:rsidRDefault="00C70C39" w:rsidP="00C70C39">
      <w:pPr>
        <w:bidi/>
      </w:pPr>
      <w:r w:rsidRPr="00C70C39">
        <w:t>    </w:t>
      </w:r>
      <w:hyperlink r:id="rId254" w:history="1">
        <w:r w:rsidRPr="00C70C39">
          <w:rPr>
            <w:rStyle w:val="Hyperlink"/>
          </w:rPr>
          <w:t> </w:t>
        </w:r>
      </w:hyperlink>
      <w:r w:rsidRPr="00C70C39">
        <w:rPr>
          <w:rtl/>
        </w:rPr>
        <w:t>المادة</w:t>
      </w:r>
      <w:r w:rsidRPr="00C70C39">
        <w:t xml:space="preserve"> (251) :</w:t>
      </w:r>
    </w:p>
    <w:p w14:paraId="21898D5A" w14:textId="77777777" w:rsidR="00C70C39" w:rsidRPr="00C70C39" w:rsidRDefault="00C70C39" w:rsidP="00C70C39">
      <w:pPr>
        <w:bidi/>
      </w:pPr>
      <w:r w:rsidRPr="00C70C39">
        <w:t xml:space="preserve">1. </w:t>
      </w:r>
      <w:r w:rsidRPr="00C70C39">
        <w:rPr>
          <w:rtl/>
        </w:rPr>
        <w:t>اذا اوفي المسحوب عليه قيمة الشيك جاز له ان يطلب تسلمه من الحامل موقعا عليه منه بالتخالص</w:t>
      </w:r>
      <w:r w:rsidRPr="00C70C39">
        <w:t>.</w:t>
      </w:r>
    </w:p>
    <w:p w14:paraId="35007144" w14:textId="77777777" w:rsidR="00C70C39" w:rsidRPr="00C70C39" w:rsidRDefault="00C70C39" w:rsidP="00C70C39">
      <w:pPr>
        <w:bidi/>
      </w:pPr>
      <w:r w:rsidRPr="00C70C39">
        <w:lastRenderedPageBreak/>
        <w:t xml:space="preserve">2. </w:t>
      </w:r>
      <w:r w:rsidRPr="00C70C39">
        <w:rPr>
          <w:rtl/>
        </w:rPr>
        <w:t>ولا يجوز للحامل الامتناع عن قبول الوفاء الجزئي واذا كان مقابل الوفاء اقل من مبلغ الشيك جاز للحامل ان يطلب الاداء بقدر ما هناك من مقابل الوفاء</w:t>
      </w:r>
      <w:r w:rsidRPr="00C70C39">
        <w:t>.</w:t>
      </w:r>
    </w:p>
    <w:p w14:paraId="6D0600B0" w14:textId="77777777" w:rsidR="00C70C39" w:rsidRPr="00C70C39" w:rsidRDefault="00C70C39" w:rsidP="00C70C39">
      <w:pPr>
        <w:bidi/>
      </w:pPr>
      <w:r w:rsidRPr="00C70C39">
        <w:t xml:space="preserve">3. </w:t>
      </w:r>
      <w:r w:rsidRPr="00C70C39">
        <w:rPr>
          <w:rtl/>
        </w:rPr>
        <w:t>واذا كان الوفاء جزئيا جاز للمسحوب عليه ان يطلب اثبات هذا الوفاء في الشيك وان يطلب مخالصة بذلك</w:t>
      </w:r>
      <w:r w:rsidRPr="00C70C39">
        <w:t xml:space="preserve"> .</w:t>
      </w:r>
    </w:p>
    <w:p w14:paraId="1A55489D" w14:textId="77777777" w:rsidR="00C70C39" w:rsidRPr="00C70C39" w:rsidRDefault="00C70C39" w:rsidP="00C70C39">
      <w:pPr>
        <w:bidi/>
      </w:pPr>
      <w:r w:rsidRPr="00C70C39">
        <w:t xml:space="preserve">4. </w:t>
      </w:r>
      <w:r w:rsidRPr="00C70C39">
        <w:rPr>
          <w:rtl/>
        </w:rPr>
        <w:t>وكل ما يدفع من اصل قيمة الشيك تبرا منه ذمة ساحبه ومظهريه وضامنيه الاحتياطيين وعلى حامل الشيك ان يقدم الاحتجاج عما بقي من قيمته</w:t>
      </w:r>
      <w:r w:rsidRPr="00C70C39">
        <w:t>.</w:t>
      </w:r>
    </w:p>
    <w:p w14:paraId="54CF7F6F" w14:textId="77777777" w:rsidR="00C70C39" w:rsidRPr="00C70C39" w:rsidRDefault="00C70C39" w:rsidP="00C70C39">
      <w:pPr>
        <w:bidi/>
      </w:pPr>
      <w:r w:rsidRPr="00C70C39">
        <w:pict w14:anchorId="40E98138">
          <v:rect id="_x0000_i4155" style="width:0;height:22.5pt" o:hralign="center" o:hrstd="t" o:hr="t" fillcolor="#a0a0a0" stroked="f"/>
        </w:pict>
      </w:r>
    </w:p>
    <w:p w14:paraId="37589B58" w14:textId="77777777" w:rsidR="00C70C39" w:rsidRPr="00C70C39" w:rsidRDefault="00C70C39" w:rsidP="00C70C39">
      <w:pPr>
        <w:bidi/>
      </w:pPr>
      <w:r w:rsidRPr="00C70C39">
        <w:rPr>
          <w:rtl/>
        </w:rPr>
        <w:t>مراعاة ترتيب الشيكات</w:t>
      </w:r>
    </w:p>
    <w:p w14:paraId="5D4C4686" w14:textId="77777777" w:rsidR="00C70C39" w:rsidRPr="00C70C39" w:rsidRDefault="00C70C39" w:rsidP="00C70C39">
      <w:pPr>
        <w:bidi/>
      </w:pPr>
      <w:r w:rsidRPr="00C70C39">
        <w:t>    </w:t>
      </w:r>
      <w:hyperlink r:id="rId255" w:history="1">
        <w:r w:rsidRPr="00C70C39">
          <w:rPr>
            <w:rStyle w:val="Hyperlink"/>
          </w:rPr>
          <w:t> </w:t>
        </w:r>
      </w:hyperlink>
      <w:r w:rsidRPr="00C70C39">
        <w:rPr>
          <w:rtl/>
        </w:rPr>
        <w:t>المادة</w:t>
      </w:r>
      <w:r w:rsidRPr="00C70C39">
        <w:t xml:space="preserve"> (252) :</w:t>
      </w:r>
    </w:p>
    <w:p w14:paraId="523A6E6D" w14:textId="77777777" w:rsidR="00C70C39" w:rsidRPr="00C70C39" w:rsidRDefault="00C70C39" w:rsidP="00C70C39">
      <w:pPr>
        <w:bidi/>
      </w:pPr>
      <w:r w:rsidRPr="00C70C39">
        <w:t xml:space="preserve">1. </w:t>
      </w:r>
      <w:r w:rsidRPr="00C70C39">
        <w:rPr>
          <w:rtl/>
        </w:rPr>
        <w:t>اذا قدمت عدة شيكات في آن واحد وكان ما لدى المسحوب عليه من نقود غير كاف لوفائها جميعا ، وجب مراعاة ترتيب تواريخ اصدارها</w:t>
      </w:r>
      <w:r w:rsidRPr="00C70C39">
        <w:t>.</w:t>
      </w:r>
    </w:p>
    <w:p w14:paraId="26AB2D15" w14:textId="77777777" w:rsidR="00C70C39" w:rsidRPr="00C70C39" w:rsidRDefault="00C70C39" w:rsidP="00C70C39">
      <w:pPr>
        <w:bidi/>
      </w:pPr>
      <w:r w:rsidRPr="00C70C39">
        <w:t xml:space="preserve">2. </w:t>
      </w:r>
      <w:r w:rsidRPr="00C70C39">
        <w:rPr>
          <w:rtl/>
        </w:rPr>
        <w:t>فاذا كانت الشيكات المقدمة مفصولة من دفتر واحد وتحمل تاريخ اصدار واحد فضل الشيك الاسبق رقما</w:t>
      </w:r>
      <w:r w:rsidRPr="00C70C39">
        <w:t>.</w:t>
      </w:r>
    </w:p>
    <w:p w14:paraId="0FED3E2C" w14:textId="77777777" w:rsidR="00C70C39" w:rsidRPr="00C70C39" w:rsidRDefault="00C70C39" w:rsidP="00C70C39">
      <w:pPr>
        <w:bidi/>
      </w:pPr>
      <w:r w:rsidRPr="00C70C39">
        <w:pict w14:anchorId="590F0A06">
          <v:rect id="_x0000_i4156" style="width:0;height:22.5pt" o:hralign="center" o:hrstd="t" o:hr="t" fillcolor="#a0a0a0" stroked="f"/>
        </w:pict>
      </w:r>
    </w:p>
    <w:p w14:paraId="1B76D2A9" w14:textId="77777777" w:rsidR="00C70C39" w:rsidRPr="00C70C39" w:rsidRDefault="00C70C39" w:rsidP="00C70C39">
      <w:pPr>
        <w:bidi/>
      </w:pPr>
      <w:r w:rsidRPr="00C70C39">
        <w:rPr>
          <w:rtl/>
        </w:rPr>
        <w:t>الوفاء بغير معارضة</w:t>
      </w:r>
    </w:p>
    <w:p w14:paraId="387C6B78" w14:textId="77777777" w:rsidR="00C70C39" w:rsidRPr="00C70C39" w:rsidRDefault="00C70C39" w:rsidP="00C70C39">
      <w:pPr>
        <w:bidi/>
      </w:pPr>
      <w:r w:rsidRPr="00C70C39">
        <w:t>    </w:t>
      </w:r>
      <w:hyperlink r:id="rId256" w:history="1">
        <w:r w:rsidRPr="00C70C39">
          <w:rPr>
            <w:rStyle w:val="Hyperlink"/>
          </w:rPr>
          <w:t> </w:t>
        </w:r>
      </w:hyperlink>
      <w:r w:rsidRPr="00C70C39">
        <w:rPr>
          <w:rtl/>
        </w:rPr>
        <w:t>المادة</w:t>
      </w:r>
      <w:r w:rsidRPr="00C70C39">
        <w:t xml:space="preserve"> (253) :</w:t>
      </w:r>
    </w:p>
    <w:p w14:paraId="1833BEC7" w14:textId="77777777" w:rsidR="00C70C39" w:rsidRPr="00C70C39" w:rsidRDefault="00C70C39" w:rsidP="00C70C39">
      <w:pPr>
        <w:bidi/>
      </w:pPr>
      <w:r w:rsidRPr="00C70C39">
        <w:t xml:space="preserve">1. </w:t>
      </w:r>
      <w:r w:rsidRPr="00C70C39">
        <w:rPr>
          <w:rtl/>
        </w:rPr>
        <w:t>من يوفي قيمة شيك بغير معارضة من احد يعد وفاؤه صحيحاً وذلك مع عدم الاخلال بحكم المادة</w:t>
      </w:r>
      <w:r w:rsidRPr="00C70C39">
        <w:t xml:space="preserve"> ( 270 ).</w:t>
      </w:r>
    </w:p>
    <w:p w14:paraId="142A8627" w14:textId="77777777" w:rsidR="00C70C39" w:rsidRPr="00C70C39" w:rsidRDefault="00C70C39" w:rsidP="00C70C39">
      <w:pPr>
        <w:bidi/>
      </w:pPr>
      <w:r w:rsidRPr="00C70C39">
        <w:t xml:space="preserve">2. </w:t>
      </w:r>
      <w:r w:rsidRPr="00C70C39">
        <w:rPr>
          <w:rtl/>
        </w:rPr>
        <w:t>واذا اوفى المسحوب عليه قيمة شيك قابل للتظهير لزمه التحقق من انتظام تسلسل التظهيرات ، وليس ملزما ان يتحقق من صحة تواقيع المظهرين</w:t>
      </w:r>
      <w:r w:rsidRPr="00C70C39">
        <w:t>.</w:t>
      </w:r>
    </w:p>
    <w:p w14:paraId="3E693FF0" w14:textId="77777777" w:rsidR="00C70C39" w:rsidRPr="00C70C39" w:rsidRDefault="00C70C39" w:rsidP="00C70C39">
      <w:pPr>
        <w:bidi/>
      </w:pPr>
      <w:r w:rsidRPr="00C70C39">
        <w:pict w14:anchorId="3100695D">
          <v:rect id="_x0000_i4157" style="width:0;height:22.5pt" o:hralign="center" o:hrstd="t" o:hr="t" fillcolor="#a0a0a0" stroked="f"/>
        </w:pict>
      </w:r>
    </w:p>
    <w:p w14:paraId="66C6B5BF" w14:textId="77777777" w:rsidR="00C70C39" w:rsidRPr="00C70C39" w:rsidRDefault="00C70C39" w:rsidP="00C70C39">
      <w:pPr>
        <w:bidi/>
      </w:pPr>
      <w:r w:rsidRPr="00C70C39">
        <w:rPr>
          <w:rtl/>
        </w:rPr>
        <w:t>وفاء الشيك بعملة غير متداولة</w:t>
      </w:r>
    </w:p>
    <w:p w14:paraId="70375F3D" w14:textId="77777777" w:rsidR="00C70C39" w:rsidRPr="00C70C39" w:rsidRDefault="00C70C39" w:rsidP="00C70C39">
      <w:pPr>
        <w:bidi/>
      </w:pPr>
      <w:r w:rsidRPr="00C70C39">
        <w:t>    </w:t>
      </w:r>
      <w:hyperlink r:id="rId257" w:history="1">
        <w:r w:rsidRPr="00C70C39">
          <w:rPr>
            <w:rStyle w:val="Hyperlink"/>
          </w:rPr>
          <w:t> </w:t>
        </w:r>
      </w:hyperlink>
      <w:r w:rsidRPr="00C70C39">
        <w:rPr>
          <w:rtl/>
        </w:rPr>
        <w:t>المادة</w:t>
      </w:r>
      <w:r w:rsidRPr="00C70C39">
        <w:t xml:space="preserve"> (254) :</w:t>
      </w:r>
    </w:p>
    <w:p w14:paraId="174D94DC" w14:textId="77777777" w:rsidR="00C70C39" w:rsidRPr="00C70C39" w:rsidRDefault="00C70C39" w:rsidP="00C70C39">
      <w:pPr>
        <w:bidi/>
      </w:pPr>
      <w:r w:rsidRPr="00C70C39">
        <w:t xml:space="preserve">1. </w:t>
      </w:r>
      <w:r w:rsidRPr="00C70C39">
        <w:rPr>
          <w:rtl/>
        </w:rPr>
        <w:t>اذا اشترط وفاء الشيك بعملة غير متداولة في المملكة الاردنية جاز وفاء قيمته في الميعاد المحدد لتقديمه بالعملة الاردنية حسب سعرها في يوم الوفاء</w:t>
      </w:r>
      <w:r w:rsidRPr="00C70C39">
        <w:t>.</w:t>
      </w:r>
    </w:p>
    <w:p w14:paraId="16546C67" w14:textId="77777777" w:rsidR="00C70C39" w:rsidRPr="00C70C39" w:rsidRDefault="00C70C39" w:rsidP="00C70C39">
      <w:pPr>
        <w:bidi/>
      </w:pPr>
      <w:r w:rsidRPr="00C70C39">
        <w:t xml:space="preserve">2. </w:t>
      </w:r>
      <w:r w:rsidRPr="00C70C39">
        <w:rPr>
          <w:rtl/>
        </w:rPr>
        <w:t>فاذا لم يقع الوفاء في يوم التقديم فللحامل الخيار بين المطالبة بقيمة الشيك محسوبة بسعر العملة الاردنية في يوم التقديم او في يوم الوفاء</w:t>
      </w:r>
      <w:r w:rsidRPr="00C70C39">
        <w:t>.</w:t>
      </w:r>
    </w:p>
    <w:p w14:paraId="3FCF72E6" w14:textId="77777777" w:rsidR="00C70C39" w:rsidRPr="00C70C39" w:rsidRDefault="00C70C39" w:rsidP="00C70C39">
      <w:pPr>
        <w:bidi/>
      </w:pPr>
      <w:r w:rsidRPr="00C70C39">
        <w:t xml:space="preserve">3. </w:t>
      </w:r>
      <w:r w:rsidRPr="00C70C39">
        <w:rPr>
          <w:rtl/>
        </w:rPr>
        <w:t>واذا قدم الشيك للمرة الاولى بعد انقضاء الميعاد المحدد لتقديمه كانت العبرة لسعر اليوم الذي انتهى فيه ميعاد التقديم</w:t>
      </w:r>
      <w:r w:rsidRPr="00C70C39">
        <w:t xml:space="preserve"> .</w:t>
      </w:r>
    </w:p>
    <w:p w14:paraId="1477C656" w14:textId="77777777" w:rsidR="00C70C39" w:rsidRPr="00C70C39" w:rsidRDefault="00C70C39" w:rsidP="00C70C39">
      <w:pPr>
        <w:bidi/>
      </w:pPr>
      <w:r w:rsidRPr="00C70C39">
        <w:t xml:space="preserve">4. </w:t>
      </w:r>
      <w:r w:rsidRPr="00C70C39">
        <w:rPr>
          <w:rtl/>
        </w:rPr>
        <w:t>والعرف الجاري في المملكة الاردنية لتقويم النقد الاجنبي هو المعتبر . انما يجوز للساحب ان يعين في الشيك السعر الذي تحسب على اساسه القيمة الواجبة الوفاء</w:t>
      </w:r>
      <w:r w:rsidRPr="00C70C39">
        <w:t xml:space="preserve"> .</w:t>
      </w:r>
    </w:p>
    <w:p w14:paraId="5200907B" w14:textId="77777777" w:rsidR="00C70C39" w:rsidRPr="00C70C39" w:rsidRDefault="00C70C39" w:rsidP="00C70C39">
      <w:pPr>
        <w:bidi/>
      </w:pPr>
      <w:r w:rsidRPr="00C70C39">
        <w:t xml:space="preserve">5. </w:t>
      </w:r>
      <w:r w:rsidRPr="00C70C39">
        <w:rPr>
          <w:rtl/>
        </w:rPr>
        <w:t>ولا تسري الاحكام المتقدمة عندما يشترط الساحب ان يكون الوفاء بعملة اجنبية معينة</w:t>
      </w:r>
      <w:r w:rsidRPr="00C70C39">
        <w:t xml:space="preserve"> .</w:t>
      </w:r>
    </w:p>
    <w:p w14:paraId="7AB3A435" w14:textId="77777777" w:rsidR="00C70C39" w:rsidRPr="00C70C39" w:rsidRDefault="00C70C39" w:rsidP="00C70C39">
      <w:pPr>
        <w:bidi/>
      </w:pPr>
      <w:r w:rsidRPr="00C70C39">
        <w:t xml:space="preserve">6. </w:t>
      </w:r>
      <w:r w:rsidRPr="00C70C39">
        <w:rPr>
          <w:rtl/>
        </w:rPr>
        <w:t>واذا تعين مبلغ الشيك بعملة تحمل اسما مشتركا تختلف قيمتها في بلد اصداره عن قيمتها في بلد وفائه فيفترض ان الاداء يكون بعملة بلد الوفاء</w:t>
      </w:r>
      <w:r w:rsidRPr="00C70C39">
        <w:t xml:space="preserve"> .</w:t>
      </w:r>
    </w:p>
    <w:p w14:paraId="58AF8A2D" w14:textId="77777777" w:rsidR="00C70C39" w:rsidRPr="00C70C39" w:rsidRDefault="00C70C39" w:rsidP="00C70C39">
      <w:pPr>
        <w:bidi/>
      </w:pPr>
      <w:r w:rsidRPr="00C70C39">
        <w:lastRenderedPageBreak/>
        <w:pict w14:anchorId="77D6DED0">
          <v:rect id="_x0000_i4158" style="width:0;height:22.5pt" o:hralign="center" o:hrstd="t" o:hr="t" fillcolor="#a0a0a0" stroked="f"/>
        </w:pict>
      </w:r>
    </w:p>
    <w:p w14:paraId="6154C32D" w14:textId="77777777" w:rsidR="00C70C39" w:rsidRPr="00C70C39" w:rsidRDefault="00C70C39" w:rsidP="00C70C39">
      <w:pPr>
        <w:bidi/>
      </w:pPr>
      <w:r w:rsidRPr="00C70C39">
        <w:rPr>
          <w:rtl/>
        </w:rPr>
        <w:t>سريان مواد سند السحب</w:t>
      </w:r>
    </w:p>
    <w:p w14:paraId="0BD08598" w14:textId="77777777" w:rsidR="00C70C39" w:rsidRPr="00C70C39" w:rsidRDefault="00C70C39" w:rsidP="00C70C39">
      <w:pPr>
        <w:bidi/>
      </w:pPr>
      <w:r w:rsidRPr="00C70C39">
        <w:t>    </w:t>
      </w:r>
      <w:hyperlink r:id="rId258" w:history="1">
        <w:r w:rsidRPr="00C70C39">
          <w:rPr>
            <w:rStyle w:val="Hyperlink"/>
          </w:rPr>
          <w:t> </w:t>
        </w:r>
      </w:hyperlink>
      <w:r w:rsidRPr="00C70C39">
        <w:rPr>
          <w:rtl/>
        </w:rPr>
        <w:t>المادة</w:t>
      </w:r>
      <w:r w:rsidRPr="00C70C39">
        <w:t xml:space="preserve"> (255) :</w:t>
      </w:r>
    </w:p>
    <w:p w14:paraId="59A1CF71" w14:textId="77777777" w:rsidR="00C70C39" w:rsidRPr="00C70C39" w:rsidRDefault="00C70C39" w:rsidP="00C70C39">
      <w:pPr>
        <w:bidi/>
      </w:pPr>
      <w:r w:rsidRPr="00C70C39">
        <w:rPr>
          <w:rtl/>
        </w:rPr>
        <w:t>تسري على الشيك احكام المواد ( 175و177و178و179و180 ) المتعلقة بسند السحب</w:t>
      </w:r>
      <w:r w:rsidRPr="00C70C39">
        <w:t xml:space="preserve"> .</w:t>
      </w:r>
    </w:p>
    <w:p w14:paraId="2F9FF6DF" w14:textId="77777777" w:rsidR="00C70C39" w:rsidRPr="00C70C39" w:rsidRDefault="00C70C39" w:rsidP="00C70C39">
      <w:pPr>
        <w:bidi/>
      </w:pPr>
      <w:r w:rsidRPr="00C70C39">
        <w:pict w14:anchorId="092EBD17">
          <v:rect id="_x0000_i4159" style="width:0;height:22.5pt" o:hralign="center" o:hrstd="t" o:hr="t" fillcolor="#a0a0a0" stroked="f"/>
        </w:pict>
      </w:r>
    </w:p>
    <w:p w14:paraId="26CE942B" w14:textId="77777777" w:rsidR="00C70C39" w:rsidRPr="00C70C39" w:rsidRDefault="00C70C39" w:rsidP="00C70C39">
      <w:pPr>
        <w:bidi/>
      </w:pPr>
      <w:r w:rsidRPr="00C70C39">
        <w:rPr>
          <w:rtl/>
        </w:rPr>
        <w:t>صلاحية تسطير الشيك</w:t>
      </w:r>
    </w:p>
    <w:p w14:paraId="5E16F037" w14:textId="77777777" w:rsidR="00C70C39" w:rsidRPr="00C70C39" w:rsidRDefault="00C70C39" w:rsidP="00C70C39">
      <w:pPr>
        <w:bidi/>
      </w:pPr>
      <w:r w:rsidRPr="00C70C39">
        <w:t>    </w:t>
      </w:r>
      <w:hyperlink r:id="rId259" w:history="1">
        <w:r w:rsidRPr="00C70C39">
          <w:rPr>
            <w:rStyle w:val="Hyperlink"/>
          </w:rPr>
          <w:t> </w:t>
        </w:r>
      </w:hyperlink>
      <w:r w:rsidRPr="00C70C39">
        <w:rPr>
          <w:rtl/>
        </w:rPr>
        <w:t>المادة</w:t>
      </w:r>
      <w:r w:rsidRPr="00C70C39">
        <w:t xml:space="preserve"> (256) :</w:t>
      </w:r>
    </w:p>
    <w:p w14:paraId="310A4978" w14:textId="77777777" w:rsidR="00C70C39" w:rsidRPr="00C70C39" w:rsidRDefault="00C70C39" w:rsidP="00C70C39">
      <w:pPr>
        <w:bidi/>
      </w:pPr>
      <w:r w:rsidRPr="00C70C39">
        <w:rPr>
          <w:rtl/>
        </w:rPr>
        <w:t>الفصل الخامس</w:t>
      </w:r>
      <w:r w:rsidRPr="00C70C39">
        <w:br/>
      </w:r>
      <w:r w:rsidRPr="00C70C39">
        <w:rPr>
          <w:rtl/>
        </w:rPr>
        <w:t>الشيك المسطر والشيك المقيد في الحساب</w:t>
      </w:r>
    </w:p>
    <w:p w14:paraId="72B1521D" w14:textId="77777777" w:rsidR="00C70C39" w:rsidRPr="00C70C39" w:rsidRDefault="00C70C39" w:rsidP="00C70C39">
      <w:pPr>
        <w:bidi/>
      </w:pPr>
      <w:r w:rsidRPr="00C70C39">
        <w:t xml:space="preserve">1. </w:t>
      </w:r>
      <w:r w:rsidRPr="00C70C39">
        <w:rPr>
          <w:rtl/>
        </w:rPr>
        <w:t>لساحب الشيك او لحامله ان يسطره</w:t>
      </w:r>
      <w:r w:rsidRPr="00C70C39">
        <w:t xml:space="preserve"> .</w:t>
      </w:r>
    </w:p>
    <w:p w14:paraId="17A8145B" w14:textId="77777777" w:rsidR="00C70C39" w:rsidRPr="00C70C39" w:rsidRDefault="00C70C39" w:rsidP="00C70C39">
      <w:pPr>
        <w:bidi/>
      </w:pPr>
      <w:r w:rsidRPr="00C70C39">
        <w:t xml:space="preserve">2. </w:t>
      </w:r>
      <w:r w:rsidRPr="00C70C39">
        <w:rPr>
          <w:rtl/>
        </w:rPr>
        <w:t>ويكون لهذا التسطير الاثار المبينة في المادة التالية</w:t>
      </w:r>
      <w:r w:rsidRPr="00C70C39">
        <w:t>.</w:t>
      </w:r>
    </w:p>
    <w:p w14:paraId="2621973D" w14:textId="77777777" w:rsidR="00C70C39" w:rsidRPr="00C70C39" w:rsidRDefault="00C70C39" w:rsidP="00C70C39">
      <w:pPr>
        <w:bidi/>
      </w:pPr>
      <w:r w:rsidRPr="00C70C39">
        <w:t xml:space="preserve">3. </w:t>
      </w:r>
      <w:r w:rsidRPr="00C70C39">
        <w:rPr>
          <w:rtl/>
        </w:rPr>
        <w:t>ويجري التسطير بوضع خطين متوازيين في صدر الشيك</w:t>
      </w:r>
      <w:r w:rsidRPr="00C70C39">
        <w:t>.</w:t>
      </w:r>
    </w:p>
    <w:p w14:paraId="71B3D121" w14:textId="77777777" w:rsidR="00C70C39" w:rsidRPr="00C70C39" w:rsidRDefault="00C70C39" w:rsidP="00C70C39">
      <w:pPr>
        <w:bidi/>
      </w:pPr>
      <w:r w:rsidRPr="00C70C39">
        <w:t xml:space="preserve">4. </w:t>
      </w:r>
      <w:r w:rsidRPr="00C70C39">
        <w:rPr>
          <w:rtl/>
        </w:rPr>
        <w:t>ويكون التسطير عاما او خاصا</w:t>
      </w:r>
      <w:r w:rsidRPr="00C70C39">
        <w:t xml:space="preserve"> .</w:t>
      </w:r>
    </w:p>
    <w:p w14:paraId="1A6AD441" w14:textId="77777777" w:rsidR="00C70C39" w:rsidRPr="00C70C39" w:rsidRDefault="00C70C39" w:rsidP="00C70C39">
      <w:pPr>
        <w:bidi/>
      </w:pPr>
      <w:r w:rsidRPr="00C70C39">
        <w:t xml:space="preserve">5. </w:t>
      </w:r>
      <w:r w:rsidRPr="00C70C39">
        <w:rPr>
          <w:rtl/>
        </w:rPr>
        <w:t>فاذا خلا ما بين الخطين من اي بيان او كتب بين الخطين لفظ مصرف او اي لفظ آخر بهذا المعنى كان التسطير عاما</w:t>
      </w:r>
      <w:r w:rsidRPr="00C70C39">
        <w:t xml:space="preserve"> .</w:t>
      </w:r>
    </w:p>
    <w:p w14:paraId="0F5D7F6F" w14:textId="77777777" w:rsidR="00C70C39" w:rsidRPr="00C70C39" w:rsidRDefault="00C70C39" w:rsidP="00C70C39">
      <w:pPr>
        <w:bidi/>
      </w:pPr>
      <w:r w:rsidRPr="00C70C39">
        <w:t xml:space="preserve">6. </w:t>
      </w:r>
      <w:r w:rsidRPr="00C70C39">
        <w:rPr>
          <w:rtl/>
        </w:rPr>
        <w:t>اما اذا كتب اسم مصرف معين بين الخطين كان التسطير خاصا</w:t>
      </w:r>
      <w:r w:rsidRPr="00C70C39">
        <w:t>.</w:t>
      </w:r>
    </w:p>
    <w:p w14:paraId="10EE732F" w14:textId="77777777" w:rsidR="00C70C39" w:rsidRPr="00C70C39" w:rsidRDefault="00C70C39" w:rsidP="00C70C39">
      <w:pPr>
        <w:bidi/>
      </w:pPr>
      <w:r w:rsidRPr="00C70C39">
        <w:t xml:space="preserve">7. </w:t>
      </w:r>
      <w:r w:rsidRPr="00C70C39">
        <w:rPr>
          <w:rtl/>
        </w:rPr>
        <w:t>ويجوز ان يستحيل التسطير العام الى تسطير خاص . اما التسطير الخاص فلا يستحيل الى تسطير عام</w:t>
      </w:r>
      <w:r w:rsidRPr="00C70C39">
        <w:t xml:space="preserve"> .</w:t>
      </w:r>
    </w:p>
    <w:p w14:paraId="26C58BD9" w14:textId="77777777" w:rsidR="00C70C39" w:rsidRPr="00C70C39" w:rsidRDefault="00C70C39" w:rsidP="00C70C39">
      <w:pPr>
        <w:bidi/>
      </w:pPr>
      <w:r w:rsidRPr="00C70C39">
        <w:t xml:space="preserve">8 . </w:t>
      </w:r>
      <w:r w:rsidRPr="00C70C39">
        <w:rPr>
          <w:rtl/>
        </w:rPr>
        <w:t>ويعد كان لم يكن كل شطب للتسطير او لاسم المصرف المعين</w:t>
      </w:r>
      <w:r w:rsidRPr="00C70C39">
        <w:t>.</w:t>
      </w:r>
    </w:p>
    <w:p w14:paraId="0392B909" w14:textId="77777777" w:rsidR="00C70C39" w:rsidRPr="00C70C39" w:rsidRDefault="00C70C39" w:rsidP="00C70C39">
      <w:pPr>
        <w:bidi/>
      </w:pPr>
      <w:r w:rsidRPr="00C70C39">
        <w:pict w14:anchorId="6118C1A4">
          <v:rect id="_x0000_i4160" style="width:0;height:22.5pt" o:hralign="center" o:hrstd="t" o:hr="t" fillcolor="#a0a0a0" stroked="f"/>
        </w:pict>
      </w:r>
    </w:p>
    <w:p w14:paraId="2ED14066" w14:textId="77777777" w:rsidR="00C70C39" w:rsidRPr="00C70C39" w:rsidRDefault="00C70C39" w:rsidP="00C70C39">
      <w:pPr>
        <w:bidi/>
      </w:pPr>
      <w:r w:rsidRPr="00C70C39">
        <w:rPr>
          <w:rtl/>
        </w:rPr>
        <w:t>وفاء الشيك المسطر</w:t>
      </w:r>
    </w:p>
    <w:p w14:paraId="2CA05063" w14:textId="77777777" w:rsidR="00C70C39" w:rsidRPr="00C70C39" w:rsidRDefault="00C70C39" w:rsidP="00C70C39">
      <w:pPr>
        <w:bidi/>
      </w:pPr>
      <w:r w:rsidRPr="00C70C39">
        <w:t>    </w:t>
      </w:r>
      <w:hyperlink r:id="rId260" w:history="1">
        <w:r w:rsidRPr="00C70C39">
          <w:rPr>
            <w:rStyle w:val="Hyperlink"/>
          </w:rPr>
          <w:t> </w:t>
        </w:r>
      </w:hyperlink>
      <w:r w:rsidRPr="00C70C39">
        <w:rPr>
          <w:rtl/>
        </w:rPr>
        <w:t>المادة</w:t>
      </w:r>
      <w:r w:rsidRPr="00C70C39">
        <w:t xml:space="preserve"> (257) :</w:t>
      </w:r>
    </w:p>
    <w:p w14:paraId="1D38BCCF" w14:textId="77777777" w:rsidR="00C70C39" w:rsidRPr="00C70C39" w:rsidRDefault="00C70C39" w:rsidP="00C70C39">
      <w:pPr>
        <w:bidi/>
      </w:pPr>
      <w:r w:rsidRPr="00C70C39">
        <w:t xml:space="preserve">1. </w:t>
      </w:r>
      <w:r w:rsidRPr="00C70C39">
        <w:rPr>
          <w:rtl/>
        </w:rPr>
        <w:t>لا يجوز للمسحوب عليه ان يوفي شيكا مسطرا تسطيرا عاما الا الى احد عملائه او الى مصرف</w:t>
      </w:r>
      <w:r w:rsidRPr="00C70C39">
        <w:t>.</w:t>
      </w:r>
    </w:p>
    <w:p w14:paraId="24B018AF" w14:textId="77777777" w:rsidR="00C70C39" w:rsidRPr="00C70C39" w:rsidRDefault="00C70C39" w:rsidP="00C70C39">
      <w:pPr>
        <w:bidi/>
      </w:pPr>
      <w:r w:rsidRPr="00C70C39">
        <w:t xml:space="preserve">2. </w:t>
      </w:r>
      <w:r w:rsidRPr="00C70C39">
        <w:rPr>
          <w:rtl/>
        </w:rPr>
        <w:t>ولا يجوز للمسحوب عليه ان يوفي شيكا مسطرا تسطيرا خاصا الا الى المصرف المعين ، او الى عميله ان كان هذا المصرف هو المسحوب عليه</w:t>
      </w:r>
      <w:r w:rsidRPr="00C70C39">
        <w:t xml:space="preserve"> .</w:t>
      </w:r>
    </w:p>
    <w:p w14:paraId="12AFAFFE" w14:textId="77777777" w:rsidR="00C70C39" w:rsidRPr="00C70C39" w:rsidRDefault="00C70C39" w:rsidP="00C70C39">
      <w:pPr>
        <w:bidi/>
      </w:pPr>
      <w:r w:rsidRPr="00C70C39">
        <w:t xml:space="preserve">3. </w:t>
      </w:r>
      <w:r w:rsidRPr="00C70C39">
        <w:rPr>
          <w:rtl/>
        </w:rPr>
        <w:t>ومع ذلك يجوز للمصرف المعين ان يلجا الى مصرف آخر لقبض قيمة الشيك</w:t>
      </w:r>
      <w:r w:rsidRPr="00C70C39">
        <w:t xml:space="preserve"> .</w:t>
      </w:r>
    </w:p>
    <w:p w14:paraId="78FF6283" w14:textId="77777777" w:rsidR="00C70C39" w:rsidRPr="00C70C39" w:rsidRDefault="00C70C39" w:rsidP="00C70C39">
      <w:pPr>
        <w:bidi/>
      </w:pPr>
      <w:r w:rsidRPr="00C70C39">
        <w:t xml:space="preserve">4. </w:t>
      </w:r>
      <w:r w:rsidRPr="00C70C39">
        <w:rPr>
          <w:rtl/>
        </w:rPr>
        <w:t>ولا يجوز لمصرف ان يحصل على شيك مسطرا الا من احد عملائه او من مصرف آخر، ولا ان يقبض قيمته لحساب اشخاص آخرين غير من ذكروا</w:t>
      </w:r>
      <w:r w:rsidRPr="00C70C39">
        <w:t>.</w:t>
      </w:r>
    </w:p>
    <w:p w14:paraId="7873211D" w14:textId="77777777" w:rsidR="00C70C39" w:rsidRPr="00C70C39" w:rsidRDefault="00C70C39" w:rsidP="00C70C39">
      <w:pPr>
        <w:bidi/>
      </w:pPr>
      <w:r w:rsidRPr="00C70C39">
        <w:t xml:space="preserve">5. </w:t>
      </w:r>
      <w:r w:rsidRPr="00C70C39">
        <w:rPr>
          <w:rtl/>
        </w:rPr>
        <w:t>واذا حمل الشيك عدة تسطيرات خاصة فلا يجوز للمسحوب عليه وفاؤه الا اذا كان يحمل تسطيرين وكان احدهما لتحصيل قيمته بواسطة غرفة المقاصة</w:t>
      </w:r>
      <w:r w:rsidRPr="00C70C39">
        <w:t>.</w:t>
      </w:r>
    </w:p>
    <w:p w14:paraId="73CA5A88" w14:textId="77777777" w:rsidR="00C70C39" w:rsidRPr="00C70C39" w:rsidRDefault="00C70C39" w:rsidP="00C70C39">
      <w:pPr>
        <w:bidi/>
      </w:pPr>
      <w:r w:rsidRPr="00C70C39">
        <w:lastRenderedPageBreak/>
        <w:t xml:space="preserve">6. </w:t>
      </w:r>
      <w:r w:rsidRPr="00C70C39">
        <w:rPr>
          <w:rtl/>
        </w:rPr>
        <w:t>واذا لم يراع المسحوب عليه او المصرف الاحكام السابقة فانه يكون ملتزما بتعويض الضرر بقدر قيمة الشيك</w:t>
      </w:r>
      <w:r w:rsidRPr="00C70C39">
        <w:t>.</w:t>
      </w:r>
    </w:p>
    <w:p w14:paraId="34FFFD22" w14:textId="77777777" w:rsidR="00C70C39" w:rsidRPr="00C70C39" w:rsidRDefault="00C70C39" w:rsidP="00C70C39">
      <w:pPr>
        <w:bidi/>
      </w:pPr>
      <w:r w:rsidRPr="00C70C39">
        <w:pict w14:anchorId="0DC9A9D1">
          <v:rect id="_x0000_i4161" style="width:0;height:22.5pt" o:hralign="center" o:hrstd="t" o:hr="t" fillcolor="#a0a0a0" stroked="f"/>
        </w:pict>
      </w:r>
    </w:p>
    <w:p w14:paraId="5B9EC037" w14:textId="77777777" w:rsidR="00C70C39" w:rsidRPr="00C70C39" w:rsidRDefault="00C70C39" w:rsidP="00C70C39">
      <w:pPr>
        <w:bidi/>
      </w:pPr>
      <w:r w:rsidRPr="00C70C39">
        <w:rPr>
          <w:rtl/>
        </w:rPr>
        <w:t>منع الوفاء نقدا</w:t>
      </w:r>
    </w:p>
    <w:p w14:paraId="7440E707" w14:textId="77777777" w:rsidR="00C70C39" w:rsidRPr="00C70C39" w:rsidRDefault="00C70C39" w:rsidP="00C70C39">
      <w:pPr>
        <w:bidi/>
      </w:pPr>
      <w:r w:rsidRPr="00C70C39">
        <w:t>    </w:t>
      </w:r>
      <w:hyperlink r:id="rId261" w:history="1">
        <w:r w:rsidRPr="00C70C39">
          <w:rPr>
            <w:rStyle w:val="Hyperlink"/>
          </w:rPr>
          <w:t> </w:t>
        </w:r>
      </w:hyperlink>
      <w:r w:rsidRPr="00C70C39">
        <w:rPr>
          <w:rtl/>
        </w:rPr>
        <w:t>المادة</w:t>
      </w:r>
      <w:r w:rsidRPr="00C70C39">
        <w:t xml:space="preserve"> (258) :</w:t>
      </w:r>
    </w:p>
    <w:p w14:paraId="78EBEAB4" w14:textId="77777777" w:rsidR="00C70C39" w:rsidRPr="00C70C39" w:rsidRDefault="00C70C39" w:rsidP="00C70C39">
      <w:pPr>
        <w:bidi/>
      </w:pPr>
      <w:r w:rsidRPr="00C70C39">
        <w:t xml:space="preserve">1. </w:t>
      </w:r>
      <w:r w:rsidRPr="00C70C39">
        <w:rPr>
          <w:rtl/>
        </w:rPr>
        <w:t>يجوز لساحب الشيك ولحامله ان يمنعا وفاءه نقدا بوضع العبارة الآتية (( لقيده في الحساب)) على ظهر الشيك او اية عبارة اخرى مماثلة وفي هذه الحالة لا يمكن ان يجري تسديد الشيك من قبل المسحوب عليه الا بطريق القيد في السجلات (( اعتمادا في الحساب او نقل او مقاصة)) والقيد في السجلات يقوم مقام الوفاء</w:t>
      </w:r>
      <w:r w:rsidRPr="00C70C39">
        <w:t>.</w:t>
      </w:r>
    </w:p>
    <w:p w14:paraId="0D9802A4" w14:textId="77777777" w:rsidR="00C70C39" w:rsidRPr="00C70C39" w:rsidRDefault="00C70C39" w:rsidP="00C70C39">
      <w:pPr>
        <w:bidi/>
      </w:pPr>
      <w:r w:rsidRPr="00C70C39">
        <w:t xml:space="preserve">2. </w:t>
      </w:r>
      <w:r w:rsidRPr="00C70C39">
        <w:rPr>
          <w:rtl/>
        </w:rPr>
        <w:t>ويعتبر لغوا كل شطب لعبارة (( القيد في الحساب))</w:t>
      </w:r>
      <w:r w:rsidRPr="00C70C39">
        <w:t xml:space="preserve"> .</w:t>
      </w:r>
    </w:p>
    <w:p w14:paraId="1BA9FBD0" w14:textId="77777777" w:rsidR="00C70C39" w:rsidRPr="00C70C39" w:rsidRDefault="00C70C39" w:rsidP="00C70C39">
      <w:pPr>
        <w:bidi/>
      </w:pPr>
      <w:r w:rsidRPr="00C70C39">
        <w:t xml:space="preserve">3. </w:t>
      </w:r>
      <w:r w:rsidRPr="00C70C39">
        <w:rPr>
          <w:rtl/>
        </w:rPr>
        <w:t>ويترتب على عدم مراعاة المسحوب عليه الاحكام المتقدمة ان يصبح مسؤولا عن تعويض الضرر بما لا يجاوز قيمة الشيك</w:t>
      </w:r>
      <w:r w:rsidRPr="00C70C39">
        <w:t xml:space="preserve"> .</w:t>
      </w:r>
    </w:p>
    <w:p w14:paraId="632E10CF" w14:textId="77777777" w:rsidR="00C70C39" w:rsidRPr="00C70C39" w:rsidRDefault="00C70C39" w:rsidP="00C70C39">
      <w:pPr>
        <w:bidi/>
      </w:pPr>
      <w:r w:rsidRPr="00C70C39">
        <w:pict w14:anchorId="0C84665C">
          <v:rect id="_x0000_i4162" style="width:0;height:22.5pt" o:hralign="center" o:hrstd="t" o:hr="t" fillcolor="#a0a0a0" stroked="f"/>
        </w:pict>
      </w:r>
    </w:p>
    <w:p w14:paraId="7947C284" w14:textId="77777777" w:rsidR="00C70C39" w:rsidRPr="00C70C39" w:rsidRDefault="00C70C39" w:rsidP="00C70C39">
      <w:pPr>
        <w:bidi/>
      </w:pPr>
      <w:r w:rsidRPr="00C70C39">
        <w:rPr>
          <w:rtl/>
        </w:rPr>
        <w:t>القيد في الحساب</w:t>
      </w:r>
    </w:p>
    <w:p w14:paraId="50FE42AE" w14:textId="77777777" w:rsidR="00C70C39" w:rsidRPr="00C70C39" w:rsidRDefault="00C70C39" w:rsidP="00C70C39">
      <w:pPr>
        <w:bidi/>
      </w:pPr>
      <w:r w:rsidRPr="00C70C39">
        <w:t>    </w:t>
      </w:r>
      <w:hyperlink r:id="rId262" w:history="1">
        <w:r w:rsidRPr="00C70C39">
          <w:rPr>
            <w:rStyle w:val="Hyperlink"/>
          </w:rPr>
          <w:t> </w:t>
        </w:r>
      </w:hyperlink>
      <w:r w:rsidRPr="00C70C39">
        <w:rPr>
          <w:rtl/>
        </w:rPr>
        <w:t>المادة</w:t>
      </w:r>
      <w:r w:rsidRPr="00C70C39">
        <w:t xml:space="preserve"> (259) :</w:t>
      </w:r>
    </w:p>
    <w:p w14:paraId="4550E973" w14:textId="77777777" w:rsidR="00C70C39" w:rsidRPr="00C70C39" w:rsidRDefault="00C70C39" w:rsidP="00C70C39">
      <w:pPr>
        <w:bidi/>
      </w:pPr>
      <w:r w:rsidRPr="00C70C39">
        <w:rPr>
          <w:rtl/>
        </w:rPr>
        <w:t>تسري احكام المادة السابقة على الشيكات المشتملة على شرط القيد في الحساب الصادرة من خارج المملكة الاردنية</w:t>
      </w:r>
      <w:r w:rsidRPr="00C70C39">
        <w:t>.</w:t>
      </w:r>
    </w:p>
    <w:p w14:paraId="4C18AB41" w14:textId="77777777" w:rsidR="00C70C39" w:rsidRPr="00C70C39" w:rsidRDefault="00C70C39" w:rsidP="00C70C39">
      <w:pPr>
        <w:bidi/>
      </w:pPr>
      <w:r w:rsidRPr="00C70C39">
        <w:pict w14:anchorId="4E578A13">
          <v:rect id="_x0000_i4163" style="width:0;height:22.5pt" o:hralign="center" o:hrstd="t" o:hr="t" fillcolor="#a0a0a0" stroked="f"/>
        </w:pict>
      </w:r>
    </w:p>
    <w:p w14:paraId="696ECB94" w14:textId="77777777" w:rsidR="00C70C39" w:rsidRPr="00C70C39" w:rsidRDefault="00C70C39" w:rsidP="00C70C39">
      <w:pPr>
        <w:bidi/>
      </w:pPr>
      <w:r w:rsidRPr="00C70C39">
        <w:rPr>
          <w:rtl/>
        </w:rPr>
        <w:t>طرق الرجوع</w:t>
      </w:r>
    </w:p>
    <w:p w14:paraId="5A84ED57" w14:textId="77777777" w:rsidR="00C70C39" w:rsidRPr="00C70C39" w:rsidRDefault="00C70C39" w:rsidP="00C70C39">
      <w:pPr>
        <w:bidi/>
      </w:pPr>
      <w:r w:rsidRPr="00C70C39">
        <w:t>    </w:t>
      </w:r>
      <w:hyperlink r:id="rId263" w:history="1">
        <w:r w:rsidRPr="00C70C39">
          <w:rPr>
            <w:rStyle w:val="Hyperlink"/>
          </w:rPr>
          <w:t> </w:t>
        </w:r>
      </w:hyperlink>
      <w:r w:rsidRPr="00C70C39">
        <w:rPr>
          <w:rtl/>
        </w:rPr>
        <w:t>المادة</w:t>
      </w:r>
      <w:r w:rsidRPr="00C70C39">
        <w:t xml:space="preserve"> (260) :</w:t>
      </w:r>
    </w:p>
    <w:p w14:paraId="3892171F" w14:textId="77777777" w:rsidR="00C70C39" w:rsidRPr="00C70C39" w:rsidRDefault="00C70C39" w:rsidP="00C70C39">
      <w:pPr>
        <w:bidi/>
      </w:pPr>
      <w:r w:rsidRPr="00C70C39">
        <w:rPr>
          <w:rtl/>
        </w:rPr>
        <w:t>الفصل السادس</w:t>
      </w:r>
      <w:r w:rsidRPr="00C70C39">
        <w:br/>
      </w:r>
      <w:r w:rsidRPr="00C70C39">
        <w:rPr>
          <w:rtl/>
        </w:rPr>
        <w:t>الرجوع بعدم سبب الوفاء</w:t>
      </w:r>
    </w:p>
    <w:p w14:paraId="578DC50B" w14:textId="77777777" w:rsidR="00C70C39" w:rsidRPr="00C70C39" w:rsidRDefault="00C70C39" w:rsidP="00C70C39">
      <w:pPr>
        <w:bidi/>
      </w:pPr>
      <w:r w:rsidRPr="00C70C39">
        <w:t xml:space="preserve">1. </w:t>
      </w:r>
      <w:r w:rsidRPr="00C70C39">
        <w:rPr>
          <w:rtl/>
        </w:rPr>
        <w:t>لحامل الشيك الرجوع على المظهرين والساحب وغيرهم من الملتزمين به اذا قدمه في الوقت المحدد ولم تدفع قيمته واثبت الامتناع عن الوفاء باحدى الطرق الاتية</w:t>
      </w:r>
      <w:r w:rsidRPr="00C70C39">
        <w:t>: </w:t>
      </w:r>
      <w:r w:rsidRPr="00C70C39">
        <w:br/>
      </w:r>
      <w:r w:rsidRPr="00C70C39">
        <w:rPr>
          <w:rtl/>
        </w:rPr>
        <w:t>أ . بورقة احتجاج رسمية</w:t>
      </w:r>
      <w:r w:rsidRPr="00C70C39">
        <w:t xml:space="preserve"> . </w:t>
      </w:r>
      <w:r w:rsidRPr="00C70C39">
        <w:br/>
      </w:r>
      <w:r w:rsidRPr="00C70C39">
        <w:rPr>
          <w:rtl/>
        </w:rPr>
        <w:t>ب. ببيان صادر من المسحوب عليه مؤرخ مكتوب على ذات الشيك مع ذكر يوم تقديمه</w:t>
      </w:r>
      <w:r w:rsidRPr="00C70C39">
        <w:t xml:space="preserve"> . </w:t>
      </w:r>
      <w:r w:rsidRPr="00C70C39">
        <w:br/>
      </w:r>
      <w:r w:rsidRPr="00C70C39">
        <w:rPr>
          <w:rtl/>
        </w:rPr>
        <w:t>ج. ببيان مؤرخ صادر من غرفة المقاصة يذكر فيه ان الشيك مقدم في الوقت المحدد ولم تدفع قيمته</w:t>
      </w:r>
      <w:r w:rsidRPr="00C70C39">
        <w:t xml:space="preserve"> .</w:t>
      </w:r>
    </w:p>
    <w:p w14:paraId="74CD2D74" w14:textId="77777777" w:rsidR="00C70C39" w:rsidRPr="00C70C39" w:rsidRDefault="00C70C39" w:rsidP="00C70C39">
      <w:pPr>
        <w:bidi/>
      </w:pPr>
      <w:r w:rsidRPr="00C70C39">
        <w:t xml:space="preserve">2. </w:t>
      </w:r>
      <w:r w:rsidRPr="00C70C39">
        <w:rPr>
          <w:rtl/>
        </w:rPr>
        <w:t>ويطلق لفظ احتجاج ايضا في هذا القانون على البيانين المذكورين في الحالتين الواردتين في الفقرتين ( ب و ج ) من هذه المادة الا اذا نص على خلاف ذلك</w:t>
      </w:r>
      <w:r w:rsidRPr="00C70C39">
        <w:t xml:space="preserve"> .</w:t>
      </w:r>
    </w:p>
    <w:p w14:paraId="7E55C202" w14:textId="77777777" w:rsidR="00C70C39" w:rsidRPr="00C70C39" w:rsidRDefault="00C70C39" w:rsidP="00C70C39">
      <w:pPr>
        <w:bidi/>
      </w:pPr>
      <w:r w:rsidRPr="00C70C39">
        <w:pict w14:anchorId="0F58CCA7">
          <v:rect id="_x0000_i4164" style="width:0;height:22.5pt" o:hralign="center" o:hrstd="t" o:hr="t" fillcolor="#a0a0a0" stroked="f"/>
        </w:pict>
      </w:r>
    </w:p>
    <w:p w14:paraId="3B00C522" w14:textId="77777777" w:rsidR="00C70C39" w:rsidRPr="00C70C39" w:rsidRDefault="00C70C39" w:rsidP="00C70C39">
      <w:pPr>
        <w:bidi/>
      </w:pPr>
      <w:r w:rsidRPr="00C70C39">
        <w:rPr>
          <w:rtl/>
        </w:rPr>
        <w:t>الاحتجاج</w:t>
      </w:r>
    </w:p>
    <w:p w14:paraId="27976D50" w14:textId="77777777" w:rsidR="00C70C39" w:rsidRPr="00C70C39" w:rsidRDefault="00C70C39" w:rsidP="00C70C39">
      <w:pPr>
        <w:bidi/>
      </w:pPr>
      <w:r w:rsidRPr="00C70C39">
        <w:t>    </w:t>
      </w:r>
      <w:hyperlink r:id="rId264" w:history="1">
        <w:r w:rsidRPr="00C70C39">
          <w:rPr>
            <w:rStyle w:val="Hyperlink"/>
          </w:rPr>
          <w:t> </w:t>
        </w:r>
      </w:hyperlink>
      <w:r w:rsidRPr="00C70C39">
        <w:rPr>
          <w:rtl/>
        </w:rPr>
        <w:t>المادة</w:t>
      </w:r>
      <w:r w:rsidRPr="00C70C39">
        <w:t xml:space="preserve"> (261) :</w:t>
      </w:r>
    </w:p>
    <w:p w14:paraId="7749663C" w14:textId="77777777" w:rsidR="00C70C39" w:rsidRPr="00C70C39" w:rsidRDefault="00C70C39" w:rsidP="00C70C39">
      <w:pPr>
        <w:bidi/>
      </w:pPr>
      <w:r w:rsidRPr="00C70C39">
        <w:rPr>
          <w:rtl/>
        </w:rPr>
        <w:t>الفصل السابع</w:t>
      </w:r>
      <w:r w:rsidRPr="00C70C39">
        <w:br/>
      </w:r>
      <w:r w:rsidRPr="00C70C39">
        <w:rPr>
          <w:rtl/>
        </w:rPr>
        <w:t>الاحتجاج</w:t>
      </w:r>
    </w:p>
    <w:p w14:paraId="55E3F346" w14:textId="77777777" w:rsidR="00C70C39" w:rsidRPr="00C70C39" w:rsidRDefault="00C70C39" w:rsidP="00C70C39">
      <w:pPr>
        <w:bidi/>
      </w:pPr>
      <w:r w:rsidRPr="00C70C39">
        <w:lastRenderedPageBreak/>
        <w:t xml:space="preserve">1. </w:t>
      </w:r>
      <w:r w:rsidRPr="00C70C39">
        <w:rPr>
          <w:rtl/>
        </w:rPr>
        <w:t>يجب اثبات الامتناع عن الدفع بالوسائل المبينة في المادة السابقة قبل انقضاء الميعاد المحدد للتقديم</w:t>
      </w:r>
      <w:r w:rsidRPr="00C70C39">
        <w:t>.</w:t>
      </w:r>
    </w:p>
    <w:p w14:paraId="24F8986D" w14:textId="77777777" w:rsidR="00C70C39" w:rsidRPr="00C70C39" w:rsidRDefault="00C70C39" w:rsidP="00C70C39">
      <w:pPr>
        <w:bidi/>
      </w:pPr>
      <w:r w:rsidRPr="00C70C39">
        <w:t xml:space="preserve">2. </w:t>
      </w:r>
      <w:r w:rsidRPr="00C70C39">
        <w:rPr>
          <w:rtl/>
        </w:rPr>
        <w:t>فاذا وقع التقديم في آخر يوم من هذا الميعاد جاز اثبات الامتناع في يوم العمل التالي له</w:t>
      </w:r>
      <w:r w:rsidRPr="00C70C39">
        <w:t>.</w:t>
      </w:r>
    </w:p>
    <w:p w14:paraId="6FFC58D3" w14:textId="77777777" w:rsidR="00C70C39" w:rsidRPr="00C70C39" w:rsidRDefault="00C70C39" w:rsidP="00C70C39">
      <w:pPr>
        <w:bidi/>
      </w:pPr>
      <w:r w:rsidRPr="00C70C39">
        <w:pict w14:anchorId="5CAFDCA9">
          <v:rect id="_x0000_i4165" style="width:0;height:22.5pt" o:hralign="center" o:hrstd="t" o:hr="t" fillcolor="#a0a0a0" stroked="f"/>
        </w:pict>
      </w:r>
    </w:p>
    <w:p w14:paraId="3EE87E94" w14:textId="77777777" w:rsidR="00C70C39" w:rsidRPr="00C70C39" w:rsidRDefault="00C70C39" w:rsidP="00C70C39">
      <w:pPr>
        <w:bidi/>
      </w:pPr>
      <w:r w:rsidRPr="00C70C39">
        <w:rPr>
          <w:rtl/>
        </w:rPr>
        <w:t>سريان احكام سند السحب</w:t>
      </w:r>
    </w:p>
    <w:p w14:paraId="784CCB34" w14:textId="77777777" w:rsidR="00C70C39" w:rsidRPr="00C70C39" w:rsidRDefault="00C70C39" w:rsidP="00C70C39">
      <w:pPr>
        <w:bidi/>
      </w:pPr>
      <w:r w:rsidRPr="00C70C39">
        <w:t>    </w:t>
      </w:r>
      <w:hyperlink r:id="rId265" w:history="1">
        <w:r w:rsidRPr="00C70C39">
          <w:rPr>
            <w:rStyle w:val="Hyperlink"/>
          </w:rPr>
          <w:t> </w:t>
        </w:r>
      </w:hyperlink>
      <w:r w:rsidRPr="00C70C39">
        <w:rPr>
          <w:rtl/>
        </w:rPr>
        <w:t>المادة</w:t>
      </w:r>
      <w:r w:rsidRPr="00C70C39">
        <w:t xml:space="preserve"> (262) :</w:t>
      </w:r>
    </w:p>
    <w:p w14:paraId="351C891F" w14:textId="77777777" w:rsidR="00C70C39" w:rsidRPr="00C70C39" w:rsidRDefault="00C70C39" w:rsidP="00C70C39">
      <w:pPr>
        <w:bidi/>
      </w:pPr>
      <w:r w:rsidRPr="00C70C39">
        <w:rPr>
          <w:rtl/>
        </w:rPr>
        <w:t>تسري على الشيك احكام المواد ( 183 و 184 و 185 ) من هذا القانون المتعلقة بسند السحب</w:t>
      </w:r>
      <w:r w:rsidRPr="00C70C39">
        <w:t>.</w:t>
      </w:r>
    </w:p>
    <w:p w14:paraId="22C52E39" w14:textId="77777777" w:rsidR="00C70C39" w:rsidRPr="00C70C39" w:rsidRDefault="00C70C39" w:rsidP="00C70C39">
      <w:pPr>
        <w:bidi/>
      </w:pPr>
      <w:r w:rsidRPr="00C70C39">
        <w:pict w14:anchorId="61B12FDC">
          <v:rect id="_x0000_i4166" style="width:0;height:22.5pt" o:hralign="center" o:hrstd="t" o:hr="t" fillcolor="#a0a0a0" stroked="f"/>
        </w:pict>
      </w:r>
    </w:p>
    <w:p w14:paraId="018B10E2" w14:textId="77777777" w:rsidR="00C70C39" w:rsidRPr="00C70C39" w:rsidRDefault="00C70C39" w:rsidP="00C70C39">
      <w:pPr>
        <w:bidi/>
      </w:pPr>
      <w:r w:rsidRPr="00C70C39">
        <w:rPr>
          <w:rtl/>
        </w:rPr>
        <w:t>لحامل الشيك مطالبة من له حق الرجوع عليه</w:t>
      </w:r>
    </w:p>
    <w:p w14:paraId="4F136F37" w14:textId="77777777" w:rsidR="00C70C39" w:rsidRPr="00C70C39" w:rsidRDefault="00C70C39" w:rsidP="00C70C39">
      <w:pPr>
        <w:bidi/>
      </w:pPr>
      <w:r w:rsidRPr="00C70C39">
        <w:t>    </w:t>
      </w:r>
      <w:hyperlink r:id="rId266" w:history="1">
        <w:r w:rsidRPr="00C70C39">
          <w:rPr>
            <w:rStyle w:val="Hyperlink"/>
          </w:rPr>
          <w:t> </w:t>
        </w:r>
      </w:hyperlink>
      <w:r w:rsidRPr="00C70C39">
        <w:rPr>
          <w:rtl/>
        </w:rPr>
        <w:t>المادة</w:t>
      </w:r>
      <w:r w:rsidRPr="00C70C39">
        <w:t xml:space="preserve"> (263) :</w:t>
      </w:r>
    </w:p>
    <w:p w14:paraId="379E64E7" w14:textId="77777777" w:rsidR="00C70C39" w:rsidRPr="00C70C39" w:rsidRDefault="00C70C39" w:rsidP="00C70C39">
      <w:pPr>
        <w:bidi/>
      </w:pPr>
      <w:r w:rsidRPr="00C70C39">
        <w:rPr>
          <w:rtl/>
        </w:rPr>
        <w:t>لحامل الشيك مطالبة من له حق الرجوع عليه بما ياتي</w:t>
      </w:r>
      <w:r w:rsidRPr="00C70C39">
        <w:t>:</w:t>
      </w:r>
      <w:r w:rsidRPr="00C70C39">
        <w:br/>
      </w:r>
      <w:r w:rsidRPr="00C70C39">
        <w:rPr>
          <w:rtl/>
        </w:rPr>
        <w:t>أ . مبلغ الشيك غير المدفوع</w:t>
      </w:r>
      <w:r w:rsidRPr="00C70C39">
        <w:t xml:space="preserve"> .</w:t>
      </w:r>
    </w:p>
    <w:p w14:paraId="5291C1A4" w14:textId="77777777" w:rsidR="00C70C39" w:rsidRPr="00C70C39" w:rsidRDefault="00C70C39" w:rsidP="00C70C39">
      <w:pPr>
        <w:bidi/>
      </w:pPr>
      <w:r w:rsidRPr="00C70C39">
        <w:rPr>
          <w:rtl/>
        </w:rPr>
        <w:t>ب. الفوائد ابتداء من يوم التقديم محسوبة بسعرها القانوني بالنسبة للشيكات المسحوبة في المملكة الاردنية والمستحقة الوفاء فيها وبسعر ( 6%) بالنسبة للشيكات الاخرى</w:t>
      </w:r>
      <w:r w:rsidRPr="00C70C39">
        <w:t>. </w:t>
      </w:r>
    </w:p>
    <w:p w14:paraId="3CBE949C" w14:textId="77777777" w:rsidR="00C70C39" w:rsidRPr="00C70C39" w:rsidRDefault="00C70C39" w:rsidP="00C70C39">
      <w:pPr>
        <w:bidi/>
      </w:pPr>
      <w:r w:rsidRPr="00C70C39">
        <w:rPr>
          <w:rtl/>
        </w:rPr>
        <w:t>ج. مصاريف الاحتجاج والاشعارات وغيرها من المصاريف</w:t>
      </w:r>
      <w:r w:rsidRPr="00C70C39">
        <w:t>.</w:t>
      </w:r>
    </w:p>
    <w:p w14:paraId="7657EAF4" w14:textId="77777777" w:rsidR="00C70C39" w:rsidRPr="00C70C39" w:rsidRDefault="00C70C39" w:rsidP="00C70C39">
      <w:pPr>
        <w:bidi/>
      </w:pPr>
      <w:r w:rsidRPr="00C70C39">
        <w:pict w14:anchorId="6585FD69">
          <v:rect id="_x0000_i4167" style="width:0;height:22.5pt" o:hralign="center" o:hrstd="t" o:hr="t" fillcolor="#a0a0a0" stroked="f"/>
        </w:pict>
      </w:r>
    </w:p>
    <w:p w14:paraId="25DD7B05" w14:textId="77777777" w:rsidR="00C70C39" w:rsidRPr="00C70C39" w:rsidRDefault="00C70C39" w:rsidP="00C70C39">
      <w:pPr>
        <w:bidi/>
      </w:pPr>
      <w:r w:rsidRPr="00C70C39">
        <w:rPr>
          <w:rtl/>
        </w:rPr>
        <w:t>مطالبة الضامنين</w:t>
      </w:r>
    </w:p>
    <w:p w14:paraId="3CC52357" w14:textId="77777777" w:rsidR="00C70C39" w:rsidRPr="00C70C39" w:rsidRDefault="00C70C39" w:rsidP="00C70C39">
      <w:pPr>
        <w:bidi/>
      </w:pPr>
      <w:r w:rsidRPr="00C70C39">
        <w:t>    </w:t>
      </w:r>
      <w:hyperlink r:id="rId267" w:history="1">
        <w:r w:rsidRPr="00C70C39">
          <w:rPr>
            <w:rStyle w:val="Hyperlink"/>
          </w:rPr>
          <w:t> </w:t>
        </w:r>
      </w:hyperlink>
      <w:r w:rsidRPr="00C70C39">
        <w:rPr>
          <w:rtl/>
        </w:rPr>
        <w:t>المادة</w:t>
      </w:r>
      <w:r w:rsidRPr="00C70C39">
        <w:t xml:space="preserve"> (264) :</w:t>
      </w:r>
    </w:p>
    <w:p w14:paraId="71E9A71B" w14:textId="77777777" w:rsidR="00C70C39" w:rsidRPr="00C70C39" w:rsidRDefault="00C70C39" w:rsidP="00C70C39">
      <w:pPr>
        <w:bidi/>
      </w:pPr>
      <w:r w:rsidRPr="00C70C39">
        <w:rPr>
          <w:rtl/>
        </w:rPr>
        <w:t>لمن اوفي شيكا ان يطالب ضامنيه بما ياتي</w:t>
      </w:r>
      <w:r w:rsidRPr="00C70C39">
        <w:t xml:space="preserve"> :</w:t>
      </w:r>
      <w:r w:rsidRPr="00C70C39">
        <w:br/>
      </w:r>
      <w:r w:rsidRPr="00C70C39">
        <w:rPr>
          <w:rtl/>
        </w:rPr>
        <w:t>أ . جميع ما اوفاه</w:t>
      </w:r>
      <w:r w:rsidRPr="00C70C39">
        <w:t xml:space="preserve"> .</w:t>
      </w:r>
    </w:p>
    <w:p w14:paraId="2BBCA33B" w14:textId="77777777" w:rsidR="00C70C39" w:rsidRPr="00C70C39" w:rsidRDefault="00C70C39" w:rsidP="00C70C39">
      <w:pPr>
        <w:bidi/>
      </w:pPr>
      <w:r w:rsidRPr="00C70C39">
        <w:rPr>
          <w:rtl/>
        </w:rPr>
        <w:t>ب. فوائد المبلغ الذي اوفاه محسوبة بالسعر القانوني ابتداء من يوم الوفاء بالنسبة للشيكات المسحوبـة والمستحقة الوفاء في المملكة الاردنية ومحسوبة بسعر (6% ) بالنسبة للشيكات الاخرى</w:t>
      </w:r>
      <w:r w:rsidRPr="00C70C39">
        <w:t xml:space="preserve"> .</w:t>
      </w:r>
    </w:p>
    <w:p w14:paraId="7ECEE1FA" w14:textId="77777777" w:rsidR="00C70C39" w:rsidRPr="00C70C39" w:rsidRDefault="00C70C39" w:rsidP="00C70C39">
      <w:pPr>
        <w:bidi/>
      </w:pPr>
      <w:r w:rsidRPr="00C70C39">
        <w:rPr>
          <w:rtl/>
        </w:rPr>
        <w:t>ج. المصاريف التي تحملها</w:t>
      </w:r>
      <w:r w:rsidRPr="00C70C39">
        <w:t>.</w:t>
      </w:r>
    </w:p>
    <w:p w14:paraId="61C021F7" w14:textId="77777777" w:rsidR="00C70C39" w:rsidRPr="00C70C39" w:rsidRDefault="00C70C39" w:rsidP="00C70C39">
      <w:pPr>
        <w:bidi/>
      </w:pPr>
      <w:r w:rsidRPr="00C70C39">
        <w:pict w14:anchorId="605793F6">
          <v:rect id="_x0000_i4168" style="width:0;height:22.5pt" o:hralign="center" o:hrstd="t" o:hr="t" fillcolor="#a0a0a0" stroked="f"/>
        </w:pict>
      </w:r>
    </w:p>
    <w:p w14:paraId="22E3DB2C" w14:textId="77777777" w:rsidR="00C70C39" w:rsidRPr="00C70C39" w:rsidRDefault="00C70C39" w:rsidP="00C70C39">
      <w:pPr>
        <w:bidi/>
      </w:pPr>
      <w:r w:rsidRPr="00C70C39">
        <w:rPr>
          <w:rtl/>
        </w:rPr>
        <w:t>سريان احكام سند السحب على الشيك</w:t>
      </w:r>
    </w:p>
    <w:p w14:paraId="1A5BE3AE" w14:textId="77777777" w:rsidR="00C70C39" w:rsidRPr="00C70C39" w:rsidRDefault="00C70C39" w:rsidP="00C70C39">
      <w:pPr>
        <w:bidi/>
      </w:pPr>
      <w:r w:rsidRPr="00C70C39">
        <w:t>    </w:t>
      </w:r>
      <w:hyperlink r:id="rId268" w:history="1">
        <w:r w:rsidRPr="00C70C39">
          <w:rPr>
            <w:rStyle w:val="Hyperlink"/>
          </w:rPr>
          <w:t> </w:t>
        </w:r>
      </w:hyperlink>
      <w:r w:rsidRPr="00C70C39">
        <w:rPr>
          <w:rtl/>
        </w:rPr>
        <w:t>المادة</w:t>
      </w:r>
      <w:r w:rsidRPr="00C70C39">
        <w:t xml:space="preserve"> (265) :</w:t>
      </w:r>
    </w:p>
    <w:p w14:paraId="523A42A2" w14:textId="77777777" w:rsidR="00C70C39" w:rsidRPr="00C70C39" w:rsidRDefault="00C70C39" w:rsidP="00C70C39">
      <w:pPr>
        <w:bidi/>
      </w:pPr>
      <w:r w:rsidRPr="00C70C39">
        <w:rPr>
          <w:rtl/>
        </w:rPr>
        <w:t>تسري على الشيك احكام المواد ( 188 و 192و193 ) من هذا القانون المتعلقة بسند السحب</w:t>
      </w:r>
      <w:r w:rsidRPr="00C70C39">
        <w:t>.</w:t>
      </w:r>
    </w:p>
    <w:p w14:paraId="201B1213" w14:textId="77777777" w:rsidR="00C70C39" w:rsidRPr="00C70C39" w:rsidRDefault="00C70C39" w:rsidP="00C70C39">
      <w:pPr>
        <w:bidi/>
      </w:pPr>
      <w:r w:rsidRPr="00C70C39">
        <w:pict w14:anchorId="1AD43703">
          <v:rect id="_x0000_i4169" style="width:0;height:22.5pt" o:hralign="center" o:hrstd="t" o:hr="t" fillcolor="#a0a0a0" stroked="f"/>
        </w:pict>
      </w:r>
    </w:p>
    <w:p w14:paraId="499138D8" w14:textId="77777777" w:rsidR="00C70C39" w:rsidRPr="00C70C39" w:rsidRDefault="00C70C39" w:rsidP="00C70C39">
      <w:pPr>
        <w:bidi/>
      </w:pPr>
      <w:r w:rsidRPr="00C70C39">
        <w:rPr>
          <w:rtl/>
        </w:rPr>
        <w:lastRenderedPageBreak/>
        <w:t>امتداد مواعيد الاحتجاج</w:t>
      </w:r>
    </w:p>
    <w:p w14:paraId="633E9D6B" w14:textId="77777777" w:rsidR="00C70C39" w:rsidRPr="00C70C39" w:rsidRDefault="00C70C39" w:rsidP="00C70C39">
      <w:pPr>
        <w:bidi/>
      </w:pPr>
      <w:r w:rsidRPr="00C70C39">
        <w:t>    </w:t>
      </w:r>
      <w:hyperlink r:id="rId269" w:history="1">
        <w:r w:rsidRPr="00C70C39">
          <w:rPr>
            <w:rStyle w:val="Hyperlink"/>
          </w:rPr>
          <w:t> </w:t>
        </w:r>
      </w:hyperlink>
      <w:r w:rsidRPr="00C70C39">
        <w:rPr>
          <w:rtl/>
        </w:rPr>
        <w:t>المادة</w:t>
      </w:r>
      <w:r w:rsidRPr="00C70C39">
        <w:t xml:space="preserve"> (266) :</w:t>
      </w:r>
    </w:p>
    <w:p w14:paraId="742A01BC" w14:textId="77777777" w:rsidR="00C70C39" w:rsidRPr="00C70C39" w:rsidRDefault="00C70C39" w:rsidP="00C70C39">
      <w:pPr>
        <w:bidi/>
      </w:pPr>
      <w:r w:rsidRPr="00C70C39">
        <w:t xml:space="preserve">1. </w:t>
      </w:r>
      <w:r w:rsidRPr="00C70C39">
        <w:rPr>
          <w:rtl/>
        </w:rPr>
        <w:t>اذا حال دون عرض الشيك او دون تقديم الاحتجاج او ما يقوم مقام الاحتجاج في المواعيد المعينة حائل لا يمكن التغلب فتمتد هذه المواعيد</w:t>
      </w:r>
      <w:r w:rsidRPr="00C70C39">
        <w:t xml:space="preserve"> .</w:t>
      </w:r>
    </w:p>
    <w:p w14:paraId="0A9190C5" w14:textId="77777777" w:rsidR="00C70C39" w:rsidRPr="00C70C39" w:rsidRDefault="00C70C39" w:rsidP="00C70C39">
      <w:pPr>
        <w:bidi/>
      </w:pPr>
      <w:r w:rsidRPr="00C70C39">
        <w:t xml:space="preserve">2. </w:t>
      </w:r>
      <w:r w:rsidRPr="00C70C39">
        <w:rPr>
          <w:rtl/>
        </w:rPr>
        <w:t>وعلى حامل الشيك ان يشعر دون ابطاء من ظهره له بالحادث القهري، وان يثبت هذا الاشعار مؤرخا وموقعا عليه في الشيك او الورقة المتصلة به</w:t>
      </w:r>
      <w:r w:rsidRPr="00C70C39">
        <w:t>.</w:t>
      </w:r>
    </w:p>
    <w:p w14:paraId="0D6B98A1" w14:textId="77777777" w:rsidR="00C70C39" w:rsidRPr="00C70C39" w:rsidRDefault="00C70C39" w:rsidP="00C70C39">
      <w:pPr>
        <w:bidi/>
      </w:pPr>
      <w:r w:rsidRPr="00C70C39">
        <w:t xml:space="preserve">3. </w:t>
      </w:r>
      <w:r w:rsidRPr="00C70C39">
        <w:rPr>
          <w:rtl/>
        </w:rPr>
        <w:t>وعلى من ارسل له الاشعار ابلاغ من ظهر له الشيك .ويتسلسل ذلك وفقا للمادة ( 183 ) من هذا القانون</w:t>
      </w:r>
      <w:r w:rsidRPr="00C70C39">
        <w:t xml:space="preserve"> .</w:t>
      </w:r>
    </w:p>
    <w:p w14:paraId="73CB21C4" w14:textId="77777777" w:rsidR="00C70C39" w:rsidRPr="00C70C39" w:rsidRDefault="00C70C39" w:rsidP="00C70C39">
      <w:pPr>
        <w:bidi/>
      </w:pPr>
      <w:r w:rsidRPr="00C70C39">
        <w:t xml:space="preserve">4. </w:t>
      </w:r>
      <w:r w:rsidRPr="00C70C39">
        <w:rPr>
          <w:rtl/>
        </w:rPr>
        <w:t>وعلى الحامل بعد زوال الحادث القهري عرض الشيك للوفاء دون ابطاء وعليه عند الاقتضاء تقديم الاحتجاج او اتخاذ ما يقوم مقامه</w:t>
      </w:r>
      <w:r w:rsidRPr="00C70C39">
        <w:t xml:space="preserve"> .</w:t>
      </w:r>
    </w:p>
    <w:p w14:paraId="52DB4EC5" w14:textId="77777777" w:rsidR="00C70C39" w:rsidRPr="00C70C39" w:rsidRDefault="00C70C39" w:rsidP="00C70C39">
      <w:pPr>
        <w:bidi/>
      </w:pPr>
      <w:r w:rsidRPr="00C70C39">
        <w:t xml:space="preserve">5. </w:t>
      </w:r>
      <w:r w:rsidRPr="00C70C39">
        <w:rPr>
          <w:rtl/>
        </w:rPr>
        <w:t>واذا استمرت القوه القاهرة اكثر من خمسة عشرة يوما محسوبة من تاريخ اليوم الذي قام فيه الحامل باشعار مظهره بوقوع الحادث القهري ، ولو وقع هذا التاريخ قبل انقضاء ميعاد تقديم الشيك ، جاز الرجوع على الملتزمين من غير حاجة الى تقديم الشيك او تقديم الاحتجاج او ما يقوم مقام الاحتجاج</w:t>
      </w:r>
      <w:r w:rsidRPr="00C70C39">
        <w:t xml:space="preserve"> .</w:t>
      </w:r>
    </w:p>
    <w:p w14:paraId="4269AB11" w14:textId="77777777" w:rsidR="00C70C39" w:rsidRPr="00C70C39" w:rsidRDefault="00C70C39" w:rsidP="00C70C39">
      <w:pPr>
        <w:bidi/>
      </w:pPr>
      <w:r w:rsidRPr="00C70C39">
        <w:t xml:space="preserve">6. </w:t>
      </w:r>
      <w:r w:rsidRPr="00C70C39">
        <w:rPr>
          <w:rtl/>
        </w:rPr>
        <w:t>ولا يعتبر من قبيل الحوادث القهرية الامور الشخصية البحتة المتعلقة بحامل الشيك او بمن كلفه تقديمه او تقديم الاحتجاج او ما يقوم مقام الاحتجاج</w:t>
      </w:r>
      <w:r w:rsidRPr="00C70C39">
        <w:t>.</w:t>
      </w:r>
    </w:p>
    <w:p w14:paraId="6AD47A4C" w14:textId="77777777" w:rsidR="00C70C39" w:rsidRPr="00C70C39" w:rsidRDefault="00C70C39" w:rsidP="00C70C39">
      <w:pPr>
        <w:bidi/>
      </w:pPr>
      <w:r w:rsidRPr="00C70C39">
        <w:pict w14:anchorId="5A4F1E1E">
          <v:rect id="_x0000_i4170" style="width:0;height:22.5pt" o:hralign="center" o:hrstd="t" o:hr="t" fillcolor="#a0a0a0" stroked="f"/>
        </w:pict>
      </w:r>
    </w:p>
    <w:p w14:paraId="7464AE9E" w14:textId="77777777" w:rsidR="00C70C39" w:rsidRPr="00C70C39" w:rsidRDefault="00C70C39" w:rsidP="00C70C39">
      <w:pPr>
        <w:bidi/>
      </w:pPr>
      <w:r w:rsidRPr="00C70C39">
        <w:rPr>
          <w:rtl/>
        </w:rPr>
        <w:t>تعدد نسخ الشيك</w:t>
      </w:r>
    </w:p>
    <w:p w14:paraId="558BCAB9" w14:textId="77777777" w:rsidR="00C70C39" w:rsidRPr="00C70C39" w:rsidRDefault="00C70C39" w:rsidP="00C70C39">
      <w:pPr>
        <w:bidi/>
      </w:pPr>
      <w:r w:rsidRPr="00C70C39">
        <w:t>    </w:t>
      </w:r>
      <w:hyperlink r:id="rId270" w:history="1">
        <w:r w:rsidRPr="00C70C39">
          <w:rPr>
            <w:rStyle w:val="Hyperlink"/>
          </w:rPr>
          <w:t> </w:t>
        </w:r>
      </w:hyperlink>
      <w:r w:rsidRPr="00C70C39">
        <w:rPr>
          <w:rtl/>
        </w:rPr>
        <w:t>المادة</w:t>
      </w:r>
      <w:r w:rsidRPr="00C70C39">
        <w:t xml:space="preserve"> (267) :</w:t>
      </w:r>
    </w:p>
    <w:p w14:paraId="6EED07A0" w14:textId="77777777" w:rsidR="00C70C39" w:rsidRPr="00C70C39" w:rsidRDefault="00C70C39" w:rsidP="00C70C39">
      <w:pPr>
        <w:bidi/>
      </w:pPr>
      <w:r w:rsidRPr="00C70C39">
        <w:rPr>
          <w:rtl/>
        </w:rPr>
        <w:t>الفصل الثامن</w:t>
      </w:r>
      <w:r w:rsidRPr="00C70C39">
        <w:br/>
      </w:r>
      <w:r w:rsidRPr="00C70C39">
        <w:rPr>
          <w:rtl/>
        </w:rPr>
        <w:t>تعدد النسخ</w:t>
      </w:r>
    </w:p>
    <w:p w14:paraId="164A7EF6" w14:textId="77777777" w:rsidR="00C70C39" w:rsidRPr="00C70C39" w:rsidRDefault="00C70C39" w:rsidP="00C70C39">
      <w:pPr>
        <w:bidi/>
      </w:pPr>
      <w:r w:rsidRPr="00C70C39">
        <w:t xml:space="preserve">1. </w:t>
      </w:r>
      <w:r w:rsidRPr="00C70C39">
        <w:rPr>
          <w:rtl/>
        </w:rPr>
        <w:t>فيما عدا الشيك الذي لحامله يجوز سحب الشيك نسخا متعددة يطابق بعضها بعضا ان كان مسحوبا من قطر ومستحق الوفاء في قطر آخر او في جزء من القطر واقع عبر البحار او العكس او كان مسحوبا ومستحق الوفاء في جزء او اجزاء مختلفة من القطر تقع عبر البحار</w:t>
      </w:r>
      <w:r w:rsidRPr="00C70C39">
        <w:t xml:space="preserve"> .</w:t>
      </w:r>
    </w:p>
    <w:p w14:paraId="42F56455" w14:textId="77777777" w:rsidR="00C70C39" w:rsidRPr="00C70C39" w:rsidRDefault="00C70C39" w:rsidP="00C70C39">
      <w:pPr>
        <w:bidi/>
      </w:pPr>
      <w:r w:rsidRPr="00C70C39">
        <w:t xml:space="preserve">2. </w:t>
      </w:r>
      <w:r w:rsidRPr="00C70C39">
        <w:rPr>
          <w:rtl/>
        </w:rPr>
        <w:t>واذا سحب شيك باكثر من نسخة وجب ان يوضع في متن كل نسخة منه رقمها والا اعتبرت كل نسخة منها شيكا مستقلا</w:t>
      </w:r>
      <w:r w:rsidRPr="00C70C39">
        <w:t xml:space="preserve"> .</w:t>
      </w:r>
    </w:p>
    <w:p w14:paraId="5B16D6DC" w14:textId="77777777" w:rsidR="00C70C39" w:rsidRPr="00C70C39" w:rsidRDefault="00C70C39" w:rsidP="00C70C39">
      <w:pPr>
        <w:bidi/>
      </w:pPr>
      <w:r w:rsidRPr="00C70C39">
        <w:pict w14:anchorId="28434F4C">
          <v:rect id="_x0000_i4171" style="width:0;height:22.5pt" o:hralign="center" o:hrstd="t" o:hr="t" fillcolor="#a0a0a0" stroked="f"/>
        </w:pict>
      </w:r>
    </w:p>
    <w:p w14:paraId="163DA8CA" w14:textId="77777777" w:rsidR="00C70C39" w:rsidRPr="00C70C39" w:rsidRDefault="00C70C39" w:rsidP="00C70C39">
      <w:pPr>
        <w:bidi/>
      </w:pPr>
      <w:r w:rsidRPr="00C70C39">
        <w:rPr>
          <w:rtl/>
        </w:rPr>
        <w:t>سريان احكام سند السحب</w:t>
      </w:r>
    </w:p>
    <w:p w14:paraId="56811251" w14:textId="77777777" w:rsidR="00C70C39" w:rsidRPr="00C70C39" w:rsidRDefault="00C70C39" w:rsidP="00C70C39">
      <w:pPr>
        <w:bidi/>
      </w:pPr>
      <w:r w:rsidRPr="00C70C39">
        <w:t>    </w:t>
      </w:r>
      <w:hyperlink r:id="rId271" w:history="1">
        <w:r w:rsidRPr="00C70C39">
          <w:rPr>
            <w:rStyle w:val="Hyperlink"/>
          </w:rPr>
          <w:t> </w:t>
        </w:r>
      </w:hyperlink>
      <w:r w:rsidRPr="00C70C39">
        <w:rPr>
          <w:rtl/>
        </w:rPr>
        <w:t>المادة</w:t>
      </w:r>
      <w:r w:rsidRPr="00C70C39">
        <w:t xml:space="preserve"> (268) :</w:t>
      </w:r>
    </w:p>
    <w:p w14:paraId="30A88B76" w14:textId="77777777" w:rsidR="00C70C39" w:rsidRPr="00C70C39" w:rsidRDefault="00C70C39" w:rsidP="00C70C39">
      <w:pPr>
        <w:bidi/>
      </w:pPr>
      <w:r w:rsidRPr="00C70C39">
        <w:rPr>
          <w:rtl/>
        </w:rPr>
        <w:t>تسري على الشيك احكام المادة ( 209 ) من هذا القانون المتعلقة بسند السحب</w:t>
      </w:r>
      <w:r w:rsidRPr="00C70C39">
        <w:t>.</w:t>
      </w:r>
    </w:p>
    <w:p w14:paraId="4CFB0622" w14:textId="77777777" w:rsidR="00C70C39" w:rsidRPr="00C70C39" w:rsidRDefault="00C70C39" w:rsidP="00C70C39">
      <w:pPr>
        <w:bidi/>
      </w:pPr>
      <w:r w:rsidRPr="00C70C39">
        <w:pict w14:anchorId="3945EDC0">
          <v:rect id="_x0000_i4172" style="width:0;height:22.5pt" o:hralign="center" o:hrstd="t" o:hr="t" fillcolor="#a0a0a0" stroked="f"/>
        </w:pict>
      </w:r>
    </w:p>
    <w:p w14:paraId="55271F24" w14:textId="77777777" w:rsidR="00C70C39" w:rsidRPr="00C70C39" w:rsidRDefault="00C70C39" w:rsidP="00C70C39">
      <w:pPr>
        <w:bidi/>
      </w:pPr>
      <w:r w:rsidRPr="00C70C39">
        <w:rPr>
          <w:rtl/>
        </w:rPr>
        <w:t>التحريف</w:t>
      </w:r>
    </w:p>
    <w:p w14:paraId="58E28B48" w14:textId="77777777" w:rsidR="00C70C39" w:rsidRPr="00C70C39" w:rsidRDefault="00C70C39" w:rsidP="00C70C39">
      <w:pPr>
        <w:bidi/>
      </w:pPr>
      <w:r w:rsidRPr="00C70C39">
        <w:t>    </w:t>
      </w:r>
      <w:hyperlink r:id="rId272" w:history="1">
        <w:r w:rsidRPr="00C70C39">
          <w:rPr>
            <w:rStyle w:val="Hyperlink"/>
          </w:rPr>
          <w:t> </w:t>
        </w:r>
      </w:hyperlink>
      <w:r w:rsidRPr="00C70C39">
        <w:rPr>
          <w:rtl/>
        </w:rPr>
        <w:t>المادة</w:t>
      </w:r>
      <w:r w:rsidRPr="00C70C39">
        <w:t xml:space="preserve"> (269) :</w:t>
      </w:r>
    </w:p>
    <w:p w14:paraId="060635E2" w14:textId="77777777" w:rsidR="00C70C39" w:rsidRPr="00C70C39" w:rsidRDefault="00C70C39" w:rsidP="00C70C39">
      <w:pPr>
        <w:bidi/>
      </w:pPr>
      <w:r w:rsidRPr="00C70C39">
        <w:rPr>
          <w:rtl/>
        </w:rPr>
        <w:lastRenderedPageBreak/>
        <w:t>الفصل التاسع</w:t>
      </w:r>
      <w:r w:rsidRPr="00C70C39">
        <w:br/>
      </w:r>
      <w:r w:rsidRPr="00C70C39">
        <w:rPr>
          <w:rtl/>
        </w:rPr>
        <w:t>التحريف</w:t>
      </w:r>
    </w:p>
    <w:p w14:paraId="374DC1B8" w14:textId="77777777" w:rsidR="00C70C39" w:rsidRPr="00C70C39" w:rsidRDefault="00C70C39" w:rsidP="00C70C39">
      <w:pPr>
        <w:bidi/>
      </w:pPr>
      <w:r w:rsidRPr="00C70C39">
        <w:rPr>
          <w:rtl/>
        </w:rPr>
        <w:t>تسري على الشيك احكام المادة ( 213 ) المتعلقة بسند السحب</w:t>
      </w:r>
      <w:r w:rsidRPr="00C70C39">
        <w:t xml:space="preserve"> .</w:t>
      </w:r>
    </w:p>
    <w:p w14:paraId="3D0D8689" w14:textId="77777777" w:rsidR="00C70C39" w:rsidRPr="00C70C39" w:rsidRDefault="00C70C39" w:rsidP="00C70C39">
      <w:pPr>
        <w:bidi/>
      </w:pPr>
      <w:r w:rsidRPr="00C70C39">
        <w:pict w14:anchorId="4ABEC21B">
          <v:rect id="_x0000_i4173" style="width:0;height:22.5pt" o:hralign="center" o:hrstd="t" o:hr="t" fillcolor="#a0a0a0" stroked="f"/>
        </w:pict>
      </w:r>
    </w:p>
    <w:p w14:paraId="4AEF15AD" w14:textId="77777777" w:rsidR="00C70C39" w:rsidRPr="00C70C39" w:rsidRDefault="00C70C39" w:rsidP="00C70C39">
      <w:pPr>
        <w:bidi/>
      </w:pPr>
      <w:r w:rsidRPr="00C70C39">
        <w:rPr>
          <w:rtl/>
        </w:rPr>
        <w:t>الشيك المزور</w:t>
      </w:r>
    </w:p>
    <w:p w14:paraId="511F7ADE" w14:textId="77777777" w:rsidR="00C70C39" w:rsidRPr="00C70C39" w:rsidRDefault="00C70C39" w:rsidP="00C70C39">
      <w:pPr>
        <w:bidi/>
      </w:pPr>
      <w:r w:rsidRPr="00C70C39">
        <w:t>    </w:t>
      </w:r>
      <w:hyperlink r:id="rId273" w:history="1">
        <w:r w:rsidRPr="00C70C39">
          <w:rPr>
            <w:rStyle w:val="Hyperlink"/>
          </w:rPr>
          <w:t> </w:t>
        </w:r>
      </w:hyperlink>
      <w:r w:rsidRPr="00C70C39">
        <w:rPr>
          <w:rtl/>
        </w:rPr>
        <w:t>المادة</w:t>
      </w:r>
      <w:r w:rsidRPr="00C70C39">
        <w:t xml:space="preserve"> (270) :</w:t>
      </w:r>
    </w:p>
    <w:p w14:paraId="3FB97B81" w14:textId="77777777" w:rsidR="00C70C39" w:rsidRPr="00C70C39" w:rsidRDefault="00C70C39" w:rsidP="00C70C39">
      <w:pPr>
        <w:bidi/>
      </w:pPr>
      <w:r w:rsidRPr="00C70C39">
        <w:t xml:space="preserve">1. </w:t>
      </w:r>
      <w:r w:rsidRPr="00C70C39">
        <w:rPr>
          <w:rtl/>
        </w:rPr>
        <w:t>يتحمل المسحوب عليه وحده الضرر المترتب على شيك مزورا او محرف اذا لم يكن نسبة اي خطا الى الساحب المبين اسمه في الصك</w:t>
      </w:r>
      <w:r w:rsidRPr="00C70C39">
        <w:t xml:space="preserve"> .</w:t>
      </w:r>
    </w:p>
    <w:p w14:paraId="49C3CA12" w14:textId="77777777" w:rsidR="00C70C39" w:rsidRPr="00C70C39" w:rsidRDefault="00C70C39" w:rsidP="00C70C39">
      <w:pPr>
        <w:bidi/>
      </w:pPr>
      <w:r w:rsidRPr="00C70C39">
        <w:t xml:space="preserve">2. </w:t>
      </w:r>
      <w:r w:rsidRPr="00C70C39">
        <w:rPr>
          <w:rtl/>
        </w:rPr>
        <w:t>وبوجه خاص يعتبر الساحب مخطئا اذا لم يحافظ على دفتر الشيكات المسلم اليه بما ينبغي من عناية</w:t>
      </w:r>
      <w:r w:rsidRPr="00C70C39">
        <w:t xml:space="preserve"> .</w:t>
      </w:r>
    </w:p>
    <w:p w14:paraId="772BF5F1" w14:textId="77777777" w:rsidR="00C70C39" w:rsidRPr="00C70C39" w:rsidRDefault="00C70C39" w:rsidP="00C70C39">
      <w:pPr>
        <w:bidi/>
      </w:pPr>
      <w:r w:rsidRPr="00C70C39">
        <w:pict w14:anchorId="13295A1B">
          <v:rect id="_x0000_i4174" style="width:0;height:22.5pt" o:hralign="center" o:hrstd="t" o:hr="t" fillcolor="#a0a0a0" stroked="f"/>
        </w:pict>
      </w:r>
    </w:p>
    <w:p w14:paraId="6C8723D9" w14:textId="77777777" w:rsidR="00C70C39" w:rsidRPr="00C70C39" w:rsidRDefault="00C70C39" w:rsidP="00C70C39">
      <w:pPr>
        <w:bidi/>
      </w:pPr>
      <w:r w:rsidRPr="00C70C39">
        <w:rPr>
          <w:rtl/>
        </w:rPr>
        <w:t>التقادم</w:t>
      </w:r>
    </w:p>
    <w:p w14:paraId="17771B12" w14:textId="77777777" w:rsidR="00C70C39" w:rsidRPr="00C70C39" w:rsidRDefault="00C70C39" w:rsidP="00C70C39">
      <w:pPr>
        <w:bidi/>
      </w:pPr>
      <w:r w:rsidRPr="00C70C39">
        <w:t>    </w:t>
      </w:r>
      <w:hyperlink r:id="rId274" w:history="1">
        <w:r w:rsidRPr="00C70C39">
          <w:rPr>
            <w:rStyle w:val="Hyperlink"/>
          </w:rPr>
          <w:t> </w:t>
        </w:r>
      </w:hyperlink>
      <w:r w:rsidRPr="00C70C39">
        <w:rPr>
          <w:rtl/>
        </w:rPr>
        <w:t>المادة</w:t>
      </w:r>
      <w:r w:rsidRPr="00C70C39">
        <w:t xml:space="preserve"> (271) :</w:t>
      </w:r>
    </w:p>
    <w:p w14:paraId="4F562FEB" w14:textId="77777777" w:rsidR="00C70C39" w:rsidRPr="00C70C39" w:rsidRDefault="00C70C39" w:rsidP="00C70C39">
      <w:pPr>
        <w:bidi/>
      </w:pPr>
      <w:r w:rsidRPr="00C70C39">
        <w:rPr>
          <w:rtl/>
        </w:rPr>
        <w:t>الفصل العاشر</w:t>
      </w:r>
      <w:r w:rsidRPr="00C70C39">
        <w:br/>
      </w:r>
      <w:r w:rsidRPr="00C70C39">
        <w:rPr>
          <w:rtl/>
        </w:rPr>
        <w:t>التقادم</w:t>
      </w:r>
    </w:p>
    <w:p w14:paraId="387934EB" w14:textId="77777777" w:rsidR="00C70C39" w:rsidRPr="00C70C39" w:rsidRDefault="00C70C39" w:rsidP="00C70C39">
      <w:pPr>
        <w:bidi/>
      </w:pPr>
      <w:r w:rsidRPr="00C70C39">
        <w:t xml:space="preserve">1. </w:t>
      </w:r>
      <w:r w:rsidRPr="00C70C39">
        <w:rPr>
          <w:rtl/>
        </w:rPr>
        <w:t>تسقط بالتقادم دعوى حامل الشيك تجاه المسحوب عليه بمضي خمس سنوات محسوبة من تاريخ انقضاء الميعاد المحدد لتقديم الشيك للوفاء</w:t>
      </w:r>
      <w:r w:rsidRPr="00C70C39">
        <w:t>.</w:t>
      </w:r>
    </w:p>
    <w:p w14:paraId="1CF00074" w14:textId="77777777" w:rsidR="00C70C39" w:rsidRPr="00C70C39" w:rsidRDefault="00C70C39" w:rsidP="00C70C39">
      <w:pPr>
        <w:bidi/>
      </w:pPr>
      <w:r w:rsidRPr="00C70C39">
        <w:t xml:space="preserve">2. </w:t>
      </w:r>
      <w:r w:rsidRPr="00C70C39">
        <w:rPr>
          <w:rtl/>
        </w:rPr>
        <w:t>وتسقط بالتقادم دعاوى رجوع الحامل على المظهرين والساحب والملتزمين الاخرين بمضي ستة شهور محسوبة من تاريخ انقضاء ميعاد التقديم</w:t>
      </w:r>
      <w:r w:rsidRPr="00C70C39">
        <w:t>.</w:t>
      </w:r>
    </w:p>
    <w:p w14:paraId="3E4E16E4" w14:textId="77777777" w:rsidR="00C70C39" w:rsidRPr="00C70C39" w:rsidRDefault="00C70C39" w:rsidP="00C70C39">
      <w:pPr>
        <w:bidi/>
      </w:pPr>
      <w:r w:rsidRPr="00C70C39">
        <w:t xml:space="preserve">3. </w:t>
      </w:r>
      <w:r w:rsidRPr="00C70C39">
        <w:rPr>
          <w:rtl/>
        </w:rPr>
        <w:t>وتسقط بالتقادم دعاوى رجوع مختلف الملتزمين بوفاء الشيك بعضهم تجاه البعض بمضي ستة شهور محسوبة من اليوم الذي اوفى فيه الملتزم او من اليوم الذي خوصم فيه بدعوى الرجوع</w:t>
      </w:r>
      <w:r w:rsidRPr="00C70C39">
        <w:t>.</w:t>
      </w:r>
    </w:p>
    <w:p w14:paraId="54D0FDDF" w14:textId="77777777" w:rsidR="00C70C39" w:rsidRPr="00C70C39" w:rsidRDefault="00C70C39" w:rsidP="00C70C39">
      <w:pPr>
        <w:bidi/>
      </w:pPr>
      <w:r w:rsidRPr="00C70C39">
        <w:t xml:space="preserve">4. </w:t>
      </w:r>
      <w:r w:rsidRPr="00C70C39">
        <w:rPr>
          <w:rtl/>
        </w:rPr>
        <w:t>ولا تسقط بمضي المواعيد المتقدمة الدعوى على الساحب الذي لم يقدم مقابل الوفاء او قدمه، ثم سحبه كلا او بعضا، والدعاوى على سائر الملتزمين الذين حصلوا على كسب غير عادل</w:t>
      </w:r>
      <w:r w:rsidRPr="00C70C39">
        <w:t>.</w:t>
      </w:r>
    </w:p>
    <w:p w14:paraId="70A83411" w14:textId="77777777" w:rsidR="00C70C39" w:rsidRPr="00C70C39" w:rsidRDefault="00C70C39" w:rsidP="00C70C39">
      <w:pPr>
        <w:bidi/>
      </w:pPr>
      <w:r w:rsidRPr="00C70C39">
        <w:pict w14:anchorId="34727E8C">
          <v:rect id="_x0000_i4175" style="width:0;height:22.5pt" o:hralign="center" o:hrstd="t" o:hr="t" fillcolor="#a0a0a0" stroked="f"/>
        </w:pict>
      </w:r>
    </w:p>
    <w:p w14:paraId="7FE26B21" w14:textId="77777777" w:rsidR="00C70C39" w:rsidRPr="00C70C39" w:rsidRDefault="00C70C39" w:rsidP="00C70C39">
      <w:pPr>
        <w:bidi/>
      </w:pPr>
      <w:r w:rsidRPr="00C70C39">
        <w:rPr>
          <w:rtl/>
        </w:rPr>
        <w:t>سريان احكام سند السحب على الشيك</w:t>
      </w:r>
    </w:p>
    <w:p w14:paraId="2C34D40A" w14:textId="77777777" w:rsidR="00C70C39" w:rsidRPr="00C70C39" w:rsidRDefault="00C70C39" w:rsidP="00C70C39">
      <w:pPr>
        <w:bidi/>
      </w:pPr>
      <w:r w:rsidRPr="00C70C39">
        <w:t>    </w:t>
      </w:r>
      <w:hyperlink r:id="rId275" w:history="1">
        <w:r w:rsidRPr="00C70C39">
          <w:rPr>
            <w:rStyle w:val="Hyperlink"/>
          </w:rPr>
          <w:t> </w:t>
        </w:r>
      </w:hyperlink>
      <w:r w:rsidRPr="00C70C39">
        <w:rPr>
          <w:rtl/>
        </w:rPr>
        <w:t>المادة</w:t>
      </w:r>
      <w:r w:rsidRPr="00C70C39">
        <w:t xml:space="preserve"> (272) :</w:t>
      </w:r>
    </w:p>
    <w:p w14:paraId="01B751A3" w14:textId="77777777" w:rsidR="00C70C39" w:rsidRPr="00C70C39" w:rsidRDefault="00C70C39" w:rsidP="00C70C39">
      <w:pPr>
        <w:bidi/>
      </w:pPr>
      <w:r w:rsidRPr="00C70C39">
        <w:rPr>
          <w:rtl/>
        </w:rPr>
        <w:t>تسري على الشيك احكام المواد ( 215 و 216 و 217 و220 ) من هذا القانون المتعلقة بسند السحب</w:t>
      </w:r>
      <w:r w:rsidRPr="00C70C39">
        <w:t>.</w:t>
      </w:r>
    </w:p>
    <w:p w14:paraId="70C3910F" w14:textId="77777777" w:rsidR="00C70C39" w:rsidRPr="00C70C39" w:rsidRDefault="00C70C39" w:rsidP="00C70C39">
      <w:pPr>
        <w:bidi/>
      </w:pPr>
      <w:r w:rsidRPr="00C70C39">
        <w:pict w14:anchorId="276D984D">
          <v:rect id="_x0000_i4176" style="width:0;height:22.5pt" o:hralign="center" o:hrstd="t" o:hr="t" fillcolor="#a0a0a0" stroked="f"/>
        </w:pict>
      </w:r>
    </w:p>
    <w:p w14:paraId="19A0EB28" w14:textId="77777777" w:rsidR="00C70C39" w:rsidRPr="00C70C39" w:rsidRDefault="00C70C39" w:rsidP="00C70C39">
      <w:pPr>
        <w:bidi/>
      </w:pPr>
      <w:r w:rsidRPr="00C70C39">
        <w:rPr>
          <w:rtl/>
        </w:rPr>
        <w:t>عدم تجدد الدين</w:t>
      </w:r>
    </w:p>
    <w:p w14:paraId="4D6A2DEE" w14:textId="77777777" w:rsidR="00C70C39" w:rsidRPr="00C70C39" w:rsidRDefault="00C70C39" w:rsidP="00C70C39">
      <w:pPr>
        <w:bidi/>
      </w:pPr>
      <w:r w:rsidRPr="00C70C39">
        <w:t>    </w:t>
      </w:r>
      <w:hyperlink r:id="rId276" w:history="1">
        <w:r w:rsidRPr="00C70C39">
          <w:rPr>
            <w:rStyle w:val="Hyperlink"/>
          </w:rPr>
          <w:t> </w:t>
        </w:r>
      </w:hyperlink>
      <w:r w:rsidRPr="00C70C39">
        <w:rPr>
          <w:rtl/>
        </w:rPr>
        <w:t>المادة</w:t>
      </w:r>
      <w:r w:rsidRPr="00C70C39">
        <w:t xml:space="preserve"> (273) :</w:t>
      </w:r>
    </w:p>
    <w:p w14:paraId="7D70D97A" w14:textId="77777777" w:rsidR="00C70C39" w:rsidRPr="00C70C39" w:rsidRDefault="00C70C39" w:rsidP="00C70C39">
      <w:pPr>
        <w:bidi/>
      </w:pPr>
      <w:r w:rsidRPr="00C70C39">
        <w:rPr>
          <w:rtl/>
        </w:rPr>
        <w:lastRenderedPageBreak/>
        <w:t>الفصل الحادي عشر</w:t>
      </w:r>
      <w:r w:rsidRPr="00C70C39">
        <w:br/>
      </w:r>
      <w:r w:rsidRPr="00C70C39">
        <w:rPr>
          <w:rtl/>
        </w:rPr>
        <w:t>احكام عامة</w:t>
      </w:r>
    </w:p>
    <w:p w14:paraId="6D540B3D" w14:textId="77777777" w:rsidR="00C70C39" w:rsidRPr="00C70C39" w:rsidRDefault="00C70C39" w:rsidP="00C70C39">
      <w:pPr>
        <w:bidi/>
      </w:pPr>
      <w:r w:rsidRPr="00C70C39">
        <w:rPr>
          <w:rtl/>
        </w:rPr>
        <w:t>لا يتجدد الدين بقبول الدائن تسلم شيك استيفاء لدينه ، فيبقى الدين الاصلي قائما بكل ما له من ضمانات الا ان توفى قيمة هذا الشيك</w:t>
      </w:r>
      <w:r w:rsidRPr="00C70C39">
        <w:t>.</w:t>
      </w:r>
    </w:p>
    <w:p w14:paraId="4C400EFB" w14:textId="77777777" w:rsidR="00C70C39" w:rsidRPr="00C70C39" w:rsidRDefault="00C70C39" w:rsidP="00C70C39">
      <w:pPr>
        <w:bidi/>
      </w:pPr>
      <w:r w:rsidRPr="00C70C39">
        <w:pict w14:anchorId="32789AD7">
          <v:rect id="_x0000_i4177" style="width:0;height:22.5pt" o:hralign="center" o:hrstd="t" o:hr="t" fillcolor="#a0a0a0" stroked="f"/>
        </w:pict>
      </w:r>
    </w:p>
    <w:p w14:paraId="508B9BB5" w14:textId="77777777" w:rsidR="00C70C39" w:rsidRPr="00C70C39" w:rsidRDefault="00C70C39" w:rsidP="00C70C39">
      <w:pPr>
        <w:bidi/>
      </w:pPr>
      <w:r w:rsidRPr="00C70C39">
        <w:rPr>
          <w:rtl/>
        </w:rPr>
        <w:t>سريان احكام المادة 198</w:t>
      </w:r>
    </w:p>
    <w:p w14:paraId="16E15782" w14:textId="77777777" w:rsidR="00C70C39" w:rsidRPr="00C70C39" w:rsidRDefault="00C70C39" w:rsidP="00C70C39">
      <w:pPr>
        <w:bidi/>
      </w:pPr>
      <w:r w:rsidRPr="00C70C39">
        <w:t>    </w:t>
      </w:r>
      <w:hyperlink r:id="rId277" w:history="1">
        <w:r w:rsidRPr="00C70C39">
          <w:rPr>
            <w:rStyle w:val="Hyperlink"/>
          </w:rPr>
          <w:t> </w:t>
        </w:r>
      </w:hyperlink>
      <w:r w:rsidRPr="00C70C39">
        <w:rPr>
          <w:rtl/>
        </w:rPr>
        <w:t>المادة</w:t>
      </w:r>
      <w:r w:rsidRPr="00C70C39">
        <w:t xml:space="preserve"> (274) :</w:t>
      </w:r>
    </w:p>
    <w:p w14:paraId="5DE6C727" w14:textId="77777777" w:rsidR="00C70C39" w:rsidRPr="00C70C39" w:rsidRDefault="00C70C39" w:rsidP="00C70C39">
      <w:pPr>
        <w:bidi/>
      </w:pPr>
      <w:r w:rsidRPr="00C70C39">
        <w:rPr>
          <w:rtl/>
        </w:rPr>
        <w:t>يسري على الشيك حكم المادة ( 198 ) من هذا القانون المتعلقة بسند السحب</w:t>
      </w:r>
      <w:r w:rsidRPr="00C70C39">
        <w:t xml:space="preserve"> .</w:t>
      </w:r>
    </w:p>
    <w:p w14:paraId="79731475" w14:textId="77777777" w:rsidR="00C70C39" w:rsidRPr="00C70C39" w:rsidRDefault="00C70C39" w:rsidP="00C70C39">
      <w:pPr>
        <w:bidi/>
      </w:pPr>
      <w:r w:rsidRPr="00C70C39">
        <w:pict w14:anchorId="57D8EDEA">
          <v:rect id="_x0000_i4178" style="width:0;height:22.5pt" o:hralign="center" o:hrstd="t" o:hr="t" fillcolor="#a0a0a0" stroked="f"/>
        </w:pict>
      </w:r>
    </w:p>
    <w:p w14:paraId="4EE4BEEB" w14:textId="77777777" w:rsidR="00C70C39" w:rsidRPr="00C70C39" w:rsidRDefault="00C70C39" w:rsidP="00C70C39">
      <w:pPr>
        <w:bidi/>
      </w:pPr>
      <w:r w:rsidRPr="00C70C39">
        <w:rPr>
          <w:rtl/>
        </w:rPr>
        <w:t>العقوبات</w:t>
      </w:r>
    </w:p>
    <w:p w14:paraId="387D254C" w14:textId="77777777" w:rsidR="00C70C39" w:rsidRPr="00C70C39" w:rsidRDefault="00C70C39" w:rsidP="00C70C39">
      <w:pPr>
        <w:bidi/>
      </w:pPr>
      <w:r w:rsidRPr="00C70C39">
        <w:t>    </w:t>
      </w:r>
      <w:hyperlink r:id="rId278" w:history="1">
        <w:r w:rsidRPr="00C70C39">
          <w:rPr>
            <w:rStyle w:val="Hyperlink"/>
          </w:rPr>
          <w:t> </w:t>
        </w:r>
      </w:hyperlink>
      <w:r w:rsidRPr="00C70C39">
        <w:rPr>
          <w:rtl/>
        </w:rPr>
        <w:t>المادة</w:t>
      </w:r>
      <w:r w:rsidRPr="00C70C39">
        <w:t xml:space="preserve"> (275) :</w:t>
      </w:r>
    </w:p>
    <w:p w14:paraId="340CABFA" w14:textId="77777777" w:rsidR="00C70C39" w:rsidRPr="00C70C39" w:rsidRDefault="00C70C39" w:rsidP="00C70C39">
      <w:pPr>
        <w:bidi/>
      </w:pPr>
      <w:r w:rsidRPr="00C70C39">
        <w:t xml:space="preserve">1. </w:t>
      </w:r>
      <w:r w:rsidRPr="00C70C39">
        <w:rPr>
          <w:rtl/>
        </w:rPr>
        <w:t>يعاقب بغرامة لا تتجاوز خمسين دينارا كل من اثبت في الشيك تاريخا غير صحيح، وكل من سحب شيكا على غير مصرف</w:t>
      </w:r>
      <w:r w:rsidRPr="00C70C39">
        <w:t>.</w:t>
      </w:r>
    </w:p>
    <w:p w14:paraId="652E67B7" w14:textId="77777777" w:rsidR="00C70C39" w:rsidRPr="00C70C39" w:rsidRDefault="00C70C39" w:rsidP="00C70C39">
      <w:pPr>
        <w:bidi/>
      </w:pPr>
      <w:r w:rsidRPr="00C70C39">
        <w:t xml:space="preserve">2. </w:t>
      </w:r>
      <w:r w:rsidRPr="00C70C39">
        <w:rPr>
          <w:rtl/>
        </w:rPr>
        <w:t>ويحكم بالغرامة نفسها على المظهر الاول للشيك او حامله اذا كتب في الشيك تاريخا لاحقا لتاريخ تظهيره او تقديمه</w:t>
      </w:r>
      <w:r w:rsidRPr="00C70C39">
        <w:t xml:space="preserve"> .</w:t>
      </w:r>
    </w:p>
    <w:p w14:paraId="404DC5C6" w14:textId="77777777" w:rsidR="00C70C39" w:rsidRPr="00C70C39" w:rsidRDefault="00C70C39" w:rsidP="00C70C39">
      <w:pPr>
        <w:bidi/>
      </w:pPr>
      <w:r w:rsidRPr="00C70C39">
        <w:t xml:space="preserve">3. </w:t>
      </w:r>
      <w:r w:rsidRPr="00C70C39">
        <w:rPr>
          <w:rtl/>
        </w:rPr>
        <w:t>وليس لاحد منهما حق الرجوع بهذه الغرامة على غيره</w:t>
      </w:r>
      <w:r w:rsidRPr="00C70C39">
        <w:t>.</w:t>
      </w:r>
    </w:p>
    <w:p w14:paraId="02A92529" w14:textId="77777777" w:rsidR="00C70C39" w:rsidRPr="00C70C39" w:rsidRDefault="00C70C39" w:rsidP="00C70C39">
      <w:pPr>
        <w:bidi/>
      </w:pPr>
      <w:r w:rsidRPr="00C70C39">
        <w:t xml:space="preserve">4. </w:t>
      </w:r>
      <w:r w:rsidRPr="00C70C39">
        <w:rPr>
          <w:rtl/>
        </w:rPr>
        <w:t>ويحكم بهذه الغرامة ايضا على كل من اصدر شيكا ليس له مقابل وفاء كامل وسابق لاصداره</w:t>
      </w:r>
      <w:r w:rsidRPr="00C70C39">
        <w:t xml:space="preserve"> .</w:t>
      </w:r>
    </w:p>
    <w:p w14:paraId="2E033C69" w14:textId="77777777" w:rsidR="00C70C39" w:rsidRPr="00C70C39" w:rsidRDefault="00C70C39" w:rsidP="00C70C39">
      <w:pPr>
        <w:bidi/>
      </w:pPr>
      <w:r w:rsidRPr="00C70C39">
        <w:t xml:space="preserve">5. </w:t>
      </w:r>
      <w:r w:rsidRPr="00C70C39">
        <w:rPr>
          <w:rtl/>
        </w:rPr>
        <w:t>يحكم بذلك بالاضافة الى تطبيق احكام قانون العقوبات عند الاقتضاء</w:t>
      </w:r>
      <w:r w:rsidRPr="00C70C39">
        <w:t xml:space="preserve"> .</w:t>
      </w:r>
    </w:p>
    <w:p w14:paraId="4D31498F" w14:textId="77777777" w:rsidR="00C70C39" w:rsidRPr="00C70C39" w:rsidRDefault="00C70C39" w:rsidP="00C70C39">
      <w:pPr>
        <w:bidi/>
      </w:pPr>
      <w:r w:rsidRPr="00C70C39">
        <w:t xml:space="preserve">6. </w:t>
      </w:r>
      <w:r w:rsidRPr="00C70C39">
        <w:rPr>
          <w:rtl/>
        </w:rPr>
        <w:t>يعاقب بغرامة لا تتجاوز خمسة دنانير كل من اصدر شيكا لم يدون فيه مكان انشائه وكل من اصدر شيكا بدون تاريخ وتسري هذه العقوبة نفسها على المظهر الاول للشيك او حامله اذا خلا الشيك من بيان مكان انشائه او تاريخه وعلى كل من اوفى مثل هذا الشيك او تسلمه على سبيل المقاصة</w:t>
      </w:r>
      <w:r w:rsidRPr="00C70C39">
        <w:t xml:space="preserve"> .</w:t>
      </w:r>
    </w:p>
    <w:p w14:paraId="76DFD361" w14:textId="77777777" w:rsidR="00C70C39" w:rsidRPr="00C70C39" w:rsidRDefault="00C70C39" w:rsidP="00C70C39">
      <w:pPr>
        <w:bidi/>
      </w:pPr>
      <w:r w:rsidRPr="00C70C39">
        <w:t xml:space="preserve">7. </w:t>
      </w:r>
      <w:r w:rsidRPr="00C70C39">
        <w:rPr>
          <w:rtl/>
        </w:rPr>
        <w:t>ولا يعتبر الشيك خاليا من ذكر مكان الانشاء اذا توفر فيه ما هو مبين في المادة ( 229 ) من هذا القانون</w:t>
      </w:r>
      <w:r w:rsidRPr="00C70C39">
        <w:t xml:space="preserve"> .</w:t>
      </w:r>
    </w:p>
    <w:p w14:paraId="03BD27AE" w14:textId="77777777" w:rsidR="00C70C39" w:rsidRPr="00C70C39" w:rsidRDefault="00C70C39" w:rsidP="00C70C39">
      <w:pPr>
        <w:bidi/>
      </w:pPr>
      <w:r w:rsidRPr="00C70C39">
        <w:pict w14:anchorId="382C129C">
          <v:rect id="_x0000_i4179" style="width:0;height:22.5pt" o:hralign="center" o:hrstd="t" o:hr="t" fillcolor="#a0a0a0" stroked="f"/>
        </w:pict>
      </w:r>
    </w:p>
    <w:p w14:paraId="0AA7E002" w14:textId="77777777" w:rsidR="00C70C39" w:rsidRPr="00C70C39" w:rsidRDefault="00C70C39" w:rsidP="00C70C39">
      <w:pPr>
        <w:bidi/>
      </w:pPr>
      <w:r w:rsidRPr="00C70C39">
        <w:rPr>
          <w:rtl/>
        </w:rPr>
        <w:t>التزامات المصرف بخصوص دفاتر الشيكات</w:t>
      </w:r>
    </w:p>
    <w:p w14:paraId="65495D21" w14:textId="77777777" w:rsidR="00C70C39" w:rsidRPr="00C70C39" w:rsidRDefault="00C70C39" w:rsidP="00C70C39">
      <w:pPr>
        <w:bidi/>
      </w:pPr>
      <w:r w:rsidRPr="00C70C39">
        <w:t>    </w:t>
      </w:r>
      <w:hyperlink r:id="rId279" w:history="1">
        <w:r w:rsidRPr="00C70C39">
          <w:rPr>
            <w:rStyle w:val="Hyperlink"/>
          </w:rPr>
          <w:t> </w:t>
        </w:r>
      </w:hyperlink>
      <w:r w:rsidRPr="00C70C39">
        <w:rPr>
          <w:rtl/>
        </w:rPr>
        <w:t>المادة</w:t>
      </w:r>
      <w:r w:rsidRPr="00C70C39">
        <w:t xml:space="preserve"> (276) :</w:t>
      </w:r>
    </w:p>
    <w:p w14:paraId="4A86A1DD" w14:textId="77777777" w:rsidR="00C70C39" w:rsidRPr="00C70C39" w:rsidRDefault="00C70C39" w:rsidP="00C70C39">
      <w:pPr>
        <w:bidi/>
      </w:pPr>
      <w:r w:rsidRPr="00C70C39">
        <w:t xml:space="preserve">1. </w:t>
      </w:r>
      <w:r w:rsidRPr="00C70C39">
        <w:rPr>
          <w:rtl/>
        </w:rPr>
        <w:t>على كل مصرف لديه مقابل وفاء ، وسلم الى دائنه دفتر شيكات بيضاء للدفع بموجبها من خزانته ان يكتب على كل صحيفة منه اسم الشخص الذي تسلم اليه</w:t>
      </w:r>
      <w:r w:rsidRPr="00C70C39">
        <w:t xml:space="preserve"> .</w:t>
      </w:r>
    </w:p>
    <w:p w14:paraId="29FC8430" w14:textId="77777777" w:rsidR="00C70C39" w:rsidRPr="00C70C39" w:rsidRDefault="00C70C39" w:rsidP="00C70C39">
      <w:pPr>
        <w:bidi/>
      </w:pPr>
      <w:r w:rsidRPr="00C70C39">
        <w:t xml:space="preserve">2. </w:t>
      </w:r>
      <w:r w:rsidRPr="00C70C39">
        <w:rPr>
          <w:rtl/>
        </w:rPr>
        <w:t>وكل مخالفة لحكم هذه المادة يعاقب فاعلها بغرامة لا تتجاوز خمسة دنانير</w:t>
      </w:r>
      <w:r w:rsidRPr="00C70C39">
        <w:t xml:space="preserve"> .</w:t>
      </w:r>
    </w:p>
    <w:p w14:paraId="5767E44D" w14:textId="77777777" w:rsidR="00C70C39" w:rsidRPr="00C70C39" w:rsidRDefault="00C70C39" w:rsidP="00C70C39">
      <w:pPr>
        <w:bidi/>
      </w:pPr>
      <w:r w:rsidRPr="00C70C39">
        <w:pict w14:anchorId="0DD2B408">
          <v:rect id="_x0000_i4180" style="width:0;height:22.5pt" o:hralign="center" o:hrstd="t" o:hr="t" fillcolor="#a0a0a0" stroked="f"/>
        </w:pict>
      </w:r>
    </w:p>
    <w:p w14:paraId="47AE4706" w14:textId="77777777" w:rsidR="00C70C39" w:rsidRPr="00C70C39" w:rsidRDefault="00C70C39" w:rsidP="00C70C39">
      <w:pPr>
        <w:bidi/>
      </w:pPr>
      <w:r w:rsidRPr="00C70C39">
        <w:rPr>
          <w:rtl/>
        </w:rPr>
        <w:t>عقوبة التصريح بمقابل اقل</w:t>
      </w:r>
    </w:p>
    <w:p w14:paraId="03E77DFC" w14:textId="77777777" w:rsidR="00C70C39" w:rsidRPr="00C70C39" w:rsidRDefault="00C70C39" w:rsidP="00C70C39">
      <w:pPr>
        <w:bidi/>
      </w:pPr>
      <w:r w:rsidRPr="00C70C39">
        <w:t>    </w:t>
      </w:r>
      <w:hyperlink r:id="rId280" w:history="1">
        <w:r w:rsidRPr="00C70C39">
          <w:rPr>
            <w:rStyle w:val="Hyperlink"/>
          </w:rPr>
          <w:t> </w:t>
        </w:r>
      </w:hyperlink>
      <w:r w:rsidRPr="00C70C39">
        <w:rPr>
          <w:rtl/>
        </w:rPr>
        <w:t>المادة</w:t>
      </w:r>
      <w:r w:rsidRPr="00C70C39">
        <w:t xml:space="preserve"> (277) :</w:t>
      </w:r>
    </w:p>
    <w:p w14:paraId="62D8E6FD" w14:textId="77777777" w:rsidR="00C70C39" w:rsidRPr="00C70C39" w:rsidRDefault="00C70C39" w:rsidP="00C70C39">
      <w:pPr>
        <w:bidi/>
      </w:pPr>
      <w:r w:rsidRPr="00C70C39">
        <w:rPr>
          <w:rtl/>
        </w:rPr>
        <w:lastRenderedPageBreak/>
        <w:t>يعاقب بغرامة لا تقل عن خمسة دنانير ولا تزيد عن خمسين دينارا كل مسحوب عليه صرح عن علم بوجود مقابل وفاء اقل مما لديه</w:t>
      </w:r>
      <w:r w:rsidRPr="00C70C39">
        <w:t xml:space="preserve"> .</w:t>
      </w:r>
    </w:p>
    <w:p w14:paraId="36226BD3" w14:textId="77777777" w:rsidR="00C70C39" w:rsidRPr="00C70C39" w:rsidRDefault="00C70C39" w:rsidP="00C70C39">
      <w:pPr>
        <w:bidi/>
      </w:pPr>
      <w:r w:rsidRPr="00C70C39">
        <w:pict w14:anchorId="675143B6">
          <v:rect id="_x0000_i4181" style="width:0;height:22.5pt" o:hralign="center" o:hrstd="t" o:hr="t" fillcolor="#a0a0a0" stroked="f"/>
        </w:pict>
      </w:r>
    </w:p>
    <w:p w14:paraId="618F576A" w14:textId="77777777" w:rsidR="00C70C39" w:rsidRPr="00C70C39" w:rsidRDefault="00C70C39" w:rsidP="00C70C39">
      <w:pPr>
        <w:bidi/>
      </w:pPr>
      <w:r w:rsidRPr="00C70C39">
        <w:rPr>
          <w:rtl/>
        </w:rPr>
        <w:t>المطالبة بقيمة الادعاء بالحق الشخصي</w:t>
      </w:r>
    </w:p>
    <w:p w14:paraId="53196E93" w14:textId="77777777" w:rsidR="00C70C39" w:rsidRPr="00C70C39" w:rsidRDefault="00C70C39" w:rsidP="00C70C39">
      <w:pPr>
        <w:bidi/>
      </w:pPr>
      <w:r w:rsidRPr="00C70C39">
        <w:t>    </w:t>
      </w:r>
      <w:hyperlink r:id="rId281" w:history="1">
        <w:r w:rsidRPr="00C70C39">
          <w:rPr>
            <w:rStyle w:val="Hyperlink"/>
          </w:rPr>
          <w:t> </w:t>
        </w:r>
      </w:hyperlink>
      <w:r w:rsidRPr="00C70C39">
        <w:rPr>
          <w:rtl/>
        </w:rPr>
        <w:t>المادة</w:t>
      </w:r>
      <w:r w:rsidRPr="00C70C39">
        <w:t xml:space="preserve"> (278) :</w:t>
      </w:r>
    </w:p>
    <w:p w14:paraId="11B3DAEA" w14:textId="77777777" w:rsidR="00C70C39" w:rsidRPr="00C70C39" w:rsidRDefault="00C70C39" w:rsidP="00C70C39">
      <w:pPr>
        <w:bidi/>
      </w:pPr>
      <w:r w:rsidRPr="00C70C39">
        <w:t xml:space="preserve">1. </w:t>
      </w:r>
      <w:r w:rsidRPr="00C70C39">
        <w:rPr>
          <w:rtl/>
        </w:rPr>
        <w:t>اذا اقيمت على الساحب دعوى جزائية وفقا للمادة ( 275 ) من هذا القانون جاز للمدعي الشخصي ان يطلب من المحكمة الجزائية ذات الاختصاص الحكم له بمبلغ مساو لقيمة الشيك دون ان يخل ذلك بحقه عند الاقتضاء في التضمينات كافة</w:t>
      </w:r>
      <w:r w:rsidRPr="00C70C39">
        <w:t xml:space="preserve"> .</w:t>
      </w:r>
    </w:p>
    <w:p w14:paraId="3BE210DC" w14:textId="77777777" w:rsidR="00C70C39" w:rsidRPr="00C70C39" w:rsidRDefault="00C70C39" w:rsidP="00C70C39">
      <w:pPr>
        <w:bidi/>
      </w:pPr>
      <w:r w:rsidRPr="00C70C39">
        <w:t xml:space="preserve">2. </w:t>
      </w:r>
      <w:r w:rsidRPr="00C70C39">
        <w:rPr>
          <w:rtl/>
        </w:rPr>
        <w:t>ولصاحب الحق المطالبة بحقوقه امام المحاكم العادية اذا اختار ذلك</w:t>
      </w:r>
      <w:r w:rsidRPr="00C70C39">
        <w:t xml:space="preserve"> .</w:t>
      </w:r>
    </w:p>
    <w:p w14:paraId="6AAD9732" w14:textId="77777777" w:rsidR="00C70C39" w:rsidRPr="00C70C39" w:rsidRDefault="00C70C39" w:rsidP="00C70C39">
      <w:pPr>
        <w:bidi/>
      </w:pPr>
      <w:r w:rsidRPr="00C70C39">
        <w:pict w14:anchorId="339F8EC9">
          <v:rect id="_x0000_i4182" style="width:0;height:22.5pt" o:hralign="center" o:hrstd="t" o:hr="t" fillcolor="#a0a0a0" stroked="f"/>
        </w:pict>
      </w:r>
    </w:p>
    <w:p w14:paraId="208E39C0" w14:textId="77777777" w:rsidR="00C70C39" w:rsidRPr="00C70C39" w:rsidRDefault="00C70C39" w:rsidP="00C70C39">
      <w:pPr>
        <w:bidi/>
      </w:pPr>
      <w:r w:rsidRPr="00C70C39">
        <w:rPr>
          <w:rtl/>
        </w:rPr>
        <w:t>مسؤولية البنك على عدم الصرف</w:t>
      </w:r>
    </w:p>
    <w:p w14:paraId="0B4A3366" w14:textId="77777777" w:rsidR="00C70C39" w:rsidRPr="00C70C39" w:rsidRDefault="00C70C39" w:rsidP="00C70C39">
      <w:pPr>
        <w:bidi/>
      </w:pPr>
      <w:r w:rsidRPr="00C70C39">
        <w:t>    </w:t>
      </w:r>
      <w:hyperlink r:id="rId282" w:history="1">
        <w:r w:rsidRPr="00C70C39">
          <w:rPr>
            <w:rStyle w:val="Hyperlink"/>
          </w:rPr>
          <w:t> </w:t>
        </w:r>
      </w:hyperlink>
      <w:r w:rsidRPr="00C70C39">
        <w:rPr>
          <w:rtl/>
        </w:rPr>
        <w:t>المادة</w:t>
      </w:r>
      <w:r w:rsidRPr="00C70C39">
        <w:t xml:space="preserve"> (279) :</w:t>
      </w:r>
    </w:p>
    <w:p w14:paraId="38A28FD2" w14:textId="77777777" w:rsidR="00C70C39" w:rsidRPr="00C70C39" w:rsidRDefault="00C70C39" w:rsidP="00C70C39">
      <w:pPr>
        <w:bidi/>
      </w:pPr>
      <w:r w:rsidRPr="00C70C39">
        <w:rPr>
          <w:rtl/>
        </w:rPr>
        <w:t>كل مصرف رفض بسوء نية وفاء شيك له مقابل وفاء ومسحوب سحبا صحيحا على خزانته ولم يقدم اي اعتراض على صرفه يكون مسؤولا تجاه الساحب عما اصابه من ضرر بسبب عدم الوفاء ، وعما لحق اعتباره المالي من اذى</w:t>
      </w:r>
      <w:r w:rsidRPr="00C70C39">
        <w:t xml:space="preserve"> .</w:t>
      </w:r>
    </w:p>
    <w:p w14:paraId="4F7434DE" w14:textId="77777777" w:rsidR="00C70C39" w:rsidRPr="00C70C39" w:rsidRDefault="00C70C39" w:rsidP="00C70C39">
      <w:pPr>
        <w:bidi/>
      </w:pPr>
      <w:r w:rsidRPr="00C70C39">
        <w:pict w14:anchorId="0B357D8E">
          <v:rect id="_x0000_i4183" style="width:0;height:22.5pt" o:hralign="center" o:hrstd="t" o:hr="t" fillcolor="#a0a0a0" stroked="f"/>
        </w:pict>
      </w:r>
    </w:p>
    <w:p w14:paraId="381D10BA" w14:textId="77777777" w:rsidR="00C70C39" w:rsidRPr="00C70C39" w:rsidRDefault="00C70C39" w:rsidP="00C70C39">
      <w:pPr>
        <w:bidi/>
      </w:pPr>
      <w:r w:rsidRPr="00C70C39">
        <w:rPr>
          <w:rtl/>
        </w:rPr>
        <w:t>المصرف</w:t>
      </w:r>
    </w:p>
    <w:p w14:paraId="4E176E82" w14:textId="77777777" w:rsidR="00C70C39" w:rsidRPr="00C70C39" w:rsidRDefault="00C70C39" w:rsidP="00C70C39">
      <w:pPr>
        <w:bidi/>
      </w:pPr>
      <w:r w:rsidRPr="00C70C39">
        <w:t>    </w:t>
      </w:r>
      <w:hyperlink r:id="rId283" w:history="1">
        <w:r w:rsidRPr="00C70C39">
          <w:rPr>
            <w:rStyle w:val="Hyperlink"/>
          </w:rPr>
          <w:t> </w:t>
        </w:r>
      </w:hyperlink>
      <w:r w:rsidRPr="00C70C39">
        <w:rPr>
          <w:rtl/>
        </w:rPr>
        <w:t>المادة</w:t>
      </w:r>
      <w:r w:rsidRPr="00C70C39">
        <w:t xml:space="preserve"> (280) :</w:t>
      </w:r>
    </w:p>
    <w:p w14:paraId="73F7613E" w14:textId="77777777" w:rsidR="00C70C39" w:rsidRPr="00C70C39" w:rsidRDefault="00C70C39" w:rsidP="00C70C39">
      <w:pPr>
        <w:bidi/>
      </w:pPr>
      <w:r w:rsidRPr="00C70C39">
        <w:rPr>
          <w:rtl/>
        </w:rPr>
        <w:t>يطلق لفظ مصرف في هذا القانون على كل الاشخاص والمؤسسات المرخص لها باعمال المصارف</w:t>
      </w:r>
      <w:r w:rsidRPr="00C70C39">
        <w:t xml:space="preserve"> .</w:t>
      </w:r>
    </w:p>
    <w:p w14:paraId="745A7690" w14:textId="77777777" w:rsidR="00C70C39" w:rsidRPr="00C70C39" w:rsidRDefault="00C70C39" w:rsidP="00C70C39">
      <w:pPr>
        <w:bidi/>
      </w:pPr>
      <w:r w:rsidRPr="00C70C39">
        <w:pict w14:anchorId="1E1E5D78">
          <v:rect id="_x0000_i4184" style="width:0;height:22.5pt" o:hralign="center" o:hrstd="t" o:hr="t" fillcolor="#a0a0a0" stroked="f"/>
        </w:pict>
      </w:r>
    </w:p>
    <w:p w14:paraId="4D837A02" w14:textId="77777777" w:rsidR="00C70C39" w:rsidRPr="00C70C39" w:rsidRDefault="00C70C39" w:rsidP="00C70C39">
      <w:pPr>
        <w:bidi/>
      </w:pPr>
      <w:r w:rsidRPr="00C70C39">
        <w:rPr>
          <w:rtl/>
        </w:rPr>
        <w:t>تطبيق احكام سند السحب</w:t>
      </w:r>
    </w:p>
    <w:p w14:paraId="47EC76C4" w14:textId="77777777" w:rsidR="00C70C39" w:rsidRPr="00C70C39" w:rsidRDefault="00C70C39" w:rsidP="00C70C39">
      <w:pPr>
        <w:bidi/>
      </w:pPr>
      <w:r w:rsidRPr="00C70C39">
        <w:t>    </w:t>
      </w:r>
      <w:hyperlink r:id="rId284" w:history="1">
        <w:r w:rsidRPr="00C70C39">
          <w:rPr>
            <w:rStyle w:val="Hyperlink"/>
          </w:rPr>
          <w:t> </w:t>
        </w:r>
      </w:hyperlink>
      <w:r w:rsidRPr="00C70C39">
        <w:rPr>
          <w:rtl/>
        </w:rPr>
        <w:t>المادة</w:t>
      </w:r>
      <w:r w:rsidRPr="00C70C39">
        <w:t xml:space="preserve"> (281) :</w:t>
      </w:r>
    </w:p>
    <w:p w14:paraId="55952773" w14:textId="77777777" w:rsidR="00C70C39" w:rsidRPr="00C70C39" w:rsidRDefault="00C70C39" w:rsidP="00C70C39">
      <w:pPr>
        <w:bidi/>
      </w:pPr>
      <w:r w:rsidRPr="00C70C39">
        <w:rPr>
          <w:rtl/>
        </w:rPr>
        <w:t>لا تنطبق النصوص الواردة في باب الشيك والتي تشير الى احكام اخرى في باب سند السحب الا بالقدر الذي لا تتعارض فيه مع ماهية الشيك</w:t>
      </w:r>
      <w:r w:rsidRPr="00C70C39">
        <w:t xml:space="preserve"> .</w:t>
      </w:r>
    </w:p>
    <w:p w14:paraId="56175658" w14:textId="77777777" w:rsidR="00C70C39" w:rsidRPr="00C70C39" w:rsidRDefault="00C70C39" w:rsidP="00C70C39">
      <w:pPr>
        <w:bidi/>
      </w:pPr>
      <w:r w:rsidRPr="00C70C39">
        <w:pict w14:anchorId="0DF496DE">
          <v:rect id="_x0000_i4185" style="width:0;height:22.5pt" o:hralign="center" o:hrstd="t" o:hr="t" fillcolor="#a0a0a0" stroked="f"/>
        </w:pict>
      </w:r>
    </w:p>
    <w:p w14:paraId="58585991" w14:textId="77777777" w:rsidR="00C70C39" w:rsidRPr="00C70C39" w:rsidRDefault="00C70C39" w:rsidP="00C70C39">
      <w:pPr>
        <w:bidi/>
      </w:pPr>
      <w:r w:rsidRPr="00C70C39">
        <w:rPr>
          <w:rtl/>
        </w:rPr>
        <w:t>سائر الاسناد القابلة للانتقال بالتظهير</w:t>
      </w:r>
    </w:p>
    <w:p w14:paraId="5070E338" w14:textId="77777777" w:rsidR="00C70C39" w:rsidRPr="00C70C39" w:rsidRDefault="00C70C39" w:rsidP="00C70C39">
      <w:pPr>
        <w:bidi/>
      </w:pPr>
      <w:r w:rsidRPr="00C70C39">
        <w:t>    </w:t>
      </w:r>
      <w:hyperlink r:id="rId285" w:history="1">
        <w:r w:rsidRPr="00C70C39">
          <w:rPr>
            <w:rStyle w:val="Hyperlink"/>
          </w:rPr>
          <w:t> </w:t>
        </w:r>
      </w:hyperlink>
      <w:r w:rsidRPr="00C70C39">
        <w:rPr>
          <w:rtl/>
        </w:rPr>
        <w:t>المادة</w:t>
      </w:r>
      <w:r w:rsidRPr="00C70C39">
        <w:t xml:space="preserve"> (282) :</w:t>
      </w:r>
    </w:p>
    <w:p w14:paraId="15C9C97E" w14:textId="77777777" w:rsidR="00C70C39" w:rsidRPr="00C70C39" w:rsidRDefault="00C70C39" w:rsidP="00C70C39">
      <w:pPr>
        <w:bidi/>
      </w:pPr>
      <w:r w:rsidRPr="00C70C39">
        <w:rPr>
          <w:rtl/>
        </w:rPr>
        <w:t>الفصل الرابع</w:t>
      </w:r>
      <w:r w:rsidRPr="00C70C39">
        <w:br/>
      </w:r>
      <w:r w:rsidRPr="00C70C39">
        <w:rPr>
          <w:rtl/>
        </w:rPr>
        <w:t>سائر الاسناد القابلة للانتقال بطريقة التظهير</w:t>
      </w:r>
    </w:p>
    <w:p w14:paraId="79439AB2" w14:textId="77777777" w:rsidR="00C70C39" w:rsidRPr="00C70C39" w:rsidRDefault="00C70C39" w:rsidP="00C70C39">
      <w:pPr>
        <w:bidi/>
      </w:pPr>
      <w:r w:rsidRPr="00C70C39">
        <w:t xml:space="preserve">1. </w:t>
      </w:r>
      <w:r w:rsidRPr="00C70C39">
        <w:rPr>
          <w:rtl/>
        </w:rPr>
        <w:t>كل سند يلتزم به موقعه تسليم مبلغ من المال او كمية من المثليات في محل وفي وقت معينين ، ويجوز انتقاله بطريقة التظهير اذا كان منشا على وجه صريح بعبارة الامر</w:t>
      </w:r>
      <w:r w:rsidRPr="00C70C39">
        <w:t xml:space="preserve"> .</w:t>
      </w:r>
    </w:p>
    <w:p w14:paraId="31929A26" w14:textId="77777777" w:rsidR="00C70C39" w:rsidRPr="00C70C39" w:rsidRDefault="00C70C39" w:rsidP="00C70C39">
      <w:pPr>
        <w:bidi/>
      </w:pPr>
      <w:r w:rsidRPr="00C70C39">
        <w:lastRenderedPageBreak/>
        <w:t xml:space="preserve">2. </w:t>
      </w:r>
      <w:r w:rsidRPr="00C70C39">
        <w:rPr>
          <w:rtl/>
        </w:rPr>
        <w:t>ويكون التظهير خاضعا لاحكام المادة ( 141 ) وما يليها المختصة بتظهير الكمبيالة ما لم يكن في القانون او في السند نفسه احكام مخالفة</w:t>
      </w:r>
      <w:r w:rsidRPr="00C70C39">
        <w:t>.</w:t>
      </w:r>
    </w:p>
    <w:p w14:paraId="60306477" w14:textId="77777777" w:rsidR="00C70C39" w:rsidRPr="00C70C39" w:rsidRDefault="00C70C39" w:rsidP="00C70C39">
      <w:pPr>
        <w:bidi/>
      </w:pPr>
      <w:r w:rsidRPr="00C70C39">
        <w:t xml:space="preserve">3. </w:t>
      </w:r>
      <w:r w:rsidRPr="00C70C39">
        <w:rPr>
          <w:rtl/>
        </w:rPr>
        <w:t>وليس للمدين ان يحتج باسباب للدفع غير الاسباب الناشئة عن السند نفسه والاسباب التي يملكها مباشرة ضد المدعي ، الا اذا كان المدعي سيء النية</w:t>
      </w:r>
      <w:r w:rsidRPr="00C70C39">
        <w:t xml:space="preserve"> .</w:t>
      </w:r>
    </w:p>
    <w:p w14:paraId="3B8B2011" w14:textId="77777777" w:rsidR="00C70C39" w:rsidRPr="00C70C39" w:rsidRDefault="00C70C39" w:rsidP="00C70C39">
      <w:pPr>
        <w:bidi/>
      </w:pPr>
      <w:r w:rsidRPr="00C70C39">
        <w:t xml:space="preserve">4. </w:t>
      </w:r>
      <w:r w:rsidRPr="00C70C39">
        <w:rPr>
          <w:rtl/>
        </w:rPr>
        <w:t>ولا يجبر على الوفاء الا مقابل تسليم سند الامر مشتملا على ذكر الايصال</w:t>
      </w:r>
      <w:r w:rsidRPr="00C70C39">
        <w:t xml:space="preserve"> .</w:t>
      </w:r>
    </w:p>
    <w:p w14:paraId="635A0929" w14:textId="77777777" w:rsidR="00C70C39" w:rsidRPr="00C70C39" w:rsidRDefault="00C70C39" w:rsidP="00C70C39">
      <w:pPr>
        <w:bidi/>
      </w:pPr>
      <w:r w:rsidRPr="00C70C39">
        <w:pict w14:anchorId="7B4C870E">
          <v:rect id="_x0000_i4186" style="width:0;height:22.5pt" o:hralign="center" o:hrstd="t" o:hr="t" fillcolor="#a0a0a0" stroked="f"/>
        </w:pict>
      </w:r>
    </w:p>
    <w:p w14:paraId="101E53B2" w14:textId="77777777" w:rsidR="00C70C39" w:rsidRPr="00C70C39" w:rsidRDefault="00C70C39" w:rsidP="00C70C39">
      <w:pPr>
        <w:bidi/>
      </w:pPr>
      <w:r w:rsidRPr="00C70C39">
        <w:rPr>
          <w:rtl/>
        </w:rPr>
        <w:t>سائر الاسناد القابلة للانتقال بالتظهير</w:t>
      </w:r>
    </w:p>
    <w:p w14:paraId="767D996B" w14:textId="77777777" w:rsidR="00C70C39" w:rsidRPr="00C70C39" w:rsidRDefault="00C70C39" w:rsidP="00C70C39">
      <w:pPr>
        <w:bidi/>
      </w:pPr>
      <w:r w:rsidRPr="00C70C39">
        <w:t>    </w:t>
      </w:r>
      <w:hyperlink r:id="rId286" w:history="1">
        <w:r w:rsidRPr="00C70C39">
          <w:rPr>
            <w:rStyle w:val="Hyperlink"/>
          </w:rPr>
          <w:t> </w:t>
        </w:r>
      </w:hyperlink>
      <w:r w:rsidRPr="00C70C39">
        <w:rPr>
          <w:rtl/>
        </w:rPr>
        <w:t>المادة</w:t>
      </w:r>
      <w:r w:rsidRPr="00C70C39">
        <w:t xml:space="preserve"> (283) :</w:t>
      </w:r>
    </w:p>
    <w:p w14:paraId="4B73A232" w14:textId="77777777" w:rsidR="00C70C39" w:rsidRPr="00C70C39" w:rsidRDefault="00C70C39" w:rsidP="00C70C39">
      <w:pPr>
        <w:bidi/>
      </w:pPr>
      <w:r w:rsidRPr="00C70C39">
        <w:rPr>
          <w:rtl/>
        </w:rPr>
        <w:t>اذا سلم على سبيل ايفاء الدين سند سحب او سند للامر او غيرهما من الاسناد القابلة للتظهير فلا يعد ذلك تجديدا للتعاقد ما لم تكن ارادة الطرفين تفيد العكس</w:t>
      </w:r>
      <w:r w:rsidRPr="00C70C39">
        <w:t xml:space="preserve"> .</w:t>
      </w:r>
    </w:p>
    <w:p w14:paraId="2E22299D" w14:textId="77777777" w:rsidR="00C70C39" w:rsidRPr="00C70C39" w:rsidRDefault="00C70C39" w:rsidP="00C70C39">
      <w:pPr>
        <w:bidi/>
      </w:pPr>
      <w:r w:rsidRPr="00C70C39">
        <w:pict w14:anchorId="41E61E12">
          <v:rect id="_x0000_i4187" style="width:0;height:22.5pt" o:hralign="center" o:hrstd="t" o:hr="t" fillcolor="#a0a0a0" stroked="f"/>
        </w:pict>
      </w:r>
    </w:p>
    <w:p w14:paraId="6FA33084" w14:textId="77777777" w:rsidR="00C70C39" w:rsidRPr="00C70C39" w:rsidRDefault="00C70C39" w:rsidP="00C70C39">
      <w:pPr>
        <w:bidi/>
      </w:pPr>
      <w:r w:rsidRPr="00C70C39">
        <w:rPr>
          <w:rtl/>
        </w:rPr>
        <w:t>القيم المنقولة</w:t>
      </w:r>
    </w:p>
    <w:p w14:paraId="628938E7" w14:textId="77777777" w:rsidR="00C70C39" w:rsidRPr="00C70C39" w:rsidRDefault="00C70C39" w:rsidP="00C70C39">
      <w:pPr>
        <w:bidi/>
      </w:pPr>
      <w:r w:rsidRPr="00C70C39">
        <w:t>    </w:t>
      </w:r>
      <w:hyperlink r:id="rId287" w:history="1">
        <w:r w:rsidRPr="00C70C39">
          <w:rPr>
            <w:rStyle w:val="Hyperlink"/>
          </w:rPr>
          <w:t> </w:t>
        </w:r>
      </w:hyperlink>
      <w:r w:rsidRPr="00C70C39">
        <w:rPr>
          <w:rtl/>
        </w:rPr>
        <w:t>المادة</w:t>
      </w:r>
      <w:r w:rsidRPr="00C70C39">
        <w:t xml:space="preserve"> (284) :</w:t>
      </w:r>
    </w:p>
    <w:p w14:paraId="4558E6FC" w14:textId="77777777" w:rsidR="00C70C39" w:rsidRPr="00C70C39" w:rsidRDefault="00C70C39" w:rsidP="00C70C39">
      <w:pPr>
        <w:bidi/>
      </w:pPr>
      <w:r w:rsidRPr="00C70C39">
        <w:rPr>
          <w:rtl/>
        </w:rPr>
        <w:t>الباب الخامس</w:t>
      </w:r>
      <w:r w:rsidRPr="00C70C39">
        <w:br/>
      </w:r>
      <w:r w:rsidRPr="00C70C39">
        <w:rPr>
          <w:rtl/>
        </w:rPr>
        <w:t>القيم المنقولة</w:t>
      </w:r>
    </w:p>
    <w:p w14:paraId="7EA22F0E" w14:textId="77777777" w:rsidR="00C70C39" w:rsidRPr="00C70C39" w:rsidRDefault="00C70C39" w:rsidP="00C70C39">
      <w:pPr>
        <w:bidi/>
      </w:pPr>
      <w:r w:rsidRPr="00C70C39">
        <w:rPr>
          <w:rtl/>
        </w:rPr>
        <w:t>ان الاسهم واسناد القرض واسناد الدخل وغير ذلك من الاسناد القابلة للتداول التي تصدر بالجملة وتخول الحق بقيم متساوية من المال ويمكن تسعيرها في احدى الاسواق المالية ، يجوز ان تكون اسمية او لحاملها او للامر مع مراعاة الاحكام الواردة في قانون الشركات</w:t>
      </w:r>
      <w:r w:rsidRPr="00C70C39">
        <w:t xml:space="preserve"> .</w:t>
      </w:r>
    </w:p>
    <w:p w14:paraId="2EF4204D" w14:textId="77777777" w:rsidR="00C70C39" w:rsidRPr="00C70C39" w:rsidRDefault="00C70C39" w:rsidP="00C70C39">
      <w:pPr>
        <w:bidi/>
      </w:pPr>
      <w:r w:rsidRPr="00C70C39">
        <w:pict w14:anchorId="341C674A">
          <v:rect id="_x0000_i4188" style="width:0;height:22.5pt" o:hralign="center" o:hrstd="t" o:hr="t" fillcolor="#a0a0a0" stroked="f"/>
        </w:pict>
      </w:r>
    </w:p>
    <w:p w14:paraId="6687F952" w14:textId="77777777" w:rsidR="00C70C39" w:rsidRPr="00C70C39" w:rsidRDefault="00C70C39" w:rsidP="00C70C39">
      <w:pPr>
        <w:bidi/>
      </w:pPr>
      <w:r w:rsidRPr="00C70C39">
        <w:rPr>
          <w:rtl/>
        </w:rPr>
        <w:t>القيم المنقولة</w:t>
      </w:r>
    </w:p>
    <w:p w14:paraId="0974A658" w14:textId="77777777" w:rsidR="00C70C39" w:rsidRPr="00C70C39" w:rsidRDefault="00C70C39" w:rsidP="00C70C39">
      <w:pPr>
        <w:bidi/>
      </w:pPr>
      <w:r w:rsidRPr="00C70C39">
        <w:t>    </w:t>
      </w:r>
      <w:hyperlink r:id="rId288" w:history="1">
        <w:r w:rsidRPr="00C70C39">
          <w:rPr>
            <w:rStyle w:val="Hyperlink"/>
          </w:rPr>
          <w:t> </w:t>
        </w:r>
      </w:hyperlink>
      <w:r w:rsidRPr="00C70C39">
        <w:rPr>
          <w:rtl/>
        </w:rPr>
        <w:t>المادة</w:t>
      </w:r>
      <w:r w:rsidRPr="00C70C39">
        <w:t xml:space="preserve"> (285) :</w:t>
      </w:r>
    </w:p>
    <w:p w14:paraId="5B1E327E" w14:textId="77777777" w:rsidR="00C70C39" w:rsidRPr="00C70C39" w:rsidRDefault="00C70C39" w:rsidP="00C70C39">
      <w:pPr>
        <w:bidi/>
      </w:pPr>
      <w:r w:rsidRPr="00C70C39">
        <w:t xml:space="preserve">1. </w:t>
      </w:r>
      <w:r w:rsidRPr="00C70C39">
        <w:rPr>
          <w:rtl/>
        </w:rPr>
        <w:t>اذا كان السند منشا لحامله فانتقاله يتم بمجرد التسليم</w:t>
      </w:r>
      <w:r w:rsidRPr="00C70C39">
        <w:t xml:space="preserve"> .</w:t>
      </w:r>
    </w:p>
    <w:p w14:paraId="3083F247" w14:textId="77777777" w:rsidR="00C70C39" w:rsidRPr="00C70C39" w:rsidRDefault="00C70C39" w:rsidP="00C70C39">
      <w:pPr>
        <w:bidi/>
      </w:pPr>
      <w:r w:rsidRPr="00C70C39">
        <w:t xml:space="preserve">2. </w:t>
      </w:r>
      <w:r w:rsidRPr="00C70C39">
        <w:rPr>
          <w:rtl/>
        </w:rPr>
        <w:t>ويعتبر كل حائز لهذا السند ذا صفة لاستعمال الحقوق المختصة به ، وما دام المدين لم يتلقى اعتراضا قانونيا يكون دفعه لحامل السند مبرئا لذمته</w:t>
      </w:r>
      <w:r w:rsidRPr="00C70C39">
        <w:t xml:space="preserve"> .</w:t>
      </w:r>
    </w:p>
    <w:p w14:paraId="50F253DA" w14:textId="77777777" w:rsidR="00C70C39" w:rsidRPr="00C70C39" w:rsidRDefault="00C70C39" w:rsidP="00C70C39">
      <w:pPr>
        <w:bidi/>
      </w:pPr>
      <w:r w:rsidRPr="00C70C39">
        <w:t xml:space="preserve">3. </w:t>
      </w:r>
      <w:r w:rsidRPr="00C70C39">
        <w:rPr>
          <w:rtl/>
        </w:rPr>
        <w:t>وليس للمدين ان يحتج تجاه حامل السند الا باسباب الدفع المستندة الى بطلان السند او الناشئة عن نص السند نفسه</w:t>
      </w:r>
      <w:r w:rsidRPr="00C70C39">
        <w:t xml:space="preserve"> .</w:t>
      </w:r>
    </w:p>
    <w:p w14:paraId="7B87A5AA" w14:textId="77777777" w:rsidR="00C70C39" w:rsidRPr="00C70C39" w:rsidRDefault="00C70C39" w:rsidP="00C70C39">
      <w:pPr>
        <w:bidi/>
      </w:pPr>
      <w:r w:rsidRPr="00C70C39">
        <w:pict w14:anchorId="40B3580D">
          <v:rect id="_x0000_i4189" style="width:0;height:22.5pt" o:hralign="center" o:hrstd="t" o:hr="t" fillcolor="#a0a0a0" stroked="f"/>
        </w:pict>
      </w:r>
    </w:p>
    <w:p w14:paraId="1DEB51F0" w14:textId="77777777" w:rsidR="00C70C39" w:rsidRPr="00C70C39" w:rsidRDefault="00C70C39" w:rsidP="00C70C39">
      <w:pPr>
        <w:bidi/>
      </w:pPr>
      <w:r w:rsidRPr="00C70C39">
        <w:rPr>
          <w:rtl/>
        </w:rPr>
        <w:t>القيم المنقولة</w:t>
      </w:r>
    </w:p>
    <w:p w14:paraId="67B31C4F" w14:textId="77777777" w:rsidR="00C70C39" w:rsidRPr="00C70C39" w:rsidRDefault="00C70C39" w:rsidP="00C70C39">
      <w:pPr>
        <w:bidi/>
      </w:pPr>
      <w:r w:rsidRPr="00C70C39">
        <w:t>    </w:t>
      </w:r>
      <w:hyperlink r:id="rId289" w:history="1">
        <w:r w:rsidRPr="00C70C39">
          <w:rPr>
            <w:rStyle w:val="Hyperlink"/>
          </w:rPr>
          <w:t> </w:t>
        </w:r>
      </w:hyperlink>
      <w:r w:rsidRPr="00C70C39">
        <w:rPr>
          <w:rtl/>
        </w:rPr>
        <w:t>المادة</w:t>
      </w:r>
      <w:r w:rsidRPr="00C70C39">
        <w:t xml:space="preserve"> (286) :</w:t>
      </w:r>
    </w:p>
    <w:p w14:paraId="5D51DE69" w14:textId="77777777" w:rsidR="00C70C39" w:rsidRPr="00C70C39" w:rsidRDefault="00C70C39" w:rsidP="00C70C39">
      <w:pPr>
        <w:bidi/>
      </w:pPr>
      <w:r w:rsidRPr="00C70C39">
        <w:t xml:space="preserve">1. </w:t>
      </w:r>
      <w:r w:rsidRPr="00C70C39">
        <w:rPr>
          <w:rtl/>
        </w:rPr>
        <w:t>اذا كان السند اسميا فحق مالكه يثبت باجراء تسجيل باسمه في سجلات المؤسسة التي اصدرت السند</w:t>
      </w:r>
      <w:r w:rsidRPr="00C70C39">
        <w:t>.</w:t>
      </w:r>
    </w:p>
    <w:p w14:paraId="28CE4893" w14:textId="77777777" w:rsidR="00C70C39" w:rsidRPr="00C70C39" w:rsidRDefault="00C70C39" w:rsidP="00C70C39">
      <w:pPr>
        <w:bidi/>
      </w:pPr>
      <w:r w:rsidRPr="00C70C39">
        <w:t xml:space="preserve">2 . </w:t>
      </w:r>
      <w:r w:rsidRPr="00C70C39">
        <w:rPr>
          <w:rtl/>
        </w:rPr>
        <w:t>وتنشا ملكية هذا السند من هذا التسجيل</w:t>
      </w:r>
      <w:r w:rsidRPr="00C70C39">
        <w:t xml:space="preserve"> .</w:t>
      </w:r>
    </w:p>
    <w:p w14:paraId="0CC2EE7F" w14:textId="77777777" w:rsidR="00C70C39" w:rsidRPr="00C70C39" w:rsidRDefault="00C70C39" w:rsidP="00C70C39">
      <w:pPr>
        <w:bidi/>
      </w:pPr>
      <w:r w:rsidRPr="00C70C39">
        <w:lastRenderedPageBreak/>
        <w:pict w14:anchorId="3B45C037">
          <v:rect id="_x0000_i4190" style="width:0;height:22.5pt" o:hralign="center" o:hrstd="t" o:hr="t" fillcolor="#a0a0a0" stroked="f"/>
        </w:pict>
      </w:r>
    </w:p>
    <w:p w14:paraId="2D442F5E" w14:textId="77777777" w:rsidR="00C70C39" w:rsidRPr="00C70C39" w:rsidRDefault="00C70C39" w:rsidP="00C70C39">
      <w:pPr>
        <w:bidi/>
      </w:pPr>
      <w:r w:rsidRPr="00C70C39">
        <w:rPr>
          <w:rtl/>
        </w:rPr>
        <w:t>التفرغ من السند الاسمي</w:t>
      </w:r>
    </w:p>
    <w:p w14:paraId="2BD9E997" w14:textId="77777777" w:rsidR="00C70C39" w:rsidRPr="00C70C39" w:rsidRDefault="00C70C39" w:rsidP="00C70C39">
      <w:pPr>
        <w:bidi/>
      </w:pPr>
      <w:r w:rsidRPr="00C70C39">
        <w:t>    </w:t>
      </w:r>
      <w:hyperlink r:id="rId290" w:history="1">
        <w:r w:rsidRPr="00C70C39">
          <w:rPr>
            <w:rStyle w:val="Hyperlink"/>
          </w:rPr>
          <w:t> </w:t>
        </w:r>
      </w:hyperlink>
      <w:r w:rsidRPr="00C70C39">
        <w:rPr>
          <w:rtl/>
        </w:rPr>
        <w:t>المادة</w:t>
      </w:r>
      <w:r w:rsidRPr="00C70C39">
        <w:t xml:space="preserve"> (287) :</w:t>
      </w:r>
    </w:p>
    <w:p w14:paraId="61E3016C" w14:textId="77777777" w:rsidR="00C70C39" w:rsidRPr="00C70C39" w:rsidRDefault="00C70C39" w:rsidP="00C70C39">
      <w:pPr>
        <w:bidi/>
      </w:pPr>
      <w:r w:rsidRPr="00C70C39">
        <w:t xml:space="preserve">1. </w:t>
      </w:r>
      <w:r w:rsidRPr="00C70C39">
        <w:rPr>
          <w:rtl/>
        </w:rPr>
        <w:t>يتم التفرغ من السند الاسمي بتصريح يفيد الانتقال يدون في السجلات ويوقع عليه المتفرغ او وكيله</w:t>
      </w:r>
      <w:r w:rsidRPr="00C70C39">
        <w:t xml:space="preserve"> .</w:t>
      </w:r>
    </w:p>
    <w:p w14:paraId="5CBA7595" w14:textId="77777777" w:rsidR="00C70C39" w:rsidRPr="00C70C39" w:rsidRDefault="00C70C39" w:rsidP="00C70C39">
      <w:pPr>
        <w:bidi/>
      </w:pPr>
      <w:r w:rsidRPr="00C70C39">
        <w:t xml:space="preserve">2. </w:t>
      </w:r>
      <w:r w:rsidRPr="00C70C39">
        <w:rPr>
          <w:rtl/>
        </w:rPr>
        <w:t>ويحق للمؤسسة المدينة قبل تسجيل التفرغ ان تطلب من صاحب التصريح اثبات هويته واهليته</w:t>
      </w:r>
      <w:r w:rsidRPr="00C70C39">
        <w:t>.</w:t>
      </w:r>
    </w:p>
    <w:p w14:paraId="783DBDCD" w14:textId="77777777" w:rsidR="00C70C39" w:rsidRPr="00C70C39" w:rsidRDefault="00C70C39" w:rsidP="00C70C39">
      <w:pPr>
        <w:bidi/>
      </w:pPr>
      <w:r w:rsidRPr="00C70C39">
        <w:t xml:space="preserve">3. </w:t>
      </w:r>
      <w:r w:rsidRPr="00C70C39">
        <w:rPr>
          <w:rtl/>
        </w:rPr>
        <w:t>ويخول هذا التفرغ المالك الجديد الذي سجل اسمه حقا شخصيا ومباشرا. وليس للمؤسسة المدينة ان تحتج تجاهه باي سبب من اسباب الدفع يختص بمالكي السند السابقين</w:t>
      </w:r>
      <w:r w:rsidRPr="00C70C39">
        <w:t xml:space="preserve"> .</w:t>
      </w:r>
    </w:p>
    <w:p w14:paraId="73A75828" w14:textId="77777777" w:rsidR="00C70C39" w:rsidRPr="00C70C39" w:rsidRDefault="00C70C39" w:rsidP="00C70C39">
      <w:pPr>
        <w:bidi/>
      </w:pPr>
      <w:r w:rsidRPr="00C70C39">
        <w:pict w14:anchorId="7DEBE17B">
          <v:rect id="_x0000_i4191" style="width:0;height:22.5pt" o:hralign="center" o:hrstd="t" o:hr="t" fillcolor="#a0a0a0" stroked="f"/>
        </w:pict>
      </w:r>
    </w:p>
    <w:p w14:paraId="75EDEBF1" w14:textId="77777777" w:rsidR="00C70C39" w:rsidRPr="00C70C39" w:rsidRDefault="00C70C39" w:rsidP="00C70C39">
      <w:pPr>
        <w:bidi/>
      </w:pPr>
      <w:r w:rsidRPr="00C70C39">
        <w:rPr>
          <w:rtl/>
        </w:rPr>
        <w:t>الاسناد الاسمية</w:t>
      </w:r>
    </w:p>
    <w:p w14:paraId="43816EAB" w14:textId="77777777" w:rsidR="00C70C39" w:rsidRPr="00C70C39" w:rsidRDefault="00C70C39" w:rsidP="00C70C39">
      <w:pPr>
        <w:bidi/>
      </w:pPr>
      <w:r w:rsidRPr="00C70C39">
        <w:t>    </w:t>
      </w:r>
      <w:hyperlink r:id="rId291" w:history="1">
        <w:r w:rsidRPr="00C70C39">
          <w:rPr>
            <w:rStyle w:val="Hyperlink"/>
          </w:rPr>
          <w:t> </w:t>
        </w:r>
      </w:hyperlink>
      <w:r w:rsidRPr="00C70C39">
        <w:rPr>
          <w:rtl/>
        </w:rPr>
        <w:t>المادة</w:t>
      </w:r>
      <w:r w:rsidRPr="00C70C39">
        <w:t xml:space="preserve"> (288) :</w:t>
      </w:r>
    </w:p>
    <w:p w14:paraId="577F622C" w14:textId="77777777" w:rsidR="00C70C39" w:rsidRPr="00C70C39" w:rsidRDefault="00C70C39" w:rsidP="00C70C39">
      <w:pPr>
        <w:bidi/>
      </w:pPr>
      <w:r w:rsidRPr="00C70C39">
        <w:rPr>
          <w:rtl/>
        </w:rPr>
        <w:t>يجوز ان تكون الاسناد الاسمية مشتملة على فصائل قابلة الاقتطاع تخول حاملها حق استيفاء الاستحقاقات والتوزيعات والفوائد (( وتسمى اسناداً مختلطة ))</w:t>
      </w:r>
      <w:r w:rsidRPr="00C70C39">
        <w:t>.</w:t>
      </w:r>
    </w:p>
    <w:p w14:paraId="4CE619D6" w14:textId="77777777" w:rsidR="00C70C39" w:rsidRPr="00C70C39" w:rsidRDefault="00C70C39" w:rsidP="00C70C39">
      <w:pPr>
        <w:bidi/>
      </w:pPr>
      <w:r w:rsidRPr="00C70C39">
        <w:pict w14:anchorId="5D363447">
          <v:rect id="_x0000_i4192" style="width:0;height:22.5pt" o:hralign="center" o:hrstd="t" o:hr="t" fillcolor="#a0a0a0" stroked="f"/>
        </w:pict>
      </w:r>
    </w:p>
    <w:p w14:paraId="3279F724" w14:textId="77777777" w:rsidR="00C70C39" w:rsidRPr="00C70C39" w:rsidRDefault="00C70C39" w:rsidP="00C70C39">
      <w:pPr>
        <w:bidi/>
      </w:pPr>
      <w:r w:rsidRPr="00C70C39">
        <w:rPr>
          <w:rtl/>
        </w:rPr>
        <w:t>القيم المنقولة</w:t>
      </w:r>
    </w:p>
    <w:p w14:paraId="0C0AF619" w14:textId="77777777" w:rsidR="00C70C39" w:rsidRPr="00C70C39" w:rsidRDefault="00C70C39" w:rsidP="00C70C39">
      <w:pPr>
        <w:bidi/>
      </w:pPr>
      <w:r w:rsidRPr="00C70C39">
        <w:t>    </w:t>
      </w:r>
      <w:hyperlink r:id="rId292" w:history="1">
        <w:r w:rsidRPr="00C70C39">
          <w:rPr>
            <w:rStyle w:val="Hyperlink"/>
          </w:rPr>
          <w:t> </w:t>
        </w:r>
      </w:hyperlink>
      <w:r w:rsidRPr="00C70C39">
        <w:rPr>
          <w:rtl/>
        </w:rPr>
        <w:t>المادة</w:t>
      </w:r>
      <w:r w:rsidRPr="00C70C39">
        <w:t xml:space="preserve"> (289) :</w:t>
      </w:r>
    </w:p>
    <w:p w14:paraId="1B8FE4A4" w14:textId="77777777" w:rsidR="00C70C39" w:rsidRPr="00C70C39" w:rsidRDefault="00C70C39" w:rsidP="00C70C39">
      <w:pPr>
        <w:bidi/>
      </w:pPr>
      <w:r w:rsidRPr="00C70C39">
        <w:t xml:space="preserve">1. </w:t>
      </w:r>
      <w:r w:rsidRPr="00C70C39">
        <w:rPr>
          <w:rtl/>
        </w:rPr>
        <w:t>ان اسناد القيم المنقولة المنشاة لامر تنتقل بطريقة التظهير</w:t>
      </w:r>
      <w:r w:rsidRPr="00C70C39">
        <w:t xml:space="preserve"> .</w:t>
      </w:r>
    </w:p>
    <w:p w14:paraId="7A432CF5" w14:textId="77777777" w:rsidR="00C70C39" w:rsidRPr="00C70C39" w:rsidRDefault="00C70C39" w:rsidP="00C70C39">
      <w:pPr>
        <w:bidi/>
      </w:pPr>
      <w:r w:rsidRPr="00C70C39">
        <w:t xml:space="preserve">2. </w:t>
      </w:r>
      <w:r w:rsidRPr="00C70C39">
        <w:rPr>
          <w:rtl/>
        </w:rPr>
        <w:t>ويخضع تظهيرها للفوائد التي يخضع لها تظهير سند السحب ما لم يكن هناك احكام مخالفة ناشئة عن القوانين والانظمة او عن ماهية السند نفسه</w:t>
      </w:r>
      <w:r w:rsidRPr="00C70C39">
        <w:t xml:space="preserve"> .</w:t>
      </w:r>
    </w:p>
    <w:p w14:paraId="7E20BAD8" w14:textId="77777777" w:rsidR="00C70C39" w:rsidRPr="00C70C39" w:rsidRDefault="00C70C39" w:rsidP="00C70C39">
      <w:pPr>
        <w:bidi/>
      </w:pPr>
      <w:r w:rsidRPr="00C70C39">
        <w:pict w14:anchorId="038066BB">
          <v:rect id="_x0000_i4193" style="width:0;height:22.5pt" o:hralign="center" o:hrstd="t" o:hr="t" fillcolor="#a0a0a0" stroked="f"/>
        </w:pict>
      </w:r>
    </w:p>
    <w:p w14:paraId="48ACFCCF" w14:textId="77777777" w:rsidR="00C70C39" w:rsidRPr="00C70C39" w:rsidRDefault="00C70C39" w:rsidP="00C70C39">
      <w:pPr>
        <w:bidi/>
      </w:pPr>
      <w:r w:rsidRPr="00C70C39">
        <w:rPr>
          <w:rtl/>
        </w:rPr>
        <w:t>الصلح الواقي</w:t>
      </w:r>
    </w:p>
    <w:p w14:paraId="2F6B7348" w14:textId="77777777" w:rsidR="00C70C39" w:rsidRPr="00C70C39" w:rsidRDefault="00C70C39" w:rsidP="00C70C39">
      <w:pPr>
        <w:bidi/>
      </w:pPr>
      <w:r w:rsidRPr="00C70C39">
        <w:t>    </w:t>
      </w:r>
      <w:hyperlink r:id="rId293" w:history="1">
        <w:r w:rsidRPr="00C70C39">
          <w:rPr>
            <w:rStyle w:val="Hyperlink"/>
          </w:rPr>
          <w:t> </w:t>
        </w:r>
      </w:hyperlink>
      <w:r w:rsidRPr="00C70C39">
        <w:rPr>
          <w:rtl/>
        </w:rPr>
        <w:t>المادة</w:t>
      </w:r>
      <w:r w:rsidRPr="00C70C39">
        <w:t xml:space="preserve"> (290) :</w:t>
      </w:r>
    </w:p>
    <w:p w14:paraId="48326214" w14:textId="77777777" w:rsidR="00C70C39" w:rsidRPr="00C70C39" w:rsidRDefault="00C70C39" w:rsidP="00C70C39">
      <w:pPr>
        <w:bidi/>
      </w:pPr>
      <w:r w:rsidRPr="00C70C39">
        <w:rPr>
          <w:rtl/>
        </w:rPr>
        <w:t>ملغاة</w:t>
      </w:r>
    </w:p>
    <w:p w14:paraId="4FE979B3" w14:textId="77777777" w:rsidR="00C70C39" w:rsidRPr="00C70C39" w:rsidRDefault="00C70C39" w:rsidP="00C70C39">
      <w:pPr>
        <w:bidi/>
      </w:pPr>
      <w:r w:rsidRPr="00C70C39">
        <w:rPr>
          <w:rtl/>
        </w:rPr>
        <w:t>يحق لكل تاجر قبل توقفه عن الوفاء او في خلال الايام العشرة التي تلي هذا التوقف ان يتقدم الى المحكمة البدائية في المنطقة التي يكون فيها مركزه الرئيسي ويطلب اليها ان تدعو دائنيه ليعرض عليهم صلحا واقيا من الافلاس</w:t>
      </w:r>
      <w:r w:rsidRPr="00C70C39">
        <w:t xml:space="preserve"> .</w:t>
      </w:r>
    </w:p>
    <w:p w14:paraId="4AEE9919" w14:textId="77777777" w:rsidR="00C70C39" w:rsidRPr="00C70C39" w:rsidRDefault="00C70C39" w:rsidP="00C70C39">
      <w:pPr>
        <w:bidi/>
      </w:pPr>
      <w:r w:rsidRPr="00C70C39">
        <w:t> </w:t>
      </w:r>
    </w:p>
    <w:p w14:paraId="3E74427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D2624F9" w14:textId="77777777" w:rsidR="00C70C39" w:rsidRPr="00C70C39" w:rsidRDefault="00C70C39" w:rsidP="00C70C39">
      <w:pPr>
        <w:bidi/>
      </w:pPr>
      <w:r w:rsidRPr="00C70C39">
        <w:rPr>
          <w:rtl/>
        </w:rPr>
        <w:t>* ملاحظة : تم الغاء المواد من </w:t>
      </w:r>
      <w:hyperlink r:id="rId294" w:history="1">
        <w:r w:rsidRPr="00C70C39">
          <w:rPr>
            <w:rStyle w:val="Hyperlink"/>
            <w:rtl/>
          </w:rPr>
          <w:t>(290) الى المادة (477) من قانون التجارة رقم (12) لسنة 1966</w:t>
        </w:r>
      </w:hyperlink>
      <w:r w:rsidRPr="00C70C39">
        <w:rPr>
          <w:rtl/>
        </w:rPr>
        <w:t> بموجب المادة </w:t>
      </w:r>
      <w:hyperlink r:id="rId295" w:history="1">
        <w:r w:rsidRPr="00C70C39">
          <w:rPr>
            <w:rStyle w:val="Hyperlink"/>
            <w:rtl/>
          </w:rPr>
          <w:t>(140) من قانون الاعسار رقم (21) لسنة 2018</w:t>
        </w:r>
      </w:hyperlink>
    </w:p>
    <w:p w14:paraId="0B652D37" w14:textId="77777777" w:rsidR="00C70C39" w:rsidRPr="00C70C39" w:rsidRDefault="00C70C39" w:rsidP="00C70C39">
      <w:pPr>
        <w:bidi/>
        <w:rPr>
          <w:rtl/>
        </w:rPr>
      </w:pPr>
      <w:r w:rsidRPr="00C70C39">
        <w:lastRenderedPageBreak/>
        <w:pict w14:anchorId="6FF1CCBA">
          <v:rect id="_x0000_i4194" style="width:0;height:22.5pt" o:hralign="center" o:hrstd="t" o:hr="t" fillcolor="#a0a0a0" stroked="f"/>
        </w:pict>
      </w:r>
    </w:p>
    <w:p w14:paraId="438458C5" w14:textId="77777777" w:rsidR="00C70C39" w:rsidRPr="00C70C39" w:rsidRDefault="00C70C39" w:rsidP="00C70C39">
      <w:pPr>
        <w:bidi/>
      </w:pPr>
      <w:r w:rsidRPr="00C70C39">
        <w:rPr>
          <w:rtl/>
        </w:rPr>
        <w:t>الصلح الواقي</w:t>
      </w:r>
    </w:p>
    <w:p w14:paraId="474E4379" w14:textId="77777777" w:rsidR="00C70C39" w:rsidRPr="00C70C39" w:rsidRDefault="00C70C39" w:rsidP="00C70C39">
      <w:pPr>
        <w:bidi/>
      </w:pPr>
      <w:r w:rsidRPr="00C70C39">
        <w:t>    </w:t>
      </w:r>
      <w:hyperlink r:id="rId296" w:history="1">
        <w:r w:rsidRPr="00C70C39">
          <w:rPr>
            <w:rStyle w:val="Hyperlink"/>
          </w:rPr>
          <w:t> </w:t>
        </w:r>
      </w:hyperlink>
      <w:r w:rsidRPr="00C70C39">
        <w:rPr>
          <w:rtl/>
        </w:rPr>
        <w:t>المادة</w:t>
      </w:r>
      <w:r w:rsidRPr="00C70C39">
        <w:t xml:space="preserve"> (291) :</w:t>
      </w:r>
    </w:p>
    <w:p w14:paraId="207F64DB" w14:textId="77777777" w:rsidR="00C70C39" w:rsidRPr="00C70C39" w:rsidRDefault="00C70C39" w:rsidP="00C70C39">
      <w:pPr>
        <w:bidi/>
      </w:pPr>
      <w:r w:rsidRPr="00C70C39">
        <w:rPr>
          <w:u w:val="single"/>
          <w:rtl/>
        </w:rPr>
        <w:t>ملغاة</w:t>
      </w:r>
    </w:p>
    <w:p w14:paraId="524CEE9D" w14:textId="77777777" w:rsidR="00C70C39" w:rsidRPr="00C70C39" w:rsidRDefault="00C70C39" w:rsidP="00C70C39">
      <w:pPr>
        <w:bidi/>
      </w:pPr>
      <w:r w:rsidRPr="00C70C39">
        <w:t> </w:t>
      </w:r>
    </w:p>
    <w:p w14:paraId="6C6ADAB1" w14:textId="77777777" w:rsidR="00C70C39" w:rsidRPr="00C70C39" w:rsidRDefault="00C70C39" w:rsidP="00C70C39">
      <w:pPr>
        <w:bidi/>
      </w:pPr>
      <w:r w:rsidRPr="00C70C39">
        <w:t xml:space="preserve">1. </w:t>
      </w:r>
      <w:r w:rsidRPr="00C70C39">
        <w:rPr>
          <w:rtl/>
        </w:rPr>
        <w:t>على التاجر ان يقدم تاييدا لهذا الطلب دفاتره التجارية الاجبارية المنظمة وفقا للاصول منذ ثلاثة سنوات على الاقل او من بدء مدة احترافه التجارة اذا كانت تقل عن ثلاثة سنوات وان يقدم ايضاً وثيقة تثبت قيده في سجل التجارة وبيانا مفصلا وتقديريا لاعماله وبيانا باسماء جميع دائنيه مع الإشارة الى مبلغ دين كل منهم ومحل اقامته</w:t>
      </w:r>
      <w:r w:rsidRPr="00C70C39">
        <w:t>.</w:t>
      </w:r>
    </w:p>
    <w:p w14:paraId="5A54BA73" w14:textId="77777777" w:rsidR="00C70C39" w:rsidRPr="00C70C39" w:rsidRDefault="00C70C39" w:rsidP="00C70C39">
      <w:pPr>
        <w:bidi/>
      </w:pPr>
      <w:r w:rsidRPr="00C70C39">
        <w:t xml:space="preserve">2. </w:t>
      </w:r>
      <w:r w:rsidRPr="00C70C39">
        <w:rPr>
          <w:rtl/>
        </w:rPr>
        <w:t>وعلى التاجر ان يوضح الاسباب التي حملته على طلب الصلح، وان يبين معدل التوزيع الذي ينوي عرضه على دائنيه او الاسباب التي تحول دون الافصاح في الحال عن مقترحاته ، وان يعين ايضا الضمانات العينية او الشخصية التي يقدمها لدائنيه</w:t>
      </w:r>
      <w:r w:rsidRPr="00C70C39">
        <w:t>.</w:t>
      </w:r>
    </w:p>
    <w:p w14:paraId="7F81BB3E" w14:textId="77777777" w:rsidR="00C70C39" w:rsidRPr="00C70C39" w:rsidRDefault="00C70C39" w:rsidP="00C70C39">
      <w:pPr>
        <w:bidi/>
      </w:pPr>
      <w:r w:rsidRPr="00C70C39">
        <w:t xml:space="preserve">3. </w:t>
      </w:r>
      <w:r w:rsidRPr="00C70C39">
        <w:rPr>
          <w:rtl/>
        </w:rPr>
        <w:t>وعلى كل حال لا يجوز ان يكون المعدل المقترح اقل من ثلاثين بالمائة من اصل ديونه العادية اذا كانت مهله الوفاء سنة واحدة ولا ان يكون اقل من خمسين بالمئة اذا كانت المهلة ثمانية عشرة شهرا ولا اقل من خمسة وسبعين بالمائة اذا كانت المهلة ثلاث سنوات</w:t>
      </w:r>
      <w:r w:rsidRPr="00C70C39">
        <w:t xml:space="preserve"> .</w:t>
      </w:r>
    </w:p>
    <w:p w14:paraId="2EF94830" w14:textId="77777777" w:rsidR="00C70C39" w:rsidRPr="00C70C39" w:rsidRDefault="00C70C39" w:rsidP="00C70C39">
      <w:pPr>
        <w:bidi/>
      </w:pPr>
      <w:r w:rsidRPr="00C70C39">
        <w:t> </w:t>
      </w:r>
    </w:p>
    <w:p w14:paraId="2C532D49" w14:textId="77777777" w:rsidR="00C70C39" w:rsidRPr="00C70C39" w:rsidRDefault="00C70C39" w:rsidP="00C70C39">
      <w:pPr>
        <w:bidi/>
      </w:pPr>
      <w:r w:rsidRPr="00C70C39">
        <w:t> </w:t>
      </w:r>
    </w:p>
    <w:p w14:paraId="0DFD06D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EFB235E" w14:textId="77777777" w:rsidR="00C70C39" w:rsidRPr="00C70C39" w:rsidRDefault="00C70C39" w:rsidP="00C70C39">
      <w:pPr>
        <w:bidi/>
        <w:rPr>
          <w:rtl/>
        </w:rPr>
      </w:pPr>
      <w:r w:rsidRPr="00C70C39">
        <w:t>* </w:t>
      </w:r>
      <w:r w:rsidRPr="00C70C39">
        <w:rPr>
          <w:rtl/>
        </w:rPr>
        <w:t>ملاحظة : تم الغاء المواد من </w:t>
      </w:r>
      <w:hyperlink r:id="rId297" w:history="1">
        <w:r w:rsidRPr="00C70C39">
          <w:rPr>
            <w:rStyle w:val="Hyperlink"/>
            <w:rtl/>
          </w:rPr>
          <w:t>(290) الى المادة (477) من قانون التجارة رقم (12) لسنة 1966</w:t>
        </w:r>
      </w:hyperlink>
      <w:r w:rsidRPr="00C70C39">
        <w:rPr>
          <w:rtl/>
        </w:rPr>
        <w:t> بموجب المادة </w:t>
      </w:r>
      <w:hyperlink r:id="rId298" w:history="1">
        <w:r w:rsidRPr="00C70C39">
          <w:rPr>
            <w:rStyle w:val="Hyperlink"/>
            <w:rtl/>
          </w:rPr>
          <w:t>(140) من قانون الاعسار رقم (21) لسنة 2018</w:t>
        </w:r>
      </w:hyperlink>
    </w:p>
    <w:p w14:paraId="4388A3C4" w14:textId="77777777" w:rsidR="00C70C39" w:rsidRPr="00C70C39" w:rsidRDefault="00C70C39" w:rsidP="00C70C39">
      <w:pPr>
        <w:bidi/>
        <w:rPr>
          <w:rtl/>
        </w:rPr>
      </w:pPr>
      <w:r w:rsidRPr="00C70C39">
        <w:pict w14:anchorId="2A47EFA3">
          <v:rect id="_x0000_i4195" style="width:0;height:22.5pt" o:hralign="center" o:hrstd="t" o:hr="t" fillcolor="#a0a0a0" stroked="f"/>
        </w:pict>
      </w:r>
    </w:p>
    <w:p w14:paraId="6BFF6F24" w14:textId="77777777" w:rsidR="00C70C39" w:rsidRPr="00C70C39" w:rsidRDefault="00C70C39" w:rsidP="00C70C39">
      <w:pPr>
        <w:bidi/>
      </w:pPr>
      <w:r w:rsidRPr="00C70C39">
        <w:rPr>
          <w:rtl/>
        </w:rPr>
        <w:t>رد الطلب</w:t>
      </w:r>
    </w:p>
    <w:p w14:paraId="4157A938" w14:textId="77777777" w:rsidR="00C70C39" w:rsidRPr="00C70C39" w:rsidRDefault="00C70C39" w:rsidP="00C70C39">
      <w:pPr>
        <w:bidi/>
      </w:pPr>
      <w:r w:rsidRPr="00C70C39">
        <w:t>    </w:t>
      </w:r>
      <w:hyperlink r:id="rId299" w:history="1">
        <w:r w:rsidRPr="00C70C39">
          <w:rPr>
            <w:rStyle w:val="Hyperlink"/>
          </w:rPr>
          <w:t> </w:t>
        </w:r>
      </w:hyperlink>
      <w:r w:rsidRPr="00C70C39">
        <w:rPr>
          <w:rtl/>
        </w:rPr>
        <w:t>المادة</w:t>
      </w:r>
      <w:r w:rsidRPr="00C70C39">
        <w:t xml:space="preserve"> (292) :</w:t>
      </w:r>
    </w:p>
    <w:p w14:paraId="5B03ADF9" w14:textId="77777777" w:rsidR="00C70C39" w:rsidRPr="00C70C39" w:rsidRDefault="00C70C39" w:rsidP="00C70C39">
      <w:pPr>
        <w:bidi/>
      </w:pPr>
      <w:r w:rsidRPr="00C70C39">
        <w:rPr>
          <w:u w:val="single"/>
          <w:rtl/>
        </w:rPr>
        <w:t>ملغاة</w:t>
      </w:r>
    </w:p>
    <w:p w14:paraId="37360120" w14:textId="77777777" w:rsidR="00C70C39" w:rsidRPr="00C70C39" w:rsidRDefault="00C70C39" w:rsidP="00C70C39">
      <w:pPr>
        <w:bidi/>
      </w:pPr>
      <w:r w:rsidRPr="00C70C39">
        <w:t> </w:t>
      </w:r>
    </w:p>
    <w:p w14:paraId="2DD5F008" w14:textId="77777777" w:rsidR="00C70C39" w:rsidRPr="00C70C39" w:rsidRDefault="00C70C39" w:rsidP="00C70C39">
      <w:pPr>
        <w:bidi/>
      </w:pPr>
      <w:r w:rsidRPr="00C70C39">
        <w:t xml:space="preserve">1. </w:t>
      </w:r>
      <w:r w:rsidRPr="00C70C39">
        <w:rPr>
          <w:rtl/>
        </w:rPr>
        <w:t>على المحكمة بعد استماع النيابة العامة ان تقرر في غرفة المذاكرة رد الطلب</w:t>
      </w:r>
      <w:r w:rsidRPr="00C70C39">
        <w:t>:</w:t>
      </w:r>
    </w:p>
    <w:p w14:paraId="036640B8" w14:textId="77777777" w:rsidR="00C70C39" w:rsidRPr="00C70C39" w:rsidRDefault="00C70C39" w:rsidP="00C70C39">
      <w:pPr>
        <w:bidi/>
      </w:pPr>
      <w:r w:rsidRPr="00C70C39">
        <w:rPr>
          <w:rtl/>
        </w:rPr>
        <w:t>أ . اذا كان الطالب لم يودع الدفاتر والمستندات المبينة في المادة السابقة</w:t>
      </w:r>
      <w:r w:rsidRPr="00C70C39">
        <w:t xml:space="preserve"> . </w:t>
      </w:r>
      <w:r w:rsidRPr="00C70C39">
        <w:br/>
      </w:r>
      <w:r w:rsidRPr="00C70C39">
        <w:rPr>
          <w:rtl/>
        </w:rPr>
        <w:t>ب. اذا كان قد حكم عليه سابقا بالافلاس الاحتيالي او بالتزوير او بالسرقة او باساءة الأمانة او بالاحتيال او بالاختلاس في ادارة الاموال العامة او لم يقم بما التزمه في صلح واق سابق . او كان قد شهر افلاسه سابقا ولم يوفي ديون جميع دائنيه تماما او لم يقم بالتزامات الصلح بتمامها</w:t>
      </w:r>
      <w:r w:rsidRPr="00C70C39">
        <w:t xml:space="preserve"> .</w:t>
      </w:r>
      <w:r w:rsidRPr="00C70C39">
        <w:br/>
      </w:r>
      <w:r w:rsidRPr="00C70C39">
        <w:rPr>
          <w:rtl/>
        </w:rPr>
        <w:t>ج. اذا لم يقدم ضمانات كافيه للقيام بتوزيع المعدل المقترح</w:t>
      </w:r>
      <w:r w:rsidRPr="00C70C39">
        <w:t xml:space="preserve"> . </w:t>
      </w:r>
      <w:r w:rsidRPr="00C70C39">
        <w:br/>
      </w:r>
      <w:r w:rsidRPr="00C70C39">
        <w:rPr>
          <w:rtl/>
        </w:rPr>
        <w:t>د. اذا فر بعد اغلاق جميع محلاته او اذا اختلس او انقص بطريقة الاحتيال قسما من ثروته</w:t>
      </w:r>
      <w:r w:rsidRPr="00C70C39">
        <w:t xml:space="preserve"> .</w:t>
      </w:r>
    </w:p>
    <w:p w14:paraId="04CD9635" w14:textId="77777777" w:rsidR="00C70C39" w:rsidRPr="00C70C39" w:rsidRDefault="00C70C39" w:rsidP="00C70C39">
      <w:pPr>
        <w:bidi/>
      </w:pPr>
      <w:r w:rsidRPr="00C70C39">
        <w:t xml:space="preserve">2. </w:t>
      </w:r>
      <w:r w:rsidRPr="00C70C39">
        <w:rPr>
          <w:rtl/>
        </w:rPr>
        <w:t>وفي جميع هذه الاحوال اذا كان التاجر قد توقف عن وفاء ديونه التجارية ، تقرر المحكمة من تلقاء نفسها شهر افلاسه</w:t>
      </w:r>
      <w:r w:rsidRPr="00C70C39">
        <w:t xml:space="preserve"> .</w:t>
      </w:r>
    </w:p>
    <w:p w14:paraId="5E082E0B" w14:textId="77777777" w:rsidR="00C70C39" w:rsidRPr="00C70C39" w:rsidRDefault="00C70C39" w:rsidP="00C70C39">
      <w:pPr>
        <w:bidi/>
      </w:pPr>
      <w:r w:rsidRPr="00C70C39">
        <w:t> </w:t>
      </w:r>
    </w:p>
    <w:p w14:paraId="7ADB3E13" w14:textId="77777777" w:rsidR="00C70C39" w:rsidRPr="00C70C39" w:rsidRDefault="00C70C39" w:rsidP="00C70C39">
      <w:pPr>
        <w:bidi/>
      </w:pPr>
      <w:r w:rsidRPr="00C70C39">
        <w:rPr>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7E95630" w14:textId="77777777" w:rsidR="00C70C39" w:rsidRPr="00C70C39" w:rsidRDefault="00C70C39" w:rsidP="00C70C39">
      <w:pPr>
        <w:bidi/>
        <w:rPr>
          <w:rtl/>
        </w:rPr>
      </w:pPr>
      <w:r w:rsidRPr="00C70C39">
        <w:t>* </w:t>
      </w:r>
      <w:r w:rsidRPr="00C70C39">
        <w:rPr>
          <w:rtl/>
        </w:rPr>
        <w:t>ملاحظة : تم الغاء المواد من </w:t>
      </w:r>
      <w:hyperlink r:id="rId300" w:history="1">
        <w:r w:rsidRPr="00C70C39">
          <w:rPr>
            <w:rStyle w:val="Hyperlink"/>
            <w:rtl/>
          </w:rPr>
          <w:t>(290) الى المادة (477) من قانون التجارة رقم (12) لسنة 1966</w:t>
        </w:r>
      </w:hyperlink>
      <w:r w:rsidRPr="00C70C39">
        <w:rPr>
          <w:rtl/>
        </w:rPr>
        <w:t> بموجب المادة </w:t>
      </w:r>
      <w:hyperlink r:id="rId301" w:history="1">
        <w:r w:rsidRPr="00C70C39">
          <w:rPr>
            <w:rStyle w:val="Hyperlink"/>
            <w:rtl/>
          </w:rPr>
          <w:t>(140) من قانون الاعسار رقم (21) لسنة 2018</w:t>
        </w:r>
      </w:hyperlink>
    </w:p>
    <w:p w14:paraId="5D9C4FDE" w14:textId="77777777" w:rsidR="00C70C39" w:rsidRPr="00C70C39" w:rsidRDefault="00C70C39" w:rsidP="00C70C39">
      <w:pPr>
        <w:bidi/>
        <w:rPr>
          <w:rtl/>
        </w:rPr>
      </w:pPr>
      <w:r w:rsidRPr="00C70C39">
        <w:pict w14:anchorId="24C101A1">
          <v:rect id="_x0000_i4196" style="width:0;height:22.5pt" o:hralign="center" o:hrstd="t" o:hr="t" fillcolor="#a0a0a0" stroked="f"/>
        </w:pict>
      </w:r>
    </w:p>
    <w:p w14:paraId="50B0EF15" w14:textId="77777777" w:rsidR="00C70C39" w:rsidRPr="00C70C39" w:rsidRDefault="00C70C39" w:rsidP="00C70C39">
      <w:pPr>
        <w:bidi/>
      </w:pPr>
      <w:r w:rsidRPr="00C70C39">
        <w:rPr>
          <w:rtl/>
        </w:rPr>
        <w:t>دعوة الدائنين</w:t>
      </w:r>
    </w:p>
    <w:p w14:paraId="2ED0E700" w14:textId="77777777" w:rsidR="00C70C39" w:rsidRPr="00C70C39" w:rsidRDefault="00C70C39" w:rsidP="00C70C39">
      <w:pPr>
        <w:bidi/>
      </w:pPr>
      <w:r w:rsidRPr="00C70C39">
        <w:t>    </w:t>
      </w:r>
      <w:hyperlink r:id="rId302" w:history="1">
        <w:r w:rsidRPr="00C70C39">
          <w:rPr>
            <w:rStyle w:val="Hyperlink"/>
          </w:rPr>
          <w:t> </w:t>
        </w:r>
      </w:hyperlink>
      <w:r w:rsidRPr="00C70C39">
        <w:rPr>
          <w:rtl/>
        </w:rPr>
        <w:t>المادة</w:t>
      </w:r>
      <w:r w:rsidRPr="00C70C39">
        <w:t xml:space="preserve"> (293) :</w:t>
      </w:r>
    </w:p>
    <w:p w14:paraId="1F3AB3D5" w14:textId="77777777" w:rsidR="00C70C39" w:rsidRPr="00C70C39" w:rsidRDefault="00C70C39" w:rsidP="00C70C39">
      <w:pPr>
        <w:bidi/>
      </w:pPr>
      <w:r w:rsidRPr="00C70C39">
        <w:rPr>
          <w:u w:val="single"/>
          <w:rtl/>
        </w:rPr>
        <w:t>ملغاة</w:t>
      </w:r>
    </w:p>
    <w:p w14:paraId="2A11BB23" w14:textId="77777777" w:rsidR="00C70C39" w:rsidRPr="00C70C39" w:rsidRDefault="00C70C39" w:rsidP="00C70C39">
      <w:pPr>
        <w:bidi/>
      </w:pPr>
      <w:r w:rsidRPr="00C70C39">
        <w:t> </w:t>
      </w:r>
    </w:p>
    <w:p w14:paraId="0544EF81" w14:textId="77777777" w:rsidR="00C70C39" w:rsidRPr="00C70C39" w:rsidRDefault="00C70C39" w:rsidP="00C70C39">
      <w:pPr>
        <w:bidi/>
      </w:pPr>
      <w:r w:rsidRPr="00C70C39">
        <w:t xml:space="preserve">1. </w:t>
      </w:r>
      <w:r w:rsidRPr="00C70C39">
        <w:rPr>
          <w:rtl/>
        </w:rPr>
        <w:t>اذا اعتبرت المحكمة ان الطلب قانوني وحري بالقبول فتامر بمقتضى قرار لا يقبل اي طريق من طرق الطعن بدعوة الدائنين للحضور امام قاض منتدب للمناقشة والمذاكرة في اقتراح الصلح الواقي</w:t>
      </w:r>
      <w:r w:rsidRPr="00C70C39">
        <w:t xml:space="preserve"> .</w:t>
      </w:r>
    </w:p>
    <w:p w14:paraId="40A4EDC6" w14:textId="77777777" w:rsidR="00C70C39" w:rsidRPr="00C70C39" w:rsidRDefault="00C70C39" w:rsidP="00C70C39">
      <w:pPr>
        <w:bidi/>
      </w:pPr>
      <w:r w:rsidRPr="00C70C39">
        <w:t xml:space="preserve">2. </w:t>
      </w:r>
      <w:r w:rsidRPr="00C70C39">
        <w:rPr>
          <w:rtl/>
        </w:rPr>
        <w:t>اذا كانت المحكمة مؤلفة من قاض فرد ، فيقوم بنفسه بوظائف القاضي المنتدب</w:t>
      </w:r>
      <w:r w:rsidRPr="00C70C39">
        <w:t xml:space="preserve"> .</w:t>
      </w:r>
    </w:p>
    <w:p w14:paraId="12428A77" w14:textId="77777777" w:rsidR="00C70C39" w:rsidRPr="00C70C39" w:rsidRDefault="00C70C39" w:rsidP="00C70C39">
      <w:pPr>
        <w:bidi/>
      </w:pPr>
      <w:r w:rsidRPr="00C70C39">
        <w:t xml:space="preserve">3. </w:t>
      </w:r>
      <w:r w:rsidRPr="00C70C39">
        <w:rPr>
          <w:rtl/>
        </w:rPr>
        <w:t>ويحق للقاضي الفرد ان يعهد بالوظائف المذكورة كلا او بعضا الى احد قضاة الصلح في منطقته</w:t>
      </w:r>
      <w:r w:rsidRPr="00C70C39">
        <w:t xml:space="preserve"> .</w:t>
      </w:r>
    </w:p>
    <w:p w14:paraId="1DC6C04A" w14:textId="77777777" w:rsidR="00C70C39" w:rsidRPr="00C70C39" w:rsidRDefault="00C70C39" w:rsidP="00C70C39">
      <w:pPr>
        <w:bidi/>
      </w:pPr>
      <w:r w:rsidRPr="00C70C39">
        <w:t xml:space="preserve">4. </w:t>
      </w:r>
      <w:r w:rsidRPr="00C70C39">
        <w:rPr>
          <w:rtl/>
        </w:rPr>
        <w:t>يعين القاضي المنتدب محل الاجتماع وتاريخه وساعته في خلال ثلاثين يوما على الاكثر ابتداء من تاريخ قرار المحكمة كما يعين الميعاد الذي يجب فيه شهر هذا القرار وابلاغه الى الدائنين</w:t>
      </w:r>
      <w:r w:rsidRPr="00C70C39">
        <w:t xml:space="preserve"> .</w:t>
      </w:r>
    </w:p>
    <w:p w14:paraId="6CCB8E2D" w14:textId="77777777" w:rsidR="00C70C39" w:rsidRPr="00C70C39" w:rsidRDefault="00C70C39" w:rsidP="00C70C39">
      <w:pPr>
        <w:bidi/>
      </w:pPr>
      <w:r w:rsidRPr="00C70C39">
        <w:t xml:space="preserve">5. </w:t>
      </w:r>
      <w:r w:rsidRPr="00C70C39">
        <w:rPr>
          <w:rtl/>
        </w:rPr>
        <w:t>ويعين ايضا مفوضا من غير الدائنين تكون مهمته في هذه الاثناء مراقبة ادارة المشروع التجاري والتثبت مما له وما عليه من الديون واجراء التحقيق عن طريقة تصرف المدين ثم يقدم تقريرا لكتلة الدائنين في هذا الشان</w:t>
      </w:r>
    </w:p>
    <w:p w14:paraId="581A567F" w14:textId="77777777" w:rsidR="00C70C39" w:rsidRPr="00C70C39" w:rsidRDefault="00C70C39" w:rsidP="00C70C39">
      <w:pPr>
        <w:bidi/>
      </w:pPr>
      <w:r w:rsidRPr="00C70C39">
        <w:t xml:space="preserve"> 6. </w:t>
      </w:r>
      <w:r w:rsidRPr="00C70C39">
        <w:rPr>
          <w:rtl/>
        </w:rPr>
        <w:t>وعليه ان يعين للطالب ميعادا لا يتجاوز خمسة ايام لاكمال البيان المشتمل على اسماء دائنيه عندما يثبت التاجر في طلبه عدم تمكنه من تقديم هذا البيان كاملا في الحال</w:t>
      </w:r>
      <w:r w:rsidRPr="00C70C39">
        <w:t xml:space="preserve"> .</w:t>
      </w:r>
    </w:p>
    <w:p w14:paraId="0575339C" w14:textId="77777777" w:rsidR="00C70C39" w:rsidRPr="00C70C39" w:rsidRDefault="00C70C39" w:rsidP="00C70C39">
      <w:pPr>
        <w:bidi/>
      </w:pPr>
      <w:r w:rsidRPr="00C70C39">
        <w:t xml:space="preserve">7. </w:t>
      </w:r>
      <w:r w:rsidRPr="00C70C39">
        <w:rPr>
          <w:rtl/>
        </w:rPr>
        <w:t>وبناء على طلب القاضي المنتدب يشار الى قرار المحكمة بشرح يوقعه القاضي او الكاتب ويسطر في آخر القيود المدونة في دفاتر التاجر ثم تعاد اليه دفاتره</w:t>
      </w:r>
      <w:r w:rsidRPr="00C70C39">
        <w:t>.</w:t>
      </w:r>
    </w:p>
    <w:p w14:paraId="7C49A99B" w14:textId="77777777" w:rsidR="00C70C39" w:rsidRPr="00C70C39" w:rsidRDefault="00C70C39" w:rsidP="00C70C39">
      <w:pPr>
        <w:bidi/>
      </w:pPr>
      <w:r w:rsidRPr="00C70C39">
        <w:t> </w:t>
      </w:r>
    </w:p>
    <w:p w14:paraId="30FC998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59A40AE" w14:textId="77777777" w:rsidR="00C70C39" w:rsidRPr="00C70C39" w:rsidRDefault="00C70C39" w:rsidP="00C70C39">
      <w:pPr>
        <w:bidi/>
        <w:rPr>
          <w:rtl/>
        </w:rPr>
      </w:pPr>
      <w:r w:rsidRPr="00C70C39">
        <w:t>* </w:t>
      </w:r>
      <w:r w:rsidRPr="00C70C39">
        <w:rPr>
          <w:rtl/>
        </w:rPr>
        <w:t>ملاحظة : تم الغاء المواد من </w:t>
      </w:r>
      <w:hyperlink r:id="rId303" w:history="1">
        <w:r w:rsidRPr="00C70C39">
          <w:rPr>
            <w:rStyle w:val="Hyperlink"/>
            <w:rtl/>
          </w:rPr>
          <w:t>(290) الى المادة (477) من قانون التجارة رقم (12) لسنة 1966</w:t>
        </w:r>
      </w:hyperlink>
      <w:r w:rsidRPr="00C70C39">
        <w:rPr>
          <w:rtl/>
        </w:rPr>
        <w:t> بموجب المادة </w:t>
      </w:r>
      <w:hyperlink r:id="rId304" w:history="1">
        <w:r w:rsidRPr="00C70C39">
          <w:rPr>
            <w:rStyle w:val="Hyperlink"/>
            <w:rtl/>
          </w:rPr>
          <w:t>(140) من قانون الاعسار رقم (21) لسنة 2018</w:t>
        </w:r>
      </w:hyperlink>
    </w:p>
    <w:p w14:paraId="69B04A58" w14:textId="77777777" w:rsidR="00C70C39" w:rsidRPr="00C70C39" w:rsidRDefault="00C70C39" w:rsidP="00C70C39">
      <w:pPr>
        <w:bidi/>
        <w:rPr>
          <w:rtl/>
        </w:rPr>
      </w:pPr>
      <w:r w:rsidRPr="00C70C39">
        <w:pict w14:anchorId="1B6846EC">
          <v:rect id="_x0000_i4197" style="width:0;height:22.5pt" o:hralign="center" o:hrstd="t" o:hr="t" fillcolor="#a0a0a0" stroked="f"/>
        </w:pict>
      </w:r>
    </w:p>
    <w:p w14:paraId="2B210AD4" w14:textId="77777777" w:rsidR="00C70C39" w:rsidRPr="00C70C39" w:rsidRDefault="00C70C39" w:rsidP="00C70C39">
      <w:pPr>
        <w:bidi/>
      </w:pPr>
      <w:r w:rsidRPr="00C70C39">
        <w:rPr>
          <w:rtl/>
        </w:rPr>
        <w:t>شهر القرار</w:t>
      </w:r>
    </w:p>
    <w:p w14:paraId="2DA94055" w14:textId="77777777" w:rsidR="00C70C39" w:rsidRPr="00C70C39" w:rsidRDefault="00C70C39" w:rsidP="00C70C39">
      <w:pPr>
        <w:bidi/>
      </w:pPr>
      <w:r w:rsidRPr="00C70C39">
        <w:t>    </w:t>
      </w:r>
      <w:hyperlink r:id="rId305" w:history="1">
        <w:r w:rsidRPr="00C70C39">
          <w:rPr>
            <w:rStyle w:val="Hyperlink"/>
          </w:rPr>
          <w:t> </w:t>
        </w:r>
      </w:hyperlink>
      <w:r w:rsidRPr="00C70C39">
        <w:rPr>
          <w:rtl/>
        </w:rPr>
        <w:t>المادة</w:t>
      </w:r>
      <w:r w:rsidRPr="00C70C39">
        <w:t xml:space="preserve"> (294) :</w:t>
      </w:r>
    </w:p>
    <w:p w14:paraId="5115C423" w14:textId="77777777" w:rsidR="00C70C39" w:rsidRPr="00C70C39" w:rsidRDefault="00C70C39" w:rsidP="00C70C39">
      <w:pPr>
        <w:bidi/>
      </w:pPr>
      <w:r w:rsidRPr="00C70C39">
        <w:rPr>
          <w:u w:val="single"/>
          <w:rtl/>
        </w:rPr>
        <w:t>ملغاة</w:t>
      </w:r>
    </w:p>
    <w:p w14:paraId="4B124297" w14:textId="77777777" w:rsidR="00C70C39" w:rsidRPr="00C70C39" w:rsidRDefault="00C70C39" w:rsidP="00C70C39">
      <w:pPr>
        <w:bidi/>
      </w:pPr>
      <w:r w:rsidRPr="00C70C39">
        <w:t> </w:t>
      </w:r>
    </w:p>
    <w:p w14:paraId="16916676" w14:textId="77777777" w:rsidR="00C70C39" w:rsidRPr="00C70C39" w:rsidRDefault="00C70C39" w:rsidP="00C70C39">
      <w:pPr>
        <w:bidi/>
      </w:pPr>
      <w:r w:rsidRPr="00C70C39">
        <w:t xml:space="preserve">1. </w:t>
      </w:r>
      <w:r w:rsidRPr="00C70C39">
        <w:rPr>
          <w:rtl/>
        </w:rPr>
        <w:t>يقوم كاتب المحكمة بشهر القرار بواسطة اعلانات تلصق على باب المحكمة ونشر خلاصته في احدى الصحف اليومية ويطلب تسجيله في سجل التجارة، كل ذلك في ميعاد يعين في القرار نفسه</w:t>
      </w:r>
      <w:r w:rsidRPr="00C70C39">
        <w:t>.</w:t>
      </w:r>
    </w:p>
    <w:p w14:paraId="63147AE8" w14:textId="77777777" w:rsidR="00C70C39" w:rsidRPr="00C70C39" w:rsidRDefault="00C70C39" w:rsidP="00C70C39">
      <w:pPr>
        <w:bidi/>
      </w:pPr>
      <w:r w:rsidRPr="00C70C39">
        <w:lastRenderedPageBreak/>
        <w:t xml:space="preserve">2. </w:t>
      </w:r>
      <w:r w:rsidRPr="00C70C39">
        <w:rPr>
          <w:rtl/>
        </w:rPr>
        <w:t>واذا كان بيان اسماء الدائنين غير كامل او وجد من الضرورة التوسع في الشهر فيحق للمحكمة ان تقرر النشر في صحف اضافية</w:t>
      </w:r>
      <w:r w:rsidRPr="00C70C39">
        <w:t xml:space="preserve"> .</w:t>
      </w:r>
    </w:p>
    <w:p w14:paraId="23BBFF68" w14:textId="77777777" w:rsidR="00C70C39" w:rsidRPr="00C70C39" w:rsidRDefault="00C70C39" w:rsidP="00C70C39">
      <w:pPr>
        <w:bidi/>
      </w:pPr>
      <w:r w:rsidRPr="00C70C39">
        <w:t xml:space="preserve">3. </w:t>
      </w:r>
      <w:r w:rsidRPr="00C70C39">
        <w:rPr>
          <w:rtl/>
        </w:rPr>
        <w:t>ويجوز للمحكمة ان تقرر نشر الخلاصة في الصحف الاجنبية ايضا اذا اقتضى الامر ذلك</w:t>
      </w:r>
      <w:r w:rsidRPr="00C70C39">
        <w:t xml:space="preserve"> .</w:t>
      </w:r>
    </w:p>
    <w:p w14:paraId="7E420C8C" w14:textId="77777777" w:rsidR="00C70C39" w:rsidRPr="00C70C39" w:rsidRDefault="00C70C39" w:rsidP="00C70C39">
      <w:pPr>
        <w:bidi/>
      </w:pPr>
      <w:r w:rsidRPr="00C70C39">
        <w:t xml:space="preserve">4. </w:t>
      </w:r>
      <w:r w:rsidRPr="00C70C39">
        <w:rPr>
          <w:rtl/>
        </w:rPr>
        <w:t>وعلى الكاتب ان يبلغ كلا من الدائنين اشعار يبين فيه اسم المدين واسم القاضي المنتدب واسم المفوض وتاريخ القرار المختص بدعوة الدائنين ومحل الاجتماع وتاريخه مع بيان موجز لاقتراحات المدين . ويجري التبليغ بواسطة المحضر او بالبريد المضمون او ببرقية حسب المسافة</w:t>
      </w:r>
      <w:r w:rsidRPr="00C70C39">
        <w:t xml:space="preserve"> .</w:t>
      </w:r>
    </w:p>
    <w:p w14:paraId="46E859E9" w14:textId="77777777" w:rsidR="00C70C39" w:rsidRPr="00C70C39" w:rsidRDefault="00C70C39" w:rsidP="00C70C39">
      <w:pPr>
        <w:bidi/>
      </w:pPr>
      <w:r w:rsidRPr="00C70C39">
        <w:t xml:space="preserve">5. </w:t>
      </w:r>
      <w:r w:rsidRPr="00C70C39">
        <w:rPr>
          <w:rtl/>
        </w:rPr>
        <w:t>ويجب ان تضم الى الملف الاوراق المثبتة لحصول الشهر والتبليغ الى الدائنين</w:t>
      </w:r>
      <w:r w:rsidRPr="00C70C39">
        <w:t xml:space="preserve"> .</w:t>
      </w:r>
    </w:p>
    <w:p w14:paraId="5ACE0DA5" w14:textId="77777777" w:rsidR="00C70C39" w:rsidRPr="00C70C39" w:rsidRDefault="00C70C39" w:rsidP="00C70C39">
      <w:pPr>
        <w:bidi/>
      </w:pPr>
      <w:r w:rsidRPr="00C70C39">
        <w:t> </w:t>
      </w:r>
    </w:p>
    <w:p w14:paraId="2DEE5027" w14:textId="77777777" w:rsidR="00C70C39" w:rsidRPr="00C70C39" w:rsidRDefault="00C70C39" w:rsidP="00C70C39">
      <w:pPr>
        <w:bidi/>
      </w:pPr>
      <w:r w:rsidRPr="00C70C39">
        <w:t> </w:t>
      </w:r>
    </w:p>
    <w:p w14:paraId="2A85C08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8371AFC" w14:textId="77777777" w:rsidR="00C70C39" w:rsidRPr="00C70C39" w:rsidRDefault="00C70C39" w:rsidP="00C70C39">
      <w:pPr>
        <w:bidi/>
        <w:rPr>
          <w:rtl/>
        </w:rPr>
      </w:pPr>
      <w:r w:rsidRPr="00C70C39">
        <w:t>* </w:t>
      </w:r>
      <w:r w:rsidRPr="00C70C39">
        <w:rPr>
          <w:rtl/>
        </w:rPr>
        <w:t>ملاحظة : تم الغاء المواد من </w:t>
      </w:r>
      <w:hyperlink r:id="rId306" w:history="1">
        <w:r w:rsidRPr="00C70C39">
          <w:rPr>
            <w:rStyle w:val="Hyperlink"/>
            <w:rtl/>
          </w:rPr>
          <w:t>(290) الى المادة (477) من قانون التجارة رقم (12) لسنة 1966</w:t>
        </w:r>
      </w:hyperlink>
      <w:r w:rsidRPr="00C70C39">
        <w:rPr>
          <w:rtl/>
        </w:rPr>
        <w:t> بموجب المادة </w:t>
      </w:r>
      <w:hyperlink r:id="rId307" w:history="1">
        <w:r w:rsidRPr="00C70C39">
          <w:rPr>
            <w:rStyle w:val="Hyperlink"/>
            <w:rtl/>
          </w:rPr>
          <w:t>(140) من قانون الاعسار رقم (21) لسنة 2018</w:t>
        </w:r>
      </w:hyperlink>
    </w:p>
    <w:p w14:paraId="251314A2" w14:textId="77777777" w:rsidR="00C70C39" w:rsidRPr="00C70C39" w:rsidRDefault="00C70C39" w:rsidP="00C70C39">
      <w:pPr>
        <w:bidi/>
        <w:rPr>
          <w:rtl/>
        </w:rPr>
      </w:pPr>
      <w:r w:rsidRPr="00C70C39">
        <w:pict w14:anchorId="0A757F83">
          <v:rect id="_x0000_i4198" style="width:0;height:22.5pt" o:hralign="center" o:hrstd="t" o:hr="t" fillcolor="#a0a0a0" stroked="f"/>
        </w:pict>
      </w:r>
    </w:p>
    <w:p w14:paraId="680B5195" w14:textId="77777777" w:rsidR="00C70C39" w:rsidRPr="00C70C39" w:rsidRDefault="00C70C39" w:rsidP="00C70C39">
      <w:pPr>
        <w:bidi/>
      </w:pPr>
      <w:r w:rsidRPr="00C70C39">
        <w:rPr>
          <w:rtl/>
        </w:rPr>
        <w:t>بطلان مباشرة معاملة تنفيذية</w:t>
      </w:r>
    </w:p>
    <w:p w14:paraId="1545ACF4" w14:textId="77777777" w:rsidR="00C70C39" w:rsidRPr="00C70C39" w:rsidRDefault="00C70C39" w:rsidP="00C70C39">
      <w:pPr>
        <w:bidi/>
      </w:pPr>
      <w:r w:rsidRPr="00C70C39">
        <w:t>    </w:t>
      </w:r>
      <w:hyperlink r:id="rId308" w:history="1">
        <w:r w:rsidRPr="00C70C39">
          <w:rPr>
            <w:rStyle w:val="Hyperlink"/>
          </w:rPr>
          <w:t> </w:t>
        </w:r>
      </w:hyperlink>
      <w:r w:rsidRPr="00C70C39">
        <w:rPr>
          <w:rtl/>
        </w:rPr>
        <w:t>المادة</w:t>
      </w:r>
      <w:r w:rsidRPr="00C70C39">
        <w:t xml:space="preserve"> (295) :</w:t>
      </w:r>
    </w:p>
    <w:p w14:paraId="2D08CEBB" w14:textId="77777777" w:rsidR="00C70C39" w:rsidRPr="00C70C39" w:rsidRDefault="00C70C39" w:rsidP="00C70C39">
      <w:pPr>
        <w:bidi/>
      </w:pPr>
      <w:r w:rsidRPr="00C70C39">
        <w:rPr>
          <w:u w:val="single"/>
          <w:rtl/>
        </w:rPr>
        <w:t>ملغاة</w:t>
      </w:r>
    </w:p>
    <w:p w14:paraId="45EF975A" w14:textId="77777777" w:rsidR="00C70C39" w:rsidRPr="00C70C39" w:rsidRDefault="00C70C39" w:rsidP="00C70C39">
      <w:pPr>
        <w:bidi/>
      </w:pPr>
      <w:r w:rsidRPr="00C70C39">
        <w:t> </w:t>
      </w:r>
    </w:p>
    <w:p w14:paraId="138E331C" w14:textId="77777777" w:rsidR="00C70C39" w:rsidRPr="00C70C39" w:rsidRDefault="00C70C39" w:rsidP="00C70C39">
      <w:pPr>
        <w:bidi/>
      </w:pPr>
      <w:r w:rsidRPr="00C70C39">
        <w:t xml:space="preserve">1. </w:t>
      </w:r>
      <w:r w:rsidRPr="00C70C39">
        <w:rPr>
          <w:rtl/>
        </w:rPr>
        <w:t>منذ تاريخ ايداع الطلب الى ان يكتسب الحكم المتضمن تصديق الصلح قوة القضية المقضية لا يحق لاي دائن بيده سند سابق لتاريخ الحكم ان يباشر او يتابع معاملة تنفيذية او ان يكتسب اي حق امتياز على اموال المدين او ان يسجل رهنا او تامينا عقاريا ، وكل ذلك تحت طائلة البطلان</w:t>
      </w:r>
      <w:r w:rsidRPr="00C70C39">
        <w:t>.</w:t>
      </w:r>
    </w:p>
    <w:p w14:paraId="514B83BA" w14:textId="77777777" w:rsidR="00C70C39" w:rsidRPr="00C70C39" w:rsidRDefault="00C70C39" w:rsidP="00C70C39">
      <w:pPr>
        <w:bidi/>
      </w:pPr>
      <w:r w:rsidRPr="00C70C39">
        <w:t xml:space="preserve">2. </w:t>
      </w:r>
      <w:r w:rsidRPr="00C70C39">
        <w:rPr>
          <w:rtl/>
        </w:rPr>
        <w:t>تبقى موقوفة المواعيد المختصة بالتقادم وبسقوط الدعاوي والحقوق التي كانت قد انقطعت بسبب الاجراءات المبينة فيما تقدم</w:t>
      </w:r>
      <w:r w:rsidRPr="00C70C39">
        <w:t xml:space="preserve"> .</w:t>
      </w:r>
    </w:p>
    <w:p w14:paraId="59094625" w14:textId="77777777" w:rsidR="00C70C39" w:rsidRPr="00C70C39" w:rsidRDefault="00C70C39" w:rsidP="00C70C39">
      <w:pPr>
        <w:bidi/>
      </w:pPr>
      <w:r w:rsidRPr="00C70C39">
        <w:t xml:space="preserve">3. </w:t>
      </w:r>
      <w:r w:rsidRPr="00C70C39">
        <w:rPr>
          <w:rtl/>
        </w:rPr>
        <w:t>ان الديون العادية التي ليس لها اي امتياز تعد مستحقة الاداء وتنقطع فائدتها تجاه الدائنين فقط</w:t>
      </w:r>
      <w:r w:rsidRPr="00C70C39">
        <w:t>.</w:t>
      </w:r>
    </w:p>
    <w:p w14:paraId="53D4CF88" w14:textId="77777777" w:rsidR="00C70C39" w:rsidRPr="00C70C39" w:rsidRDefault="00C70C39" w:rsidP="00C70C39">
      <w:pPr>
        <w:bidi/>
      </w:pPr>
      <w:r w:rsidRPr="00C70C39">
        <w:t xml:space="preserve">4. </w:t>
      </w:r>
      <w:r w:rsidRPr="00C70C39">
        <w:rPr>
          <w:rtl/>
        </w:rPr>
        <w:t>اما المبالغ المترتبة بصفة ضرائب وان تكن ممتازة فلا تخضع للاثار القانونية المنصوص عليها في هذه المادة</w:t>
      </w:r>
      <w:r w:rsidRPr="00C70C39">
        <w:t>.</w:t>
      </w:r>
    </w:p>
    <w:p w14:paraId="262A894C" w14:textId="77777777" w:rsidR="00C70C39" w:rsidRPr="00C70C39" w:rsidRDefault="00C70C39" w:rsidP="00C70C39">
      <w:pPr>
        <w:bidi/>
      </w:pPr>
      <w:r w:rsidRPr="00C70C39">
        <w:t> </w:t>
      </w:r>
    </w:p>
    <w:p w14:paraId="48E1E9DF" w14:textId="77777777" w:rsidR="00C70C39" w:rsidRPr="00C70C39" w:rsidRDefault="00C70C39" w:rsidP="00C70C39">
      <w:pPr>
        <w:bidi/>
      </w:pPr>
      <w:r w:rsidRPr="00C70C39">
        <w:t> </w:t>
      </w:r>
    </w:p>
    <w:p w14:paraId="1DD5F1DF"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3ACB408" w14:textId="77777777" w:rsidR="00C70C39" w:rsidRPr="00C70C39" w:rsidRDefault="00C70C39" w:rsidP="00C70C39">
      <w:pPr>
        <w:bidi/>
        <w:rPr>
          <w:rtl/>
        </w:rPr>
      </w:pPr>
      <w:r w:rsidRPr="00C70C39">
        <w:t>* </w:t>
      </w:r>
      <w:r w:rsidRPr="00C70C39">
        <w:rPr>
          <w:rtl/>
        </w:rPr>
        <w:t>ملاحظة : تم الغاء المواد من </w:t>
      </w:r>
      <w:hyperlink r:id="rId309" w:history="1">
        <w:r w:rsidRPr="00C70C39">
          <w:rPr>
            <w:rStyle w:val="Hyperlink"/>
            <w:rtl/>
          </w:rPr>
          <w:t>(290) الى المادة (477) من قانون التجارة رقم (12) لسنة 1966</w:t>
        </w:r>
      </w:hyperlink>
      <w:r w:rsidRPr="00C70C39">
        <w:rPr>
          <w:rtl/>
        </w:rPr>
        <w:t> بموجب المادة </w:t>
      </w:r>
      <w:hyperlink r:id="rId310" w:history="1">
        <w:r w:rsidRPr="00C70C39">
          <w:rPr>
            <w:rStyle w:val="Hyperlink"/>
            <w:rtl/>
          </w:rPr>
          <w:t>(140) من قانون الاعسار رقم (21) لسنة 2018</w:t>
        </w:r>
      </w:hyperlink>
    </w:p>
    <w:p w14:paraId="03835D58" w14:textId="77777777" w:rsidR="00C70C39" w:rsidRPr="00C70C39" w:rsidRDefault="00C70C39" w:rsidP="00C70C39">
      <w:pPr>
        <w:bidi/>
        <w:rPr>
          <w:rtl/>
        </w:rPr>
      </w:pPr>
      <w:r w:rsidRPr="00C70C39">
        <w:pict w14:anchorId="58A98BC5">
          <v:rect id="_x0000_i4199" style="width:0;height:22.5pt" o:hralign="center" o:hrstd="t" o:hr="t" fillcolor="#a0a0a0" stroked="f"/>
        </w:pict>
      </w:r>
    </w:p>
    <w:p w14:paraId="61A0A28D" w14:textId="77777777" w:rsidR="00C70C39" w:rsidRPr="00C70C39" w:rsidRDefault="00C70C39" w:rsidP="00C70C39">
      <w:pPr>
        <w:bidi/>
      </w:pPr>
      <w:r w:rsidRPr="00C70C39">
        <w:rPr>
          <w:rtl/>
        </w:rPr>
        <w:t>بقاء المدين بادارة امواله</w:t>
      </w:r>
    </w:p>
    <w:p w14:paraId="6A88F428" w14:textId="77777777" w:rsidR="00C70C39" w:rsidRPr="00C70C39" w:rsidRDefault="00C70C39" w:rsidP="00C70C39">
      <w:pPr>
        <w:bidi/>
      </w:pPr>
      <w:r w:rsidRPr="00C70C39">
        <w:t>    </w:t>
      </w:r>
      <w:hyperlink r:id="rId311" w:history="1">
        <w:r w:rsidRPr="00C70C39">
          <w:rPr>
            <w:rStyle w:val="Hyperlink"/>
          </w:rPr>
          <w:t> </w:t>
        </w:r>
      </w:hyperlink>
      <w:r w:rsidRPr="00C70C39">
        <w:rPr>
          <w:rtl/>
        </w:rPr>
        <w:t>المادة</w:t>
      </w:r>
      <w:r w:rsidRPr="00C70C39">
        <w:t xml:space="preserve"> (296) :</w:t>
      </w:r>
    </w:p>
    <w:p w14:paraId="230B82D1" w14:textId="77777777" w:rsidR="00C70C39" w:rsidRPr="00C70C39" w:rsidRDefault="00C70C39" w:rsidP="00C70C39">
      <w:pPr>
        <w:bidi/>
      </w:pPr>
      <w:r w:rsidRPr="00C70C39">
        <w:rPr>
          <w:u w:val="single"/>
          <w:rtl/>
        </w:rPr>
        <w:lastRenderedPageBreak/>
        <w:t>ملغاة</w:t>
      </w:r>
    </w:p>
    <w:p w14:paraId="0BA64F11" w14:textId="77777777" w:rsidR="00C70C39" w:rsidRPr="00C70C39" w:rsidRDefault="00C70C39" w:rsidP="00C70C39">
      <w:pPr>
        <w:bidi/>
      </w:pPr>
      <w:r w:rsidRPr="00C70C39">
        <w:t> </w:t>
      </w:r>
    </w:p>
    <w:p w14:paraId="0633E911" w14:textId="77777777" w:rsidR="00C70C39" w:rsidRPr="00C70C39" w:rsidRDefault="00C70C39" w:rsidP="00C70C39">
      <w:pPr>
        <w:bidi/>
      </w:pPr>
      <w:r w:rsidRPr="00C70C39">
        <w:t xml:space="preserve">1. </w:t>
      </w:r>
      <w:r w:rsidRPr="00C70C39">
        <w:rPr>
          <w:rtl/>
        </w:rPr>
        <w:t>في اثناء اجراءات الصلح الواقي يبقى المدين قائما بادارة امواله ويثابر على القيام بجميع الاعمال العادية المختصة بتجارته تحت اشراف المفوض وادارة القاضي المنتدب</w:t>
      </w:r>
      <w:r w:rsidRPr="00C70C39">
        <w:t xml:space="preserve"> .</w:t>
      </w:r>
    </w:p>
    <w:p w14:paraId="1080D2E6" w14:textId="77777777" w:rsidR="00C70C39" w:rsidRPr="00C70C39" w:rsidRDefault="00C70C39" w:rsidP="00C70C39">
      <w:pPr>
        <w:bidi/>
      </w:pPr>
      <w:r w:rsidRPr="00C70C39">
        <w:t xml:space="preserve">2. </w:t>
      </w:r>
      <w:r w:rsidRPr="00C70C39">
        <w:rPr>
          <w:rtl/>
        </w:rPr>
        <w:t>ويحق لهما ان يطلعا على الدفاتر التجارية في كل آن</w:t>
      </w:r>
      <w:r w:rsidRPr="00C70C39">
        <w:t xml:space="preserve"> .</w:t>
      </w:r>
    </w:p>
    <w:p w14:paraId="39276AFE" w14:textId="77777777" w:rsidR="00C70C39" w:rsidRPr="00C70C39" w:rsidRDefault="00C70C39" w:rsidP="00C70C39">
      <w:pPr>
        <w:bidi/>
      </w:pPr>
      <w:r w:rsidRPr="00C70C39">
        <w:t> </w:t>
      </w:r>
    </w:p>
    <w:p w14:paraId="384056E9" w14:textId="77777777" w:rsidR="00C70C39" w:rsidRPr="00C70C39" w:rsidRDefault="00C70C39" w:rsidP="00C70C39">
      <w:pPr>
        <w:bidi/>
      </w:pPr>
      <w:r w:rsidRPr="00C70C39">
        <w:t> </w:t>
      </w:r>
    </w:p>
    <w:p w14:paraId="1752EACF"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306C995" w14:textId="77777777" w:rsidR="00C70C39" w:rsidRPr="00C70C39" w:rsidRDefault="00C70C39" w:rsidP="00C70C39">
      <w:pPr>
        <w:bidi/>
        <w:rPr>
          <w:rtl/>
        </w:rPr>
      </w:pPr>
      <w:r w:rsidRPr="00C70C39">
        <w:t>* </w:t>
      </w:r>
      <w:r w:rsidRPr="00C70C39">
        <w:rPr>
          <w:rtl/>
        </w:rPr>
        <w:t>ملاحظة : تم الغاء المواد من </w:t>
      </w:r>
      <w:hyperlink r:id="rId312" w:history="1">
        <w:r w:rsidRPr="00C70C39">
          <w:rPr>
            <w:rStyle w:val="Hyperlink"/>
            <w:rtl/>
          </w:rPr>
          <w:t>(290) الى المادة (477) من قانون التجارة رقم (12) لسنة 1966</w:t>
        </w:r>
      </w:hyperlink>
      <w:r w:rsidRPr="00C70C39">
        <w:rPr>
          <w:rtl/>
        </w:rPr>
        <w:t> بموجب المادة </w:t>
      </w:r>
      <w:hyperlink r:id="rId313" w:history="1">
        <w:r w:rsidRPr="00C70C39">
          <w:rPr>
            <w:rStyle w:val="Hyperlink"/>
            <w:rtl/>
          </w:rPr>
          <w:t>(140) من قانون الاعسار رقم (21) لسنة 2018</w:t>
        </w:r>
      </w:hyperlink>
    </w:p>
    <w:p w14:paraId="167056C9" w14:textId="77777777" w:rsidR="00C70C39" w:rsidRPr="00C70C39" w:rsidRDefault="00C70C39" w:rsidP="00C70C39">
      <w:pPr>
        <w:bidi/>
        <w:rPr>
          <w:rtl/>
        </w:rPr>
      </w:pPr>
      <w:r w:rsidRPr="00C70C39">
        <w:pict w14:anchorId="7B63F3D5">
          <v:rect id="_x0000_i4200" style="width:0;height:22.5pt" o:hralign="center" o:hrstd="t" o:hr="t" fillcolor="#a0a0a0" stroked="f"/>
        </w:pict>
      </w:r>
    </w:p>
    <w:p w14:paraId="6EBE27F2" w14:textId="77777777" w:rsidR="00C70C39" w:rsidRPr="00C70C39" w:rsidRDefault="00C70C39" w:rsidP="00C70C39">
      <w:pPr>
        <w:bidi/>
      </w:pPr>
      <w:r w:rsidRPr="00C70C39">
        <w:rPr>
          <w:rtl/>
        </w:rPr>
        <w:t>عدم سريان الهبات</w:t>
      </w:r>
    </w:p>
    <w:p w14:paraId="100F6155" w14:textId="77777777" w:rsidR="00C70C39" w:rsidRPr="00C70C39" w:rsidRDefault="00C70C39" w:rsidP="00C70C39">
      <w:pPr>
        <w:bidi/>
      </w:pPr>
      <w:r w:rsidRPr="00C70C39">
        <w:t>    </w:t>
      </w:r>
      <w:hyperlink r:id="rId314" w:history="1">
        <w:r w:rsidRPr="00C70C39">
          <w:rPr>
            <w:rStyle w:val="Hyperlink"/>
          </w:rPr>
          <w:t> </w:t>
        </w:r>
      </w:hyperlink>
      <w:r w:rsidRPr="00C70C39">
        <w:rPr>
          <w:rtl/>
        </w:rPr>
        <w:t>المادة</w:t>
      </w:r>
      <w:r w:rsidRPr="00C70C39">
        <w:t xml:space="preserve"> (297) :</w:t>
      </w:r>
    </w:p>
    <w:p w14:paraId="3915BB71" w14:textId="77777777" w:rsidR="00C70C39" w:rsidRPr="00C70C39" w:rsidRDefault="00C70C39" w:rsidP="00C70C39">
      <w:pPr>
        <w:bidi/>
      </w:pPr>
      <w:r w:rsidRPr="00C70C39">
        <w:rPr>
          <w:u w:val="single"/>
          <w:rtl/>
        </w:rPr>
        <w:t>ملغاة</w:t>
      </w:r>
    </w:p>
    <w:p w14:paraId="11C4B56C" w14:textId="77777777" w:rsidR="00C70C39" w:rsidRPr="00C70C39" w:rsidRDefault="00C70C39" w:rsidP="00C70C39">
      <w:pPr>
        <w:bidi/>
      </w:pPr>
      <w:r w:rsidRPr="00C70C39">
        <w:t> </w:t>
      </w:r>
    </w:p>
    <w:p w14:paraId="42709BC5" w14:textId="77777777" w:rsidR="00C70C39" w:rsidRPr="00C70C39" w:rsidRDefault="00C70C39" w:rsidP="00C70C39">
      <w:pPr>
        <w:bidi/>
      </w:pPr>
      <w:r w:rsidRPr="00C70C39">
        <w:t xml:space="preserve">1. </w:t>
      </w:r>
      <w:r w:rsidRPr="00C70C39">
        <w:rPr>
          <w:rtl/>
        </w:rPr>
        <w:t>لا تسري بالنسبة للدائنين الهبات وغيرها من التصرفات المجانية والكفالة التي يعقدها المدين في اثناء اجراءات الصلح الواقي</w:t>
      </w:r>
      <w:r w:rsidRPr="00C70C39">
        <w:t xml:space="preserve"> .</w:t>
      </w:r>
    </w:p>
    <w:p w14:paraId="75149C7F" w14:textId="77777777" w:rsidR="00C70C39" w:rsidRPr="00C70C39" w:rsidRDefault="00C70C39" w:rsidP="00C70C39">
      <w:pPr>
        <w:bidi/>
      </w:pPr>
      <w:r w:rsidRPr="00C70C39">
        <w:t xml:space="preserve">2. </w:t>
      </w:r>
      <w:r w:rsidRPr="00C70C39">
        <w:rPr>
          <w:rtl/>
        </w:rPr>
        <w:t>وتطبق القاعدة نفسها اذا قام المدين باقتراض المال ولو كان الاقتراض في شكل كمبيالات او عقد المدين صلحا او تحكيما او اجرى بيوعا لا دخل لها في ممارسة تجارية او اقام رهنا او تامينا عقاريا بدون ترخيص من القاضي المنتدب . ولا يحق للقاضي ان يرخص بذلك الا اذا كانت فائدته جليه واضحة</w:t>
      </w:r>
      <w:r w:rsidRPr="00C70C39">
        <w:t xml:space="preserve"> .</w:t>
      </w:r>
    </w:p>
    <w:p w14:paraId="32C49C5D" w14:textId="77777777" w:rsidR="00C70C39" w:rsidRPr="00C70C39" w:rsidRDefault="00C70C39" w:rsidP="00C70C39">
      <w:pPr>
        <w:bidi/>
      </w:pPr>
      <w:r w:rsidRPr="00C70C39">
        <w:t> </w:t>
      </w:r>
    </w:p>
    <w:p w14:paraId="3BAF68BD" w14:textId="77777777" w:rsidR="00C70C39" w:rsidRPr="00C70C39" w:rsidRDefault="00C70C39" w:rsidP="00C70C39">
      <w:pPr>
        <w:bidi/>
      </w:pPr>
      <w:r w:rsidRPr="00C70C39">
        <w:t> </w:t>
      </w:r>
    </w:p>
    <w:p w14:paraId="5351E30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77FE24F" w14:textId="77777777" w:rsidR="00C70C39" w:rsidRPr="00C70C39" w:rsidRDefault="00C70C39" w:rsidP="00C70C39">
      <w:pPr>
        <w:bidi/>
        <w:rPr>
          <w:rtl/>
        </w:rPr>
      </w:pPr>
      <w:r w:rsidRPr="00C70C39">
        <w:t>* </w:t>
      </w:r>
      <w:r w:rsidRPr="00C70C39">
        <w:rPr>
          <w:rtl/>
        </w:rPr>
        <w:t>ملاحظة : تم الغاء المواد من </w:t>
      </w:r>
      <w:hyperlink r:id="rId315" w:history="1">
        <w:r w:rsidRPr="00C70C39">
          <w:rPr>
            <w:rStyle w:val="Hyperlink"/>
            <w:rtl/>
          </w:rPr>
          <w:t>(290) الى المادة (477) من قانون التجارة رقم (12) لسنة 1966</w:t>
        </w:r>
      </w:hyperlink>
      <w:r w:rsidRPr="00C70C39">
        <w:rPr>
          <w:rtl/>
        </w:rPr>
        <w:t> بموجب المادة </w:t>
      </w:r>
      <w:hyperlink r:id="rId316" w:history="1">
        <w:r w:rsidRPr="00C70C39">
          <w:rPr>
            <w:rStyle w:val="Hyperlink"/>
            <w:rtl/>
          </w:rPr>
          <w:t>(140) من قانون الاعسار رقم (21) لسنة 2018</w:t>
        </w:r>
      </w:hyperlink>
    </w:p>
    <w:p w14:paraId="5019A4D9" w14:textId="77777777" w:rsidR="00C70C39" w:rsidRPr="00C70C39" w:rsidRDefault="00C70C39" w:rsidP="00C70C39">
      <w:pPr>
        <w:bidi/>
        <w:rPr>
          <w:rtl/>
        </w:rPr>
      </w:pPr>
      <w:r w:rsidRPr="00C70C39">
        <w:pict w14:anchorId="448E2877">
          <v:rect id="_x0000_i4201" style="width:0;height:22.5pt" o:hralign="center" o:hrstd="t" o:hr="t" fillcolor="#a0a0a0" stroked="f"/>
        </w:pict>
      </w:r>
    </w:p>
    <w:p w14:paraId="02D602DC" w14:textId="77777777" w:rsidR="00C70C39" w:rsidRPr="00C70C39" w:rsidRDefault="00C70C39" w:rsidP="00C70C39">
      <w:pPr>
        <w:bidi/>
      </w:pPr>
      <w:r w:rsidRPr="00C70C39">
        <w:rPr>
          <w:rtl/>
        </w:rPr>
        <w:t>عقوبة اخفاء موجودات</w:t>
      </w:r>
    </w:p>
    <w:p w14:paraId="67386638" w14:textId="77777777" w:rsidR="00C70C39" w:rsidRPr="00C70C39" w:rsidRDefault="00C70C39" w:rsidP="00C70C39">
      <w:pPr>
        <w:bidi/>
      </w:pPr>
      <w:r w:rsidRPr="00C70C39">
        <w:t>    </w:t>
      </w:r>
      <w:hyperlink r:id="rId317" w:history="1">
        <w:r w:rsidRPr="00C70C39">
          <w:rPr>
            <w:rStyle w:val="Hyperlink"/>
          </w:rPr>
          <w:t> </w:t>
        </w:r>
      </w:hyperlink>
      <w:r w:rsidRPr="00C70C39">
        <w:rPr>
          <w:rtl/>
        </w:rPr>
        <w:t>المادة</w:t>
      </w:r>
      <w:r w:rsidRPr="00C70C39">
        <w:t xml:space="preserve"> (298) :</w:t>
      </w:r>
    </w:p>
    <w:p w14:paraId="79B66A4E" w14:textId="77777777" w:rsidR="00C70C39" w:rsidRPr="00C70C39" w:rsidRDefault="00C70C39" w:rsidP="00C70C39">
      <w:pPr>
        <w:bidi/>
      </w:pPr>
      <w:r w:rsidRPr="00C70C39">
        <w:rPr>
          <w:u w:val="single"/>
          <w:rtl/>
        </w:rPr>
        <w:t>ملغاة</w:t>
      </w:r>
    </w:p>
    <w:p w14:paraId="66191BC2" w14:textId="77777777" w:rsidR="00C70C39" w:rsidRPr="00C70C39" w:rsidRDefault="00C70C39" w:rsidP="00C70C39">
      <w:pPr>
        <w:bidi/>
      </w:pPr>
      <w:r w:rsidRPr="00C70C39">
        <w:t> </w:t>
      </w:r>
    </w:p>
    <w:p w14:paraId="6C4AD131" w14:textId="77777777" w:rsidR="00C70C39" w:rsidRPr="00C70C39" w:rsidRDefault="00C70C39" w:rsidP="00C70C39">
      <w:pPr>
        <w:bidi/>
      </w:pPr>
      <w:r w:rsidRPr="00C70C39">
        <w:lastRenderedPageBreak/>
        <w:t xml:space="preserve">1. </w:t>
      </w:r>
      <w:r w:rsidRPr="00C70C39">
        <w:rPr>
          <w:rtl/>
        </w:rPr>
        <w:t>اذا خالف المدين احكام المادتين السابقتين او ثبت انه اخفى قسما من موجوداته او اهمل عن حيلة ذكر بعض الدائنين او اذا ارتكب بوجه عام حيلة ما . فالقاضي المنتدب يرفع الامر الى المحكمة وهذه تقرر شهر الافلاس</w:t>
      </w:r>
      <w:r w:rsidRPr="00C70C39">
        <w:t xml:space="preserve"> .</w:t>
      </w:r>
    </w:p>
    <w:p w14:paraId="0D483E57" w14:textId="77777777" w:rsidR="00C70C39" w:rsidRPr="00C70C39" w:rsidRDefault="00C70C39" w:rsidP="00C70C39">
      <w:pPr>
        <w:bidi/>
      </w:pPr>
      <w:r w:rsidRPr="00C70C39">
        <w:t xml:space="preserve">2. </w:t>
      </w:r>
      <w:r w:rsidRPr="00C70C39">
        <w:rPr>
          <w:rtl/>
        </w:rPr>
        <w:t>ولا يحول ذلك دون العقوبات الجزائية التي يستهدف لها التاجر</w:t>
      </w:r>
      <w:r w:rsidRPr="00C70C39">
        <w:t xml:space="preserve"> .</w:t>
      </w:r>
    </w:p>
    <w:p w14:paraId="278C34B2" w14:textId="77777777" w:rsidR="00C70C39" w:rsidRPr="00C70C39" w:rsidRDefault="00C70C39" w:rsidP="00C70C39">
      <w:pPr>
        <w:bidi/>
      </w:pPr>
      <w:r w:rsidRPr="00C70C39">
        <w:t> </w:t>
      </w:r>
    </w:p>
    <w:p w14:paraId="48CE672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1574E5B" w14:textId="77777777" w:rsidR="00C70C39" w:rsidRPr="00C70C39" w:rsidRDefault="00C70C39" w:rsidP="00C70C39">
      <w:pPr>
        <w:bidi/>
        <w:rPr>
          <w:rtl/>
        </w:rPr>
      </w:pPr>
      <w:r w:rsidRPr="00C70C39">
        <w:t>* </w:t>
      </w:r>
      <w:r w:rsidRPr="00C70C39">
        <w:rPr>
          <w:rtl/>
        </w:rPr>
        <w:t>ملاحظة : تم الغاء المواد من </w:t>
      </w:r>
      <w:hyperlink r:id="rId318" w:history="1">
        <w:r w:rsidRPr="00C70C39">
          <w:rPr>
            <w:rStyle w:val="Hyperlink"/>
            <w:rtl/>
          </w:rPr>
          <w:t>(290) الى المادة (477) من قانون التجارة رقم (12) لسنة 1966</w:t>
        </w:r>
      </w:hyperlink>
      <w:r w:rsidRPr="00C70C39">
        <w:rPr>
          <w:rtl/>
        </w:rPr>
        <w:t> بموجب المادة </w:t>
      </w:r>
      <w:hyperlink r:id="rId319" w:history="1">
        <w:r w:rsidRPr="00C70C39">
          <w:rPr>
            <w:rStyle w:val="Hyperlink"/>
            <w:rtl/>
          </w:rPr>
          <w:t>(140) من قانون الاعسار رقم (21) لسنة 2018</w:t>
        </w:r>
      </w:hyperlink>
    </w:p>
    <w:p w14:paraId="7D65CC13" w14:textId="77777777" w:rsidR="00C70C39" w:rsidRPr="00C70C39" w:rsidRDefault="00C70C39" w:rsidP="00C70C39">
      <w:pPr>
        <w:bidi/>
        <w:rPr>
          <w:rtl/>
        </w:rPr>
      </w:pPr>
      <w:r w:rsidRPr="00C70C39">
        <w:pict w14:anchorId="1CB34143">
          <v:rect id="_x0000_i4202" style="width:0;height:22.5pt" o:hralign="center" o:hrstd="t" o:hr="t" fillcolor="#a0a0a0" stroked="f"/>
        </w:pict>
      </w:r>
    </w:p>
    <w:p w14:paraId="4552FEFF" w14:textId="77777777" w:rsidR="00C70C39" w:rsidRPr="00C70C39" w:rsidRDefault="00C70C39" w:rsidP="00C70C39">
      <w:pPr>
        <w:bidi/>
      </w:pPr>
      <w:r w:rsidRPr="00C70C39">
        <w:rPr>
          <w:rtl/>
        </w:rPr>
        <w:t>التحقق من صحة بيان الدائنين والمدينين</w:t>
      </w:r>
    </w:p>
    <w:p w14:paraId="1C0D4D7D" w14:textId="77777777" w:rsidR="00C70C39" w:rsidRPr="00C70C39" w:rsidRDefault="00C70C39" w:rsidP="00C70C39">
      <w:pPr>
        <w:bidi/>
      </w:pPr>
      <w:r w:rsidRPr="00C70C39">
        <w:t>    </w:t>
      </w:r>
      <w:hyperlink r:id="rId320" w:history="1">
        <w:r w:rsidRPr="00C70C39">
          <w:rPr>
            <w:rStyle w:val="Hyperlink"/>
          </w:rPr>
          <w:t> </w:t>
        </w:r>
      </w:hyperlink>
      <w:r w:rsidRPr="00C70C39">
        <w:rPr>
          <w:rtl/>
        </w:rPr>
        <w:t>المادة</w:t>
      </w:r>
      <w:r w:rsidRPr="00C70C39">
        <w:t xml:space="preserve"> (299) :</w:t>
      </w:r>
    </w:p>
    <w:p w14:paraId="45626783" w14:textId="77777777" w:rsidR="00C70C39" w:rsidRPr="00C70C39" w:rsidRDefault="00C70C39" w:rsidP="00C70C39">
      <w:pPr>
        <w:bidi/>
      </w:pPr>
      <w:r w:rsidRPr="00C70C39">
        <w:rPr>
          <w:u w:val="single"/>
          <w:rtl/>
        </w:rPr>
        <w:t>ملغاة</w:t>
      </w:r>
    </w:p>
    <w:p w14:paraId="6B29E1C8" w14:textId="77777777" w:rsidR="00C70C39" w:rsidRPr="00C70C39" w:rsidRDefault="00C70C39" w:rsidP="00C70C39">
      <w:pPr>
        <w:bidi/>
      </w:pPr>
      <w:r w:rsidRPr="00C70C39">
        <w:t> </w:t>
      </w:r>
    </w:p>
    <w:p w14:paraId="40C7A3A7" w14:textId="77777777" w:rsidR="00C70C39" w:rsidRPr="00C70C39" w:rsidRDefault="00C70C39" w:rsidP="00C70C39">
      <w:pPr>
        <w:bidi/>
      </w:pPr>
      <w:r w:rsidRPr="00C70C39">
        <w:t xml:space="preserve">1. </w:t>
      </w:r>
      <w:r w:rsidRPr="00C70C39">
        <w:rPr>
          <w:rtl/>
        </w:rPr>
        <w:t>بعد اطلاع المفوض على دفاتر المدين واسناده وبالاستناد الى المعلومات التي تمكن من جمعها يتحقق المفوض صحة بيان الدائنين والمدينين ويدخل عليه التعديلات اللازمة ويبين المبالغ المترتبة للمدين او عليه</w:t>
      </w:r>
      <w:r w:rsidRPr="00C70C39">
        <w:t xml:space="preserve"> .</w:t>
      </w:r>
    </w:p>
    <w:p w14:paraId="45DE0A05" w14:textId="77777777" w:rsidR="00C70C39" w:rsidRPr="00C70C39" w:rsidRDefault="00C70C39" w:rsidP="00C70C39">
      <w:pPr>
        <w:bidi/>
      </w:pPr>
      <w:r w:rsidRPr="00C70C39">
        <w:t xml:space="preserve">2. </w:t>
      </w:r>
      <w:r w:rsidRPr="00C70C39">
        <w:rPr>
          <w:rtl/>
        </w:rPr>
        <w:t>ويحق له عند الاقتضاء ان يطلب من اصحاب العلاقة الايضاحات اللازمة</w:t>
      </w:r>
      <w:r w:rsidRPr="00C70C39">
        <w:t xml:space="preserve"> .</w:t>
      </w:r>
    </w:p>
    <w:p w14:paraId="72333F2D" w14:textId="77777777" w:rsidR="00C70C39" w:rsidRPr="00C70C39" w:rsidRDefault="00C70C39" w:rsidP="00C70C39">
      <w:pPr>
        <w:bidi/>
      </w:pPr>
      <w:r w:rsidRPr="00C70C39">
        <w:t xml:space="preserve"> 3. </w:t>
      </w:r>
      <w:r w:rsidRPr="00C70C39">
        <w:rPr>
          <w:rtl/>
        </w:rPr>
        <w:t>ثم يضع المفوض بلا ابطاء تقريرا مفصلا عن حالة المدين التجارية وعن تصرفاته ويودع هذا التقرير قلم المحكمة قبل موعد الاجتماع المعين للصلح بثلاثة ايام على الاقل</w:t>
      </w:r>
      <w:r w:rsidRPr="00C70C39">
        <w:t xml:space="preserve"> .</w:t>
      </w:r>
    </w:p>
    <w:p w14:paraId="330B87A0" w14:textId="77777777" w:rsidR="00C70C39" w:rsidRPr="00C70C39" w:rsidRDefault="00C70C39" w:rsidP="00C70C39">
      <w:pPr>
        <w:bidi/>
      </w:pPr>
      <w:r w:rsidRPr="00C70C39">
        <w:t> </w:t>
      </w:r>
    </w:p>
    <w:p w14:paraId="5C5EDCB7"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E463F48" w14:textId="77777777" w:rsidR="00C70C39" w:rsidRPr="00C70C39" w:rsidRDefault="00C70C39" w:rsidP="00C70C39">
      <w:pPr>
        <w:bidi/>
        <w:rPr>
          <w:rtl/>
        </w:rPr>
      </w:pPr>
      <w:r w:rsidRPr="00C70C39">
        <w:t>* </w:t>
      </w:r>
      <w:r w:rsidRPr="00C70C39">
        <w:rPr>
          <w:rtl/>
        </w:rPr>
        <w:t>ملاحظة : تم الغاء المواد من </w:t>
      </w:r>
      <w:hyperlink r:id="rId321" w:history="1">
        <w:r w:rsidRPr="00C70C39">
          <w:rPr>
            <w:rStyle w:val="Hyperlink"/>
            <w:rtl/>
          </w:rPr>
          <w:t>(290) الى المادة (477) من قانون التجارة رقم (12) لسنة 1966</w:t>
        </w:r>
      </w:hyperlink>
      <w:r w:rsidRPr="00C70C39">
        <w:rPr>
          <w:rtl/>
        </w:rPr>
        <w:t> بموجب المادة </w:t>
      </w:r>
      <w:hyperlink r:id="rId322" w:history="1">
        <w:r w:rsidRPr="00C70C39">
          <w:rPr>
            <w:rStyle w:val="Hyperlink"/>
            <w:rtl/>
          </w:rPr>
          <w:t>(140) من قانون الاعسار رقم (21) لسنة 2018</w:t>
        </w:r>
      </w:hyperlink>
    </w:p>
    <w:p w14:paraId="27F68F17" w14:textId="77777777" w:rsidR="00C70C39" w:rsidRPr="00C70C39" w:rsidRDefault="00C70C39" w:rsidP="00C70C39">
      <w:pPr>
        <w:bidi/>
        <w:rPr>
          <w:rtl/>
        </w:rPr>
      </w:pPr>
      <w:r w:rsidRPr="00C70C39">
        <w:pict w14:anchorId="23DB6DA0">
          <v:rect id="_x0000_i4203" style="width:0;height:22.5pt" o:hralign="center" o:hrstd="t" o:hr="t" fillcolor="#a0a0a0" stroked="f"/>
        </w:pict>
      </w:r>
    </w:p>
    <w:p w14:paraId="38DC2858" w14:textId="77777777" w:rsidR="00C70C39" w:rsidRPr="00C70C39" w:rsidRDefault="00C70C39" w:rsidP="00C70C39">
      <w:pPr>
        <w:bidi/>
      </w:pPr>
      <w:r w:rsidRPr="00C70C39">
        <w:rPr>
          <w:rtl/>
        </w:rPr>
        <w:t>اجتماع الدائنين</w:t>
      </w:r>
    </w:p>
    <w:p w14:paraId="71047A47" w14:textId="77777777" w:rsidR="00C70C39" w:rsidRPr="00C70C39" w:rsidRDefault="00C70C39" w:rsidP="00C70C39">
      <w:pPr>
        <w:bidi/>
      </w:pPr>
      <w:r w:rsidRPr="00C70C39">
        <w:t>    </w:t>
      </w:r>
      <w:hyperlink r:id="rId323" w:history="1">
        <w:r w:rsidRPr="00C70C39">
          <w:rPr>
            <w:rStyle w:val="Hyperlink"/>
          </w:rPr>
          <w:t> </w:t>
        </w:r>
      </w:hyperlink>
      <w:r w:rsidRPr="00C70C39">
        <w:rPr>
          <w:rtl/>
        </w:rPr>
        <w:t>المادة</w:t>
      </w:r>
      <w:r w:rsidRPr="00C70C39">
        <w:t xml:space="preserve"> (300) :</w:t>
      </w:r>
    </w:p>
    <w:p w14:paraId="53D3EC7A" w14:textId="77777777" w:rsidR="00C70C39" w:rsidRPr="00C70C39" w:rsidRDefault="00C70C39" w:rsidP="00C70C39">
      <w:pPr>
        <w:bidi/>
      </w:pPr>
      <w:r w:rsidRPr="00C70C39">
        <w:rPr>
          <w:u w:val="single"/>
          <w:rtl/>
        </w:rPr>
        <w:t>ملغاة</w:t>
      </w:r>
    </w:p>
    <w:p w14:paraId="0423F9BD" w14:textId="77777777" w:rsidR="00C70C39" w:rsidRPr="00C70C39" w:rsidRDefault="00C70C39" w:rsidP="00C70C39">
      <w:pPr>
        <w:bidi/>
      </w:pPr>
      <w:r w:rsidRPr="00C70C39">
        <w:t> </w:t>
      </w:r>
    </w:p>
    <w:p w14:paraId="73306CF9" w14:textId="77777777" w:rsidR="00C70C39" w:rsidRPr="00C70C39" w:rsidRDefault="00C70C39" w:rsidP="00C70C39">
      <w:pPr>
        <w:bidi/>
      </w:pPr>
      <w:r w:rsidRPr="00C70C39">
        <w:t xml:space="preserve">1. </w:t>
      </w:r>
      <w:r w:rsidRPr="00C70C39">
        <w:rPr>
          <w:rtl/>
        </w:rPr>
        <w:t>يراس القاضي المنتدب اجتماع الدائنين</w:t>
      </w:r>
      <w:r w:rsidRPr="00C70C39">
        <w:t xml:space="preserve"> .</w:t>
      </w:r>
    </w:p>
    <w:p w14:paraId="23D177D5" w14:textId="77777777" w:rsidR="00C70C39" w:rsidRPr="00C70C39" w:rsidRDefault="00C70C39" w:rsidP="00C70C39">
      <w:pPr>
        <w:bidi/>
      </w:pPr>
      <w:r w:rsidRPr="00C70C39">
        <w:t xml:space="preserve">2. </w:t>
      </w:r>
      <w:r w:rsidRPr="00C70C39">
        <w:rPr>
          <w:rtl/>
        </w:rPr>
        <w:t>ويحق لكل دائن ان يقيم عنه وكيلا خاصا يحمل وكالة خطية ويجوز ان تكتب هذه الوكالة بدون اية معاملة على كتاب الدعوى او البرقية</w:t>
      </w:r>
      <w:r w:rsidRPr="00C70C39">
        <w:t>.</w:t>
      </w:r>
    </w:p>
    <w:p w14:paraId="35EEE518" w14:textId="77777777" w:rsidR="00C70C39" w:rsidRPr="00C70C39" w:rsidRDefault="00C70C39" w:rsidP="00C70C39">
      <w:pPr>
        <w:bidi/>
      </w:pPr>
      <w:r w:rsidRPr="00C70C39">
        <w:lastRenderedPageBreak/>
        <w:t xml:space="preserve">3. </w:t>
      </w:r>
      <w:r w:rsidRPr="00C70C39">
        <w:rPr>
          <w:rtl/>
        </w:rPr>
        <w:t>وعلى المدين او من يمثله شرعا ان يحضر بنفسه ، ولا يقبل التمثيل بواسطة وكيل خاص الا اذا تعذر حضور المدين بوجه مطلق وتحقق ذلك القاضي المنتدب</w:t>
      </w:r>
      <w:r w:rsidRPr="00C70C39">
        <w:t xml:space="preserve"> .</w:t>
      </w:r>
    </w:p>
    <w:p w14:paraId="28D7A4D5" w14:textId="77777777" w:rsidR="00C70C39" w:rsidRPr="00C70C39" w:rsidRDefault="00C70C39" w:rsidP="00C70C39">
      <w:pPr>
        <w:bidi/>
      </w:pPr>
      <w:r w:rsidRPr="00C70C39">
        <w:t xml:space="preserve">4. </w:t>
      </w:r>
      <w:r w:rsidRPr="00C70C39">
        <w:rPr>
          <w:rtl/>
        </w:rPr>
        <w:t>وبعد تلاوة تقرير المفوض يقدم المدين مقترحاته النهائية</w:t>
      </w:r>
      <w:r w:rsidRPr="00C70C39">
        <w:t xml:space="preserve"> .</w:t>
      </w:r>
    </w:p>
    <w:p w14:paraId="73DB546B" w14:textId="77777777" w:rsidR="00C70C39" w:rsidRPr="00C70C39" w:rsidRDefault="00C70C39" w:rsidP="00C70C39">
      <w:pPr>
        <w:bidi/>
      </w:pPr>
      <w:r w:rsidRPr="00C70C39">
        <w:t xml:space="preserve">5. </w:t>
      </w:r>
      <w:r w:rsidRPr="00C70C39">
        <w:rPr>
          <w:rtl/>
        </w:rPr>
        <w:t>واذا لم يمكن انجاز جميع المعاملات في اليوم المعين تعتبر متابعتها مؤجلة حكما الى اقرب يوم عمل ، بدون حاجة الى اعلام الدائنين مجددا حتى الغائبين منهم . ويجري الامر على هذا المنوال الى ان تتم المعاملات</w:t>
      </w:r>
      <w:r w:rsidRPr="00C70C39">
        <w:t xml:space="preserve"> .</w:t>
      </w:r>
    </w:p>
    <w:p w14:paraId="4042934B" w14:textId="77777777" w:rsidR="00C70C39" w:rsidRPr="00C70C39" w:rsidRDefault="00C70C39" w:rsidP="00C70C39">
      <w:pPr>
        <w:bidi/>
      </w:pPr>
      <w:r w:rsidRPr="00C70C39">
        <w:t> </w:t>
      </w:r>
    </w:p>
    <w:p w14:paraId="551978FD" w14:textId="77777777" w:rsidR="00C70C39" w:rsidRPr="00C70C39" w:rsidRDefault="00C70C39" w:rsidP="00C70C39">
      <w:pPr>
        <w:bidi/>
      </w:pPr>
      <w:r w:rsidRPr="00C70C39">
        <w:t> </w:t>
      </w:r>
    </w:p>
    <w:p w14:paraId="4D436C7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EA4A995" w14:textId="77777777" w:rsidR="00C70C39" w:rsidRPr="00C70C39" w:rsidRDefault="00C70C39" w:rsidP="00C70C39">
      <w:pPr>
        <w:bidi/>
        <w:rPr>
          <w:rtl/>
        </w:rPr>
      </w:pPr>
      <w:r w:rsidRPr="00C70C39">
        <w:t>* </w:t>
      </w:r>
      <w:r w:rsidRPr="00C70C39">
        <w:rPr>
          <w:rtl/>
        </w:rPr>
        <w:t>ملاحظة : تم الغاء المواد من </w:t>
      </w:r>
      <w:hyperlink r:id="rId324" w:history="1">
        <w:r w:rsidRPr="00C70C39">
          <w:rPr>
            <w:rStyle w:val="Hyperlink"/>
            <w:rtl/>
          </w:rPr>
          <w:t>(290) الى المادة (477) من قانون التجارة رقم (12) لسنة 1966</w:t>
        </w:r>
      </w:hyperlink>
      <w:r w:rsidRPr="00C70C39">
        <w:rPr>
          <w:rtl/>
        </w:rPr>
        <w:t> بموجب المادة </w:t>
      </w:r>
      <w:hyperlink r:id="rId325" w:history="1">
        <w:r w:rsidRPr="00C70C39">
          <w:rPr>
            <w:rStyle w:val="Hyperlink"/>
            <w:rtl/>
          </w:rPr>
          <w:t>(140) من قانون الاعسار رقم (21) لسنة 2018</w:t>
        </w:r>
      </w:hyperlink>
    </w:p>
    <w:p w14:paraId="7E0A943D" w14:textId="77777777" w:rsidR="00C70C39" w:rsidRPr="00C70C39" w:rsidRDefault="00C70C39" w:rsidP="00C70C39">
      <w:pPr>
        <w:bidi/>
        <w:rPr>
          <w:rtl/>
        </w:rPr>
      </w:pPr>
      <w:r w:rsidRPr="00C70C39">
        <w:pict w14:anchorId="34095523">
          <v:rect id="_x0000_i4204" style="width:0;height:22.5pt" o:hralign="center" o:hrstd="t" o:hr="t" fillcolor="#a0a0a0" stroked="f"/>
        </w:pict>
      </w:r>
    </w:p>
    <w:p w14:paraId="76E5E390" w14:textId="77777777" w:rsidR="00C70C39" w:rsidRPr="00C70C39" w:rsidRDefault="00C70C39" w:rsidP="00C70C39">
      <w:pPr>
        <w:bidi/>
      </w:pPr>
      <w:r w:rsidRPr="00C70C39">
        <w:rPr>
          <w:rtl/>
        </w:rPr>
        <w:t>عرض الديون المشكوك فيها</w:t>
      </w:r>
    </w:p>
    <w:p w14:paraId="6C5811CE" w14:textId="77777777" w:rsidR="00C70C39" w:rsidRPr="00C70C39" w:rsidRDefault="00C70C39" w:rsidP="00C70C39">
      <w:pPr>
        <w:bidi/>
      </w:pPr>
      <w:r w:rsidRPr="00C70C39">
        <w:t>    </w:t>
      </w:r>
      <w:hyperlink r:id="rId326" w:history="1">
        <w:r w:rsidRPr="00C70C39">
          <w:rPr>
            <w:rStyle w:val="Hyperlink"/>
          </w:rPr>
          <w:t> </w:t>
        </w:r>
      </w:hyperlink>
      <w:r w:rsidRPr="00C70C39">
        <w:rPr>
          <w:rtl/>
        </w:rPr>
        <w:t>المادة</w:t>
      </w:r>
      <w:r w:rsidRPr="00C70C39">
        <w:t xml:space="preserve"> (301) :</w:t>
      </w:r>
    </w:p>
    <w:p w14:paraId="09B00DD7" w14:textId="77777777" w:rsidR="00C70C39" w:rsidRPr="00C70C39" w:rsidRDefault="00C70C39" w:rsidP="00C70C39">
      <w:pPr>
        <w:bidi/>
      </w:pPr>
      <w:r w:rsidRPr="00C70C39">
        <w:rPr>
          <w:u w:val="single"/>
          <w:rtl/>
        </w:rPr>
        <w:t>ملغاة</w:t>
      </w:r>
    </w:p>
    <w:p w14:paraId="420FAA47" w14:textId="77777777" w:rsidR="00C70C39" w:rsidRPr="00C70C39" w:rsidRDefault="00C70C39" w:rsidP="00C70C39">
      <w:pPr>
        <w:bidi/>
      </w:pPr>
      <w:r w:rsidRPr="00C70C39">
        <w:t> </w:t>
      </w:r>
    </w:p>
    <w:p w14:paraId="6E042FF8" w14:textId="77777777" w:rsidR="00C70C39" w:rsidRPr="00C70C39" w:rsidRDefault="00C70C39" w:rsidP="00C70C39">
      <w:pPr>
        <w:bidi/>
      </w:pPr>
      <w:r w:rsidRPr="00C70C39">
        <w:t xml:space="preserve">1. </w:t>
      </w:r>
      <w:r w:rsidRPr="00C70C39">
        <w:rPr>
          <w:rtl/>
        </w:rPr>
        <w:t>لكل من الدائنين ان يعرض الاسباب التي من اجلها يعتقد ان هذا او ذاك من الديون مشكوك فيه او ان المدين ليس اهلا للتساهل الذي يلتمسه او ان مقترحاته غير جديرة بالقبول</w:t>
      </w:r>
      <w:r w:rsidRPr="00C70C39">
        <w:t xml:space="preserve"> .</w:t>
      </w:r>
    </w:p>
    <w:p w14:paraId="31B1368E" w14:textId="77777777" w:rsidR="00C70C39" w:rsidRPr="00C70C39" w:rsidRDefault="00C70C39" w:rsidP="00C70C39">
      <w:pPr>
        <w:bidi/>
      </w:pPr>
      <w:r w:rsidRPr="00C70C39">
        <w:t xml:space="preserve">2. </w:t>
      </w:r>
      <w:r w:rsidRPr="00C70C39">
        <w:rPr>
          <w:rtl/>
        </w:rPr>
        <w:t>وللمدين ان يؤدي جوابه ، وعليه ان يعطي جميع الايضاحات التي تطلب منه</w:t>
      </w:r>
      <w:r w:rsidRPr="00C70C39">
        <w:t xml:space="preserve"> .</w:t>
      </w:r>
    </w:p>
    <w:p w14:paraId="7686A9FE" w14:textId="77777777" w:rsidR="00C70C39" w:rsidRPr="00C70C39" w:rsidRDefault="00C70C39" w:rsidP="00C70C39">
      <w:pPr>
        <w:bidi/>
      </w:pPr>
      <w:r w:rsidRPr="00C70C39">
        <w:t xml:space="preserve">3. </w:t>
      </w:r>
      <w:r w:rsidRPr="00C70C39">
        <w:rPr>
          <w:rtl/>
        </w:rPr>
        <w:t>ثم يذكر ملخص جميع هذه الامور في المحضر وتضم اليه جميع المستندات</w:t>
      </w:r>
      <w:r w:rsidRPr="00C70C39">
        <w:t xml:space="preserve"> .</w:t>
      </w:r>
    </w:p>
    <w:p w14:paraId="27346F42" w14:textId="77777777" w:rsidR="00C70C39" w:rsidRPr="00C70C39" w:rsidRDefault="00C70C39" w:rsidP="00C70C39">
      <w:pPr>
        <w:bidi/>
      </w:pPr>
      <w:r w:rsidRPr="00C70C39">
        <w:t> </w:t>
      </w:r>
    </w:p>
    <w:p w14:paraId="219D05B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FF186BD" w14:textId="77777777" w:rsidR="00C70C39" w:rsidRPr="00C70C39" w:rsidRDefault="00C70C39" w:rsidP="00C70C39">
      <w:pPr>
        <w:bidi/>
        <w:rPr>
          <w:rtl/>
        </w:rPr>
      </w:pPr>
      <w:r w:rsidRPr="00C70C39">
        <w:t>* </w:t>
      </w:r>
      <w:r w:rsidRPr="00C70C39">
        <w:rPr>
          <w:rtl/>
        </w:rPr>
        <w:t>ملاحظة : تم الغاء المواد من </w:t>
      </w:r>
      <w:hyperlink r:id="rId327" w:history="1">
        <w:r w:rsidRPr="00C70C39">
          <w:rPr>
            <w:rStyle w:val="Hyperlink"/>
            <w:rtl/>
          </w:rPr>
          <w:t>(290) الى المادة (477) من قانون التجارة رقم (12) لسنة 1966</w:t>
        </w:r>
      </w:hyperlink>
      <w:r w:rsidRPr="00C70C39">
        <w:rPr>
          <w:rtl/>
        </w:rPr>
        <w:t> بموجب المادة </w:t>
      </w:r>
      <w:hyperlink r:id="rId328" w:history="1">
        <w:r w:rsidRPr="00C70C39">
          <w:rPr>
            <w:rStyle w:val="Hyperlink"/>
            <w:rtl/>
          </w:rPr>
          <w:t>(140) من قانون الاعسار رقم (21) لسنة 2018</w:t>
        </w:r>
      </w:hyperlink>
    </w:p>
    <w:p w14:paraId="0FCAD628" w14:textId="77777777" w:rsidR="00C70C39" w:rsidRPr="00C70C39" w:rsidRDefault="00C70C39" w:rsidP="00C70C39">
      <w:pPr>
        <w:bidi/>
        <w:rPr>
          <w:rtl/>
        </w:rPr>
      </w:pPr>
      <w:r w:rsidRPr="00C70C39">
        <w:pict w14:anchorId="6513FA87">
          <v:rect id="_x0000_i4205" style="width:0;height:22.5pt" o:hralign="center" o:hrstd="t" o:hr="t" fillcolor="#a0a0a0" stroked="f"/>
        </w:pict>
      </w:r>
    </w:p>
    <w:p w14:paraId="738679AB" w14:textId="77777777" w:rsidR="00C70C39" w:rsidRPr="00C70C39" w:rsidRDefault="00C70C39" w:rsidP="00C70C39">
      <w:pPr>
        <w:bidi/>
      </w:pPr>
      <w:r w:rsidRPr="00C70C39">
        <w:rPr>
          <w:rtl/>
        </w:rPr>
        <w:t>الموافقة على الصلح</w:t>
      </w:r>
    </w:p>
    <w:p w14:paraId="08F69DB8" w14:textId="77777777" w:rsidR="00C70C39" w:rsidRPr="00C70C39" w:rsidRDefault="00C70C39" w:rsidP="00C70C39">
      <w:pPr>
        <w:bidi/>
      </w:pPr>
      <w:r w:rsidRPr="00C70C39">
        <w:t>    </w:t>
      </w:r>
      <w:hyperlink r:id="rId329" w:history="1">
        <w:r w:rsidRPr="00C70C39">
          <w:rPr>
            <w:rStyle w:val="Hyperlink"/>
          </w:rPr>
          <w:t> </w:t>
        </w:r>
      </w:hyperlink>
      <w:r w:rsidRPr="00C70C39">
        <w:rPr>
          <w:rtl/>
        </w:rPr>
        <w:t>المادة</w:t>
      </w:r>
      <w:r w:rsidRPr="00C70C39">
        <w:t xml:space="preserve"> (302) :</w:t>
      </w:r>
    </w:p>
    <w:p w14:paraId="780D5469" w14:textId="77777777" w:rsidR="00C70C39" w:rsidRPr="00C70C39" w:rsidRDefault="00C70C39" w:rsidP="00C70C39">
      <w:pPr>
        <w:bidi/>
      </w:pPr>
      <w:r w:rsidRPr="00C70C39">
        <w:rPr>
          <w:u w:val="single"/>
          <w:rtl/>
        </w:rPr>
        <w:t>ملغاة</w:t>
      </w:r>
    </w:p>
    <w:p w14:paraId="326C45AB" w14:textId="77777777" w:rsidR="00C70C39" w:rsidRPr="00C70C39" w:rsidRDefault="00C70C39" w:rsidP="00C70C39">
      <w:pPr>
        <w:bidi/>
      </w:pPr>
      <w:r w:rsidRPr="00C70C39">
        <w:t> </w:t>
      </w:r>
    </w:p>
    <w:p w14:paraId="7EB97EF8" w14:textId="77777777" w:rsidR="00C70C39" w:rsidRPr="00C70C39" w:rsidRDefault="00C70C39" w:rsidP="00C70C39">
      <w:pPr>
        <w:bidi/>
      </w:pPr>
      <w:r w:rsidRPr="00C70C39">
        <w:t xml:space="preserve">1. </w:t>
      </w:r>
      <w:r w:rsidRPr="00C70C39">
        <w:rPr>
          <w:rtl/>
        </w:rPr>
        <w:t>يجب ان توافق على الصلح الواقي اغلبية الدائنين الذين اشتركوا في التصويت وان تمثل هذه الاغلبية على الاقل ثلاثة ارباع الديون غير الممتازة وغير المؤمنة برهن او تامين منقول او غير منقول</w:t>
      </w:r>
      <w:r w:rsidRPr="00C70C39">
        <w:t xml:space="preserve"> .</w:t>
      </w:r>
    </w:p>
    <w:p w14:paraId="2D48E5BC" w14:textId="77777777" w:rsidR="00C70C39" w:rsidRPr="00C70C39" w:rsidRDefault="00C70C39" w:rsidP="00C70C39">
      <w:pPr>
        <w:bidi/>
      </w:pPr>
      <w:r w:rsidRPr="00C70C39">
        <w:lastRenderedPageBreak/>
        <w:t xml:space="preserve">2. </w:t>
      </w:r>
      <w:r w:rsidRPr="00C70C39">
        <w:rPr>
          <w:rtl/>
        </w:rPr>
        <w:t>على ان يجوز للدائنين اصحاب الامتياز والرهون والتامينات العقارية او غير العقارية ان يشتركوا في تاليف هذه الاكثرية بشرط ان يتنازلوا عن حقهم في استعمال التامين المعطى لهم</w:t>
      </w:r>
    </w:p>
    <w:p w14:paraId="60A217AA" w14:textId="77777777" w:rsidR="00C70C39" w:rsidRPr="00C70C39" w:rsidRDefault="00C70C39" w:rsidP="00C70C39">
      <w:pPr>
        <w:bidi/>
      </w:pPr>
      <w:r w:rsidRPr="00C70C39">
        <w:t xml:space="preserve"> 3. </w:t>
      </w:r>
      <w:r w:rsidRPr="00C70C39">
        <w:rPr>
          <w:rtl/>
        </w:rPr>
        <w:t>ويجوز ان يقتصر هذا التنازل على قسم من تامين الدين وملاحقاته بشرط ان يكون القسم المتنازل عنه معينا وان لا يقل عن ثلث مجموع الدين</w:t>
      </w:r>
    </w:p>
    <w:p w14:paraId="4572C1B4" w14:textId="77777777" w:rsidR="00C70C39" w:rsidRPr="00C70C39" w:rsidRDefault="00C70C39" w:rsidP="00C70C39">
      <w:pPr>
        <w:bidi/>
      </w:pPr>
      <w:r w:rsidRPr="00C70C39">
        <w:t xml:space="preserve"> 4. </w:t>
      </w:r>
      <w:r w:rsidRPr="00C70C39">
        <w:rPr>
          <w:rtl/>
        </w:rPr>
        <w:t>على ان الاشتراك في التصويت من غير تصريح بالتنازل الجزئي والقبول بعدئذ بالصلح الذي سيبحث فيما يلي يفيد حتما التنازل عن تامين الدين بكامله</w:t>
      </w:r>
      <w:r w:rsidRPr="00C70C39">
        <w:t xml:space="preserve"> .</w:t>
      </w:r>
    </w:p>
    <w:p w14:paraId="5E7DF446" w14:textId="77777777" w:rsidR="00C70C39" w:rsidRPr="00C70C39" w:rsidRDefault="00C70C39" w:rsidP="00C70C39">
      <w:pPr>
        <w:bidi/>
      </w:pPr>
      <w:r w:rsidRPr="00C70C39">
        <w:t xml:space="preserve">5. </w:t>
      </w:r>
      <w:r w:rsidRPr="00C70C39">
        <w:rPr>
          <w:rtl/>
        </w:rPr>
        <w:t>وتجري المحكمة في قرار التثبيت حساب الزيادة التي يمكن حصولها في موجودات المدين على اثر هذا التصويت وهذا القبول</w:t>
      </w:r>
      <w:r w:rsidRPr="00C70C39">
        <w:t>.</w:t>
      </w:r>
    </w:p>
    <w:p w14:paraId="21111220" w14:textId="77777777" w:rsidR="00C70C39" w:rsidRPr="00C70C39" w:rsidRDefault="00C70C39" w:rsidP="00C70C39">
      <w:pPr>
        <w:bidi/>
      </w:pPr>
      <w:r w:rsidRPr="00C70C39">
        <w:t xml:space="preserve">6. </w:t>
      </w:r>
      <w:r w:rsidRPr="00C70C39">
        <w:rPr>
          <w:rtl/>
        </w:rPr>
        <w:t>تسقط حتما آثار التنازل عن امتياز او عن رهن او تامين عقاري او غير عقاري وان كان هذا التنازل جزئيا اذا لم يتم الصلح او تقرر ابطاله</w:t>
      </w:r>
      <w:r w:rsidRPr="00C70C39">
        <w:t xml:space="preserve"> .</w:t>
      </w:r>
    </w:p>
    <w:p w14:paraId="26F1104C" w14:textId="77777777" w:rsidR="00C70C39" w:rsidRPr="00C70C39" w:rsidRDefault="00C70C39" w:rsidP="00C70C39">
      <w:pPr>
        <w:bidi/>
      </w:pPr>
      <w:r w:rsidRPr="00C70C39">
        <w:t> </w:t>
      </w:r>
    </w:p>
    <w:p w14:paraId="090AEFB5" w14:textId="77777777" w:rsidR="00C70C39" w:rsidRPr="00C70C39" w:rsidRDefault="00C70C39" w:rsidP="00C70C39">
      <w:pPr>
        <w:bidi/>
      </w:pPr>
      <w:r w:rsidRPr="00C70C39">
        <w:t> </w:t>
      </w:r>
    </w:p>
    <w:p w14:paraId="039A99C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D0ACC92" w14:textId="77777777" w:rsidR="00C70C39" w:rsidRPr="00C70C39" w:rsidRDefault="00C70C39" w:rsidP="00C70C39">
      <w:pPr>
        <w:bidi/>
        <w:rPr>
          <w:rtl/>
        </w:rPr>
      </w:pPr>
      <w:r w:rsidRPr="00C70C39">
        <w:t>* </w:t>
      </w:r>
      <w:r w:rsidRPr="00C70C39">
        <w:rPr>
          <w:rtl/>
        </w:rPr>
        <w:t>ملاحظة : تم الغاء المواد من </w:t>
      </w:r>
      <w:hyperlink r:id="rId330" w:history="1">
        <w:r w:rsidRPr="00C70C39">
          <w:rPr>
            <w:rStyle w:val="Hyperlink"/>
            <w:rtl/>
          </w:rPr>
          <w:t>(290) الى المادة (477) من قانون التجارة رقم (12) لسنة 1966</w:t>
        </w:r>
      </w:hyperlink>
      <w:r w:rsidRPr="00C70C39">
        <w:rPr>
          <w:rtl/>
        </w:rPr>
        <w:t> بموجب المادة </w:t>
      </w:r>
      <w:hyperlink r:id="rId331" w:history="1">
        <w:r w:rsidRPr="00C70C39">
          <w:rPr>
            <w:rStyle w:val="Hyperlink"/>
            <w:rtl/>
          </w:rPr>
          <w:t>(140) من قانون الاعسار رقم (21) لسنة 2018</w:t>
        </w:r>
      </w:hyperlink>
    </w:p>
    <w:p w14:paraId="0256F65A" w14:textId="77777777" w:rsidR="00C70C39" w:rsidRPr="00C70C39" w:rsidRDefault="00C70C39" w:rsidP="00C70C39">
      <w:pPr>
        <w:bidi/>
        <w:rPr>
          <w:rtl/>
        </w:rPr>
      </w:pPr>
      <w:r w:rsidRPr="00C70C39">
        <w:pict w14:anchorId="4A7EEC94">
          <v:rect id="_x0000_i4206" style="width:0;height:22.5pt" o:hralign="center" o:hrstd="t" o:hr="t" fillcolor="#a0a0a0" stroked="f"/>
        </w:pict>
      </w:r>
    </w:p>
    <w:p w14:paraId="5D359118" w14:textId="77777777" w:rsidR="00C70C39" w:rsidRPr="00C70C39" w:rsidRDefault="00C70C39" w:rsidP="00C70C39">
      <w:pPr>
        <w:bidi/>
      </w:pPr>
      <w:r w:rsidRPr="00C70C39">
        <w:rPr>
          <w:rtl/>
        </w:rPr>
        <w:t>ديون زوج المدين واقاربه ومصاهريه</w:t>
      </w:r>
    </w:p>
    <w:p w14:paraId="6B0C1A9D" w14:textId="77777777" w:rsidR="00C70C39" w:rsidRPr="00C70C39" w:rsidRDefault="00C70C39" w:rsidP="00C70C39">
      <w:pPr>
        <w:bidi/>
      </w:pPr>
      <w:r w:rsidRPr="00C70C39">
        <w:t>    </w:t>
      </w:r>
      <w:hyperlink r:id="rId332" w:history="1">
        <w:r w:rsidRPr="00C70C39">
          <w:rPr>
            <w:rStyle w:val="Hyperlink"/>
          </w:rPr>
          <w:t> </w:t>
        </w:r>
      </w:hyperlink>
      <w:r w:rsidRPr="00C70C39">
        <w:rPr>
          <w:rtl/>
        </w:rPr>
        <w:t>المادة</w:t>
      </w:r>
      <w:r w:rsidRPr="00C70C39">
        <w:t xml:space="preserve"> (303) :</w:t>
      </w:r>
    </w:p>
    <w:p w14:paraId="4A65E229" w14:textId="77777777" w:rsidR="00C70C39" w:rsidRPr="00C70C39" w:rsidRDefault="00C70C39" w:rsidP="00C70C39">
      <w:pPr>
        <w:bidi/>
      </w:pPr>
      <w:r w:rsidRPr="00C70C39">
        <w:rPr>
          <w:u w:val="single"/>
          <w:rtl/>
        </w:rPr>
        <w:t>ملغاة</w:t>
      </w:r>
    </w:p>
    <w:p w14:paraId="41A212BD" w14:textId="77777777" w:rsidR="00C70C39" w:rsidRPr="00C70C39" w:rsidRDefault="00C70C39" w:rsidP="00C70C39">
      <w:pPr>
        <w:bidi/>
      </w:pPr>
      <w:r w:rsidRPr="00C70C39">
        <w:t> </w:t>
      </w:r>
    </w:p>
    <w:p w14:paraId="01B5C052" w14:textId="77777777" w:rsidR="00C70C39" w:rsidRPr="00C70C39" w:rsidRDefault="00C70C39" w:rsidP="00C70C39">
      <w:pPr>
        <w:bidi/>
      </w:pPr>
      <w:r w:rsidRPr="00C70C39">
        <w:t xml:space="preserve">1. </w:t>
      </w:r>
      <w:r w:rsidRPr="00C70C39">
        <w:rPr>
          <w:rtl/>
        </w:rPr>
        <w:t>لا تدخل في حساب الاغلبية المبينة في المادة السابقة ديون زوج المدين ولا ديون اقاربه ومصاهريه لغاية الدرجة الرابعة</w:t>
      </w:r>
      <w:r w:rsidRPr="00C70C39">
        <w:t>.</w:t>
      </w:r>
    </w:p>
    <w:p w14:paraId="349FAD3B" w14:textId="77777777" w:rsidR="00C70C39" w:rsidRPr="00C70C39" w:rsidRDefault="00C70C39" w:rsidP="00C70C39">
      <w:pPr>
        <w:bidi/>
      </w:pPr>
      <w:r w:rsidRPr="00C70C39">
        <w:t xml:space="preserve">2. </w:t>
      </w:r>
      <w:r w:rsidRPr="00C70C39">
        <w:rPr>
          <w:rtl/>
        </w:rPr>
        <w:t>ويحرم ايضا من التصويت الاشخاص الذين احرزوا هذه الديون بطريقة التفرغ او المزايدة في خلال السنه التي سبقت طلب الصلح</w:t>
      </w:r>
      <w:r w:rsidRPr="00C70C39">
        <w:t>.</w:t>
      </w:r>
    </w:p>
    <w:p w14:paraId="6CC5870D" w14:textId="77777777" w:rsidR="00C70C39" w:rsidRPr="00C70C39" w:rsidRDefault="00C70C39" w:rsidP="00C70C39">
      <w:pPr>
        <w:bidi/>
      </w:pPr>
      <w:r w:rsidRPr="00C70C39">
        <w:t xml:space="preserve">3. </w:t>
      </w:r>
      <w:r w:rsidRPr="00C70C39">
        <w:rPr>
          <w:rtl/>
        </w:rPr>
        <w:t>ان التفرغ من الديون اذا حدث بعد القرار المختص بدعوة الدائنين لا يمنح حق التصويت في عقد الصلح</w:t>
      </w:r>
      <w:r w:rsidRPr="00C70C39">
        <w:t xml:space="preserve"> .</w:t>
      </w:r>
    </w:p>
    <w:p w14:paraId="70DAEDAA" w14:textId="77777777" w:rsidR="00C70C39" w:rsidRPr="00C70C39" w:rsidRDefault="00C70C39" w:rsidP="00C70C39">
      <w:pPr>
        <w:bidi/>
      </w:pPr>
      <w:r w:rsidRPr="00C70C39">
        <w:t> </w:t>
      </w:r>
    </w:p>
    <w:p w14:paraId="19DC7AFC" w14:textId="77777777" w:rsidR="00C70C39" w:rsidRPr="00C70C39" w:rsidRDefault="00C70C39" w:rsidP="00C70C39">
      <w:pPr>
        <w:bidi/>
      </w:pPr>
      <w:r w:rsidRPr="00C70C39">
        <w:t> </w:t>
      </w:r>
    </w:p>
    <w:p w14:paraId="3A66E28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80C10E2" w14:textId="77777777" w:rsidR="00C70C39" w:rsidRPr="00C70C39" w:rsidRDefault="00C70C39" w:rsidP="00C70C39">
      <w:pPr>
        <w:bidi/>
        <w:rPr>
          <w:rtl/>
        </w:rPr>
      </w:pPr>
      <w:r w:rsidRPr="00C70C39">
        <w:t>* </w:t>
      </w:r>
      <w:r w:rsidRPr="00C70C39">
        <w:rPr>
          <w:rtl/>
        </w:rPr>
        <w:t>ملاحظة : تم الغاء المواد من </w:t>
      </w:r>
      <w:hyperlink r:id="rId333" w:history="1">
        <w:r w:rsidRPr="00C70C39">
          <w:rPr>
            <w:rStyle w:val="Hyperlink"/>
            <w:rtl/>
          </w:rPr>
          <w:t>(290) الى المادة (477) من قانون التجارة رقم (12) لسنة 1966</w:t>
        </w:r>
      </w:hyperlink>
      <w:r w:rsidRPr="00C70C39">
        <w:rPr>
          <w:rtl/>
        </w:rPr>
        <w:t> بموجب المادة </w:t>
      </w:r>
      <w:hyperlink r:id="rId334" w:history="1">
        <w:r w:rsidRPr="00C70C39">
          <w:rPr>
            <w:rStyle w:val="Hyperlink"/>
            <w:rtl/>
          </w:rPr>
          <w:t>(140) من قانون الاعسار رقم (21) لسنة 2018</w:t>
        </w:r>
      </w:hyperlink>
    </w:p>
    <w:p w14:paraId="21F0736A" w14:textId="77777777" w:rsidR="00C70C39" w:rsidRPr="00C70C39" w:rsidRDefault="00C70C39" w:rsidP="00C70C39">
      <w:pPr>
        <w:bidi/>
        <w:rPr>
          <w:rtl/>
        </w:rPr>
      </w:pPr>
      <w:r w:rsidRPr="00C70C39">
        <w:pict w14:anchorId="0246B3F3">
          <v:rect id="_x0000_i4207" style="width:0;height:22.5pt" o:hralign="center" o:hrstd="t" o:hr="t" fillcolor="#a0a0a0" stroked="f"/>
        </w:pict>
      </w:r>
    </w:p>
    <w:p w14:paraId="20885DA9" w14:textId="77777777" w:rsidR="00C70C39" w:rsidRPr="00C70C39" w:rsidRDefault="00C70C39" w:rsidP="00C70C39">
      <w:pPr>
        <w:bidi/>
      </w:pPr>
      <w:r w:rsidRPr="00C70C39">
        <w:rPr>
          <w:rtl/>
        </w:rPr>
        <w:t>الدائنين الذين فبلوا الصلح</w:t>
      </w:r>
    </w:p>
    <w:p w14:paraId="2A7DE00E" w14:textId="77777777" w:rsidR="00C70C39" w:rsidRPr="00C70C39" w:rsidRDefault="00C70C39" w:rsidP="00C70C39">
      <w:pPr>
        <w:bidi/>
      </w:pPr>
      <w:r w:rsidRPr="00C70C39">
        <w:t>    </w:t>
      </w:r>
      <w:hyperlink r:id="rId335" w:history="1">
        <w:r w:rsidRPr="00C70C39">
          <w:rPr>
            <w:rStyle w:val="Hyperlink"/>
          </w:rPr>
          <w:t> </w:t>
        </w:r>
      </w:hyperlink>
      <w:r w:rsidRPr="00C70C39">
        <w:rPr>
          <w:rtl/>
        </w:rPr>
        <w:t>المادة</w:t>
      </w:r>
      <w:r w:rsidRPr="00C70C39">
        <w:t xml:space="preserve"> (304) :</w:t>
      </w:r>
    </w:p>
    <w:p w14:paraId="3A0953C0" w14:textId="77777777" w:rsidR="00C70C39" w:rsidRPr="00C70C39" w:rsidRDefault="00C70C39" w:rsidP="00C70C39">
      <w:pPr>
        <w:bidi/>
      </w:pPr>
      <w:r w:rsidRPr="00C70C39">
        <w:rPr>
          <w:u w:val="single"/>
          <w:rtl/>
        </w:rPr>
        <w:lastRenderedPageBreak/>
        <w:t>ملغاة</w:t>
      </w:r>
    </w:p>
    <w:p w14:paraId="12DEBE5A" w14:textId="77777777" w:rsidR="00C70C39" w:rsidRPr="00C70C39" w:rsidRDefault="00C70C39" w:rsidP="00C70C39">
      <w:pPr>
        <w:bidi/>
      </w:pPr>
      <w:r w:rsidRPr="00C70C39">
        <w:t> </w:t>
      </w:r>
    </w:p>
    <w:p w14:paraId="06392EC2" w14:textId="77777777" w:rsidR="00C70C39" w:rsidRPr="00C70C39" w:rsidRDefault="00C70C39" w:rsidP="00C70C39">
      <w:pPr>
        <w:bidi/>
      </w:pPr>
      <w:r w:rsidRPr="00C70C39">
        <w:t xml:space="preserve">1. </w:t>
      </w:r>
      <w:r w:rsidRPr="00C70C39">
        <w:rPr>
          <w:rtl/>
        </w:rPr>
        <w:t>على القاضي المنتدب ان يذكر في المحضر الدائنين الذين قبلوا الصلح وعلى هؤلاء ان يوقعوا جميعهم على المحضر</w:t>
      </w:r>
      <w:r w:rsidRPr="00C70C39">
        <w:t xml:space="preserve"> .</w:t>
      </w:r>
    </w:p>
    <w:p w14:paraId="5AC37475" w14:textId="77777777" w:rsidR="00C70C39" w:rsidRPr="00C70C39" w:rsidRDefault="00C70C39" w:rsidP="00C70C39">
      <w:pPr>
        <w:bidi/>
      </w:pPr>
      <w:r w:rsidRPr="00C70C39">
        <w:t xml:space="preserve">2. </w:t>
      </w:r>
      <w:r w:rsidRPr="00C70C39">
        <w:rPr>
          <w:rtl/>
        </w:rPr>
        <w:t>ويدخل في حساب الاغلبية الذين اعربوا عن قبولهم بكتاب او برقية الى القاضي المنتدب او الى الكاتب في الايام الخمسة التي تلي ختام محضر الاجتماع</w:t>
      </w:r>
      <w:r w:rsidRPr="00C70C39">
        <w:t>.</w:t>
      </w:r>
    </w:p>
    <w:p w14:paraId="17579E3F" w14:textId="77777777" w:rsidR="00C70C39" w:rsidRPr="00C70C39" w:rsidRDefault="00C70C39" w:rsidP="00C70C39">
      <w:pPr>
        <w:bidi/>
      </w:pPr>
      <w:r w:rsidRPr="00C70C39">
        <w:t xml:space="preserve">3. </w:t>
      </w:r>
      <w:r w:rsidRPr="00C70C39">
        <w:rPr>
          <w:rtl/>
        </w:rPr>
        <w:t>ويقيد الكاتب هذا القبول على هامش المحضر ويضمه اليه</w:t>
      </w:r>
      <w:r w:rsidRPr="00C70C39">
        <w:t xml:space="preserve"> .</w:t>
      </w:r>
    </w:p>
    <w:p w14:paraId="175EA663" w14:textId="77777777" w:rsidR="00C70C39" w:rsidRPr="00C70C39" w:rsidRDefault="00C70C39" w:rsidP="00C70C39">
      <w:pPr>
        <w:bidi/>
      </w:pPr>
      <w:r w:rsidRPr="00C70C39">
        <w:t> </w:t>
      </w:r>
    </w:p>
    <w:p w14:paraId="2521F317" w14:textId="77777777" w:rsidR="00C70C39" w:rsidRPr="00C70C39" w:rsidRDefault="00C70C39" w:rsidP="00C70C39">
      <w:pPr>
        <w:bidi/>
      </w:pPr>
      <w:r w:rsidRPr="00C70C39">
        <w:t> </w:t>
      </w:r>
    </w:p>
    <w:p w14:paraId="22778C0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F42C340" w14:textId="77777777" w:rsidR="00C70C39" w:rsidRPr="00C70C39" w:rsidRDefault="00C70C39" w:rsidP="00C70C39">
      <w:pPr>
        <w:bidi/>
        <w:rPr>
          <w:rtl/>
        </w:rPr>
      </w:pPr>
      <w:r w:rsidRPr="00C70C39">
        <w:t>* </w:t>
      </w:r>
      <w:r w:rsidRPr="00C70C39">
        <w:rPr>
          <w:rtl/>
        </w:rPr>
        <w:t>ملاحظة : تم الغاء المواد من </w:t>
      </w:r>
      <w:hyperlink r:id="rId336" w:history="1">
        <w:r w:rsidRPr="00C70C39">
          <w:rPr>
            <w:rStyle w:val="Hyperlink"/>
            <w:rtl/>
          </w:rPr>
          <w:t>(290) الى المادة (477) من قانون التجارة رقم (12) لسنة 1966</w:t>
        </w:r>
      </w:hyperlink>
      <w:r w:rsidRPr="00C70C39">
        <w:rPr>
          <w:rtl/>
        </w:rPr>
        <w:t> بموجب المادة </w:t>
      </w:r>
      <w:hyperlink r:id="rId337" w:history="1">
        <w:r w:rsidRPr="00C70C39">
          <w:rPr>
            <w:rStyle w:val="Hyperlink"/>
            <w:rtl/>
          </w:rPr>
          <w:t>(140) من قانون الاعسار رقم (21) لسنة 2018</w:t>
        </w:r>
      </w:hyperlink>
    </w:p>
    <w:p w14:paraId="1F4953A1" w14:textId="77777777" w:rsidR="00C70C39" w:rsidRPr="00C70C39" w:rsidRDefault="00C70C39" w:rsidP="00C70C39">
      <w:pPr>
        <w:bidi/>
        <w:rPr>
          <w:rtl/>
        </w:rPr>
      </w:pPr>
      <w:r w:rsidRPr="00C70C39">
        <w:pict w14:anchorId="6D721E02">
          <v:rect id="_x0000_i4208" style="width:0;height:22.5pt" o:hralign="center" o:hrstd="t" o:hr="t" fillcolor="#a0a0a0" stroked="f"/>
        </w:pict>
      </w:r>
    </w:p>
    <w:p w14:paraId="5B1A181C" w14:textId="77777777" w:rsidR="00C70C39" w:rsidRPr="00C70C39" w:rsidRDefault="00C70C39" w:rsidP="00C70C39">
      <w:pPr>
        <w:bidi/>
      </w:pPr>
      <w:r w:rsidRPr="00C70C39">
        <w:rPr>
          <w:rtl/>
        </w:rPr>
        <w:t>دعوة اصحاب العلاقة لاجل تصديق الصلح</w:t>
      </w:r>
    </w:p>
    <w:p w14:paraId="131BD519" w14:textId="77777777" w:rsidR="00C70C39" w:rsidRPr="00C70C39" w:rsidRDefault="00C70C39" w:rsidP="00C70C39">
      <w:pPr>
        <w:bidi/>
      </w:pPr>
      <w:r w:rsidRPr="00C70C39">
        <w:t>    </w:t>
      </w:r>
      <w:hyperlink r:id="rId338" w:history="1">
        <w:r w:rsidRPr="00C70C39">
          <w:rPr>
            <w:rStyle w:val="Hyperlink"/>
          </w:rPr>
          <w:t> </w:t>
        </w:r>
      </w:hyperlink>
      <w:r w:rsidRPr="00C70C39">
        <w:rPr>
          <w:rtl/>
        </w:rPr>
        <w:t>المادة</w:t>
      </w:r>
      <w:r w:rsidRPr="00C70C39">
        <w:t xml:space="preserve"> (305) :</w:t>
      </w:r>
    </w:p>
    <w:p w14:paraId="2DCADB47" w14:textId="77777777" w:rsidR="00C70C39" w:rsidRPr="00C70C39" w:rsidRDefault="00C70C39" w:rsidP="00C70C39">
      <w:pPr>
        <w:bidi/>
      </w:pPr>
      <w:r w:rsidRPr="00C70C39">
        <w:rPr>
          <w:u w:val="single"/>
          <w:rtl/>
        </w:rPr>
        <w:t>ملغاة</w:t>
      </w:r>
    </w:p>
    <w:p w14:paraId="5A4AF94D" w14:textId="77777777" w:rsidR="00C70C39" w:rsidRPr="00C70C39" w:rsidRDefault="00C70C39" w:rsidP="00C70C39">
      <w:pPr>
        <w:bidi/>
      </w:pPr>
      <w:r w:rsidRPr="00C70C39">
        <w:t> </w:t>
      </w:r>
    </w:p>
    <w:p w14:paraId="094AD5E5" w14:textId="77777777" w:rsidR="00C70C39" w:rsidRPr="00C70C39" w:rsidRDefault="00C70C39" w:rsidP="00C70C39">
      <w:pPr>
        <w:bidi/>
      </w:pPr>
      <w:r w:rsidRPr="00C70C39">
        <w:rPr>
          <w:rtl/>
        </w:rPr>
        <w:t>قبل توقيع الامضاءات يتخذ القاضي المنتدب قرار يدرجه في المحضر يدعو به اصحاب العلاقة الى حضور جلسة معينة امام المحكمة لاجل تصديق الصلح في ميعاد لا يتجاوز عشرين يوما</w:t>
      </w:r>
      <w:r w:rsidRPr="00C70C39">
        <w:t xml:space="preserve"> .</w:t>
      </w:r>
    </w:p>
    <w:p w14:paraId="16FC5A48" w14:textId="77777777" w:rsidR="00C70C39" w:rsidRPr="00C70C39" w:rsidRDefault="00C70C39" w:rsidP="00C70C39">
      <w:pPr>
        <w:bidi/>
      </w:pPr>
      <w:r w:rsidRPr="00C70C39">
        <w:t> </w:t>
      </w:r>
    </w:p>
    <w:p w14:paraId="6A203673" w14:textId="77777777" w:rsidR="00C70C39" w:rsidRPr="00C70C39" w:rsidRDefault="00C70C39" w:rsidP="00C70C39">
      <w:pPr>
        <w:bidi/>
      </w:pPr>
      <w:r w:rsidRPr="00C70C39">
        <w:t> </w:t>
      </w:r>
    </w:p>
    <w:p w14:paraId="70D5BFC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32A311E" w14:textId="77777777" w:rsidR="00C70C39" w:rsidRPr="00C70C39" w:rsidRDefault="00C70C39" w:rsidP="00C70C39">
      <w:pPr>
        <w:bidi/>
        <w:rPr>
          <w:rtl/>
        </w:rPr>
      </w:pPr>
      <w:r w:rsidRPr="00C70C39">
        <w:t>* </w:t>
      </w:r>
      <w:r w:rsidRPr="00C70C39">
        <w:rPr>
          <w:rtl/>
        </w:rPr>
        <w:t>ملاحظة : تم الغاء المواد من </w:t>
      </w:r>
      <w:hyperlink r:id="rId339" w:history="1">
        <w:r w:rsidRPr="00C70C39">
          <w:rPr>
            <w:rStyle w:val="Hyperlink"/>
            <w:rtl/>
          </w:rPr>
          <w:t>(290) الى المادة (477) من قانون التجارة رقم (12) لسنة 1966</w:t>
        </w:r>
      </w:hyperlink>
      <w:r w:rsidRPr="00C70C39">
        <w:rPr>
          <w:rtl/>
        </w:rPr>
        <w:t> بموجب المادة </w:t>
      </w:r>
      <w:hyperlink r:id="rId340" w:history="1">
        <w:r w:rsidRPr="00C70C39">
          <w:rPr>
            <w:rStyle w:val="Hyperlink"/>
            <w:rtl/>
          </w:rPr>
          <w:t>(140) من قانون الاعسار رقم (21) لسنة 2018</w:t>
        </w:r>
      </w:hyperlink>
    </w:p>
    <w:p w14:paraId="14AB3C38" w14:textId="77777777" w:rsidR="00C70C39" w:rsidRPr="00C70C39" w:rsidRDefault="00C70C39" w:rsidP="00C70C39">
      <w:pPr>
        <w:bidi/>
        <w:rPr>
          <w:rtl/>
        </w:rPr>
      </w:pPr>
      <w:r w:rsidRPr="00C70C39">
        <w:pict w14:anchorId="4DF61D6D">
          <v:rect id="_x0000_i4209" style="width:0;height:22.5pt" o:hralign="center" o:hrstd="t" o:hr="t" fillcolor="#a0a0a0" stroked="f"/>
        </w:pict>
      </w:r>
    </w:p>
    <w:p w14:paraId="0831EE8A" w14:textId="77777777" w:rsidR="00C70C39" w:rsidRPr="00C70C39" w:rsidRDefault="00C70C39" w:rsidP="00C70C39">
      <w:pPr>
        <w:bidi/>
      </w:pPr>
      <w:r w:rsidRPr="00C70C39">
        <w:rPr>
          <w:rtl/>
        </w:rPr>
        <w:t>تقرير امكان قبول الصلح</w:t>
      </w:r>
    </w:p>
    <w:p w14:paraId="7E98CE77" w14:textId="77777777" w:rsidR="00C70C39" w:rsidRPr="00C70C39" w:rsidRDefault="00C70C39" w:rsidP="00C70C39">
      <w:pPr>
        <w:bidi/>
      </w:pPr>
      <w:r w:rsidRPr="00C70C39">
        <w:t>    </w:t>
      </w:r>
      <w:hyperlink r:id="rId341" w:history="1">
        <w:r w:rsidRPr="00C70C39">
          <w:rPr>
            <w:rStyle w:val="Hyperlink"/>
          </w:rPr>
          <w:t> </w:t>
        </w:r>
      </w:hyperlink>
      <w:r w:rsidRPr="00C70C39">
        <w:rPr>
          <w:rtl/>
        </w:rPr>
        <w:t>المادة</w:t>
      </w:r>
      <w:r w:rsidRPr="00C70C39">
        <w:t xml:space="preserve"> (306) :</w:t>
      </w:r>
    </w:p>
    <w:p w14:paraId="47359D1F" w14:textId="77777777" w:rsidR="00C70C39" w:rsidRPr="00C70C39" w:rsidRDefault="00C70C39" w:rsidP="00C70C39">
      <w:pPr>
        <w:bidi/>
      </w:pPr>
      <w:r w:rsidRPr="00C70C39">
        <w:rPr>
          <w:u w:val="single"/>
          <w:rtl/>
        </w:rPr>
        <w:t>ملغاة</w:t>
      </w:r>
    </w:p>
    <w:p w14:paraId="6ED98BB2" w14:textId="77777777" w:rsidR="00C70C39" w:rsidRPr="00C70C39" w:rsidRDefault="00C70C39" w:rsidP="00C70C39">
      <w:pPr>
        <w:bidi/>
      </w:pPr>
      <w:r w:rsidRPr="00C70C39">
        <w:t xml:space="preserve">1. </w:t>
      </w:r>
      <w:r w:rsidRPr="00C70C39">
        <w:rPr>
          <w:rtl/>
        </w:rPr>
        <w:t>على المفوض ان يودع قلم المحكمة قبل الجلسة المعينة للتصديق بثلاثة ايام تقريره المعلل في امكان قبول الصلح</w:t>
      </w:r>
      <w:r w:rsidRPr="00C70C39">
        <w:t>.</w:t>
      </w:r>
    </w:p>
    <w:p w14:paraId="2AD118E9" w14:textId="77777777" w:rsidR="00C70C39" w:rsidRPr="00C70C39" w:rsidRDefault="00C70C39" w:rsidP="00C70C39">
      <w:pPr>
        <w:bidi/>
      </w:pPr>
      <w:r w:rsidRPr="00C70C39">
        <w:t xml:space="preserve">2. </w:t>
      </w:r>
      <w:r w:rsidRPr="00C70C39">
        <w:rPr>
          <w:rtl/>
        </w:rPr>
        <w:t>ويقدم القاضي المنتدب تقريره في الجلسة</w:t>
      </w:r>
      <w:r w:rsidRPr="00C70C39">
        <w:t>.</w:t>
      </w:r>
    </w:p>
    <w:p w14:paraId="32B57631" w14:textId="77777777" w:rsidR="00C70C39" w:rsidRPr="00C70C39" w:rsidRDefault="00C70C39" w:rsidP="00C70C39">
      <w:pPr>
        <w:bidi/>
      </w:pPr>
      <w:r w:rsidRPr="00C70C39">
        <w:lastRenderedPageBreak/>
        <w:t xml:space="preserve">3. </w:t>
      </w:r>
      <w:r w:rsidRPr="00C70C39">
        <w:rPr>
          <w:rtl/>
        </w:rPr>
        <w:t>ويحق للمدين وللدائن ان يتدخلوا في المناقشة</w:t>
      </w:r>
    </w:p>
    <w:p w14:paraId="7683FD94" w14:textId="77777777" w:rsidR="00C70C39" w:rsidRPr="00C70C39" w:rsidRDefault="00C70C39" w:rsidP="00C70C39">
      <w:pPr>
        <w:bidi/>
      </w:pPr>
      <w:r w:rsidRPr="00C70C39">
        <w:t xml:space="preserve"> 4 . </w:t>
      </w:r>
      <w:r w:rsidRPr="00C70C39">
        <w:rPr>
          <w:rtl/>
        </w:rPr>
        <w:t>وللمحكمة ان تدعو المفوض الى غرفة المذاكرة لاخذ ايضاحات منه بعد ان ترسل علما للمدين وللدائنين المتدخلين</w:t>
      </w:r>
      <w:r w:rsidRPr="00C70C39">
        <w:t>.</w:t>
      </w:r>
    </w:p>
    <w:p w14:paraId="40A4176B" w14:textId="77777777" w:rsidR="00C70C39" w:rsidRPr="00C70C39" w:rsidRDefault="00C70C39" w:rsidP="00C70C39">
      <w:pPr>
        <w:bidi/>
      </w:pPr>
      <w:r w:rsidRPr="00C70C39">
        <w:t> </w:t>
      </w:r>
    </w:p>
    <w:p w14:paraId="72233910" w14:textId="77777777" w:rsidR="00C70C39" w:rsidRPr="00C70C39" w:rsidRDefault="00C70C39" w:rsidP="00C70C39">
      <w:pPr>
        <w:bidi/>
      </w:pPr>
      <w:r w:rsidRPr="00C70C39">
        <w:t> </w:t>
      </w:r>
    </w:p>
    <w:p w14:paraId="4C5108CF"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CBB98D" w14:textId="77777777" w:rsidR="00C70C39" w:rsidRPr="00C70C39" w:rsidRDefault="00C70C39" w:rsidP="00C70C39">
      <w:pPr>
        <w:bidi/>
        <w:rPr>
          <w:rtl/>
        </w:rPr>
      </w:pPr>
      <w:r w:rsidRPr="00C70C39">
        <w:t>* </w:t>
      </w:r>
      <w:r w:rsidRPr="00C70C39">
        <w:rPr>
          <w:rtl/>
        </w:rPr>
        <w:t>ملاحظة : تم الغاء المواد من </w:t>
      </w:r>
      <w:hyperlink r:id="rId342" w:history="1">
        <w:r w:rsidRPr="00C70C39">
          <w:rPr>
            <w:rStyle w:val="Hyperlink"/>
            <w:rtl/>
          </w:rPr>
          <w:t>(290) الى المادة (477) من قانون التجارة رقم (12) لسنة 1966</w:t>
        </w:r>
      </w:hyperlink>
      <w:r w:rsidRPr="00C70C39">
        <w:rPr>
          <w:rtl/>
        </w:rPr>
        <w:t> بموجب المادة </w:t>
      </w:r>
      <w:hyperlink r:id="rId343" w:history="1">
        <w:r w:rsidRPr="00C70C39">
          <w:rPr>
            <w:rStyle w:val="Hyperlink"/>
            <w:rtl/>
          </w:rPr>
          <w:t>(140) من قانون الاعسار رقم (21) لسنة 2018</w:t>
        </w:r>
      </w:hyperlink>
    </w:p>
    <w:p w14:paraId="319A3396" w14:textId="77777777" w:rsidR="00C70C39" w:rsidRPr="00C70C39" w:rsidRDefault="00C70C39" w:rsidP="00C70C39">
      <w:pPr>
        <w:bidi/>
        <w:rPr>
          <w:rtl/>
        </w:rPr>
      </w:pPr>
      <w:r w:rsidRPr="00C70C39">
        <w:pict w14:anchorId="75D3C253">
          <v:rect id="_x0000_i4210" style="width:0;height:22.5pt" o:hralign="center" o:hrstd="t" o:hr="t" fillcolor="#a0a0a0" stroked="f"/>
        </w:pict>
      </w:r>
    </w:p>
    <w:p w14:paraId="03B9C169" w14:textId="77777777" w:rsidR="00C70C39" w:rsidRPr="00C70C39" w:rsidRDefault="00C70C39" w:rsidP="00C70C39">
      <w:pPr>
        <w:bidi/>
      </w:pPr>
      <w:r w:rsidRPr="00C70C39">
        <w:rPr>
          <w:rtl/>
        </w:rPr>
        <w:t>تقدير اهمية الديون المصرح بها</w:t>
      </w:r>
    </w:p>
    <w:p w14:paraId="083D8A4D" w14:textId="77777777" w:rsidR="00C70C39" w:rsidRPr="00C70C39" w:rsidRDefault="00C70C39" w:rsidP="00C70C39">
      <w:pPr>
        <w:bidi/>
      </w:pPr>
      <w:r w:rsidRPr="00C70C39">
        <w:t>    </w:t>
      </w:r>
      <w:hyperlink r:id="rId344" w:history="1">
        <w:r w:rsidRPr="00C70C39">
          <w:rPr>
            <w:rStyle w:val="Hyperlink"/>
          </w:rPr>
          <w:t> </w:t>
        </w:r>
      </w:hyperlink>
      <w:r w:rsidRPr="00C70C39">
        <w:rPr>
          <w:rtl/>
        </w:rPr>
        <w:t>المادة</w:t>
      </w:r>
      <w:r w:rsidRPr="00C70C39">
        <w:t xml:space="preserve"> (307) :</w:t>
      </w:r>
    </w:p>
    <w:p w14:paraId="3BEF6571" w14:textId="77777777" w:rsidR="00C70C39" w:rsidRPr="00C70C39" w:rsidRDefault="00C70C39" w:rsidP="00C70C39">
      <w:pPr>
        <w:bidi/>
      </w:pPr>
      <w:r w:rsidRPr="00C70C39">
        <w:rPr>
          <w:u w:val="single"/>
          <w:rtl/>
        </w:rPr>
        <w:t>ملغاة</w:t>
      </w:r>
    </w:p>
    <w:p w14:paraId="6A13861A" w14:textId="77777777" w:rsidR="00C70C39" w:rsidRPr="00C70C39" w:rsidRDefault="00C70C39" w:rsidP="00C70C39">
      <w:pPr>
        <w:bidi/>
      </w:pPr>
      <w:r w:rsidRPr="00C70C39">
        <w:t> </w:t>
      </w:r>
    </w:p>
    <w:p w14:paraId="0A0C7C6C" w14:textId="77777777" w:rsidR="00C70C39" w:rsidRPr="00C70C39" w:rsidRDefault="00C70C39" w:rsidP="00C70C39">
      <w:pPr>
        <w:bidi/>
      </w:pPr>
      <w:r w:rsidRPr="00C70C39">
        <w:rPr>
          <w:rtl/>
        </w:rPr>
        <w:t>تقدر المحكمة في حكم التصديق بصورة مؤقتة واستنادا الى القرائن اهمية الديون المصرح بها ومبالغها لتتحقق وجود الاغلبية المقتضاة مع الاحتفاظ بما يمكن صدوره فيما بعد من الاحكام المكتسبة قوة القضية المقضية</w:t>
      </w:r>
      <w:r w:rsidRPr="00C70C39">
        <w:t xml:space="preserve"> .</w:t>
      </w:r>
    </w:p>
    <w:p w14:paraId="1C0E0112" w14:textId="77777777" w:rsidR="00C70C39" w:rsidRPr="00C70C39" w:rsidRDefault="00C70C39" w:rsidP="00C70C39">
      <w:pPr>
        <w:bidi/>
      </w:pPr>
      <w:r w:rsidRPr="00C70C39">
        <w:t> </w:t>
      </w:r>
    </w:p>
    <w:p w14:paraId="604BCE1A" w14:textId="77777777" w:rsidR="00C70C39" w:rsidRPr="00C70C39" w:rsidRDefault="00C70C39" w:rsidP="00C70C39">
      <w:pPr>
        <w:bidi/>
      </w:pPr>
      <w:r w:rsidRPr="00C70C39">
        <w:t> </w:t>
      </w:r>
    </w:p>
    <w:p w14:paraId="572EAEF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4FBD6D5" w14:textId="77777777" w:rsidR="00C70C39" w:rsidRPr="00C70C39" w:rsidRDefault="00C70C39" w:rsidP="00C70C39">
      <w:pPr>
        <w:bidi/>
        <w:rPr>
          <w:rtl/>
        </w:rPr>
      </w:pPr>
      <w:r w:rsidRPr="00C70C39">
        <w:t>* </w:t>
      </w:r>
      <w:r w:rsidRPr="00C70C39">
        <w:rPr>
          <w:rtl/>
        </w:rPr>
        <w:t>ملاحظة : تم الغاء المواد من </w:t>
      </w:r>
      <w:hyperlink r:id="rId345" w:history="1">
        <w:r w:rsidRPr="00C70C39">
          <w:rPr>
            <w:rStyle w:val="Hyperlink"/>
            <w:rtl/>
          </w:rPr>
          <w:t>(290) الى المادة (477) من قانون التجارة رقم (12) لسنة 1966</w:t>
        </w:r>
      </w:hyperlink>
      <w:r w:rsidRPr="00C70C39">
        <w:rPr>
          <w:rtl/>
        </w:rPr>
        <w:t> بموجب المادة </w:t>
      </w:r>
      <w:hyperlink r:id="rId346" w:history="1">
        <w:r w:rsidRPr="00C70C39">
          <w:rPr>
            <w:rStyle w:val="Hyperlink"/>
            <w:rtl/>
          </w:rPr>
          <w:t>(140) من قانون الاعسار رقم (21) لسنة 2018</w:t>
        </w:r>
      </w:hyperlink>
    </w:p>
    <w:p w14:paraId="3C6D88B0" w14:textId="77777777" w:rsidR="00C70C39" w:rsidRPr="00C70C39" w:rsidRDefault="00C70C39" w:rsidP="00C70C39">
      <w:pPr>
        <w:bidi/>
        <w:rPr>
          <w:rtl/>
        </w:rPr>
      </w:pPr>
      <w:r w:rsidRPr="00C70C39">
        <w:pict w14:anchorId="57D2E14A">
          <v:rect id="_x0000_i4211" style="width:0;height:22.5pt" o:hralign="center" o:hrstd="t" o:hr="t" fillcolor="#a0a0a0" stroked="f"/>
        </w:pict>
      </w:r>
    </w:p>
    <w:p w14:paraId="5121A393" w14:textId="77777777" w:rsidR="00C70C39" w:rsidRPr="00C70C39" w:rsidRDefault="00C70C39" w:rsidP="00C70C39">
      <w:pPr>
        <w:bidi/>
      </w:pPr>
      <w:r w:rsidRPr="00C70C39">
        <w:rPr>
          <w:rtl/>
        </w:rPr>
        <w:t>اعتبار المدين مستحق للاستفادة من الصلح</w:t>
      </w:r>
    </w:p>
    <w:p w14:paraId="128D1DDD" w14:textId="77777777" w:rsidR="00C70C39" w:rsidRPr="00C70C39" w:rsidRDefault="00C70C39" w:rsidP="00C70C39">
      <w:pPr>
        <w:bidi/>
      </w:pPr>
      <w:r w:rsidRPr="00C70C39">
        <w:t>    </w:t>
      </w:r>
      <w:hyperlink r:id="rId347" w:history="1">
        <w:r w:rsidRPr="00C70C39">
          <w:rPr>
            <w:rStyle w:val="Hyperlink"/>
          </w:rPr>
          <w:t> </w:t>
        </w:r>
      </w:hyperlink>
      <w:r w:rsidRPr="00C70C39">
        <w:rPr>
          <w:rtl/>
        </w:rPr>
        <w:t>المادة</w:t>
      </w:r>
      <w:r w:rsidRPr="00C70C39">
        <w:t xml:space="preserve"> (308) :</w:t>
      </w:r>
    </w:p>
    <w:p w14:paraId="4ABF6A7F" w14:textId="77777777" w:rsidR="00C70C39" w:rsidRPr="00C70C39" w:rsidRDefault="00C70C39" w:rsidP="00C70C39">
      <w:pPr>
        <w:bidi/>
      </w:pPr>
      <w:r w:rsidRPr="00C70C39">
        <w:rPr>
          <w:u w:val="single"/>
          <w:rtl/>
        </w:rPr>
        <w:t>ملغاة</w:t>
      </w:r>
    </w:p>
    <w:p w14:paraId="2C65615B" w14:textId="77777777" w:rsidR="00C70C39" w:rsidRPr="00C70C39" w:rsidRDefault="00C70C39" w:rsidP="00C70C39">
      <w:pPr>
        <w:bidi/>
      </w:pPr>
      <w:r w:rsidRPr="00C70C39">
        <w:t> </w:t>
      </w:r>
    </w:p>
    <w:p w14:paraId="4854A405" w14:textId="77777777" w:rsidR="00C70C39" w:rsidRPr="00C70C39" w:rsidRDefault="00C70C39" w:rsidP="00C70C39">
      <w:pPr>
        <w:bidi/>
      </w:pPr>
      <w:r w:rsidRPr="00C70C39">
        <w:t> </w:t>
      </w:r>
    </w:p>
    <w:p w14:paraId="722523FD" w14:textId="77777777" w:rsidR="00C70C39" w:rsidRPr="00C70C39" w:rsidRDefault="00C70C39" w:rsidP="00C70C39">
      <w:pPr>
        <w:bidi/>
      </w:pPr>
      <w:r w:rsidRPr="00C70C39">
        <w:t xml:space="preserve">1. </w:t>
      </w:r>
      <w:r w:rsidRPr="00C70C39">
        <w:rPr>
          <w:rtl/>
        </w:rPr>
        <w:t>اذا اعتبرت المحكمة ان المدين يستحق الاستفادة من الصلح وان الاعتراضات المبينة في المواد السابقة لا تزيل الاغلبية المطلوبة وان مقترحات الصلح لا تقل عن الحد الادنى القانوني وانها مشروعة وتنفيذها مضمون فتقرر تصديق الصلح</w:t>
      </w:r>
      <w:r w:rsidRPr="00C70C39">
        <w:t xml:space="preserve"> .</w:t>
      </w:r>
    </w:p>
    <w:p w14:paraId="15E28864" w14:textId="77777777" w:rsidR="00C70C39" w:rsidRPr="00C70C39" w:rsidRDefault="00C70C39" w:rsidP="00C70C39">
      <w:pPr>
        <w:bidi/>
      </w:pPr>
      <w:r w:rsidRPr="00C70C39">
        <w:t xml:space="preserve">2. </w:t>
      </w:r>
      <w:r w:rsidRPr="00C70C39">
        <w:rPr>
          <w:rtl/>
        </w:rPr>
        <w:t>وتقضي المحكمة في الحكم نفسه بوجوب ايداع حصص التوزيع التي تعود للديون المصرح بها</w:t>
      </w:r>
      <w:r w:rsidRPr="00C70C39">
        <w:t xml:space="preserve"> .</w:t>
      </w:r>
    </w:p>
    <w:p w14:paraId="2E9711F6" w14:textId="77777777" w:rsidR="00C70C39" w:rsidRPr="00C70C39" w:rsidRDefault="00C70C39" w:rsidP="00C70C39">
      <w:pPr>
        <w:bidi/>
      </w:pPr>
      <w:r w:rsidRPr="00C70C39">
        <w:t xml:space="preserve">3. </w:t>
      </w:r>
      <w:r w:rsidRPr="00C70C39">
        <w:rPr>
          <w:rtl/>
        </w:rPr>
        <w:t>اما اذا رفضت المحكمة تصديق الصلح فعليها ان تعلن الافلاس من تلقاء نفسها</w:t>
      </w:r>
      <w:r w:rsidRPr="00C70C39">
        <w:t xml:space="preserve"> .</w:t>
      </w:r>
    </w:p>
    <w:p w14:paraId="7498D598" w14:textId="77777777" w:rsidR="00C70C39" w:rsidRPr="00C70C39" w:rsidRDefault="00C70C39" w:rsidP="00C70C39">
      <w:pPr>
        <w:bidi/>
      </w:pPr>
      <w:r w:rsidRPr="00C70C39">
        <w:lastRenderedPageBreak/>
        <w:t> </w:t>
      </w:r>
    </w:p>
    <w:p w14:paraId="26471025" w14:textId="77777777" w:rsidR="00C70C39" w:rsidRPr="00C70C39" w:rsidRDefault="00C70C39" w:rsidP="00C70C39">
      <w:pPr>
        <w:bidi/>
      </w:pPr>
      <w:r w:rsidRPr="00C70C39">
        <w:t> </w:t>
      </w:r>
    </w:p>
    <w:p w14:paraId="0F4332E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003E0F8" w14:textId="77777777" w:rsidR="00C70C39" w:rsidRPr="00C70C39" w:rsidRDefault="00C70C39" w:rsidP="00C70C39">
      <w:pPr>
        <w:bidi/>
        <w:rPr>
          <w:rtl/>
        </w:rPr>
      </w:pPr>
      <w:r w:rsidRPr="00C70C39">
        <w:t>* </w:t>
      </w:r>
      <w:r w:rsidRPr="00C70C39">
        <w:rPr>
          <w:rtl/>
        </w:rPr>
        <w:t>ملاحظة : تم الغاء المواد من </w:t>
      </w:r>
      <w:hyperlink r:id="rId348" w:history="1">
        <w:r w:rsidRPr="00C70C39">
          <w:rPr>
            <w:rStyle w:val="Hyperlink"/>
            <w:rtl/>
          </w:rPr>
          <w:t>(290) الى المادة (477) من قانون التجارة رقم (12) لسنة 1966</w:t>
        </w:r>
      </w:hyperlink>
      <w:r w:rsidRPr="00C70C39">
        <w:rPr>
          <w:rtl/>
        </w:rPr>
        <w:t> بموجب المادة </w:t>
      </w:r>
      <w:hyperlink r:id="rId349" w:history="1">
        <w:r w:rsidRPr="00C70C39">
          <w:rPr>
            <w:rStyle w:val="Hyperlink"/>
            <w:rtl/>
          </w:rPr>
          <w:t>(140) من قانون الاعسار رقم (21) لسنة 2018</w:t>
        </w:r>
      </w:hyperlink>
    </w:p>
    <w:p w14:paraId="4FDA4DE7" w14:textId="77777777" w:rsidR="00C70C39" w:rsidRPr="00C70C39" w:rsidRDefault="00C70C39" w:rsidP="00C70C39">
      <w:pPr>
        <w:bidi/>
        <w:rPr>
          <w:rtl/>
        </w:rPr>
      </w:pPr>
      <w:r w:rsidRPr="00C70C39">
        <w:pict w14:anchorId="5019A687">
          <v:rect id="_x0000_i4212" style="width:0;height:22.5pt" o:hralign="center" o:hrstd="t" o:hr="t" fillcolor="#a0a0a0" stroked="f"/>
        </w:pict>
      </w:r>
    </w:p>
    <w:p w14:paraId="04EB7F86" w14:textId="77777777" w:rsidR="00C70C39" w:rsidRPr="00C70C39" w:rsidRDefault="00C70C39" w:rsidP="00C70C39">
      <w:pPr>
        <w:bidi/>
      </w:pPr>
      <w:r w:rsidRPr="00C70C39">
        <w:rPr>
          <w:rtl/>
        </w:rPr>
        <w:t>عدم جواز البيع والرهن</w:t>
      </w:r>
    </w:p>
    <w:p w14:paraId="5987DAAC" w14:textId="77777777" w:rsidR="00C70C39" w:rsidRPr="00C70C39" w:rsidRDefault="00C70C39" w:rsidP="00C70C39">
      <w:pPr>
        <w:bidi/>
      </w:pPr>
      <w:r w:rsidRPr="00C70C39">
        <w:t>    </w:t>
      </w:r>
      <w:hyperlink r:id="rId350" w:history="1">
        <w:r w:rsidRPr="00C70C39">
          <w:rPr>
            <w:rStyle w:val="Hyperlink"/>
          </w:rPr>
          <w:t> </w:t>
        </w:r>
      </w:hyperlink>
      <w:r w:rsidRPr="00C70C39">
        <w:rPr>
          <w:rtl/>
        </w:rPr>
        <w:t>المادة</w:t>
      </w:r>
      <w:r w:rsidRPr="00C70C39">
        <w:t xml:space="preserve"> (309) :</w:t>
      </w:r>
    </w:p>
    <w:p w14:paraId="4BDCCBA8" w14:textId="77777777" w:rsidR="00C70C39" w:rsidRPr="00C70C39" w:rsidRDefault="00C70C39" w:rsidP="00C70C39">
      <w:pPr>
        <w:bidi/>
      </w:pPr>
      <w:r w:rsidRPr="00C70C39">
        <w:rPr>
          <w:u w:val="single"/>
          <w:rtl/>
        </w:rPr>
        <w:t>ملغاة</w:t>
      </w:r>
    </w:p>
    <w:p w14:paraId="707DB755" w14:textId="77777777" w:rsidR="00C70C39" w:rsidRPr="00C70C39" w:rsidRDefault="00C70C39" w:rsidP="00C70C39">
      <w:pPr>
        <w:bidi/>
      </w:pPr>
      <w:r w:rsidRPr="00C70C39">
        <w:t> </w:t>
      </w:r>
    </w:p>
    <w:p w14:paraId="21EF26C6" w14:textId="77777777" w:rsidR="00C70C39" w:rsidRPr="00C70C39" w:rsidRDefault="00C70C39" w:rsidP="00C70C39">
      <w:pPr>
        <w:bidi/>
      </w:pPr>
      <w:r w:rsidRPr="00C70C39">
        <w:t> </w:t>
      </w:r>
    </w:p>
    <w:p w14:paraId="6EAF4D2C" w14:textId="77777777" w:rsidR="00C70C39" w:rsidRPr="00C70C39" w:rsidRDefault="00C70C39" w:rsidP="00C70C39">
      <w:pPr>
        <w:bidi/>
      </w:pPr>
      <w:r w:rsidRPr="00C70C39">
        <w:t xml:space="preserve">1. </w:t>
      </w:r>
      <w:r w:rsidRPr="00C70C39">
        <w:rPr>
          <w:rtl/>
        </w:rPr>
        <w:t>لا يحق للمدين قبل ان ينفذ جميع ما التزم به في عقد الصلح ان يبيع ويرهن عقاراته او ان ينشا حقوق تامين وبوجه عام ان يتخلى عن قسم من موجوداته بطريقة غير التي تستلزمها ماهية تجارته او صناعته ما لم يوجد اتفاق مخالف في عقد الصلح او في قرار آخر صدر وفق الشروط المبينة سابقا وصدقته المحكمة</w:t>
      </w:r>
      <w:r w:rsidRPr="00C70C39">
        <w:t xml:space="preserve"> .</w:t>
      </w:r>
    </w:p>
    <w:p w14:paraId="5630899E" w14:textId="77777777" w:rsidR="00C70C39" w:rsidRPr="00C70C39" w:rsidRDefault="00C70C39" w:rsidP="00C70C39">
      <w:pPr>
        <w:bidi/>
      </w:pPr>
      <w:r w:rsidRPr="00C70C39">
        <w:t xml:space="preserve">2. </w:t>
      </w:r>
      <w:r w:rsidRPr="00C70C39">
        <w:rPr>
          <w:rtl/>
        </w:rPr>
        <w:t>وكل عمل يقوم به المدين خلافا لهذا المنع يكون عديم الاثر تجاه اصحاب الديون السابقة لتصديق الصلح</w:t>
      </w:r>
      <w:r w:rsidRPr="00C70C39">
        <w:t xml:space="preserve"> .</w:t>
      </w:r>
    </w:p>
    <w:p w14:paraId="1F1C5D53" w14:textId="77777777" w:rsidR="00C70C39" w:rsidRPr="00C70C39" w:rsidRDefault="00C70C39" w:rsidP="00C70C39">
      <w:pPr>
        <w:bidi/>
      </w:pPr>
      <w:r w:rsidRPr="00C70C39">
        <w:t> </w:t>
      </w:r>
    </w:p>
    <w:p w14:paraId="1E34F459" w14:textId="77777777" w:rsidR="00C70C39" w:rsidRPr="00C70C39" w:rsidRDefault="00C70C39" w:rsidP="00C70C39">
      <w:pPr>
        <w:bidi/>
      </w:pPr>
      <w:r w:rsidRPr="00C70C39">
        <w:t> </w:t>
      </w:r>
    </w:p>
    <w:p w14:paraId="708EC0D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F88CF06" w14:textId="77777777" w:rsidR="00C70C39" w:rsidRPr="00C70C39" w:rsidRDefault="00C70C39" w:rsidP="00C70C39">
      <w:pPr>
        <w:bidi/>
        <w:rPr>
          <w:rtl/>
        </w:rPr>
      </w:pPr>
      <w:r w:rsidRPr="00C70C39">
        <w:t>* </w:t>
      </w:r>
      <w:r w:rsidRPr="00C70C39">
        <w:rPr>
          <w:rtl/>
        </w:rPr>
        <w:t>ملاحظة : تم الغاء المواد من </w:t>
      </w:r>
      <w:hyperlink r:id="rId351" w:history="1">
        <w:r w:rsidRPr="00C70C39">
          <w:rPr>
            <w:rStyle w:val="Hyperlink"/>
            <w:rtl/>
          </w:rPr>
          <w:t>(290) الى المادة (477) من قانون التجارة رقم (12) لسنة 1966</w:t>
        </w:r>
      </w:hyperlink>
      <w:r w:rsidRPr="00C70C39">
        <w:rPr>
          <w:rtl/>
        </w:rPr>
        <w:t> بموجب المادة </w:t>
      </w:r>
      <w:hyperlink r:id="rId352" w:history="1">
        <w:r w:rsidRPr="00C70C39">
          <w:rPr>
            <w:rStyle w:val="Hyperlink"/>
            <w:rtl/>
          </w:rPr>
          <w:t>(140) من قانون الاعسار رقم (21) لسنة 2018</w:t>
        </w:r>
      </w:hyperlink>
    </w:p>
    <w:p w14:paraId="2E7AE7A2" w14:textId="77777777" w:rsidR="00C70C39" w:rsidRPr="00C70C39" w:rsidRDefault="00C70C39" w:rsidP="00C70C39">
      <w:pPr>
        <w:bidi/>
        <w:rPr>
          <w:rtl/>
        </w:rPr>
      </w:pPr>
      <w:r w:rsidRPr="00C70C39">
        <w:pict w14:anchorId="0316704C">
          <v:rect id="_x0000_i4213" style="width:0;height:22.5pt" o:hralign="center" o:hrstd="t" o:hr="t" fillcolor="#a0a0a0" stroked="f"/>
        </w:pict>
      </w:r>
    </w:p>
    <w:p w14:paraId="3C14EC25" w14:textId="77777777" w:rsidR="00C70C39" w:rsidRPr="00C70C39" w:rsidRDefault="00C70C39" w:rsidP="00C70C39">
      <w:pPr>
        <w:bidi/>
      </w:pPr>
      <w:r w:rsidRPr="00C70C39">
        <w:rPr>
          <w:rtl/>
        </w:rPr>
        <w:t>شهر الاحكام</w:t>
      </w:r>
    </w:p>
    <w:p w14:paraId="09B42D6C" w14:textId="77777777" w:rsidR="00C70C39" w:rsidRPr="00C70C39" w:rsidRDefault="00C70C39" w:rsidP="00C70C39">
      <w:pPr>
        <w:bidi/>
      </w:pPr>
      <w:r w:rsidRPr="00C70C39">
        <w:t>    </w:t>
      </w:r>
      <w:hyperlink r:id="rId353" w:history="1">
        <w:r w:rsidRPr="00C70C39">
          <w:rPr>
            <w:rStyle w:val="Hyperlink"/>
          </w:rPr>
          <w:t> </w:t>
        </w:r>
      </w:hyperlink>
      <w:r w:rsidRPr="00C70C39">
        <w:rPr>
          <w:rtl/>
        </w:rPr>
        <w:t>المادة</w:t>
      </w:r>
      <w:r w:rsidRPr="00C70C39">
        <w:t xml:space="preserve"> (310) :</w:t>
      </w:r>
    </w:p>
    <w:p w14:paraId="603F43E0" w14:textId="77777777" w:rsidR="00C70C39" w:rsidRPr="00C70C39" w:rsidRDefault="00C70C39" w:rsidP="00C70C39">
      <w:pPr>
        <w:bidi/>
      </w:pPr>
      <w:r w:rsidRPr="00C70C39">
        <w:rPr>
          <w:u w:val="single"/>
          <w:rtl/>
        </w:rPr>
        <w:t>ملغاة</w:t>
      </w:r>
    </w:p>
    <w:p w14:paraId="761BD8B1" w14:textId="77777777" w:rsidR="00C70C39" w:rsidRPr="00C70C39" w:rsidRDefault="00C70C39" w:rsidP="00C70C39">
      <w:pPr>
        <w:bidi/>
      </w:pPr>
      <w:r w:rsidRPr="00C70C39">
        <w:t> </w:t>
      </w:r>
    </w:p>
    <w:p w14:paraId="2554E2DB" w14:textId="77777777" w:rsidR="00C70C39" w:rsidRPr="00C70C39" w:rsidRDefault="00C70C39" w:rsidP="00C70C39">
      <w:pPr>
        <w:bidi/>
      </w:pPr>
      <w:r w:rsidRPr="00C70C39">
        <w:t xml:space="preserve">1. </w:t>
      </w:r>
      <w:r w:rsidRPr="00C70C39">
        <w:rPr>
          <w:rtl/>
        </w:rPr>
        <w:t>يجب شهر الاحكام القاضية برفض او تصديق الصلح</w:t>
      </w:r>
      <w:r w:rsidRPr="00C70C39">
        <w:t xml:space="preserve"> .</w:t>
      </w:r>
    </w:p>
    <w:p w14:paraId="448FBC68" w14:textId="77777777" w:rsidR="00C70C39" w:rsidRPr="00C70C39" w:rsidRDefault="00C70C39" w:rsidP="00C70C39">
      <w:pPr>
        <w:bidi/>
      </w:pPr>
      <w:r w:rsidRPr="00C70C39">
        <w:t xml:space="preserve">2. </w:t>
      </w:r>
      <w:r w:rsidRPr="00C70C39">
        <w:rPr>
          <w:rtl/>
        </w:rPr>
        <w:t>ويكون هذا الشهر وفاقا للقواعد التي ستحدد فيما يلي لحكم شهر الافلاس</w:t>
      </w:r>
      <w:r w:rsidRPr="00C70C39">
        <w:t>.</w:t>
      </w:r>
    </w:p>
    <w:p w14:paraId="593BBB3F" w14:textId="77777777" w:rsidR="00C70C39" w:rsidRPr="00C70C39" w:rsidRDefault="00C70C39" w:rsidP="00C70C39">
      <w:pPr>
        <w:bidi/>
      </w:pPr>
      <w:r w:rsidRPr="00C70C39">
        <w:t> </w:t>
      </w:r>
    </w:p>
    <w:p w14:paraId="638B351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E802E42" w14:textId="77777777" w:rsidR="00C70C39" w:rsidRPr="00C70C39" w:rsidRDefault="00C70C39" w:rsidP="00C70C39">
      <w:pPr>
        <w:bidi/>
        <w:rPr>
          <w:rtl/>
        </w:rPr>
      </w:pPr>
      <w:r w:rsidRPr="00C70C39">
        <w:lastRenderedPageBreak/>
        <w:t>* </w:t>
      </w:r>
      <w:r w:rsidRPr="00C70C39">
        <w:rPr>
          <w:rtl/>
        </w:rPr>
        <w:t>ملاحظة : تم الغاء المواد من </w:t>
      </w:r>
      <w:hyperlink r:id="rId354" w:history="1">
        <w:r w:rsidRPr="00C70C39">
          <w:rPr>
            <w:rStyle w:val="Hyperlink"/>
            <w:rtl/>
          </w:rPr>
          <w:t>(290) الى المادة (477) من قانون التجارة رقم (12) لسنة 1966</w:t>
        </w:r>
      </w:hyperlink>
      <w:r w:rsidRPr="00C70C39">
        <w:rPr>
          <w:rtl/>
        </w:rPr>
        <w:t> بموجب المادة </w:t>
      </w:r>
      <w:hyperlink r:id="rId355" w:history="1">
        <w:r w:rsidRPr="00C70C39">
          <w:rPr>
            <w:rStyle w:val="Hyperlink"/>
            <w:rtl/>
          </w:rPr>
          <w:t>(140) من قانون الاعسار رقم (21) لسنة 2018</w:t>
        </w:r>
      </w:hyperlink>
    </w:p>
    <w:p w14:paraId="467B8CB1" w14:textId="77777777" w:rsidR="00C70C39" w:rsidRPr="00C70C39" w:rsidRDefault="00C70C39" w:rsidP="00C70C39">
      <w:pPr>
        <w:bidi/>
        <w:rPr>
          <w:rtl/>
        </w:rPr>
      </w:pPr>
      <w:r w:rsidRPr="00C70C39">
        <w:pict w14:anchorId="0EDED2A1">
          <v:rect id="_x0000_i4214" style="width:0;height:22.5pt" o:hralign="center" o:hrstd="t" o:hr="t" fillcolor="#a0a0a0" stroked="f"/>
        </w:pict>
      </w:r>
    </w:p>
    <w:p w14:paraId="0CD13FBD" w14:textId="77777777" w:rsidR="00C70C39" w:rsidRPr="00C70C39" w:rsidRDefault="00C70C39" w:rsidP="00C70C39">
      <w:pPr>
        <w:bidi/>
      </w:pPr>
      <w:r w:rsidRPr="00C70C39">
        <w:rPr>
          <w:rtl/>
        </w:rPr>
        <w:t>الاعتراض على تصديق الصلح</w:t>
      </w:r>
    </w:p>
    <w:p w14:paraId="5286FC8B" w14:textId="77777777" w:rsidR="00C70C39" w:rsidRPr="00C70C39" w:rsidRDefault="00C70C39" w:rsidP="00C70C39">
      <w:pPr>
        <w:bidi/>
      </w:pPr>
      <w:r w:rsidRPr="00C70C39">
        <w:t>    </w:t>
      </w:r>
      <w:hyperlink r:id="rId356" w:history="1">
        <w:r w:rsidRPr="00C70C39">
          <w:rPr>
            <w:rStyle w:val="Hyperlink"/>
          </w:rPr>
          <w:t> </w:t>
        </w:r>
      </w:hyperlink>
      <w:r w:rsidRPr="00C70C39">
        <w:rPr>
          <w:rtl/>
        </w:rPr>
        <w:t>المادة</w:t>
      </w:r>
      <w:r w:rsidRPr="00C70C39">
        <w:t xml:space="preserve"> (311) :</w:t>
      </w:r>
    </w:p>
    <w:p w14:paraId="1F9333E5" w14:textId="77777777" w:rsidR="00C70C39" w:rsidRPr="00C70C39" w:rsidRDefault="00C70C39" w:rsidP="00C70C39">
      <w:pPr>
        <w:bidi/>
      </w:pPr>
      <w:r w:rsidRPr="00C70C39">
        <w:rPr>
          <w:u w:val="single"/>
          <w:rtl/>
        </w:rPr>
        <w:t>ملغاة</w:t>
      </w:r>
    </w:p>
    <w:p w14:paraId="6D3A9209" w14:textId="77777777" w:rsidR="00C70C39" w:rsidRPr="00C70C39" w:rsidRDefault="00C70C39" w:rsidP="00C70C39">
      <w:pPr>
        <w:bidi/>
      </w:pPr>
      <w:r w:rsidRPr="00C70C39">
        <w:t> </w:t>
      </w:r>
    </w:p>
    <w:p w14:paraId="7B0145CC" w14:textId="77777777" w:rsidR="00C70C39" w:rsidRPr="00C70C39" w:rsidRDefault="00C70C39" w:rsidP="00C70C39">
      <w:pPr>
        <w:bidi/>
      </w:pPr>
      <w:r w:rsidRPr="00C70C39">
        <w:t xml:space="preserve">1. </w:t>
      </w:r>
      <w:r w:rsidRPr="00C70C39">
        <w:rPr>
          <w:rtl/>
        </w:rPr>
        <w:t>يحق للدائنين المخالفين ان يعترضوا على تصديق الصلح في خلال خمسة ايام من تاريخ اختتام المحضر النهائي</w:t>
      </w:r>
      <w:r w:rsidRPr="00C70C39">
        <w:t xml:space="preserve"> .</w:t>
      </w:r>
    </w:p>
    <w:p w14:paraId="7ADF9DEA" w14:textId="77777777" w:rsidR="00C70C39" w:rsidRPr="00C70C39" w:rsidRDefault="00C70C39" w:rsidP="00C70C39">
      <w:pPr>
        <w:bidi/>
      </w:pPr>
      <w:r w:rsidRPr="00C70C39">
        <w:t xml:space="preserve">2. </w:t>
      </w:r>
      <w:r w:rsidRPr="00C70C39">
        <w:rPr>
          <w:rtl/>
        </w:rPr>
        <w:t>ويجب ان يحتوي هذا الاعتراض على الاسباب وان يبلغ الى المدين والى المفوض</w:t>
      </w:r>
      <w:r w:rsidRPr="00C70C39">
        <w:t xml:space="preserve"> .</w:t>
      </w:r>
    </w:p>
    <w:p w14:paraId="6FBA0F1E" w14:textId="77777777" w:rsidR="00C70C39" w:rsidRPr="00C70C39" w:rsidRDefault="00C70C39" w:rsidP="00C70C39">
      <w:pPr>
        <w:bidi/>
      </w:pPr>
      <w:r w:rsidRPr="00C70C39">
        <w:t xml:space="preserve">3. </w:t>
      </w:r>
      <w:r w:rsidRPr="00C70C39">
        <w:rPr>
          <w:rtl/>
        </w:rPr>
        <w:t>ولا يقبل الاستئناف الا من المدين نفسه او من الدائنين المعترضين</w:t>
      </w:r>
      <w:r w:rsidRPr="00C70C39">
        <w:t xml:space="preserve"> .</w:t>
      </w:r>
    </w:p>
    <w:p w14:paraId="4FE2EE81" w14:textId="77777777" w:rsidR="00C70C39" w:rsidRPr="00C70C39" w:rsidRDefault="00C70C39" w:rsidP="00C70C39">
      <w:pPr>
        <w:bidi/>
      </w:pPr>
      <w:r w:rsidRPr="00C70C39">
        <w:t xml:space="preserve">4. </w:t>
      </w:r>
      <w:r w:rsidRPr="00C70C39">
        <w:rPr>
          <w:rtl/>
        </w:rPr>
        <w:t>اما ميعاد الاستئناف فهو خمسة عشرة يوما</w:t>
      </w:r>
      <w:r w:rsidRPr="00C70C39">
        <w:t xml:space="preserve"> .</w:t>
      </w:r>
    </w:p>
    <w:p w14:paraId="4FE4A766" w14:textId="77777777" w:rsidR="00C70C39" w:rsidRPr="00C70C39" w:rsidRDefault="00C70C39" w:rsidP="00C70C39">
      <w:pPr>
        <w:bidi/>
      </w:pPr>
      <w:r w:rsidRPr="00C70C39">
        <w:t xml:space="preserve">5. </w:t>
      </w:r>
      <w:r w:rsidRPr="00C70C39">
        <w:rPr>
          <w:rtl/>
        </w:rPr>
        <w:t>وعندما يكتسب الحكم بتصديق الصلح قوة القضية المقضية تنقطع حتما مهمة المفوض الا اذا كان في عقد الصلح نص صريح يكلفه مراقبة تنفيذه</w:t>
      </w:r>
      <w:r w:rsidRPr="00C70C39">
        <w:t xml:space="preserve"> .</w:t>
      </w:r>
    </w:p>
    <w:p w14:paraId="11F6DA69" w14:textId="77777777" w:rsidR="00C70C39" w:rsidRPr="00C70C39" w:rsidRDefault="00C70C39" w:rsidP="00C70C39">
      <w:pPr>
        <w:bidi/>
      </w:pPr>
      <w:r w:rsidRPr="00C70C39">
        <w:t xml:space="preserve">6. </w:t>
      </w:r>
      <w:r w:rsidRPr="00C70C39">
        <w:rPr>
          <w:rtl/>
        </w:rPr>
        <w:t>ان النفقات والمبالغ التي تجب للمراقبة يحددها القاضي المنتدب . وكل اتفاق مخالف يكون باطلا</w:t>
      </w:r>
      <w:r w:rsidRPr="00C70C39">
        <w:t xml:space="preserve"> .</w:t>
      </w:r>
    </w:p>
    <w:p w14:paraId="4625A644" w14:textId="77777777" w:rsidR="00C70C39" w:rsidRPr="00C70C39" w:rsidRDefault="00C70C39" w:rsidP="00C70C39">
      <w:pPr>
        <w:bidi/>
      </w:pPr>
      <w:r w:rsidRPr="00C70C39">
        <w:t> </w:t>
      </w:r>
    </w:p>
    <w:p w14:paraId="2D685A6B" w14:textId="77777777" w:rsidR="00C70C39" w:rsidRPr="00C70C39" w:rsidRDefault="00C70C39" w:rsidP="00C70C39">
      <w:pPr>
        <w:bidi/>
      </w:pPr>
      <w:r w:rsidRPr="00C70C39">
        <w:t> </w:t>
      </w:r>
    </w:p>
    <w:p w14:paraId="17617AF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1B60848" w14:textId="77777777" w:rsidR="00C70C39" w:rsidRPr="00C70C39" w:rsidRDefault="00C70C39" w:rsidP="00C70C39">
      <w:pPr>
        <w:bidi/>
        <w:rPr>
          <w:rtl/>
        </w:rPr>
      </w:pPr>
      <w:r w:rsidRPr="00C70C39">
        <w:t>* </w:t>
      </w:r>
      <w:r w:rsidRPr="00C70C39">
        <w:rPr>
          <w:rtl/>
        </w:rPr>
        <w:t>ملاحظة : تم الغاء المواد من </w:t>
      </w:r>
      <w:hyperlink r:id="rId357" w:history="1">
        <w:r w:rsidRPr="00C70C39">
          <w:rPr>
            <w:rStyle w:val="Hyperlink"/>
            <w:rtl/>
          </w:rPr>
          <w:t>(290) الى المادة (477) من قانون التجارة رقم (12) لسنة 1966</w:t>
        </w:r>
      </w:hyperlink>
      <w:r w:rsidRPr="00C70C39">
        <w:rPr>
          <w:rtl/>
        </w:rPr>
        <w:t> بموجب المادة </w:t>
      </w:r>
      <w:hyperlink r:id="rId358" w:history="1">
        <w:r w:rsidRPr="00C70C39">
          <w:rPr>
            <w:rStyle w:val="Hyperlink"/>
            <w:rtl/>
          </w:rPr>
          <w:t>(140) من قانون الاعسار رقم (21) لسنة 2018</w:t>
        </w:r>
      </w:hyperlink>
    </w:p>
    <w:p w14:paraId="0F686363" w14:textId="77777777" w:rsidR="00C70C39" w:rsidRPr="00C70C39" w:rsidRDefault="00C70C39" w:rsidP="00C70C39">
      <w:pPr>
        <w:bidi/>
        <w:rPr>
          <w:rtl/>
        </w:rPr>
      </w:pPr>
      <w:r w:rsidRPr="00C70C39">
        <w:pict w14:anchorId="154314C1">
          <v:rect id="_x0000_i4215" style="width:0;height:22.5pt" o:hralign="center" o:hrstd="t" o:hr="t" fillcolor="#a0a0a0" stroked="f"/>
        </w:pict>
      </w:r>
    </w:p>
    <w:p w14:paraId="32B98D68" w14:textId="77777777" w:rsidR="00C70C39" w:rsidRPr="00C70C39" w:rsidRDefault="00C70C39" w:rsidP="00C70C39">
      <w:pPr>
        <w:bidi/>
      </w:pPr>
      <w:r w:rsidRPr="00C70C39">
        <w:rPr>
          <w:rtl/>
        </w:rPr>
        <w:t>الزامية تصديق الصلح الواقي</w:t>
      </w:r>
    </w:p>
    <w:p w14:paraId="13728A5A" w14:textId="77777777" w:rsidR="00C70C39" w:rsidRPr="00C70C39" w:rsidRDefault="00C70C39" w:rsidP="00C70C39">
      <w:pPr>
        <w:bidi/>
      </w:pPr>
      <w:r w:rsidRPr="00C70C39">
        <w:t>    </w:t>
      </w:r>
      <w:hyperlink r:id="rId359" w:history="1">
        <w:r w:rsidRPr="00C70C39">
          <w:rPr>
            <w:rStyle w:val="Hyperlink"/>
          </w:rPr>
          <w:t> </w:t>
        </w:r>
      </w:hyperlink>
      <w:r w:rsidRPr="00C70C39">
        <w:rPr>
          <w:rtl/>
        </w:rPr>
        <w:t>المادة</w:t>
      </w:r>
      <w:r w:rsidRPr="00C70C39">
        <w:t xml:space="preserve"> (312) :</w:t>
      </w:r>
    </w:p>
    <w:p w14:paraId="2C3261AF" w14:textId="77777777" w:rsidR="00C70C39" w:rsidRPr="00C70C39" w:rsidRDefault="00C70C39" w:rsidP="00C70C39">
      <w:pPr>
        <w:bidi/>
      </w:pPr>
      <w:r w:rsidRPr="00C70C39">
        <w:rPr>
          <w:u w:val="single"/>
          <w:rtl/>
        </w:rPr>
        <w:t>ملغاة</w:t>
      </w:r>
    </w:p>
    <w:p w14:paraId="23DA38E3" w14:textId="77777777" w:rsidR="00C70C39" w:rsidRPr="00C70C39" w:rsidRDefault="00C70C39" w:rsidP="00C70C39">
      <w:pPr>
        <w:bidi/>
      </w:pPr>
      <w:r w:rsidRPr="00C70C39">
        <w:t xml:space="preserve">1. </w:t>
      </w:r>
      <w:r w:rsidRPr="00C70C39">
        <w:rPr>
          <w:rtl/>
        </w:rPr>
        <w:t>لتصديق الصلح الواقي اثر ملزم لجميع الدائنين</w:t>
      </w:r>
      <w:r w:rsidRPr="00C70C39">
        <w:t xml:space="preserve"> .</w:t>
      </w:r>
    </w:p>
    <w:p w14:paraId="05C52CCB" w14:textId="77777777" w:rsidR="00C70C39" w:rsidRPr="00C70C39" w:rsidRDefault="00C70C39" w:rsidP="00C70C39">
      <w:pPr>
        <w:bidi/>
      </w:pPr>
      <w:r w:rsidRPr="00C70C39">
        <w:t xml:space="preserve">2. </w:t>
      </w:r>
      <w:r w:rsidRPr="00C70C39">
        <w:rPr>
          <w:rtl/>
        </w:rPr>
        <w:t>ان الدائنين بما فيهم من رضي بعقد الصلح يحتفظون بجميع حقوقهم على شركاء المدين في الدين وكفلائه والذين تفرغ لهم المدين .غير انه يحق لهؤلاء ان يتدخلوا في المناقشة لتقديم ملاحظاتهم في شان الصلح</w:t>
      </w:r>
      <w:r w:rsidRPr="00C70C39">
        <w:t xml:space="preserve"> .</w:t>
      </w:r>
    </w:p>
    <w:p w14:paraId="7854106E" w14:textId="77777777" w:rsidR="00C70C39" w:rsidRPr="00C70C39" w:rsidRDefault="00C70C39" w:rsidP="00C70C39">
      <w:pPr>
        <w:bidi/>
      </w:pPr>
      <w:r w:rsidRPr="00C70C39">
        <w:t> </w:t>
      </w:r>
    </w:p>
    <w:p w14:paraId="4C073E00" w14:textId="77777777" w:rsidR="00C70C39" w:rsidRPr="00C70C39" w:rsidRDefault="00C70C39" w:rsidP="00C70C39">
      <w:pPr>
        <w:bidi/>
      </w:pPr>
      <w:r w:rsidRPr="00C70C39">
        <w:t> </w:t>
      </w:r>
    </w:p>
    <w:p w14:paraId="4CE2718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629EE42" w14:textId="77777777" w:rsidR="00C70C39" w:rsidRPr="00C70C39" w:rsidRDefault="00C70C39" w:rsidP="00C70C39">
      <w:pPr>
        <w:bidi/>
        <w:rPr>
          <w:rtl/>
        </w:rPr>
      </w:pPr>
      <w:r w:rsidRPr="00C70C39">
        <w:lastRenderedPageBreak/>
        <w:t>* </w:t>
      </w:r>
      <w:r w:rsidRPr="00C70C39">
        <w:rPr>
          <w:rtl/>
        </w:rPr>
        <w:t>ملاحظة : تم الغاء المواد من </w:t>
      </w:r>
      <w:hyperlink r:id="rId360" w:history="1">
        <w:r w:rsidRPr="00C70C39">
          <w:rPr>
            <w:rStyle w:val="Hyperlink"/>
            <w:rtl/>
          </w:rPr>
          <w:t>(290) الى المادة (477) من قانون التجارة رقم (12) لسنة 1966</w:t>
        </w:r>
      </w:hyperlink>
      <w:r w:rsidRPr="00C70C39">
        <w:rPr>
          <w:rtl/>
        </w:rPr>
        <w:t> بموجب المادة </w:t>
      </w:r>
      <w:hyperlink r:id="rId361" w:history="1">
        <w:r w:rsidRPr="00C70C39">
          <w:rPr>
            <w:rStyle w:val="Hyperlink"/>
            <w:rtl/>
          </w:rPr>
          <w:t>(140) من قانون الاعسار رقم (21) لسنة 2018</w:t>
        </w:r>
      </w:hyperlink>
    </w:p>
    <w:p w14:paraId="31A625E1" w14:textId="77777777" w:rsidR="00C70C39" w:rsidRPr="00C70C39" w:rsidRDefault="00C70C39" w:rsidP="00C70C39">
      <w:pPr>
        <w:bidi/>
        <w:rPr>
          <w:rtl/>
        </w:rPr>
      </w:pPr>
      <w:r w:rsidRPr="00C70C39">
        <w:pict w14:anchorId="497FE550">
          <v:rect id="_x0000_i4216" style="width:0;height:22.5pt" o:hralign="center" o:hrstd="t" o:hr="t" fillcolor="#a0a0a0" stroked="f"/>
        </w:pict>
      </w:r>
    </w:p>
    <w:p w14:paraId="4E0802A7" w14:textId="77777777" w:rsidR="00C70C39" w:rsidRPr="00C70C39" w:rsidRDefault="00C70C39" w:rsidP="00C70C39">
      <w:pPr>
        <w:bidi/>
      </w:pPr>
      <w:r w:rsidRPr="00C70C39">
        <w:rPr>
          <w:rtl/>
        </w:rPr>
        <w:t>ابطال الصلح</w:t>
      </w:r>
    </w:p>
    <w:p w14:paraId="245A994F" w14:textId="77777777" w:rsidR="00C70C39" w:rsidRPr="00C70C39" w:rsidRDefault="00C70C39" w:rsidP="00C70C39">
      <w:pPr>
        <w:bidi/>
      </w:pPr>
      <w:r w:rsidRPr="00C70C39">
        <w:t>    </w:t>
      </w:r>
      <w:hyperlink r:id="rId362" w:history="1">
        <w:r w:rsidRPr="00C70C39">
          <w:rPr>
            <w:rStyle w:val="Hyperlink"/>
          </w:rPr>
          <w:t> </w:t>
        </w:r>
      </w:hyperlink>
      <w:r w:rsidRPr="00C70C39">
        <w:rPr>
          <w:rtl/>
        </w:rPr>
        <w:t>المادة</w:t>
      </w:r>
      <w:r w:rsidRPr="00C70C39">
        <w:t xml:space="preserve"> (313) :</w:t>
      </w:r>
    </w:p>
    <w:p w14:paraId="42B840F8" w14:textId="77777777" w:rsidR="00C70C39" w:rsidRPr="00C70C39" w:rsidRDefault="00C70C39" w:rsidP="00C70C39">
      <w:pPr>
        <w:bidi/>
      </w:pPr>
      <w:r w:rsidRPr="00C70C39">
        <w:rPr>
          <w:u w:val="single"/>
          <w:rtl/>
        </w:rPr>
        <w:t>ملغاة</w:t>
      </w:r>
    </w:p>
    <w:p w14:paraId="31A138B2" w14:textId="77777777" w:rsidR="00C70C39" w:rsidRPr="00C70C39" w:rsidRDefault="00C70C39" w:rsidP="00C70C39">
      <w:pPr>
        <w:bidi/>
      </w:pPr>
      <w:r w:rsidRPr="00C70C39">
        <w:t> </w:t>
      </w:r>
    </w:p>
    <w:p w14:paraId="1108CCE6" w14:textId="77777777" w:rsidR="00C70C39" w:rsidRPr="00C70C39" w:rsidRDefault="00C70C39" w:rsidP="00C70C39">
      <w:pPr>
        <w:bidi/>
      </w:pPr>
      <w:r w:rsidRPr="00C70C39">
        <w:t xml:space="preserve">1. </w:t>
      </w:r>
      <w:r w:rsidRPr="00C70C39">
        <w:rPr>
          <w:rtl/>
        </w:rPr>
        <w:t>يحق للمحكمة بناء على طلب اي دائن يقدم في خلال ثلاث سنوات ابتداءا من تاريخ شهر حكم التصديق ان تبطل الصلح وان تشهر (افلاس) المدين اذا ثبت انه بالغ بالحيلة في تحديد الديون المترتبة عليه او اخفى قسما لا يستهان به من موجوداته</w:t>
      </w:r>
      <w:r w:rsidRPr="00C70C39">
        <w:t>.</w:t>
      </w:r>
    </w:p>
    <w:p w14:paraId="19A94AEE" w14:textId="77777777" w:rsidR="00C70C39" w:rsidRPr="00C70C39" w:rsidRDefault="00C70C39" w:rsidP="00C70C39">
      <w:pPr>
        <w:bidi/>
      </w:pPr>
      <w:r w:rsidRPr="00C70C39">
        <w:t xml:space="preserve">2. </w:t>
      </w:r>
      <w:r w:rsidRPr="00C70C39">
        <w:rPr>
          <w:rtl/>
        </w:rPr>
        <w:t>ولا تقبل اي دعوى اخرى لابطال الصلح بعد تصديقه</w:t>
      </w:r>
      <w:r w:rsidRPr="00C70C39">
        <w:t>.</w:t>
      </w:r>
    </w:p>
    <w:p w14:paraId="0EAC48DB" w14:textId="77777777" w:rsidR="00C70C39" w:rsidRPr="00C70C39" w:rsidRDefault="00C70C39" w:rsidP="00C70C39">
      <w:pPr>
        <w:bidi/>
      </w:pPr>
      <w:r w:rsidRPr="00C70C39">
        <w:t xml:space="preserve">3. </w:t>
      </w:r>
      <w:r w:rsidRPr="00C70C39">
        <w:rPr>
          <w:rtl/>
        </w:rPr>
        <w:t>واذا حكم بابطال الصلح برئت ذمة الكفلاء الذين لم يشتركوا في الحيلة من الالتزامات التي ترتبت عليهم في عقد الصلح وسقطت حكما الرهون العقارية وغيرها من التامينات المنشاة في الصك نفسه</w:t>
      </w:r>
      <w:r w:rsidRPr="00C70C39">
        <w:t xml:space="preserve"> .</w:t>
      </w:r>
    </w:p>
    <w:p w14:paraId="0273BC79" w14:textId="77777777" w:rsidR="00C70C39" w:rsidRPr="00C70C39" w:rsidRDefault="00C70C39" w:rsidP="00C70C39">
      <w:pPr>
        <w:bidi/>
      </w:pPr>
      <w:r w:rsidRPr="00C70C39">
        <w:t> </w:t>
      </w:r>
    </w:p>
    <w:p w14:paraId="2D12294D" w14:textId="77777777" w:rsidR="00C70C39" w:rsidRPr="00C70C39" w:rsidRDefault="00C70C39" w:rsidP="00C70C39">
      <w:pPr>
        <w:bidi/>
      </w:pPr>
      <w:r w:rsidRPr="00C70C39">
        <w:t> </w:t>
      </w:r>
    </w:p>
    <w:p w14:paraId="2CC7436C" w14:textId="77777777" w:rsidR="00C70C39" w:rsidRPr="00C70C39" w:rsidRDefault="00C70C39" w:rsidP="00C70C39">
      <w:pPr>
        <w:bidi/>
      </w:pPr>
      <w:r w:rsidRPr="00C70C39">
        <w:t> </w:t>
      </w:r>
    </w:p>
    <w:p w14:paraId="7372458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1E2F85C" w14:textId="77777777" w:rsidR="00C70C39" w:rsidRPr="00C70C39" w:rsidRDefault="00C70C39" w:rsidP="00C70C39">
      <w:pPr>
        <w:bidi/>
        <w:rPr>
          <w:rtl/>
        </w:rPr>
      </w:pPr>
      <w:r w:rsidRPr="00C70C39">
        <w:t>* </w:t>
      </w:r>
      <w:r w:rsidRPr="00C70C39">
        <w:rPr>
          <w:rtl/>
        </w:rPr>
        <w:t>ملاحظة : تم الغاء المواد من </w:t>
      </w:r>
      <w:hyperlink r:id="rId363" w:history="1">
        <w:r w:rsidRPr="00C70C39">
          <w:rPr>
            <w:rStyle w:val="Hyperlink"/>
            <w:rtl/>
          </w:rPr>
          <w:t>(290) الى المادة (477) من قانون التجارة رقم (12) لسنة 1966</w:t>
        </w:r>
      </w:hyperlink>
      <w:r w:rsidRPr="00C70C39">
        <w:rPr>
          <w:rtl/>
        </w:rPr>
        <w:t> بموجب المادة </w:t>
      </w:r>
      <w:hyperlink r:id="rId364" w:history="1">
        <w:r w:rsidRPr="00C70C39">
          <w:rPr>
            <w:rStyle w:val="Hyperlink"/>
            <w:rtl/>
          </w:rPr>
          <w:t>(140) من قانون الاعسار رقم (21) لسنة 2018</w:t>
        </w:r>
      </w:hyperlink>
    </w:p>
    <w:p w14:paraId="7B5E957E" w14:textId="77777777" w:rsidR="00C70C39" w:rsidRPr="00C70C39" w:rsidRDefault="00C70C39" w:rsidP="00C70C39">
      <w:pPr>
        <w:bidi/>
        <w:rPr>
          <w:rtl/>
        </w:rPr>
      </w:pPr>
      <w:r w:rsidRPr="00C70C39">
        <w:pict w14:anchorId="4A8D068D">
          <v:rect id="_x0000_i4217" style="width:0;height:22.5pt" o:hralign="center" o:hrstd="t" o:hr="t" fillcolor="#a0a0a0" stroked="f"/>
        </w:pict>
      </w:r>
    </w:p>
    <w:p w14:paraId="769A0C31" w14:textId="77777777" w:rsidR="00C70C39" w:rsidRPr="00C70C39" w:rsidRDefault="00C70C39" w:rsidP="00C70C39">
      <w:pPr>
        <w:bidi/>
      </w:pPr>
      <w:r w:rsidRPr="00C70C39">
        <w:rPr>
          <w:rtl/>
        </w:rPr>
        <w:t>طلب فسخ الصلح</w:t>
      </w:r>
    </w:p>
    <w:p w14:paraId="0ED2A9AB" w14:textId="77777777" w:rsidR="00C70C39" w:rsidRPr="00C70C39" w:rsidRDefault="00C70C39" w:rsidP="00C70C39">
      <w:pPr>
        <w:bidi/>
      </w:pPr>
      <w:r w:rsidRPr="00C70C39">
        <w:t>    </w:t>
      </w:r>
      <w:hyperlink r:id="rId365" w:history="1">
        <w:r w:rsidRPr="00C70C39">
          <w:rPr>
            <w:rStyle w:val="Hyperlink"/>
          </w:rPr>
          <w:t> </w:t>
        </w:r>
      </w:hyperlink>
      <w:r w:rsidRPr="00C70C39">
        <w:rPr>
          <w:rtl/>
        </w:rPr>
        <w:t>المادة</w:t>
      </w:r>
      <w:r w:rsidRPr="00C70C39">
        <w:t xml:space="preserve"> (314) :</w:t>
      </w:r>
    </w:p>
    <w:p w14:paraId="42C3ADF5" w14:textId="77777777" w:rsidR="00C70C39" w:rsidRPr="00C70C39" w:rsidRDefault="00C70C39" w:rsidP="00C70C39">
      <w:pPr>
        <w:bidi/>
      </w:pPr>
      <w:r w:rsidRPr="00C70C39">
        <w:rPr>
          <w:u w:val="single"/>
          <w:rtl/>
        </w:rPr>
        <w:t>ملغاة</w:t>
      </w:r>
    </w:p>
    <w:p w14:paraId="67F5699E" w14:textId="77777777" w:rsidR="00C70C39" w:rsidRPr="00C70C39" w:rsidRDefault="00C70C39" w:rsidP="00C70C39">
      <w:pPr>
        <w:bidi/>
      </w:pPr>
      <w:r w:rsidRPr="00C70C39">
        <w:t> </w:t>
      </w:r>
    </w:p>
    <w:p w14:paraId="4CE1B587" w14:textId="77777777" w:rsidR="00C70C39" w:rsidRPr="00C70C39" w:rsidRDefault="00C70C39" w:rsidP="00C70C39">
      <w:pPr>
        <w:bidi/>
      </w:pPr>
      <w:r w:rsidRPr="00C70C39">
        <w:rPr>
          <w:rtl/>
        </w:rPr>
        <w:t>اذا لم يقم المدين بتنفيذ جميع الالتزامات المنصوص عليها في عقد الصلح فيحق لكل دائن بعد ملاحقة الكفلاء والاحتجاج بالحقوق الممنوحة على سبيل التامين ان يطلب فسخ الصلح وشهر افلاس المدين</w:t>
      </w:r>
      <w:r w:rsidRPr="00C70C39">
        <w:t>.</w:t>
      </w:r>
    </w:p>
    <w:p w14:paraId="09FDE1CD" w14:textId="77777777" w:rsidR="00C70C39" w:rsidRPr="00C70C39" w:rsidRDefault="00C70C39" w:rsidP="00C70C39">
      <w:pPr>
        <w:bidi/>
      </w:pPr>
      <w:r w:rsidRPr="00C70C39">
        <w:t> </w:t>
      </w:r>
    </w:p>
    <w:p w14:paraId="6BCC1C35" w14:textId="77777777" w:rsidR="00C70C39" w:rsidRPr="00C70C39" w:rsidRDefault="00C70C39" w:rsidP="00C70C39">
      <w:pPr>
        <w:bidi/>
      </w:pPr>
      <w:r w:rsidRPr="00C70C39">
        <w:t> </w:t>
      </w:r>
    </w:p>
    <w:p w14:paraId="106319F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4E6C941" w14:textId="77777777" w:rsidR="00C70C39" w:rsidRPr="00C70C39" w:rsidRDefault="00C70C39" w:rsidP="00C70C39">
      <w:pPr>
        <w:bidi/>
        <w:rPr>
          <w:rtl/>
        </w:rPr>
      </w:pPr>
      <w:r w:rsidRPr="00C70C39">
        <w:t>* </w:t>
      </w:r>
      <w:r w:rsidRPr="00C70C39">
        <w:rPr>
          <w:rtl/>
        </w:rPr>
        <w:t>ملاحظة : تم الغاء المواد من </w:t>
      </w:r>
      <w:hyperlink r:id="rId366" w:history="1">
        <w:r w:rsidRPr="00C70C39">
          <w:rPr>
            <w:rStyle w:val="Hyperlink"/>
            <w:rtl/>
          </w:rPr>
          <w:t>(290) الى المادة (477) من قانون التجارة رقم (12) لسنة 1966</w:t>
        </w:r>
      </w:hyperlink>
      <w:r w:rsidRPr="00C70C39">
        <w:rPr>
          <w:rtl/>
        </w:rPr>
        <w:t> بموجب المادة </w:t>
      </w:r>
      <w:hyperlink r:id="rId367" w:history="1">
        <w:r w:rsidRPr="00C70C39">
          <w:rPr>
            <w:rStyle w:val="Hyperlink"/>
            <w:rtl/>
          </w:rPr>
          <w:t>(140) من قانون الاعسار رقم (21) لسنة 2018</w:t>
        </w:r>
      </w:hyperlink>
    </w:p>
    <w:p w14:paraId="64C39DE0" w14:textId="77777777" w:rsidR="00C70C39" w:rsidRPr="00C70C39" w:rsidRDefault="00C70C39" w:rsidP="00C70C39">
      <w:pPr>
        <w:bidi/>
        <w:rPr>
          <w:rtl/>
        </w:rPr>
      </w:pPr>
      <w:r w:rsidRPr="00C70C39">
        <w:lastRenderedPageBreak/>
        <w:pict w14:anchorId="1F413CEC">
          <v:rect id="_x0000_i4218" style="width:0;height:22.5pt" o:hralign="center" o:hrstd="t" o:hr="t" fillcolor="#a0a0a0" stroked="f"/>
        </w:pict>
      </w:r>
    </w:p>
    <w:p w14:paraId="3F8C7D5B" w14:textId="77777777" w:rsidR="00C70C39" w:rsidRPr="00C70C39" w:rsidRDefault="00C70C39" w:rsidP="00C70C39">
      <w:pPr>
        <w:bidi/>
      </w:pPr>
      <w:r w:rsidRPr="00C70C39">
        <w:rPr>
          <w:rtl/>
        </w:rPr>
        <w:t>جواز الاشتراط عدم براءة ذمة التاجر</w:t>
      </w:r>
    </w:p>
    <w:p w14:paraId="0BB1E3E1" w14:textId="77777777" w:rsidR="00C70C39" w:rsidRPr="00C70C39" w:rsidRDefault="00C70C39" w:rsidP="00C70C39">
      <w:pPr>
        <w:bidi/>
      </w:pPr>
      <w:r w:rsidRPr="00C70C39">
        <w:t>    </w:t>
      </w:r>
      <w:hyperlink r:id="rId368" w:history="1">
        <w:r w:rsidRPr="00C70C39">
          <w:rPr>
            <w:rStyle w:val="Hyperlink"/>
          </w:rPr>
          <w:t> </w:t>
        </w:r>
      </w:hyperlink>
      <w:r w:rsidRPr="00C70C39">
        <w:rPr>
          <w:rtl/>
        </w:rPr>
        <w:t>المادة</w:t>
      </w:r>
      <w:r w:rsidRPr="00C70C39">
        <w:t xml:space="preserve"> (315) :</w:t>
      </w:r>
    </w:p>
    <w:p w14:paraId="427FDDB8" w14:textId="77777777" w:rsidR="00C70C39" w:rsidRPr="00C70C39" w:rsidRDefault="00C70C39" w:rsidP="00C70C39">
      <w:pPr>
        <w:bidi/>
      </w:pPr>
      <w:r w:rsidRPr="00C70C39">
        <w:rPr>
          <w:u w:val="single"/>
          <w:rtl/>
        </w:rPr>
        <w:t>ملغاة</w:t>
      </w:r>
    </w:p>
    <w:p w14:paraId="3E69B16A" w14:textId="77777777" w:rsidR="00C70C39" w:rsidRPr="00C70C39" w:rsidRDefault="00C70C39" w:rsidP="00C70C39">
      <w:pPr>
        <w:bidi/>
      </w:pPr>
      <w:r w:rsidRPr="00C70C39">
        <w:t> </w:t>
      </w:r>
    </w:p>
    <w:p w14:paraId="77C7F39D" w14:textId="77777777" w:rsidR="00C70C39" w:rsidRPr="00C70C39" w:rsidRDefault="00C70C39" w:rsidP="00C70C39">
      <w:pPr>
        <w:bidi/>
      </w:pPr>
      <w:r w:rsidRPr="00C70C39">
        <w:t xml:space="preserve">1. </w:t>
      </w:r>
      <w:r w:rsidRPr="00C70C39">
        <w:rPr>
          <w:rtl/>
        </w:rPr>
        <w:t>يجوز ان يشترط في عقد الصلح ان لا تبرا ذمة التاجر نهائيا من القسم المسقط من دينه بمقتضى هذا العقد الا اذا بقي معسرا</w:t>
      </w:r>
      <w:r w:rsidRPr="00C70C39">
        <w:t xml:space="preserve"> .</w:t>
      </w:r>
    </w:p>
    <w:p w14:paraId="4CD9D282" w14:textId="77777777" w:rsidR="00C70C39" w:rsidRPr="00C70C39" w:rsidRDefault="00C70C39" w:rsidP="00C70C39">
      <w:pPr>
        <w:bidi/>
      </w:pPr>
      <w:r w:rsidRPr="00C70C39">
        <w:t xml:space="preserve">2. </w:t>
      </w:r>
      <w:r w:rsidRPr="00C70C39">
        <w:rPr>
          <w:rtl/>
        </w:rPr>
        <w:t>على ان مدة تطبيق هذا الشرط يجب ان تحدد بخمس سنوات كما يشترط ان تزيد قيمة موجودات المدين على الديون المترتبة عليه بمعدل خمسة وعشرين في المائة على الاقل</w:t>
      </w:r>
      <w:r w:rsidRPr="00C70C39">
        <w:t xml:space="preserve"> .</w:t>
      </w:r>
    </w:p>
    <w:p w14:paraId="5B6DA476" w14:textId="77777777" w:rsidR="00C70C39" w:rsidRPr="00C70C39" w:rsidRDefault="00C70C39" w:rsidP="00C70C39">
      <w:pPr>
        <w:bidi/>
      </w:pPr>
      <w:r w:rsidRPr="00C70C39">
        <w:t> </w:t>
      </w:r>
    </w:p>
    <w:p w14:paraId="184B178A" w14:textId="77777777" w:rsidR="00C70C39" w:rsidRPr="00C70C39" w:rsidRDefault="00C70C39" w:rsidP="00C70C39">
      <w:pPr>
        <w:bidi/>
      </w:pPr>
      <w:r w:rsidRPr="00C70C39">
        <w:t> </w:t>
      </w:r>
    </w:p>
    <w:p w14:paraId="13D2C65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8102D89" w14:textId="77777777" w:rsidR="00C70C39" w:rsidRPr="00C70C39" w:rsidRDefault="00C70C39" w:rsidP="00C70C39">
      <w:pPr>
        <w:bidi/>
        <w:rPr>
          <w:rtl/>
        </w:rPr>
      </w:pPr>
      <w:r w:rsidRPr="00C70C39">
        <w:t>* </w:t>
      </w:r>
      <w:r w:rsidRPr="00C70C39">
        <w:rPr>
          <w:rtl/>
        </w:rPr>
        <w:t>ملاحظة : تم الغاء المواد من </w:t>
      </w:r>
      <w:hyperlink r:id="rId369" w:history="1">
        <w:r w:rsidRPr="00C70C39">
          <w:rPr>
            <w:rStyle w:val="Hyperlink"/>
            <w:rtl/>
          </w:rPr>
          <w:t>(290) الى المادة (477) من قانون التجارة رقم (12) لسنة 1966</w:t>
        </w:r>
      </w:hyperlink>
      <w:r w:rsidRPr="00C70C39">
        <w:rPr>
          <w:rtl/>
        </w:rPr>
        <w:t> بموجب المادة </w:t>
      </w:r>
      <w:hyperlink r:id="rId370" w:history="1">
        <w:r w:rsidRPr="00C70C39">
          <w:rPr>
            <w:rStyle w:val="Hyperlink"/>
            <w:rtl/>
          </w:rPr>
          <w:t>(140) من قانون الاعسار رقم (21) لسنة 2018</w:t>
        </w:r>
      </w:hyperlink>
    </w:p>
    <w:p w14:paraId="3FAF9525" w14:textId="77777777" w:rsidR="00C70C39" w:rsidRPr="00C70C39" w:rsidRDefault="00C70C39" w:rsidP="00C70C39">
      <w:pPr>
        <w:bidi/>
        <w:rPr>
          <w:rtl/>
        </w:rPr>
      </w:pPr>
      <w:r w:rsidRPr="00C70C39">
        <w:pict w14:anchorId="24CADA37">
          <v:rect id="_x0000_i4219" style="width:0;height:22.5pt" o:hralign="center" o:hrstd="t" o:hr="t" fillcolor="#a0a0a0" stroked="f"/>
        </w:pict>
      </w:r>
    </w:p>
    <w:p w14:paraId="4DF98502" w14:textId="77777777" w:rsidR="00C70C39" w:rsidRPr="00C70C39" w:rsidRDefault="00C70C39" w:rsidP="00C70C39">
      <w:pPr>
        <w:bidi/>
      </w:pPr>
      <w:r w:rsidRPr="00C70C39">
        <w:rPr>
          <w:rtl/>
        </w:rPr>
        <w:t>حالة الافلاس</w:t>
      </w:r>
    </w:p>
    <w:p w14:paraId="78706C06" w14:textId="77777777" w:rsidR="00C70C39" w:rsidRPr="00C70C39" w:rsidRDefault="00C70C39" w:rsidP="00C70C39">
      <w:pPr>
        <w:bidi/>
      </w:pPr>
      <w:r w:rsidRPr="00C70C39">
        <w:t>    </w:t>
      </w:r>
      <w:hyperlink r:id="rId371" w:history="1">
        <w:r w:rsidRPr="00C70C39">
          <w:rPr>
            <w:rStyle w:val="Hyperlink"/>
          </w:rPr>
          <w:t> </w:t>
        </w:r>
      </w:hyperlink>
      <w:r w:rsidRPr="00C70C39">
        <w:rPr>
          <w:rtl/>
        </w:rPr>
        <w:t>المادة</w:t>
      </w:r>
      <w:r w:rsidRPr="00C70C39">
        <w:t xml:space="preserve"> (316) :</w:t>
      </w:r>
    </w:p>
    <w:p w14:paraId="0BED1B44" w14:textId="77777777" w:rsidR="00C70C39" w:rsidRPr="00C70C39" w:rsidRDefault="00C70C39" w:rsidP="00C70C39">
      <w:pPr>
        <w:bidi/>
      </w:pPr>
      <w:r w:rsidRPr="00C70C39">
        <w:rPr>
          <w:b/>
          <w:bCs/>
          <w:u w:val="single"/>
          <w:rtl/>
        </w:rPr>
        <w:t>ملغاة</w:t>
      </w:r>
    </w:p>
    <w:p w14:paraId="223BC790" w14:textId="77777777" w:rsidR="00C70C39" w:rsidRPr="00C70C39" w:rsidRDefault="00C70C39" w:rsidP="00C70C39">
      <w:pPr>
        <w:bidi/>
      </w:pPr>
      <w:r w:rsidRPr="00C70C39">
        <w:t> </w:t>
      </w:r>
    </w:p>
    <w:p w14:paraId="6A639A34" w14:textId="77777777" w:rsidR="00C70C39" w:rsidRPr="00C70C39" w:rsidRDefault="00C70C39" w:rsidP="00C70C39">
      <w:pPr>
        <w:bidi/>
      </w:pPr>
      <w:r w:rsidRPr="00C70C39">
        <w:rPr>
          <w:rtl/>
        </w:rPr>
        <w:t>مع الاحتفاظ بتطبيق احكام الباب السابق يعتبر في حالة الافلاس كل تاجر يتوقف عن دفع ديونه التجارية وكل تاجر لا يدعم الثقة المالية به الا بوسائل يظهر بجلاء انها غير مشروعة</w:t>
      </w:r>
      <w:r w:rsidRPr="00C70C39">
        <w:t xml:space="preserve"> .</w:t>
      </w:r>
    </w:p>
    <w:p w14:paraId="0A1FB441" w14:textId="77777777" w:rsidR="00C70C39" w:rsidRPr="00C70C39" w:rsidRDefault="00C70C39" w:rsidP="00C70C39">
      <w:pPr>
        <w:bidi/>
      </w:pPr>
      <w:r w:rsidRPr="00C70C39">
        <w:t> </w:t>
      </w:r>
    </w:p>
    <w:p w14:paraId="7D52E2A6" w14:textId="77777777" w:rsidR="00C70C39" w:rsidRPr="00C70C39" w:rsidRDefault="00C70C39" w:rsidP="00C70C39">
      <w:pPr>
        <w:bidi/>
      </w:pPr>
      <w:r w:rsidRPr="00C70C39">
        <w:t> </w:t>
      </w:r>
    </w:p>
    <w:p w14:paraId="6FCDED9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A21B538" w14:textId="77777777" w:rsidR="00C70C39" w:rsidRPr="00C70C39" w:rsidRDefault="00C70C39" w:rsidP="00C70C39">
      <w:pPr>
        <w:bidi/>
        <w:rPr>
          <w:rtl/>
        </w:rPr>
      </w:pPr>
      <w:r w:rsidRPr="00C70C39">
        <w:t>* </w:t>
      </w:r>
      <w:r w:rsidRPr="00C70C39">
        <w:rPr>
          <w:rtl/>
        </w:rPr>
        <w:t>ملاحظة : تم الغاء المواد من </w:t>
      </w:r>
      <w:hyperlink r:id="rId372" w:history="1">
        <w:r w:rsidRPr="00C70C39">
          <w:rPr>
            <w:rStyle w:val="Hyperlink"/>
            <w:rtl/>
          </w:rPr>
          <w:t>(290) الى المادة (477) من قانون التجارة رقم (12) لسنة 1966</w:t>
        </w:r>
      </w:hyperlink>
      <w:r w:rsidRPr="00C70C39">
        <w:rPr>
          <w:rtl/>
        </w:rPr>
        <w:t> بموجب المادة </w:t>
      </w:r>
      <w:hyperlink r:id="rId373" w:history="1">
        <w:r w:rsidRPr="00C70C39">
          <w:rPr>
            <w:rStyle w:val="Hyperlink"/>
            <w:rtl/>
          </w:rPr>
          <w:t>(140) من قانون الاعسار رقم (21) لسنة 2018</w:t>
        </w:r>
      </w:hyperlink>
    </w:p>
    <w:p w14:paraId="0A31F1B3" w14:textId="77777777" w:rsidR="00C70C39" w:rsidRPr="00C70C39" w:rsidRDefault="00C70C39" w:rsidP="00C70C39">
      <w:pPr>
        <w:bidi/>
        <w:rPr>
          <w:rtl/>
        </w:rPr>
      </w:pPr>
      <w:r w:rsidRPr="00C70C39">
        <w:pict w14:anchorId="15223777">
          <v:rect id="_x0000_i4220" style="width:0;height:22.5pt" o:hralign="center" o:hrstd="t" o:hr="t" fillcolor="#a0a0a0" stroked="f"/>
        </w:pict>
      </w:r>
    </w:p>
    <w:p w14:paraId="39121707" w14:textId="77777777" w:rsidR="00C70C39" w:rsidRPr="00C70C39" w:rsidRDefault="00C70C39" w:rsidP="00C70C39">
      <w:pPr>
        <w:bidi/>
      </w:pPr>
      <w:r w:rsidRPr="00C70C39">
        <w:rPr>
          <w:rtl/>
        </w:rPr>
        <w:t>شهر الافلاس بحكم المحكمة</w:t>
      </w:r>
    </w:p>
    <w:p w14:paraId="060A2776" w14:textId="77777777" w:rsidR="00C70C39" w:rsidRPr="00C70C39" w:rsidRDefault="00C70C39" w:rsidP="00C70C39">
      <w:pPr>
        <w:bidi/>
      </w:pPr>
      <w:r w:rsidRPr="00C70C39">
        <w:t>    </w:t>
      </w:r>
      <w:hyperlink r:id="rId374" w:history="1">
        <w:r w:rsidRPr="00C70C39">
          <w:rPr>
            <w:rStyle w:val="Hyperlink"/>
          </w:rPr>
          <w:t> </w:t>
        </w:r>
      </w:hyperlink>
      <w:r w:rsidRPr="00C70C39">
        <w:rPr>
          <w:rtl/>
        </w:rPr>
        <w:t>المادة</w:t>
      </w:r>
      <w:r w:rsidRPr="00C70C39">
        <w:t xml:space="preserve"> (317) :</w:t>
      </w:r>
    </w:p>
    <w:p w14:paraId="4E988B05" w14:textId="77777777" w:rsidR="00C70C39" w:rsidRPr="00C70C39" w:rsidRDefault="00C70C39" w:rsidP="00C70C39">
      <w:pPr>
        <w:bidi/>
      </w:pPr>
      <w:r w:rsidRPr="00C70C39">
        <w:rPr>
          <w:u w:val="single"/>
          <w:rtl/>
        </w:rPr>
        <w:t>ملغاة</w:t>
      </w:r>
    </w:p>
    <w:p w14:paraId="4D1A1EA6" w14:textId="77777777" w:rsidR="00C70C39" w:rsidRPr="00C70C39" w:rsidRDefault="00C70C39" w:rsidP="00C70C39">
      <w:pPr>
        <w:bidi/>
      </w:pPr>
      <w:r w:rsidRPr="00C70C39">
        <w:lastRenderedPageBreak/>
        <w:t> </w:t>
      </w:r>
    </w:p>
    <w:p w14:paraId="7E16AC5B" w14:textId="77777777" w:rsidR="00C70C39" w:rsidRPr="00C70C39" w:rsidRDefault="00C70C39" w:rsidP="00C70C39">
      <w:pPr>
        <w:bidi/>
      </w:pPr>
      <w:r w:rsidRPr="00C70C39">
        <w:t> </w:t>
      </w:r>
    </w:p>
    <w:p w14:paraId="46DF0808" w14:textId="77777777" w:rsidR="00C70C39" w:rsidRPr="00C70C39" w:rsidRDefault="00C70C39" w:rsidP="00C70C39">
      <w:pPr>
        <w:bidi/>
      </w:pPr>
      <w:r w:rsidRPr="00C70C39">
        <w:t xml:space="preserve">1. </w:t>
      </w:r>
      <w:r w:rsidRPr="00C70C39">
        <w:rPr>
          <w:rtl/>
        </w:rPr>
        <w:t>يشهر الافلاس بحكم من محكمة البداية التي يوجد في منطقتها المركز الرئيسي للمؤسسة التجارية</w:t>
      </w:r>
      <w:r w:rsidRPr="00C70C39">
        <w:t xml:space="preserve"> .</w:t>
      </w:r>
    </w:p>
    <w:p w14:paraId="7544072D" w14:textId="77777777" w:rsidR="00C70C39" w:rsidRPr="00C70C39" w:rsidRDefault="00C70C39" w:rsidP="00C70C39">
      <w:pPr>
        <w:bidi/>
      </w:pPr>
      <w:r w:rsidRPr="00C70C39">
        <w:t xml:space="preserve">2. </w:t>
      </w:r>
      <w:r w:rsidRPr="00C70C39">
        <w:rPr>
          <w:rtl/>
        </w:rPr>
        <w:t>ويكون هذا الحكم معجل التنفيذ</w:t>
      </w:r>
      <w:r w:rsidRPr="00C70C39">
        <w:t xml:space="preserve"> .</w:t>
      </w:r>
    </w:p>
    <w:p w14:paraId="4DD4353E" w14:textId="77777777" w:rsidR="00C70C39" w:rsidRPr="00C70C39" w:rsidRDefault="00C70C39" w:rsidP="00C70C39">
      <w:pPr>
        <w:bidi/>
      </w:pPr>
      <w:r w:rsidRPr="00C70C39">
        <w:t xml:space="preserve">3. </w:t>
      </w:r>
      <w:r w:rsidRPr="00C70C39">
        <w:rPr>
          <w:rtl/>
        </w:rPr>
        <w:t>واذا قضت عدة محاكم في آن واحد بشهر افلاس التاجر نفسه يصار الى تعيين المرجع</w:t>
      </w:r>
      <w:r w:rsidRPr="00C70C39">
        <w:t xml:space="preserve"> .</w:t>
      </w:r>
    </w:p>
    <w:p w14:paraId="610B7AF1" w14:textId="77777777" w:rsidR="00C70C39" w:rsidRPr="00C70C39" w:rsidRDefault="00C70C39" w:rsidP="00C70C39">
      <w:pPr>
        <w:bidi/>
      </w:pPr>
      <w:r w:rsidRPr="00C70C39">
        <w:t xml:space="preserve">4 . </w:t>
      </w:r>
      <w:r w:rsidRPr="00C70C39">
        <w:rPr>
          <w:rtl/>
        </w:rPr>
        <w:t>المحكمة التي شهرت الافلاس تكون ذات اختصاص لرؤية جميع الدعاوى التي يكون منشاها القواعد المختصة بالافلاس</w:t>
      </w:r>
      <w:r w:rsidRPr="00C70C39">
        <w:t xml:space="preserve"> .</w:t>
      </w:r>
    </w:p>
    <w:p w14:paraId="10784D37" w14:textId="77777777" w:rsidR="00C70C39" w:rsidRPr="00C70C39" w:rsidRDefault="00C70C39" w:rsidP="00C70C39">
      <w:pPr>
        <w:bidi/>
      </w:pPr>
      <w:r w:rsidRPr="00C70C39">
        <w:t> </w:t>
      </w:r>
    </w:p>
    <w:p w14:paraId="7236EC67" w14:textId="77777777" w:rsidR="00C70C39" w:rsidRPr="00C70C39" w:rsidRDefault="00C70C39" w:rsidP="00C70C39">
      <w:pPr>
        <w:bidi/>
      </w:pPr>
      <w:r w:rsidRPr="00C70C39">
        <w:t> </w:t>
      </w:r>
    </w:p>
    <w:p w14:paraId="401818D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77CC4E4" w14:textId="77777777" w:rsidR="00C70C39" w:rsidRPr="00C70C39" w:rsidRDefault="00C70C39" w:rsidP="00C70C39">
      <w:pPr>
        <w:bidi/>
        <w:rPr>
          <w:rtl/>
        </w:rPr>
      </w:pPr>
      <w:r w:rsidRPr="00C70C39">
        <w:t>* </w:t>
      </w:r>
      <w:r w:rsidRPr="00C70C39">
        <w:rPr>
          <w:rtl/>
        </w:rPr>
        <w:t>ملاحظة : تم الغاء المواد من </w:t>
      </w:r>
      <w:hyperlink r:id="rId375" w:history="1">
        <w:r w:rsidRPr="00C70C39">
          <w:rPr>
            <w:rStyle w:val="Hyperlink"/>
            <w:rtl/>
          </w:rPr>
          <w:t>(290) الى المادة (477) من قانون التجارة رقم (12) لسنة 1966</w:t>
        </w:r>
      </w:hyperlink>
      <w:r w:rsidRPr="00C70C39">
        <w:rPr>
          <w:rtl/>
        </w:rPr>
        <w:t> بموجب المادة </w:t>
      </w:r>
      <w:hyperlink r:id="rId376" w:history="1">
        <w:r w:rsidRPr="00C70C39">
          <w:rPr>
            <w:rStyle w:val="Hyperlink"/>
            <w:rtl/>
          </w:rPr>
          <w:t>(140) من قانون الاعسار رقم (21) لسنة 2018</w:t>
        </w:r>
      </w:hyperlink>
    </w:p>
    <w:p w14:paraId="089A5D29" w14:textId="77777777" w:rsidR="00C70C39" w:rsidRPr="00C70C39" w:rsidRDefault="00C70C39" w:rsidP="00C70C39">
      <w:pPr>
        <w:bidi/>
        <w:rPr>
          <w:rtl/>
        </w:rPr>
      </w:pPr>
      <w:r w:rsidRPr="00C70C39">
        <w:pict w14:anchorId="5CB68EA5">
          <v:rect id="_x0000_i4221" style="width:0;height:22.5pt" o:hralign="center" o:hrstd="t" o:hr="t" fillcolor="#a0a0a0" stroked="f"/>
        </w:pict>
      </w:r>
    </w:p>
    <w:p w14:paraId="24F4AAF7" w14:textId="77777777" w:rsidR="00C70C39" w:rsidRPr="00C70C39" w:rsidRDefault="00C70C39" w:rsidP="00C70C39">
      <w:pPr>
        <w:bidi/>
      </w:pPr>
      <w:r w:rsidRPr="00C70C39">
        <w:rPr>
          <w:rtl/>
        </w:rPr>
        <w:t>رفع القضية</w:t>
      </w:r>
    </w:p>
    <w:p w14:paraId="594F7AA1" w14:textId="77777777" w:rsidR="00C70C39" w:rsidRPr="00C70C39" w:rsidRDefault="00C70C39" w:rsidP="00C70C39">
      <w:pPr>
        <w:bidi/>
      </w:pPr>
      <w:r w:rsidRPr="00C70C39">
        <w:t>    </w:t>
      </w:r>
      <w:hyperlink r:id="rId377" w:history="1">
        <w:r w:rsidRPr="00C70C39">
          <w:rPr>
            <w:rStyle w:val="Hyperlink"/>
          </w:rPr>
          <w:t> </w:t>
        </w:r>
      </w:hyperlink>
      <w:r w:rsidRPr="00C70C39">
        <w:rPr>
          <w:rtl/>
        </w:rPr>
        <w:t>المادة</w:t>
      </w:r>
      <w:r w:rsidRPr="00C70C39">
        <w:t xml:space="preserve"> (318) :</w:t>
      </w:r>
    </w:p>
    <w:p w14:paraId="59205578" w14:textId="77777777" w:rsidR="00C70C39" w:rsidRPr="00C70C39" w:rsidRDefault="00C70C39" w:rsidP="00C70C39">
      <w:pPr>
        <w:bidi/>
      </w:pPr>
      <w:r w:rsidRPr="00C70C39">
        <w:rPr>
          <w:u w:val="single"/>
          <w:rtl/>
        </w:rPr>
        <w:t>ملغاة</w:t>
      </w:r>
    </w:p>
    <w:p w14:paraId="487BB469" w14:textId="77777777" w:rsidR="00C70C39" w:rsidRPr="00C70C39" w:rsidRDefault="00C70C39" w:rsidP="00C70C39">
      <w:pPr>
        <w:bidi/>
      </w:pPr>
      <w:r w:rsidRPr="00C70C39">
        <w:t> </w:t>
      </w:r>
    </w:p>
    <w:p w14:paraId="4CC4F57D" w14:textId="77777777" w:rsidR="00C70C39" w:rsidRPr="00C70C39" w:rsidRDefault="00C70C39" w:rsidP="00C70C39">
      <w:pPr>
        <w:bidi/>
      </w:pPr>
      <w:r w:rsidRPr="00C70C39">
        <w:t xml:space="preserve">1. </w:t>
      </w:r>
      <w:r w:rsidRPr="00C70C39">
        <w:rPr>
          <w:rtl/>
        </w:rPr>
        <w:t>يجوز ان ترفع القضية الى المحكمة من التاجر نفسه</w:t>
      </w:r>
      <w:r w:rsidRPr="00C70C39">
        <w:t xml:space="preserve"> .</w:t>
      </w:r>
    </w:p>
    <w:p w14:paraId="3B0A91FB" w14:textId="77777777" w:rsidR="00C70C39" w:rsidRPr="00C70C39" w:rsidRDefault="00C70C39" w:rsidP="00C70C39">
      <w:pPr>
        <w:bidi/>
      </w:pPr>
      <w:r w:rsidRPr="00C70C39">
        <w:t xml:space="preserve">2. </w:t>
      </w:r>
      <w:r w:rsidRPr="00C70C39">
        <w:rPr>
          <w:rtl/>
        </w:rPr>
        <w:t>ويجب عليه ان يقدمها خلال عشرين يوما من تاريخ توقفه عن الدفع تحت طائلة ادانته بجنحة الافلاس التقصيري</w:t>
      </w:r>
      <w:r w:rsidRPr="00C70C39">
        <w:t xml:space="preserve"> .</w:t>
      </w:r>
    </w:p>
    <w:p w14:paraId="1F8F0E4C" w14:textId="77777777" w:rsidR="00C70C39" w:rsidRPr="00C70C39" w:rsidRDefault="00C70C39" w:rsidP="00C70C39">
      <w:pPr>
        <w:bidi/>
      </w:pPr>
      <w:r w:rsidRPr="00C70C39">
        <w:t xml:space="preserve">3 . </w:t>
      </w:r>
      <w:r w:rsidRPr="00C70C39">
        <w:rPr>
          <w:rtl/>
        </w:rPr>
        <w:t>وعليه ان يودع في الوقت نفسه ميزانية مفصلة يصدق على مطابقتها لحالة موجوداته والديون المطلوبة منه</w:t>
      </w:r>
      <w:r w:rsidRPr="00C70C39">
        <w:t xml:space="preserve"> .</w:t>
      </w:r>
    </w:p>
    <w:p w14:paraId="4E24315B" w14:textId="77777777" w:rsidR="00C70C39" w:rsidRPr="00C70C39" w:rsidRDefault="00C70C39" w:rsidP="00C70C39">
      <w:pPr>
        <w:bidi/>
      </w:pPr>
      <w:r w:rsidRPr="00C70C39">
        <w:t> </w:t>
      </w:r>
    </w:p>
    <w:p w14:paraId="5D864F4A" w14:textId="77777777" w:rsidR="00C70C39" w:rsidRPr="00C70C39" w:rsidRDefault="00C70C39" w:rsidP="00C70C39">
      <w:pPr>
        <w:bidi/>
      </w:pPr>
      <w:r w:rsidRPr="00C70C39">
        <w:t> </w:t>
      </w:r>
    </w:p>
    <w:p w14:paraId="049CC4E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D3B2897" w14:textId="77777777" w:rsidR="00C70C39" w:rsidRPr="00C70C39" w:rsidRDefault="00C70C39" w:rsidP="00C70C39">
      <w:pPr>
        <w:bidi/>
        <w:rPr>
          <w:rtl/>
        </w:rPr>
      </w:pPr>
      <w:r w:rsidRPr="00C70C39">
        <w:t>* </w:t>
      </w:r>
      <w:r w:rsidRPr="00C70C39">
        <w:rPr>
          <w:rtl/>
        </w:rPr>
        <w:t>ملاحظة : تم الغاء المواد من </w:t>
      </w:r>
      <w:hyperlink r:id="rId378" w:history="1">
        <w:r w:rsidRPr="00C70C39">
          <w:rPr>
            <w:rStyle w:val="Hyperlink"/>
            <w:rtl/>
          </w:rPr>
          <w:t>(290) الى المادة (477) من قانون التجارة رقم (12) لسنة 1966</w:t>
        </w:r>
      </w:hyperlink>
      <w:r w:rsidRPr="00C70C39">
        <w:rPr>
          <w:rtl/>
        </w:rPr>
        <w:t> بموجب المادة </w:t>
      </w:r>
      <w:hyperlink r:id="rId379" w:history="1">
        <w:r w:rsidRPr="00C70C39">
          <w:rPr>
            <w:rStyle w:val="Hyperlink"/>
            <w:rtl/>
          </w:rPr>
          <w:t>(140) من قانون الاعسار رقم (21) لسنة 2018</w:t>
        </w:r>
      </w:hyperlink>
    </w:p>
    <w:p w14:paraId="3190EBB1" w14:textId="77777777" w:rsidR="00C70C39" w:rsidRPr="00C70C39" w:rsidRDefault="00C70C39" w:rsidP="00C70C39">
      <w:pPr>
        <w:bidi/>
        <w:rPr>
          <w:rtl/>
        </w:rPr>
      </w:pPr>
      <w:r w:rsidRPr="00C70C39">
        <w:pict w14:anchorId="628B358B">
          <v:rect id="_x0000_i4222" style="width:0;height:22.5pt" o:hralign="center" o:hrstd="t" o:hr="t" fillcolor="#a0a0a0" stroked="f"/>
        </w:pict>
      </w:r>
    </w:p>
    <w:p w14:paraId="1FAEC00B" w14:textId="77777777" w:rsidR="00C70C39" w:rsidRPr="00C70C39" w:rsidRDefault="00C70C39" w:rsidP="00C70C39">
      <w:pPr>
        <w:bidi/>
      </w:pPr>
      <w:r w:rsidRPr="00C70C39">
        <w:rPr>
          <w:rtl/>
        </w:rPr>
        <w:t>لائحة الدعوى</w:t>
      </w:r>
    </w:p>
    <w:p w14:paraId="0E0A1834" w14:textId="77777777" w:rsidR="00C70C39" w:rsidRPr="00C70C39" w:rsidRDefault="00C70C39" w:rsidP="00C70C39">
      <w:pPr>
        <w:bidi/>
      </w:pPr>
      <w:r w:rsidRPr="00C70C39">
        <w:t>    </w:t>
      </w:r>
      <w:hyperlink r:id="rId380" w:history="1">
        <w:r w:rsidRPr="00C70C39">
          <w:rPr>
            <w:rStyle w:val="Hyperlink"/>
          </w:rPr>
          <w:t> </w:t>
        </w:r>
      </w:hyperlink>
      <w:r w:rsidRPr="00C70C39">
        <w:rPr>
          <w:rtl/>
        </w:rPr>
        <w:t>المادة</w:t>
      </w:r>
      <w:r w:rsidRPr="00C70C39">
        <w:t xml:space="preserve"> (319) :</w:t>
      </w:r>
    </w:p>
    <w:p w14:paraId="344F2AD4" w14:textId="77777777" w:rsidR="00C70C39" w:rsidRPr="00C70C39" w:rsidRDefault="00C70C39" w:rsidP="00C70C39">
      <w:pPr>
        <w:bidi/>
      </w:pPr>
      <w:r w:rsidRPr="00C70C39">
        <w:rPr>
          <w:u w:val="single"/>
          <w:rtl/>
        </w:rPr>
        <w:t>ملغاة</w:t>
      </w:r>
    </w:p>
    <w:p w14:paraId="5C2AD9BC" w14:textId="77777777" w:rsidR="00C70C39" w:rsidRPr="00C70C39" w:rsidRDefault="00C70C39" w:rsidP="00C70C39">
      <w:pPr>
        <w:bidi/>
      </w:pPr>
      <w:r w:rsidRPr="00C70C39">
        <w:lastRenderedPageBreak/>
        <w:t> </w:t>
      </w:r>
    </w:p>
    <w:p w14:paraId="72EFEF83" w14:textId="77777777" w:rsidR="00C70C39" w:rsidRPr="00C70C39" w:rsidRDefault="00C70C39" w:rsidP="00C70C39">
      <w:pPr>
        <w:bidi/>
      </w:pPr>
      <w:r w:rsidRPr="00C70C39">
        <w:t xml:space="preserve">1. </w:t>
      </w:r>
      <w:r w:rsidRPr="00C70C39">
        <w:rPr>
          <w:rtl/>
        </w:rPr>
        <w:t>يجوز ايضا ان ترفع القضية الى المحكمة بلائحة يقدمها دائن او عدة دائنين</w:t>
      </w:r>
      <w:r w:rsidRPr="00C70C39">
        <w:t xml:space="preserve"> .</w:t>
      </w:r>
    </w:p>
    <w:p w14:paraId="79C47C35" w14:textId="77777777" w:rsidR="00C70C39" w:rsidRPr="00C70C39" w:rsidRDefault="00C70C39" w:rsidP="00C70C39">
      <w:pPr>
        <w:bidi/>
      </w:pPr>
      <w:r w:rsidRPr="00C70C39">
        <w:t xml:space="preserve">2. </w:t>
      </w:r>
      <w:r w:rsidRPr="00C70C39">
        <w:rPr>
          <w:rtl/>
        </w:rPr>
        <w:t>يجب ان لا يجاوز ميعاد الجلسة ثلاثة ايام من تاريخ تقديم اللائحة</w:t>
      </w:r>
      <w:r w:rsidRPr="00C70C39">
        <w:t xml:space="preserve"> .</w:t>
      </w:r>
    </w:p>
    <w:p w14:paraId="01DDF4C5" w14:textId="77777777" w:rsidR="00C70C39" w:rsidRPr="00C70C39" w:rsidRDefault="00C70C39" w:rsidP="00C70C39">
      <w:pPr>
        <w:bidi/>
      </w:pPr>
      <w:r w:rsidRPr="00C70C39">
        <w:t xml:space="preserve">3. </w:t>
      </w:r>
      <w:r w:rsidRPr="00C70C39">
        <w:rPr>
          <w:rtl/>
        </w:rPr>
        <w:t>وفي الاحوال المستعجلة كما لو اغلق التاجر مخزنه وهرب او اخفى قسما هاما من موجوداته ، يحق للدائنين مراجعة المحكمة في غرفة المذاكرة وعندئذ تفصل المحكمة القضية في غرفة المذاكرة بدون دعوة الخصوم</w:t>
      </w:r>
      <w:r w:rsidRPr="00C70C39">
        <w:t>.</w:t>
      </w:r>
    </w:p>
    <w:p w14:paraId="3B03D241" w14:textId="77777777" w:rsidR="00C70C39" w:rsidRPr="00C70C39" w:rsidRDefault="00C70C39" w:rsidP="00C70C39">
      <w:pPr>
        <w:bidi/>
      </w:pPr>
      <w:r w:rsidRPr="00C70C39">
        <w:t> </w:t>
      </w:r>
    </w:p>
    <w:p w14:paraId="1CA5D34C" w14:textId="77777777" w:rsidR="00C70C39" w:rsidRPr="00C70C39" w:rsidRDefault="00C70C39" w:rsidP="00C70C39">
      <w:pPr>
        <w:bidi/>
      </w:pPr>
      <w:r w:rsidRPr="00C70C39">
        <w:t> </w:t>
      </w:r>
    </w:p>
    <w:p w14:paraId="20A7C043" w14:textId="77777777" w:rsidR="00C70C39" w:rsidRPr="00C70C39" w:rsidRDefault="00C70C39" w:rsidP="00C70C39">
      <w:pPr>
        <w:bidi/>
      </w:pPr>
      <w:r w:rsidRPr="00C70C39">
        <w:t> </w:t>
      </w:r>
    </w:p>
    <w:p w14:paraId="5E877FE9"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F4308FB" w14:textId="77777777" w:rsidR="00C70C39" w:rsidRPr="00C70C39" w:rsidRDefault="00C70C39" w:rsidP="00C70C39">
      <w:pPr>
        <w:bidi/>
        <w:rPr>
          <w:rtl/>
        </w:rPr>
      </w:pPr>
      <w:r w:rsidRPr="00C70C39">
        <w:t>* </w:t>
      </w:r>
      <w:r w:rsidRPr="00C70C39">
        <w:rPr>
          <w:rtl/>
        </w:rPr>
        <w:t>ملاحظة : تم الغاء المواد من </w:t>
      </w:r>
      <w:hyperlink r:id="rId381" w:history="1">
        <w:r w:rsidRPr="00C70C39">
          <w:rPr>
            <w:rStyle w:val="Hyperlink"/>
            <w:rtl/>
          </w:rPr>
          <w:t>(290) الى المادة (477) من قانون التجارة رقم (12) لسنة 1966</w:t>
        </w:r>
      </w:hyperlink>
      <w:r w:rsidRPr="00C70C39">
        <w:rPr>
          <w:rtl/>
        </w:rPr>
        <w:t> بموجب المادة </w:t>
      </w:r>
      <w:hyperlink r:id="rId382" w:history="1">
        <w:r w:rsidRPr="00C70C39">
          <w:rPr>
            <w:rStyle w:val="Hyperlink"/>
            <w:rtl/>
          </w:rPr>
          <w:t>(140) من قانون الاعسار رقم (21) لسنة 2018</w:t>
        </w:r>
      </w:hyperlink>
    </w:p>
    <w:p w14:paraId="19BC37EA" w14:textId="77777777" w:rsidR="00C70C39" w:rsidRPr="00C70C39" w:rsidRDefault="00C70C39" w:rsidP="00C70C39">
      <w:pPr>
        <w:bidi/>
        <w:rPr>
          <w:rtl/>
        </w:rPr>
      </w:pPr>
      <w:r w:rsidRPr="00C70C39">
        <w:pict w14:anchorId="1191FB07">
          <v:rect id="_x0000_i4223" style="width:0;height:22.5pt" o:hralign="center" o:hrstd="t" o:hr="t" fillcolor="#a0a0a0" stroked="f"/>
        </w:pict>
      </w:r>
    </w:p>
    <w:p w14:paraId="64B9BE5C" w14:textId="77777777" w:rsidR="00C70C39" w:rsidRPr="00C70C39" w:rsidRDefault="00C70C39" w:rsidP="00C70C39">
      <w:pPr>
        <w:bidi/>
      </w:pPr>
      <w:r w:rsidRPr="00C70C39">
        <w:rPr>
          <w:rtl/>
        </w:rPr>
        <w:t>التدابير الاحتياطية لصيانة حقوق الدائنين</w:t>
      </w:r>
    </w:p>
    <w:p w14:paraId="44C8ABA9" w14:textId="77777777" w:rsidR="00C70C39" w:rsidRPr="00C70C39" w:rsidRDefault="00C70C39" w:rsidP="00C70C39">
      <w:pPr>
        <w:bidi/>
      </w:pPr>
      <w:r w:rsidRPr="00C70C39">
        <w:t>    </w:t>
      </w:r>
      <w:hyperlink r:id="rId383" w:history="1">
        <w:r w:rsidRPr="00C70C39">
          <w:rPr>
            <w:rStyle w:val="Hyperlink"/>
          </w:rPr>
          <w:t> </w:t>
        </w:r>
      </w:hyperlink>
      <w:r w:rsidRPr="00C70C39">
        <w:rPr>
          <w:rtl/>
        </w:rPr>
        <w:t>المادة</w:t>
      </w:r>
      <w:r w:rsidRPr="00C70C39">
        <w:t xml:space="preserve"> (320) :</w:t>
      </w:r>
    </w:p>
    <w:p w14:paraId="616E3CDF" w14:textId="77777777" w:rsidR="00C70C39" w:rsidRPr="00C70C39" w:rsidRDefault="00C70C39" w:rsidP="00C70C39">
      <w:pPr>
        <w:bidi/>
      </w:pPr>
      <w:r w:rsidRPr="00C70C39">
        <w:rPr>
          <w:u w:val="single"/>
          <w:rtl/>
        </w:rPr>
        <w:t>ملغاة</w:t>
      </w:r>
    </w:p>
    <w:p w14:paraId="5D2225FB" w14:textId="77777777" w:rsidR="00C70C39" w:rsidRPr="00C70C39" w:rsidRDefault="00C70C39" w:rsidP="00C70C39">
      <w:pPr>
        <w:bidi/>
      </w:pPr>
      <w:r w:rsidRPr="00C70C39">
        <w:t> </w:t>
      </w:r>
    </w:p>
    <w:p w14:paraId="0217E867" w14:textId="77777777" w:rsidR="00C70C39" w:rsidRPr="00C70C39" w:rsidRDefault="00C70C39" w:rsidP="00C70C39">
      <w:pPr>
        <w:bidi/>
      </w:pPr>
      <w:r w:rsidRPr="00C70C39">
        <w:t xml:space="preserve">1. </w:t>
      </w:r>
      <w:r w:rsidRPr="00C70C39">
        <w:rPr>
          <w:rtl/>
        </w:rPr>
        <w:t>للمحكمة ان تامر باتخاذ التدابير الاحتياطية اللازمة لصيانة حقوق الدائنين بناء على طلب النيابة العامة او من تلقاء نفسها</w:t>
      </w:r>
      <w:r w:rsidRPr="00C70C39">
        <w:t xml:space="preserve"> .</w:t>
      </w:r>
    </w:p>
    <w:p w14:paraId="6A3B5F34" w14:textId="77777777" w:rsidR="00C70C39" w:rsidRPr="00C70C39" w:rsidRDefault="00C70C39" w:rsidP="00C70C39">
      <w:pPr>
        <w:bidi/>
      </w:pPr>
      <w:r w:rsidRPr="00C70C39">
        <w:t xml:space="preserve">2. </w:t>
      </w:r>
      <w:r w:rsidRPr="00C70C39">
        <w:rPr>
          <w:rtl/>
        </w:rPr>
        <w:t>وللمحكمة عند الاقتضاء ان تشهر الافلاس من تلقاء نفسها ايضا</w:t>
      </w:r>
      <w:r w:rsidRPr="00C70C39">
        <w:t xml:space="preserve"> .</w:t>
      </w:r>
    </w:p>
    <w:p w14:paraId="02C0390B" w14:textId="77777777" w:rsidR="00C70C39" w:rsidRPr="00C70C39" w:rsidRDefault="00C70C39" w:rsidP="00C70C39">
      <w:pPr>
        <w:bidi/>
      </w:pPr>
      <w:r w:rsidRPr="00C70C39">
        <w:t> </w:t>
      </w:r>
    </w:p>
    <w:p w14:paraId="23591BBC" w14:textId="77777777" w:rsidR="00C70C39" w:rsidRPr="00C70C39" w:rsidRDefault="00C70C39" w:rsidP="00C70C39">
      <w:pPr>
        <w:bidi/>
      </w:pPr>
      <w:r w:rsidRPr="00C70C39">
        <w:t> </w:t>
      </w:r>
    </w:p>
    <w:p w14:paraId="2C89D2BE" w14:textId="77777777" w:rsidR="00C70C39" w:rsidRPr="00C70C39" w:rsidRDefault="00C70C39" w:rsidP="00C70C39">
      <w:pPr>
        <w:bidi/>
      </w:pPr>
      <w:r w:rsidRPr="00C70C39">
        <w:t> </w:t>
      </w:r>
    </w:p>
    <w:p w14:paraId="3E668C87"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F29F826" w14:textId="77777777" w:rsidR="00C70C39" w:rsidRPr="00C70C39" w:rsidRDefault="00C70C39" w:rsidP="00C70C39">
      <w:pPr>
        <w:bidi/>
        <w:rPr>
          <w:rtl/>
        </w:rPr>
      </w:pPr>
      <w:r w:rsidRPr="00C70C39">
        <w:t>* </w:t>
      </w:r>
      <w:r w:rsidRPr="00C70C39">
        <w:rPr>
          <w:rtl/>
        </w:rPr>
        <w:t>ملاحظة : تم الغاء المواد من </w:t>
      </w:r>
      <w:hyperlink r:id="rId384" w:history="1">
        <w:r w:rsidRPr="00C70C39">
          <w:rPr>
            <w:rStyle w:val="Hyperlink"/>
            <w:rtl/>
          </w:rPr>
          <w:t>(290) الى المادة (477) من قانون التجارة رقم (12) لسنة 1966</w:t>
        </w:r>
      </w:hyperlink>
      <w:r w:rsidRPr="00C70C39">
        <w:rPr>
          <w:rtl/>
        </w:rPr>
        <w:t> بموجب المادة </w:t>
      </w:r>
      <w:hyperlink r:id="rId385" w:history="1">
        <w:r w:rsidRPr="00C70C39">
          <w:rPr>
            <w:rStyle w:val="Hyperlink"/>
            <w:rtl/>
          </w:rPr>
          <w:t>(140) من قانون الاعسار رقم (21) لسنة 2018</w:t>
        </w:r>
      </w:hyperlink>
    </w:p>
    <w:p w14:paraId="0821B33C" w14:textId="77777777" w:rsidR="00C70C39" w:rsidRPr="00C70C39" w:rsidRDefault="00C70C39" w:rsidP="00C70C39">
      <w:pPr>
        <w:bidi/>
        <w:rPr>
          <w:rtl/>
        </w:rPr>
      </w:pPr>
      <w:r w:rsidRPr="00C70C39">
        <w:pict w14:anchorId="2857F3BE">
          <v:rect id="_x0000_i4224" style="width:0;height:22.5pt" o:hralign="center" o:hrstd="t" o:hr="t" fillcolor="#a0a0a0" stroked="f"/>
        </w:pict>
      </w:r>
    </w:p>
    <w:p w14:paraId="0FE5A7CB" w14:textId="77777777" w:rsidR="00C70C39" w:rsidRPr="00C70C39" w:rsidRDefault="00C70C39" w:rsidP="00C70C39">
      <w:pPr>
        <w:bidi/>
      </w:pPr>
      <w:r w:rsidRPr="00C70C39">
        <w:rPr>
          <w:rtl/>
        </w:rPr>
        <w:t>شهر افلاس التاجر</w:t>
      </w:r>
    </w:p>
    <w:p w14:paraId="7862C38D" w14:textId="77777777" w:rsidR="00C70C39" w:rsidRPr="00C70C39" w:rsidRDefault="00C70C39" w:rsidP="00C70C39">
      <w:pPr>
        <w:bidi/>
      </w:pPr>
      <w:r w:rsidRPr="00C70C39">
        <w:t>    </w:t>
      </w:r>
      <w:hyperlink r:id="rId386" w:history="1">
        <w:r w:rsidRPr="00C70C39">
          <w:rPr>
            <w:rStyle w:val="Hyperlink"/>
          </w:rPr>
          <w:t> </w:t>
        </w:r>
      </w:hyperlink>
      <w:r w:rsidRPr="00C70C39">
        <w:rPr>
          <w:rtl/>
        </w:rPr>
        <w:t>المادة</w:t>
      </w:r>
      <w:r w:rsidRPr="00C70C39">
        <w:t xml:space="preserve"> (321) :</w:t>
      </w:r>
    </w:p>
    <w:p w14:paraId="7FF4E9E3" w14:textId="77777777" w:rsidR="00C70C39" w:rsidRPr="00C70C39" w:rsidRDefault="00C70C39" w:rsidP="00C70C39">
      <w:pPr>
        <w:bidi/>
      </w:pPr>
      <w:r w:rsidRPr="00C70C39">
        <w:rPr>
          <w:u w:val="single"/>
          <w:rtl/>
        </w:rPr>
        <w:t>ملغاة</w:t>
      </w:r>
    </w:p>
    <w:p w14:paraId="71BD986E" w14:textId="77777777" w:rsidR="00C70C39" w:rsidRPr="00C70C39" w:rsidRDefault="00C70C39" w:rsidP="00C70C39">
      <w:pPr>
        <w:bidi/>
      </w:pPr>
      <w:r w:rsidRPr="00C70C39">
        <w:t> </w:t>
      </w:r>
    </w:p>
    <w:p w14:paraId="118DB49E" w14:textId="77777777" w:rsidR="00C70C39" w:rsidRPr="00C70C39" w:rsidRDefault="00C70C39" w:rsidP="00C70C39">
      <w:pPr>
        <w:bidi/>
      </w:pPr>
      <w:r w:rsidRPr="00C70C39">
        <w:lastRenderedPageBreak/>
        <w:t xml:space="preserve">1. </w:t>
      </w:r>
      <w:r w:rsidRPr="00C70C39">
        <w:rPr>
          <w:rtl/>
        </w:rPr>
        <w:t>يجوز شهر افلاس التاجر الذي اعتزل التجارة او توفي في ميعاد سنة تبدا من تاريخ اعتزاله التجارة او من تاريخ وفاته اذا كان توقفه عن الدفع سابقا للاعتزال او الوفاة</w:t>
      </w:r>
      <w:r w:rsidRPr="00C70C39">
        <w:t>.</w:t>
      </w:r>
    </w:p>
    <w:p w14:paraId="0456C03C" w14:textId="77777777" w:rsidR="00C70C39" w:rsidRPr="00C70C39" w:rsidRDefault="00C70C39" w:rsidP="00C70C39">
      <w:pPr>
        <w:bidi/>
      </w:pPr>
      <w:r w:rsidRPr="00C70C39">
        <w:t xml:space="preserve">2. </w:t>
      </w:r>
      <w:r w:rsidRPr="00C70C39">
        <w:rPr>
          <w:rtl/>
        </w:rPr>
        <w:t>غير انه لا يجوز لورثة التاجر المتوفي ان يطلبوا شهر افلاسه</w:t>
      </w:r>
      <w:r w:rsidRPr="00C70C39">
        <w:t xml:space="preserve"> .</w:t>
      </w:r>
    </w:p>
    <w:p w14:paraId="0F195F11" w14:textId="77777777" w:rsidR="00C70C39" w:rsidRPr="00C70C39" w:rsidRDefault="00C70C39" w:rsidP="00C70C39">
      <w:pPr>
        <w:bidi/>
      </w:pPr>
      <w:r w:rsidRPr="00C70C39">
        <w:t> </w:t>
      </w:r>
    </w:p>
    <w:p w14:paraId="5B60DB87" w14:textId="77777777" w:rsidR="00C70C39" w:rsidRPr="00C70C39" w:rsidRDefault="00C70C39" w:rsidP="00C70C39">
      <w:pPr>
        <w:bidi/>
      </w:pPr>
      <w:r w:rsidRPr="00C70C39">
        <w:t> </w:t>
      </w:r>
    </w:p>
    <w:p w14:paraId="2DD2A768"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56D00B3" w14:textId="77777777" w:rsidR="00C70C39" w:rsidRPr="00C70C39" w:rsidRDefault="00C70C39" w:rsidP="00C70C39">
      <w:pPr>
        <w:bidi/>
        <w:rPr>
          <w:rtl/>
        </w:rPr>
      </w:pPr>
      <w:r w:rsidRPr="00C70C39">
        <w:t>* </w:t>
      </w:r>
      <w:r w:rsidRPr="00C70C39">
        <w:rPr>
          <w:rtl/>
        </w:rPr>
        <w:t>ملاحظة : تم الغاء المواد من </w:t>
      </w:r>
      <w:hyperlink r:id="rId387" w:history="1">
        <w:r w:rsidRPr="00C70C39">
          <w:rPr>
            <w:rStyle w:val="Hyperlink"/>
            <w:rtl/>
          </w:rPr>
          <w:t>(290) الى المادة (477) من قانون التجارة رقم (12) لسنة 1966</w:t>
        </w:r>
      </w:hyperlink>
      <w:r w:rsidRPr="00C70C39">
        <w:rPr>
          <w:rtl/>
        </w:rPr>
        <w:t> بموجب المادة </w:t>
      </w:r>
      <w:hyperlink r:id="rId388" w:history="1">
        <w:r w:rsidRPr="00C70C39">
          <w:rPr>
            <w:rStyle w:val="Hyperlink"/>
            <w:rtl/>
          </w:rPr>
          <w:t>(140) من قانون الاعسار رقم (21) لسنة 2018</w:t>
        </w:r>
      </w:hyperlink>
    </w:p>
    <w:p w14:paraId="41C0842E" w14:textId="77777777" w:rsidR="00C70C39" w:rsidRPr="00C70C39" w:rsidRDefault="00C70C39" w:rsidP="00C70C39">
      <w:pPr>
        <w:bidi/>
        <w:rPr>
          <w:rtl/>
        </w:rPr>
      </w:pPr>
      <w:r w:rsidRPr="00C70C39">
        <w:pict w14:anchorId="512E7C57">
          <v:rect id="_x0000_i4225" style="width:0;height:22.5pt" o:hralign="center" o:hrstd="t" o:hr="t" fillcolor="#a0a0a0" stroked="f"/>
        </w:pict>
      </w:r>
    </w:p>
    <w:p w14:paraId="119BB88C" w14:textId="77777777" w:rsidR="00C70C39" w:rsidRPr="00C70C39" w:rsidRDefault="00C70C39" w:rsidP="00C70C39">
      <w:pPr>
        <w:bidi/>
      </w:pPr>
      <w:r w:rsidRPr="00C70C39">
        <w:rPr>
          <w:rtl/>
        </w:rPr>
        <w:t>تعيين وقت التوقف عن الدفع</w:t>
      </w:r>
    </w:p>
    <w:p w14:paraId="1E03928D" w14:textId="77777777" w:rsidR="00C70C39" w:rsidRPr="00C70C39" w:rsidRDefault="00C70C39" w:rsidP="00C70C39">
      <w:pPr>
        <w:bidi/>
      </w:pPr>
      <w:r w:rsidRPr="00C70C39">
        <w:t>    </w:t>
      </w:r>
      <w:hyperlink r:id="rId389" w:history="1">
        <w:r w:rsidRPr="00C70C39">
          <w:rPr>
            <w:rStyle w:val="Hyperlink"/>
          </w:rPr>
          <w:t> </w:t>
        </w:r>
      </w:hyperlink>
      <w:r w:rsidRPr="00C70C39">
        <w:rPr>
          <w:rtl/>
        </w:rPr>
        <w:t>المادة</w:t>
      </w:r>
      <w:r w:rsidRPr="00C70C39">
        <w:t xml:space="preserve"> (322) :</w:t>
      </w:r>
    </w:p>
    <w:p w14:paraId="0A19EDD6" w14:textId="77777777" w:rsidR="00C70C39" w:rsidRPr="00C70C39" w:rsidRDefault="00C70C39" w:rsidP="00C70C39">
      <w:pPr>
        <w:bidi/>
      </w:pPr>
      <w:r w:rsidRPr="00C70C39">
        <w:rPr>
          <w:u w:val="single"/>
          <w:rtl/>
        </w:rPr>
        <w:t>ملغاة</w:t>
      </w:r>
    </w:p>
    <w:p w14:paraId="1FC5F094" w14:textId="77777777" w:rsidR="00C70C39" w:rsidRPr="00C70C39" w:rsidRDefault="00C70C39" w:rsidP="00C70C39">
      <w:pPr>
        <w:bidi/>
      </w:pPr>
      <w:r w:rsidRPr="00C70C39">
        <w:t> </w:t>
      </w:r>
    </w:p>
    <w:p w14:paraId="07AB1C56" w14:textId="77777777" w:rsidR="00C70C39" w:rsidRPr="00C70C39" w:rsidRDefault="00C70C39" w:rsidP="00C70C39">
      <w:pPr>
        <w:bidi/>
      </w:pPr>
      <w:r w:rsidRPr="00C70C39">
        <w:t> </w:t>
      </w:r>
    </w:p>
    <w:p w14:paraId="4A6AB60E" w14:textId="77777777" w:rsidR="00C70C39" w:rsidRPr="00C70C39" w:rsidRDefault="00C70C39" w:rsidP="00C70C39">
      <w:pPr>
        <w:bidi/>
      </w:pPr>
      <w:r w:rsidRPr="00C70C39">
        <w:t xml:space="preserve">1. </w:t>
      </w:r>
      <w:r w:rsidRPr="00C70C39">
        <w:rPr>
          <w:rtl/>
        </w:rPr>
        <w:t>يجب ان يتضمن الحكم بشهر الافلاس تعيين وقت التوقف عن الدفع</w:t>
      </w:r>
      <w:r w:rsidRPr="00C70C39">
        <w:t xml:space="preserve"> .</w:t>
      </w:r>
    </w:p>
    <w:p w14:paraId="7AD7145E" w14:textId="77777777" w:rsidR="00C70C39" w:rsidRPr="00C70C39" w:rsidRDefault="00C70C39" w:rsidP="00C70C39">
      <w:pPr>
        <w:bidi/>
      </w:pPr>
      <w:r w:rsidRPr="00C70C39">
        <w:t xml:space="preserve">2. </w:t>
      </w:r>
      <w:r w:rsidRPr="00C70C39">
        <w:rPr>
          <w:rtl/>
        </w:rPr>
        <w:t>ويجوز للمحكمة ان ترجع وقت التوقف عن الدفع الى تاريخ اسبق بحكم او عدة احكام بتبديل التاريخ المذكور تصدرها بناء على تقرير القاضي المنتدب او من تلقاء نفسها او بناء على طلب كل ذي مصلحة لا سيما طلب الدائنين ويحق لكل من الدائنين ان يقوم بالمراجعة على حدة</w:t>
      </w:r>
      <w:r w:rsidRPr="00C70C39">
        <w:t xml:space="preserve"> .</w:t>
      </w:r>
    </w:p>
    <w:p w14:paraId="28355FD3" w14:textId="77777777" w:rsidR="00C70C39" w:rsidRPr="00C70C39" w:rsidRDefault="00C70C39" w:rsidP="00C70C39">
      <w:pPr>
        <w:bidi/>
      </w:pPr>
      <w:r w:rsidRPr="00C70C39">
        <w:t xml:space="preserve">3. </w:t>
      </w:r>
      <w:r w:rsidRPr="00C70C39">
        <w:rPr>
          <w:rtl/>
        </w:rPr>
        <w:t>ولا يجوز قبول هذا الطلب بعد انقضاء الميعاد المنصوص عليه في المادة ( 377 ) . وبعد انقضاء هذا الميعاد يصبح التاريخ الذي عين للتوقف عن الدفع محددا على وجه لا يقبل المراجعة من جهة الدائنين</w:t>
      </w:r>
      <w:r w:rsidRPr="00C70C39">
        <w:t xml:space="preserve"> .</w:t>
      </w:r>
    </w:p>
    <w:p w14:paraId="22A9D6EE" w14:textId="77777777" w:rsidR="00C70C39" w:rsidRPr="00C70C39" w:rsidRDefault="00C70C39" w:rsidP="00C70C39">
      <w:pPr>
        <w:bidi/>
      </w:pPr>
      <w:r w:rsidRPr="00C70C39">
        <w:t xml:space="preserve">4. </w:t>
      </w:r>
      <w:r w:rsidRPr="00C70C39">
        <w:rPr>
          <w:rtl/>
        </w:rPr>
        <w:t>وفي جميع الاحوال لا يمكن ارجاع تاريخ التوقف عن الدفع الى اكثر من ثمانية عشر شهرا قبل الحكم بشهر الافلاس</w:t>
      </w:r>
      <w:r w:rsidRPr="00C70C39">
        <w:t xml:space="preserve"> .</w:t>
      </w:r>
    </w:p>
    <w:p w14:paraId="68A7218E" w14:textId="77777777" w:rsidR="00C70C39" w:rsidRPr="00C70C39" w:rsidRDefault="00C70C39" w:rsidP="00C70C39">
      <w:pPr>
        <w:bidi/>
      </w:pPr>
      <w:r w:rsidRPr="00C70C39">
        <w:t> </w:t>
      </w:r>
    </w:p>
    <w:p w14:paraId="6EBF2E28" w14:textId="77777777" w:rsidR="00C70C39" w:rsidRPr="00C70C39" w:rsidRDefault="00C70C39" w:rsidP="00C70C39">
      <w:pPr>
        <w:bidi/>
      </w:pPr>
      <w:r w:rsidRPr="00C70C39">
        <w:t> </w:t>
      </w:r>
    </w:p>
    <w:p w14:paraId="375AB21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D6FC67F" w14:textId="77777777" w:rsidR="00C70C39" w:rsidRPr="00C70C39" w:rsidRDefault="00C70C39" w:rsidP="00C70C39">
      <w:pPr>
        <w:bidi/>
        <w:rPr>
          <w:rtl/>
        </w:rPr>
      </w:pPr>
      <w:r w:rsidRPr="00C70C39">
        <w:t>* </w:t>
      </w:r>
      <w:r w:rsidRPr="00C70C39">
        <w:rPr>
          <w:rtl/>
        </w:rPr>
        <w:t>ملاحظة : تم الغاء المواد من </w:t>
      </w:r>
      <w:hyperlink r:id="rId390" w:history="1">
        <w:r w:rsidRPr="00C70C39">
          <w:rPr>
            <w:rStyle w:val="Hyperlink"/>
            <w:rtl/>
          </w:rPr>
          <w:t>(290) الى المادة (477) من قانون التجارة رقم (12) لسنة 1966</w:t>
        </w:r>
      </w:hyperlink>
      <w:r w:rsidRPr="00C70C39">
        <w:rPr>
          <w:rtl/>
        </w:rPr>
        <w:t> بموجب المادة </w:t>
      </w:r>
      <w:hyperlink r:id="rId391" w:history="1">
        <w:r w:rsidRPr="00C70C39">
          <w:rPr>
            <w:rStyle w:val="Hyperlink"/>
            <w:rtl/>
          </w:rPr>
          <w:t>(140) من قانون الاعسار رقم (21) لسنة 2018</w:t>
        </w:r>
      </w:hyperlink>
    </w:p>
    <w:p w14:paraId="341EC650" w14:textId="77777777" w:rsidR="00C70C39" w:rsidRPr="00C70C39" w:rsidRDefault="00C70C39" w:rsidP="00C70C39">
      <w:pPr>
        <w:bidi/>
        <w:rPr>
          <w:rtl/>
        </w:rPr>
      </w:pPr>
      <w:r w:rsidRPr="00C70C39">
        <w:pict w14:anchorId="7F64F7E8">
          <v:rect id="_x0000_i4226" style="width:0;height:22.5pt" o:hralign="center" o:hrstd="t" o:hr="t" fillcolor="#a0a0a0" stroked="f"/>
        </w:pict>
      </w:r>
    </w:p>
    <w:p w14:paraId="1BAAAC2D" w14:textId="77777777" w:rsidR="00C70C39" w:rsidRPr="00C70C39" w:rsidRDefault="00C70C39" w:rsidP="00C70C39">
      <w:pPr>
        <w:bidi/>
      </w:pPr>
      <w:r w:rsidRPr="00C70C39">
        <w:rPr>
          <w:rtl/>
        </w:rPr>
        <w:t>الصاق حكم شهر الافلاس</w:t>
      </w:r>
    </w:p>
    <w:p w14:paraId="7D9C0E44" w14:textId="77777777" w:rsidR="00C70C39" w:rsidRPr="00C70C39" w:rsidRDefault="00C70C39" w:rsidP="00C70C39">
      <w:pPr>
        <w:bidi/>
      </w:pPr>
      <w:r w:rsidRPr="00C70C39">
        <w:t>    </w:t>
      </w:r>
      <w:hyperlink r:id="rId392" w:history="1">
        <w:r w:rsidRPr="00C70C39">
          <w:rPr>
            <w:rStyle w:val="Hyperlink"/>
          </w:rPr>
          <w:t> </w:t>
        </w:r>
      </w:hyperlink>
      <w:r w:rsidRPr="00C70C39">
        <w:rPr>
          <w:rtl/>
        </w:rPr>
        <w:t>المادة</w:t>
      </w:r>
      <w:r w:rsidRPr="00C70C39">
        <w:t xml:space="preserve"> (323) :</w:t>
      </w:r>
    </w:p>
    <w:p w14:paraId="66DC3153" w14:textId="77777777" w:rsidR="00C70C39" w:rsidRPr="00C70C39" w:rsidRDefault="00C70C39" w:rsidP="00C70C39">
      <w:pPr>
        <w:bidi/>
      </w:pPr>
      <w:r w:rsidRPr="00C70C39">
        <w:rPr>
          <w:u w:val="single"/>
          <w:rtl/>
        </w:rPr>
        <w:t>ملغاة</w:t>
      </w:r>
    </w:p>
    <w:p w14:paraId="285D2947" w14:textId="77777777" w:rsidR="00C70C39" w:rsidRPr="00C70C39" w:rsidRDefault="00C70C39" w:rsidP="00C70C39">
      <w:pPr>
        <w:bidi/>
      </w:pPr>
      <w:r w:rsidRPr="00C70C39">
        <w:lastRenderedPageBreak/>
        <w:t> </w:t>
      </w:r>
    </w:p>
    <w:p w14:paraId="19054064" w14:textId="77777777" w:rsidR="00C70C39" w:rsidRPr="00C70C39" w:rsidRDefault="00C70C39" w:rsidP="00C70C39">
      <w:pPr>
        <w:bidi/>
      </w:pPr>
      <w:r w:rsidRPr="00C70C39">
        <w:t> </w:t>
      </w:r>
    </w:p>
    <w:p w14:paraId="79840D9F" w14:textId="77777777" w:rsidR="00C70C39" w:rsidRPr="00C70C39" w:rsidRDefault="00C70C39" w:rsidP="00C70C39">
      <w:pPr>
        <w:bidi/>
      </w:pPr>
      <w:r w:rsidRPr="00C70C39">
        <w:t xml:space="preserve">1. </w:t>
      </w:r>
      <w:r w:rsidRPr="00C70C39">
        <w:rPr>
          <w:rtl/>
        </w:rPr>
        <w:t>يجب ان يلصق الحكم بشهر الافلاس والاحكام القاضية بتبديل تاريخ التوقف عن الدفع في خلال خمسة ايام من صدورها بواسطة وكلاء التفليسة في ردهة المحكمة التي اصدرتها وفي اقرب مركز للبورصة ان وجدت وعلى باب مؤسسة المفلس التجارية</w:t>
      </w:r>
      <w:r w:rsidRPr="00C70C39">
        <w:t xml:space="preserve"> .</w:t>
      </w:r>
    </w:p>
    <w:p w14:paraId="5A0B9009" w14:textId="77777777" w:rsidR="00C70C39" w:rsidRPr="00C70C39" w:rsidRDefault="00C70C39" w:rsidP="00C70C39">
      <w:pPr>
        <w:bidi/>
      </w:pPr>
      <w:r w:rsidRPr="00C70C39">
        <w:t xml:space="preserve">2. </w:t>
      </w:r>
      <w:r w:rsidRPr="00C70C39">
        <w:rPr>
          <w:rtl/>
        </w:rPr>
        <w:t>ويجب ايضا ان تنشر خلاصتها في خلال الميعاد نفسه في احدى الصحف اليومية</w:t>
      </w:r>
      <w:r w:rsidRPr="00C70C39">
        <w:t xml:space="preserve"> .</w:t>
      </w:r>
    </w:p>
    <w:p w14:paraId="08A18C1B" w14:textId="77777777" w:rsidR="00C70C39" w:rsidRPr="00C70C39" w:rsidRDefault="00C70C39" w:rsidP="00C70C39">
      <w:pPr>
        <w:bidi/>
      </w:pPr>
      <w:r w:rsidRPr="00C70C39">
        <w:t xml:space="preserve">3. </w:t>
      </w:r>
      <w:r w:rsidRPr="00C70C39">
        <w:rPr>
          <w:rtl/>
        </w:rPr>
        <w:t>ويجب ان يتم هذا النشر في المكان الذي شهر فيه الافلاس وفي سائر الاماكن التي يكون للمفلس فيها مؤسسات تجارية</w:t>
      </w:r>
      <w:r w:rsidRPr="00C70C39">
        <w:t xml:space="preserve"> .</w:t>
      </w:r>
    </w:p>
    <w:p w14:paraId="38888B53" w14:textId="77777777" w:rsidR="00C70C39" w:rsidRPr="00C70C39" w:rsidRDefault="00C70C39" w:rsidP="00C70C39">
      <w:pPr>
        <w:bidi/>
      </w:pPr>
      <w:r w:rsidRPr="00C70C39">
        <w:t xml:space="preserve">4. </w:t>
      </w:r>
      <w:r w:rsidRPr="00C70C39">
        <w:rPr>
          <w:rtl/>
        </w:rPr>
        <w:t>ويجب في الوقت نفسه ان تسجل هذه الاحكام في سجل التجارة وان تبلغ الى النيابة العامة</w:t>
      </w:r>
      <w:r w:rsidRPr="00C70C39">
        <w:t>.</w:t>
      </w:r>
    </w:p>
    <w:p w14:paraId="6955CCBC" w14:textId="77777777" w:rsidR="00C70C39" w:rsidRPr="00C70C39" w:rsidRDefault="00C70C39" w:rsidP="00C70C39">
      <w:pPr>
        <w:bidi/>
      </w:pPr>
      <w:r w:rsidRPr="00C70C39">
        <w:t> </w:t>
      </w:r>
    </w:p>
    <w:p w14:paraId="1B9C437B" w14:textId="77777777" w:rsidR="00C70C39" w:rsidRPr="00C70C39" w:rsidRDefault="00C70C39" w:rsidP="00C70C39">
      <w:pPr>
        <w:bidi/>
      </w:pPr>
      <w:r w:rsidRPr="00C70C39">
        <w:t> </w:t>
      </w:r>
    </w:p>
    <w:p w14:paraId="54D590D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02242B4" w14:textId="77777777" w:rsidR="00C70C39" w:rsidRPr="00C70C39" w:rsidRDefault="00C70C39" w:rsidP="00C70C39">
      <w:pPr>
        <w:bidi/>
        <w:rPr>
          <w:rtl/>
        </w:rPr>
      </w:pPr>
      <w:r w:rsidRPr="00C70C39">
        <w:t>* </w:t>
      </w:r>
      <w:r w:rsidRPr="00C70C39">
        <w:rPr>
          <w:rtl/>
        </w:rPr>
        <w:t>ملاحظة : تم الغاء المواد من </w:t>
      </w:r>
      <w:hyperlink r:id="rId393" w:history="1">
        <w:r w:rsidRPr="00C70C39">
          <w:rPr>
            <w:rStyle w:val="Hyperlink"/>
            <w:rtl/>
          </w:rPr>
          <w:t>(290) الى المادة (477) من قانون التجارة رقم (12) لسنة 1966</w:t>
        </w:r>
      </w:hyperlink>
      <w:r w:rsidRPr="00C70C39">
        <w:rPr>
          <w:rtl/>
        </w:rPr>
        <w:t> بموجب المادة </w:t>
      </w:r>
      <w:hyperlink r:id="rId394" w:history="1">
        <w:r w:rsidRPr="00C70C39">
          <w:rPr>
            <w:rStyle w:val="Hyperlink"/>
            <w:rtl/>
          </w:rPr>
          <w:t>(140) من قانون الاعسار رقم (21) لسنة 2018</w:t>
        </w:r>
      </w:hyperlink>
    </w:p>
    <w:p w14:paraId="5D65A883" w14:textId="77777777" w:rsidR="00C70C39" w:rsidRPr="00C70C39" w:rsidRDefault="00C70C39" w:rsidP="00C70C39">
      <w:pPr>
        <w:bidi/>
        <w:rPr>
          <w:rtl/>
        </w:rPr>
      </w:pPr>
      <w:r w:rsidRPr="00C70C39">
        <w:pict w14:anchorId="5F878B78">
          <v:rect id="_x0000_i4227" style="width:0;height:22.5pt" o:hralign="center" o:hrstd="t" o:hr="t" fillcolor="#a0a0a0" stroked="f"/>
        </w:pict>
      </w:r>
    </w:p>
    <w:p w14:paraId="1FFEA17A" w14:textId="77777777" w:rsidR="00C70C39" w:rsidRPr="00C70C39" w:rsidRDefault="00C70C39" w:rsidP="00C70C39">
      <w:pPr>
        <w:bidi/>
      </w:pPr>
      <w:r w:rsidRPr="00C70C39">
        <w:rPr>
          <w:rtl/>
        </w:rPr>
        <w:t>الطعن بالاحكام</w:t>
      </w:r>
    </w:p>
    <w:p w14:paraId="068590C7" w14:textId="77777777" w:rsidR="00C70C39" w:rsidRPr="00C70C39" w:rsidRDefault="00C70C39" w:rsidP="00C70C39">
      <w:pPr>
        <w:bidi/>
      </w:pPr>
      <w:r w:rsidRPr="00C70C39">
        <w:t>    </w:t>
      </w:r>
      <w:hyperlink r:id="rId395" w:history="1">
        <w:r w:rsidRPr="00C70C39">
          <w:rPr>
            <w:rStyle w:val="Hyperlink"/>
          </w:rPr>
          <w:t> </w:t>
        </w:r>
      </w:hyperlink>
      <w:r w:rsidRPr="00C70C39">
        <w:rPr>
          <w:rtl/>
        </w:rPr>
        <w:t>المادة</w:t>
      </w:r>
      <w:r w:rsidRPr="00C70C39">
        <w:t xml:space="preserve"> (324) :</w:t>
      </w:r>
    </w:p>
    <w:p w14:paraId="4D0FD265" w14:textId="77777777" w:rsidR="00C70C39" w:rsidRPr="00C70C39" w:rsidRDefault="00C70C39" w:rsidP="00C70C39">
      <w:pPr>
        <w:bidi/>
      </w:pPr>
      <w:r w:rsidRPr="00C70C39">
        <w:rPr>
          <w:u w:val="single"/>
          <w:rtl/>
        </w:rPr>
        <w:t>ملغاة</w:t>
      </w:r>
    </w:p>
    <w:p w14:paraId="73075E0E" w14:textId="77777777" w:rsidR="00C70C39" w:rsidRPr="00C70C39" w:rsidRDefault="00C70C39" w:rsidP="00C70C39">
      <w:pPr>
        <w:bidi/>
      </w:pPr>
      <w:r w:rsidRPr="00C70C39">
        <w:t> </w:t>
      </w:r>
    </w:p>
    <w:p w14:paraId="7CB03877" w14:textId="77777777" w:rsidR="00C70C39" w:rsidRPr="00C70C39" w:rsidRDefault="00C70C39" w:rsidP="00C70C39">
      <w:pPr>
        <w:bidi/>
      </w:pPr>
      <w:r w:rsidRPr="00C70C39">
        <w:t> </w:t>
      </w:r>
    </w:p>
    <w:p w14:paraId="0F733754" w14:textId="77777777" w:rsidR="00C70C39" w:rsidRPr="00C70C39" w:rsidRDefault="00C70C39" w:rsidP="00C70C39">
      <w:pPr>
        <w:bidi/>
      </w:pPr>
      <w:r w:rsidRPr="00C70C39">
        <w:t xml:space="preserve">1. </w:t>
      </w:r>
      <w:r w:rsidRPr="00C70C39">
        <w:rPr>
          <w:rtl/>
        </w:rPr>
        <w:t>تقبل هذه الاحكام جميع طرق الطعن ما لم يكن في هذا القانون نص مخالف</w:t>
      </w:r>
      <w:r w:rsidRPr="00C70C39">
        <w:t>.</w:t>
      </w:r>
    </w:p>
    <w:p w14:paraId="521E3C00" w14:textId="77777777" w:rsidR="00C70C39" w:rsidRPr="00C70C39" w:rsidRDefault="00C70C39" w:rsidP="00C70C39">
      <w:pPr>
        <w:bidi/>
      </w:pPr>
      <w:r w:rsidRPr="00C70C39">
        <w:t xml:space="preserve">2. </w:t>
      </w:r>
      <w:r w:rsidRPr="00C70C39">
        <w:rPr>
          <w:rtl/>
        </w:rPr>
        <w:t>وتقبل الطرق المذكورة جميع الاحكام التي تصدر في المواد الافلاسية</w:t>
      </w:r>
      <w:r w:rsidRPr="00C70C39">
        <w:t xml:space="preserve"> .</w:t>
      </w:r>
    </w:p>
    <w:p w14:paraId="6CF0A576" w14:textId="77777777" w:rsidR="00C70C39" w:rsidRPr="00C70C39" w:rsidRDefault="00C70C39" w:rsidP="00C70C39">
      <w:pPr>
        <w:bidi/>
      </w:pPr>
      <w:r w:rsidRPr="00C70C39">
        <w:t xml:space="preserve">3. </w:t>
      </w:r>
      <w:r w:rsidRPr="00C70C39">
        <w:rPr>
          <w:rtl/>
        </w:rPr>
        <w:t>تبدا المواعيد القانونية لطرق الطعن من اليوم الذي يلي صدور الحكم ، اما المواعيد المختصة بالاحكام الخاضعة لمعاملات الالصاق ونشر الخلاصة في الجرائد فتبدا من اليوم الذي يلي اتمام هذه المعاملات</w:t>
      </w:r>
      <w:r w:rsidRPr="00C70C39">
        <w:t>.</w:t>
      </w:r>
    </w:p>
    <w:p w14:paraId="67089B6C" w14:textId="77777777" w:rsidR="00C70C39" w:rsidRPr="00C70C39" w:rsidRDefault="00C70C39" w:rsidP="00C70C39">
      <w:pPr>
        <w:bidi/>
      </w:pPr>
      <w:r w:rsidRPr="00C70C39">
        <w:t xml:space="preserve">4. </w:t>
      </w:r>
      <w:r w:rsidRPr="00C70C39">
        <w:rPr>
          <w:rtl/>
        </w:rPr>
        <w:t>ولا يكون في حال من الاحوال لطرق الطعن التي يمارسها المفلس اي اثر موقف</w:t>
      </w:r>
      <w:r w:rsidRPr="00C70C39">
        <w:t xml:space="preserve"> .</w:t>
      </w:r>
    </w:p>
    <w:p w14:paraId="503F6C4E" w14:textId="77777777" w:rsidR="00C70C39" w:rsidRPr="00C70C39" w:rsidRDefault="00C70C39" w:rsidP="00C70C39">
      <w:pPr>
        <w:bidi/>
      </w:pPr>
      <w:r w:rsidRPr="00C70C39">
        <w:t> </w:t>
      </w:r>
    </w:p>
    <w:p w14:paraId="2C2ABFA8" w14:textId="77777777" w:rsidR="00C70C39" w:rsidRPr="00C70C39" w:rsidRDefault="00C70C39" w:rsidP="00C70C39">
      <w:pPr>
        <w:bidi/>
      </w:pPr>
      <w:r w:rsidRPr="00C70C39">
        <w:t> </w:t>
      </w:r>
    </w:p>
    <w:p w14:paraId="7F07694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A5E62B8" w14:textId="77777777" w:rsidR="00C70C39" w:rsidRPr="00C70C39" w:rsidRDefault="00C70C39" w:rsidP="00C70C39">
      <w:pPr>
        <w:bidi/>
        <w:rPr>
          <w:rtl/>
        </w:rPr>
      </w:pPr>
      <w:r w:rsidRPr="00C70C39">
        <w:t>* </w:t>
      </w:r>
      <w:r w:rsidRPr="00C70C39">
        <w:rPr>
          <w:rtl/>
        </w:rPr>
        <w:t>ملاحظة : تم الغاء المواد من </w:t>
      </w:r>
      <w:hyperlink r:id="rId396" w:history="1">
        <w:r w:rsidRPr="00C70C39">
          <w:rPr>
            <w:rStyle w:val="Hyperlink"/>
            <w:rtl/>
          </w:rPr>
          <w:t>(290) الى المادة (477) من قانون التجارة رقم (12) لسنة 1966</w:t>
        </w:r>
      </w:hyperlink>
      <w:r w:rsidRPr="00C70C39">
        <w:rPr>
          <w:rtl/>
        </w:rPr>
        <w:t> بموجب المادة </w:t>
      </w:r>
      <w:hyperlink r:id="rId397" w:history="1">
        <w:r w:rsidRPr="00C70C39">
          <w:rPr>
            <w:rStyle w:val="Hyperlink"/>
            <w:rtl/>
          </w:rPr>
          <w:t>(140) من قانون الاعسار رقم (21) لسنة 2018</w:t>
        </w:r>
      </w:hyperlink>
    </w:p>
    <w:p w14:paraId="71FE00FC" w14:textId="77777777" w:rsidR="00C70C39" w:rsidRPr="00C70C39" w:rsidRDefault="00C70C39" w:rsidP="00C70C39">
      <w:pPr>
        <w:bidi/>
        <w:rPr>
          <w:rtl/>
        </w:rPr>
      </w:pPr>
      <w:r w:rsidRPr="00C70C39">
        <w:pict w14:anchorId="6DFE7519">
          <v:rect id="_x0000_i4228" style="width:0;height:22.5pt" o:hralign="center" o:hrstd="t" o:hr="t" fillcolor="#a0a0a0" stroked="f"/>
        </w:pict>
      </w:r>
    </w:p>
    <w:p w14:paraId="3878C313" w14:textId="77777777" w:rsidR="00C70C39" w:rsidRPr="00C70C39" w:rsidRDefault="00C70C39" w:rsidP="00C70C39">
      <w:pPr>
        <w:bidi/>
      </w:pPr>
      <w:r w:rsidRPr="00C70C39">
        <w:rPr>
          <w:rtl/>
        </w:rPr>
        <w:lastRenderedPageBreak/>
        <w:t>جدول التجار المشهر افلاسهم</w:t>
      </w:r>
    </w:p>
    <w:p w14:paraId="0BE08FBD" w14:textId="77777777" w:rsidR="00C70C39" w:rsidRPr="00C70C39" w:rsidRDefault="00C70C39" w:rsidP="00C70C39">
      <w:pPr>
        <w:bidi/>
      </w:pPr>
      <w:r w:rsidRPr="00C70C39">
        <w:t>    </w:t>
      </w:r>
      <w:hyperlink r:id="rId398" w:history="1">
        <w:r w:rsidRPr="00C70C39">
          <w:rPr>
            <w:rStyle w:val="Hyperlink"/>
          </w:rPr>
          <w:t> </w:t>
        </w:r>
      </w:hyperlink>
      <w:r w:rsidRPr="00C70C39">
        <w:rPr>
          <w:rtl/>
        </w:rPr>
        <w:t>المادة</w:t>
      </w:r>
      <w:r w:rsidRPr="00C70C39">
        <w:t xml:space="preserve"> (325) :</w:t>
      </w:r>
    </w:p>
    <w:p w14:paraId="40F70559" w14:textId="77777777" w:rsidR="00C70C39" w:rsidRPr="00C70C39" w:rsidRDefault="00C70C39" w:rsidP="00C70C39">
      <w:pPr>
        <w:bidi/>
      </w:pPr>
      <w:r w:rsidRPr="00C70C39">
        <w:rPr>
          <w:u w:val="single"/>
          <w:rtl/>
        </w:rPr>
        <w:t>ملغاة</w:t>
      </w:r>
    </w:p>
    <w:p w14:paraId="5F95104E" w14:textId="77777777" w:rsidR="00C70C39" w:rsidRPr="00C70C39" w:rsidRDefault="00C70C39" w:rsidP="00C70C39">
      <w:pPr>
        <w:bidi/>
      </w:pPr>
      <w:r w:rsidRPr="00C70C39">
        <w:t> </w:t>
      </w:r>
    </w:p>
    <w:p w14:paraId="749F6C88" w14:textId="77777777" w:rsidR="00C70C39" w:rsidRPr="00C70C39" w:rsidRDefault="00C70C39" w:rsidP="00C70C39">
      <w:pPr>
        <w:bidi/>
      </w:pPr>
      <w:r w:rsidRPr="00C70C39">
        <w:t xml:space="preserve">1. </w:t>
      </w:r>
      <w:r w:rsidRPr="00C70C39">
        <w:rPr>
          <w:rtl/>
        </w:rPr>
        <w:t>تدرج اسماء التجار الذين شهر افلاسهم ولم يستعيدوا اعتبارهم في جدول يلصق على باب كل محكمة وفي الردهة العامة لجميع البورصات ان وجدت</w:t>
      </w:r>
      <w:r w:rsidRPr="00C70C39">
        <w:t xml:space="preserve"> .</w:t>
      </w:r>
    </w:p>
    <w:p w14:paraId="23138256" w14:textId="77777777" w:rsidR="00C70C39" w:rsidRPr="00C70C39" w:rsidRDefault="00C70C39" w:rsidP="00C70C39">
      <w:pPr>
        <w:bidi/>
      </w:pPr>
      <w:r w:rsidRPr="00C70C39">
        <w:t xml:space="preserve">2. </w:t>
      </w:r>
      <w:r w:rsidRPr="00C70C39">
        <w:rPr>
          <w:rtl/>
        </w:rPr>
        <w:t>ولا يدرج اسم التاجر في الجدول اذا كان متوفيا وقت شهر افلاسه</w:t>
      </w:r>
      <w:r w:rsidRPr="00C70C39">
        <w:t>.</w:t>
      </w:r>
    </w:p>
    <w:p w14:paraId="3E7BEA7E" w14:textId="77777777" w:rsidR="00C70C39" w:rsidRPr="00C70C39" w:rsidRDefault="00C70C39" w:rsidP="00C70C39">
      <w:pPr>
        <w:bidi/>
      </w:pPr>
      <w:r w:rsidRPr="00C70C39">
        <w:t xml:space="preserve">3. </w:t>
      </w:r>
      <w:r w:rsidRPr="00C70C39">
        <w:rPr>
          <w:rtl/>
        </w:rPr>
        <w:t>اما في سائر الاحوال فيشطب اسم التاجر المفلس بعد وفاته بستة اشهر</w:t>
      </w:r>
      <w:r w:rsidRPr="00C70C39">
        <w:t xml:space="preserve"> .</w:t>
      </w:r>
    </w:p>
    <w:p w14:paraId="32DFC807" w14:textId="77777777" w:rsidR="00C70C39" w:rsidRPr="00C70C39" w:rsidRDefault="00C70C39" w:rsidP="00C70C39">
      <w:pPr>
        <w:bidi/>
      </w:pPr>
      <w:r w:rsidRPr="00C70C39">
        <w:t> </w:t>
      </w:r>
    </w:p>
    <w:p w14:paraId="4E098FBB" w14:textId="77777777" w:rsidR="00C70C39" w:rsidRPr="00C70C39" w:rsidRDefault="00C70C39" w:rsidP="00C70C39">
      <w:pPr>
        <w:bidi/>
      </w:pPr>
      <w:r w:rsidRPr="00C70C39">
        <w:t> </w:t>
      </w:r>
    </w:p>
    <w:p w14:paraId="5FDBD4F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F8523DB" w14:textId="77777777" w:rsidR="00C70C39" w:rsidRPr="00C70C39" w:rsidRDefault="00C70C39" w:rsidP="00C70C39">
      <w:pPr>
        <w:bidi/>
        <w:rPr>
          <w:rtl/>
        </w:rPr>
      </w:pPr>
      <w:r w:rsidRPr="00C70C39">
        <w:t>* </w:t>
      </w:r>
      <w:r w:rsidRPr="00C70C39">
        <w:rPr>
          <w:rtl/>
        </w:rPr>
        <w:t>ملاحظة : تم الغاء المواد من </w:t>
      </w:r>
      <w:hyperlink r:id="rId399" w:history="1">
        <w:r w:rsidRPr="00C70C39">
          <w:rPr>
            <w:rStyle w:val="Hyperlink"/>
            <w:rtl/>
          </w:rPr>
          <w:t>(290) الى المادة (477) من قانون التجارة رقم (12) لسنة 1966</w:t>
        </w:r>
      </w:hyperlink>
      <w:r w:rsidRPr="00C70C39">
        <w:rPr>
          <w:rtl/>
        </w:rPr>
        <w:t> بموجب المادة </w:t>
      </w:r>
      <w:hyperlink r:id="rId400" w:history="1">
        <w:r w:rsidRPr="00C70C39">
          <w:rPr>
            <w:rStyle w:val="Hyperlink"/>
            <w:rtl/>
          </w:rPr>
          <w:t>(140) من قانون الاعسار رقم (21) لسنة 2018</w:t>
        </w:r>
      </w:hyperlink>
    </w:p>
    <w:p w14:paraId="01BD372B" w14:textId="77777777" w:rsidR="00C70C39" w:rsidRPr="00C70C39" w:rsidRDefault="00C70C39" w:rsidP="00C70C39">
      <w:pPr>
        <w:bidi/>
        <w:rPr>
          <w:rtl/>
        </w:rPr>
      </w:pPr>
      <w:r w:rsidRPr="00C70C39">
        <w:pict w14:anchorId="55DF3F9C">
          <v:rect id="_x0000_i4229" style="width:0;height:22.5pt" o:hralign="center" o:hrstd="t" o:hr="t" fillcolor="#a0a0a0" stroked="f"/>
        </w:pict>
      </w:r>
    </w:p>
    <w:p w14:paraId="52FA1F59" w14:textId="77777777" w:rsidR="00C70C39" w:rsidRPr="00C70C39" w:rsidRDefault="00C70C39" w:rsidP="00C70C39">
      <w:pPr>
        <w:bidi/>
      </w:pPr>
      <w:r w:rsidRPr="00C70C39">
        <w:rPr>
          <w:rtl/>
        </w:rPr>
        <w:t>سقوط حقوق المفلس السياسية</w:t>
      </w:r>
    </w:p>
    <w:p w14:paraId="6091720C" w14:textId="77777777" w:rsidR="00C70C39" w:rsidRPr="00C70C39" w:rsidRDefault="00C70C39" w:rsidP="00C70C39">
      <w:pPr>
        <w:bidi/>
      </w:pPr>
      <w:r w:rsidRPr="00C70C39">
        <w:t>    </w:t>
      </w:r>
      <w:hyperlink r:id="rId401" w:history="1">
        <w:r w:rsidRPr="00C70C39">
          <w:rPr>
            <w:rStyle w:val="Hyperlink"/>
          </w:rPr>
          <w:t> </w:t>
        </w:r>
      </w:hyperlink>
      <w:r w:rsidRPr="00C70C39">
        <w:rPr>
          <w:rtl/>
        </w:rPr>
        <w:t>المادة</w:t>
      </w:r>
      <w:r w:rsidRPr="00C70C39">
        <w:t xml:space="preserve"> (326) :</w:t>
      </w:r>
    </w:p>
    <w:p w14:paraId="46D12999" w14:textId="77777777" w:rsidR="00C70C39" w:rsidRPr="00C70C39" w:rsidRDefault="00C70C39" w:rsidP="00C70C39">
      <w:pPr>
        <w:bidi/>
      </w:pPr>
      <w:r w:rsidRPr="00C70C39">
        <w:rPr>
          <w:u w:val="single"/>
          <w:rtl/>
        </w:rPr>
        <w:t>ملغاة</w:t>
      </w:r>
    </w:p>
    <w:p w14:paraId="6135BA5B" w14:textId="77777777" w:rsidR="00C70C39" w:rsidRPr="00C70C39" w:rsidRDefault="00C70C39" w:rsidP="00C70C39">
      <w:pPr>
        <w:bidi/>
      </w:pPr>
      <w:r w:rsidRPr="00C70C39">
        <w:t> </w:t>
      </w:r>
    </w:p>
    <w:p w14:paraId="653B24DA" w14:textId="77777777" w:rsidR="00C70C39" w:rsidRPr="00C70C39" w:rsidRDefault="00C70C39" w:rsidP="00C70C39">
      <w:pPr>
        <w:bidi/>
      </w:pPr>
      <w:r w:rsidRPr="00C70C39">
        <w:t> </w:t>
      </w:r>
    </w:p>
    <w:p w14:paraId="29019956" w14:textId="77777777" w:rsidR="00C70C39" w:rsidRPr="00C70C39" w:rsidRDefault="00C70C39" w:rsidP="00C70C39">
      <w:pPr>
        <w:bidi/>
      </w:pPr>
      <w:r w:rsidRPr="00C70C39">
        <w:rPr>
          <w:rtl/>
        </w:rPr>
        <w:t>تسقط حقوق المفلس السياسية بشهر افلاسه ولا يجوز له ان يكون ناخبا او منتخبا في المجالس السياسية البلدية او المختصة بالمهن ولا ان يقوم بوظيفة او بمهمة عامة</w:t>
      </w:r>
      <w:r w:rsidRPr="00C70C39">
        <w:t xml:space="preserve"> .</w:t>
      </w:r>
    </w:p>
    <w:p w14:paraId="3D643F6D" w14:textId="77777777" w:rsidR="00C70C39" w:rsidRPr="00C70C39" w:rsidRDefault="00C70C39" w:rsidP="00C70C39">
      <w:pPr>
        <w:bidi/>
      </w:pPr>
      <w:r w:rsidRPr="00C70C39">
        <w:t> </w:t>
      </w:r>
    </w:p>
    <w:p w14:paraId="49E20181" w14:textId="77777777" w:rsidR="00C70C39" w:rsidRPr="00C70C39" w:rsidRDefault="00C70C39" w:rsidP="00C70C39">
      <w:pPr>
        <w:bidi/>
      </w:pPr>
      <w:r w:rsidRPr="00C70C39">
        <w:t> </w:t>
      </w:r>
    </w:p>
    <w:p w14:paraId="7E60819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7583B85" w14:textId="77777777" w:rsidR="00C70C39" w:rsidRPr="00C70C39" w:rsidRDefault="00C70C39" w:rsidP="00C70C39">
      <w:pPr>
        <w:bidi/>
        <w:rPr>
          <w:rtl/>
        </w:rPr>
      </w:pPr>
      <w:r w:rsidRPr="00C70C39">
        <w:t>* </w:t>
      </w:r>
      <w:r w:rsidRPr="00C70C39">
        <w:rPr>
          <w:rtl/>
        </w:rPr>
        <w:t>ملاحظة : تم الغاء المواد من </w:t>
      </w:r>
      <w:hyperlink r:id="rId402" w:history="1">
        <w:r w:rsidRPr="00C70C39">
          <w:rPr>
            <w:rStyle w:val="Hyperlink"/>
            <w:rtl/>
          </w:rPr>
          <w:t>(290) الى المادة (477) من قانون التجارة رقم (12) لسنة 1966</w:t>
        </w:r>
      </w:hyperlink>
      <w:r w:rsidRPr="00C70C39">
        <w:rPr>
          <w:rtl/>
        </w:rPr>
        <w:t> بموجب المادة </w:t>
      </w:r>
      <w:hyperlink r:id="rId403" w:history="1">
        <w:r w:rsidRPr="00C70C39">
          <w:rPr>
            <w:rStyle w:val="Hyperlink"/>
            <w:rtl/>
          </w:rPr>
          <w:t>(140) من قانون الاعسار رقم (21) لسنة 2018</w:t>
        </w:r>
      </w:hyperlink>
    </w:p>
    <w:p w14:paraId="6EF04A09" w14:textId="77777777" w:rsidR="00C70C39" w:rsidRPr="00C70C39" w:rsidRDefault="00C70C39" w:rsidP="00C70C39">
      <w:pPr>
        <w:bidi/>
        <w:rPr>
          <w:rtl/>
        </w:rPr>
      </w:pPr>
      <w:r w:rsidRPr="00C70C39">
        <w:pict w14:anchorId="70982381">
          <v:rect id="_x0000_i4230" style="width:0;height:22.5pt" o:hralign="center" o:hrstd="t" o:hr="t" fillcolor="#a0a0a0" stroked="f"/>
        </w:pict>
      </w:r>
    </w:p>
    <w:p w14:paraId="13552A9E" w14:textId="77777777" w:rsidR="00C70C39" w:rsidRPr="00C70C39" w:rsidRDefault="00C70C39" w:rsidP="00C70C39">
      <w:pPr>
        <w:bidi/>
      </w:pPr>
      <w:r w:rsidRPr="00C70C39">
        <w:rPr>
          <w:rtl/>
        </w:rPr>
        <w:t>تخلي المفلس عن ادارة امواله</w:t>
      </w:r>
    </w:p>
    <w:p w14:paraId="45509FE1" w14:textId="77777777" w:rsidR="00C70C39" w:rsidRPr="00C70C39" w:rsidRDefault="00C70C39" w:rsidP="00C70C39">
      <w:pPr>
        <w:bidi/>
      </w:pPr>
      <w:r w:rsidRPr="00C70C39">
        <w:t>    </w:t>
      </w:r>
      <w:hyperlink r:id="rId404" w:history="1">
        <w:r w:rsidRPr="00C70C39">
          <w:rPr>
            <w:rStyle w:val="Hyperlink"/>
          </w:rPr>
          <w:t> </w:t>
        </w:r>
      </w:hyperlink>
      <w:r w:rsidRPr="00C70C39">
        <w:rPr>
          <w:rtl/>
        </w:rPr>
        <w:t>المادة</w:t>
      </w:r>
      <w:r w:rsidRPr="00C70C39">
        <w:t xml:space="preserve"> (327) :</w:t>
      </w:r>
    </w:p>
    <w:p w14:paraId="41124238" w14:textId="77777777" w:rsidR="00C70C39" w:rsidRPr="00C70C39" w:rsidRDefault="00C70C39" w:rsidP="00C70C39">
      <w:pPr>
        <w:bidi/>
      </w:pPr>
      <w:r w:rsidRPr="00C70C39">
        <w:rPr>
          <w:u w:val="single"/>
          <w:rtl/>
        </w:rPr>
        <w:lastRenderedPageBreak/>
        <w:t>ملغاة</w:t>
      </w:r>
    </w:p>
    <w:p w14:paraId="7483431F" w14:textId="77777777" w:rsidR="00C70C39" w:rsidRPr="00C70C39" w:rsidRDefault="00C70C39" w:rsidP="00C70C39">
      <w:pPr>
        <w:bidi/>
      </w:pPr>
      <w:r w:rsidRPr="00C70C39">
        <w:t> </w:t>
      </w:r>
    </w:p>
    <w:p w14:paraId="6AB2E1DD" w14:textId="77777777" w:rsidR="00C70C39" w:rsidRPr="00C70C39" w:rsidRDefault="00C70C39" w:rsidP="00C70C39">
      <w:pPr>
        <w:bidi/>
      </w:pPr>
      <w:r w:rsidRPr="00C70C39">
        <w:t xml:space="preserve">1. </w:t>
      </w:r>
      <w:r w:rsidRPr="00C70C39">
        <w:rPr>
          <w:rtl/>
        </w:rPr>
        <w:t>يترتب حتما على الحكم بشهر الافلاس ومن تاريخ صدوره تخلي المفلس لوكلاء التفليسية عن ادارة جميع امواله بما فيها الاموال التي يمكن ان يحوزها في مدة الافلاس</w:t>
      </w:r>
      <w:r w:rsidRPr="00C70C39">
        <w:t xml:space="preserve"> .</w:t>
      </w:r>
    </w:p>
    <w:p w14:paraId="6B8FC0D0" w14:textId="77777777" w:rsidR="00C70C39" w:rsidRPr="00C70C39" w:rsidRDefault="00C70C39" w:rsidP="00C70C39">
      <w:pPr>
        <w:bidi/>
      </w:pPr>
      <w:r w:rsidRPr="00C70C39">
        <w:t xml:space="preserve">2. </w:t>
      </w:r>
      <w:r w:rsidRPr="00C70C39">
        <w:rPr>
          <w:rtl/>
        </w:rPr>
        <w:t>ولا يجوز للمفلس على الخصوص ان يبيع شيئا من امواله ولا يحق له القيام باي وفاء او قبض الا اذا كان الوفاء عن حسن نية لسند تجاري</w:t>
      </w:r>
      <w:r w:rsidRPr="00C70C39">
        <w:t xml:space="preserve"> .</w:t>
      </w:r>
    </w:p>
    <w:p w14:paraId="04E4CA20" w14:textId="77777777" w:rsidR="00C70C39" w:rsidRPr="00C70C39" w:rsidRDefault="00C70C39" w:rsidP="00C70C39">
      <w:pPr>
        <w:bidi/>
      </w:pPr>
      <w:r w:rsidRPr="00C70C39">
        <w:t xml:space="preserve">3. </w:t>
      </w:r>
      <w:r w:rsidRPr="00C70C39">
        <w:rPr>
          <w:rtl/>
        </w:rPr>
        <w:t>ولا يمكنه ان يتعاقد ولا ان يخاصم امام القضاء الا بصفة متدخل في الدعاوى التي يخاصم فيها وكلاء التفليسة</w:t>
      </w:r>
      <w:r w:rsidRPr="00C70C39">
        <w:t>.</w:t>
      </w:r>
    </w:p>
    <w:p w14:paraId="582AEA17" w14:textId="77777777" w:rsidR="00C70C39" w:rsidRPr="00C70C39" w:rsidRDefault="00C70C39" w:rsidP="00C70C39">
      <w:pPr>
        <w:bidi/>
      </w:pPr>
      <w:r w:rsidRPr="00C70C39">
        <w:t xml:space="preserve">4. </w:t>
      </w:r>
      <w:r w:rsidRPr="00C70C39">
        <w:rPr>
          <w:rtl/>
        </w:rPr>
        <w:t>على انه يستطيع القيام بجميع الاعمال الاحتياطية لصيانة حقوقه</w:t>
      </w:r>
      <w:r w:rsidRPr="00C70C39">
        <w:t xml:space="preserve"> .</w:t>
      </w:r>
    </w:p>
    <w:p w14:paraId="0163649A" w14:textId="77777777" w:rsidR="00C70C39" w:rsidRPr="00C70C39" w:rsidRDefault="00C70C39" w:rsidP="00C70C39">
      <w:pPr>
        <w:bidi/>
      </w:pPr>
      <w:r w:rsidRPr="00C70C39">
        <w:t> </w:t>
      </w:r>
    </w:p>
    <w:p w14:paraId="5D171F2B" w14:textId="77777777" w:rsidR="00C70C39" w:rsidRPr="00C70C39" w:rsidRDefault="00C70C39" w:rsidP="00C70C39">
      <w:pPr>
        <w:bidi/>
      </w:pPr>
      <w:r w:rsidRPr="00C70C39">
        <w:t> </w:t>
      </w:r>
    </w:p>
    <w:p w14:paraId="5B13897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78C8AAC" w14:textId="77777777" w:rsidR="00C70C39" w:rsidRPr="00C70C39" w:rsidRDefault="00C70C39" w:rsidP="00C70C39">
      <w:pPr>
        <w:bidi/>
        <w:rPr>
          <w:rtl/>
        </w:rPr>
      </w:pPr>
      <w:r w:rsidRPr="00C70C39">
        <w:t>* </w:t>
      </w:r>
      <w:r w:rsidRPr="00C70C39">
        <w:rPr>
          <w:rtl/>
        </w:rPr>
        <w:t>ملاحظة : تم الغاء المواد من </w:t>
      </w:r>
      <w:hyperlink r:id="rId405" w:history="1">
        <w:r w:rsidRPr="00C70C39">
          <w:rPr>
            <w:rStyle w:val="Hyperlink"/>
            <w:rtl/>
          </w:rPr>
          <w:t>(290) الى المادة (477) من قانون التجارة رقم (12) لسنة 1966</w:t>
        </w:r>
      </w:hyperlink>
      <w:r w:rsidRPr="00C70C39">
        <w:rPr>
          <w:rtl/>
        </w:rPr>
        <w:t> بموجب المادة </w:t>
      </w:r>
      <w:hyperlink r:id="rId406" w:history="1">
        <w:r w:rsidRPr="00C70C39">
          <w:rPr>
            <w:rStyle w:val="Hyperlink"/>
            <w:rtl/>
          </w:rPr>
          <w:t>(140) من قانون الاعسار رقم (21) لسنة 2018</w:t>
        </w:r>
      </w:hyperlink>
    </w:p>
    <w:p w14:paraId="05B09B11" w14:textId="77777777" w:rsidR="00C70C39" w:rsidRPr="00C70C39" w:rsidRDefault="00C70C39" w:rsidP="00C70C39">
      <w:pPr>
        <w:bidi/>
        <w:rPr>
          <w:rtl/>
        </w:rPr>
      </w:pPr>
      <w:r w:rsidRPr="00C70C39">
        <w:pict w14:anchorId="1796F1EB">
          <v:rect id="_x0000_i4231" style="width:0;height:22.5pt" o:hralign="center" o:hrstd="t" o:hr="t" fillcolor="#a0a0a0" stroked="f"/>
        </w:pict>
      </w:r>
    </w:p>
    <w:p w14:paraId="63397F97" w14:textId="77777777" w:rsidR="00C70C39" w:rsidRPr="00C70C39" w:rsidRDefault="00C70C39" w:rsidP="00C70C39">
      <w:pPr>
        <w:bidi/>
      </w:pPr>
      <w:r w:rsidRPr="00C70C39">
        <w:rPr>
          <w:rtl/>
        </w:rPr>
        <w:t>الحقوق التي لا يشملها التخلي</w:t>
      </w:r>
    </w:p>
    <w:p w14:paraId="2FE0A856" w14:textId="77777777" w:rsidR="00C70C39" w:rsidRPr="00C70C39" w:rsidRDefault="00C70C39" w:rsidP="00C70C39">
      <w:pPr>
        <w:bidi/>
      </w:pPr>
      <w:r w:rsidRPr="00C70C39">
        <w:t>    </w:t>
      </w:r>
      <w:hyperlink r:id="rId407" w:history="1">
        <w:r w:rsidRPr="00C70C39">
          <w:rPr>
            <w:rStyle w:val="Hyperlink"/>
          </w:rPr>
          <w:t> </w:t>
        </w:r>
      </w:hyperlink>
      <w:r w:rsidRPr="00C70C39">
        <w:rPr>
          <w:rtl/>
        </w:rPr>
        <w:t>المادة</w:t>
      </w:r>
      <w:r w:rsidRPr="00C70C39">
        <w:t xml:space="preserve"> (328) :</w:t>
      </w:r>
    </w:p>
    <w:p w14:paraId="58A6B4F8" w14:textId="77777777" w:rsidR="00C70C39" w:rsidRPr="00C70C39" w:rsidRDefault="00C70C39" w:rsidP="00C70C39">
      <w:pPr>
        <w:bidi/>
      </w:pPr>
      <w:r w:rsidRPr="00C70C39">
        <w:rPr>
          <w:u w:val="single"/>
          <w:rtl/>
        </w:rPr>
        <w:t>ملغاة</w:t>
      </w:r>
    </w:p>
    <w:p w14:paraId="0E79841C" w14:textId="77777777" w:rsidR="00C70C39" w:rsidRPr="00C70C39" w:rsidRDefault="00C70C39" w:rsidP="00C70C39">
      <w:pPr>
        <w:bidi/>
      </w:pPr>
      <w:r w:rsidRPr="00C70C39">
        <w:t> </w:t>
      </w:r>
    </w:p>
    <w:p w14:paraId="66CDDCDE" w14:textId="77777777" w:rsidR="00C70C39" w:rsidRPr="00C70C39" w:rsidRDefault="00C70C39" w:rsidP="00C70C39">
      <w:pPr>
        <w:bidi/>
      </w:pPr>
      <w:r w:rsidRPr="00C70C39">
        <w:t xml:space="preserve">1. </w:t>
      </w:r>
      <w:r w:rsidRPr="00C70C39">
        <w:rPr>
          <w:rtl/>
        </w:rPr>
        <w:t>لا يشمل هذا التخلي الحقوق التي لا تختص الا بشخص المفلس او بصفته رب اسرة، او الحقوق التي تتناول مصلحة ادبية محضة</w:t>
      </w:r>
      <w:r w:rsidRPr="00C70C39">
        <w:t xml:space="preserve"> .</w:t>
      </w:r>
    </w:p>
    <w:p w14:paraId="029F216B" w14:textId="77777777" w:rsidR="00C70C39" w:rsidRPr="00C70C39" w:rsidRDefault="00C70C39" w:rsidP="00C70C39">
      <w:pPr>
        <w:bidi/>
      </w:pPr>
      <w:r w:rsidRPr="00C70C39">
        <w:t xml:space="preserve">2. </w:t>
      </w:r>
      <w:r w:rsidRPr="00C70C39">
        <w:rPr>
          <w:rtl/>
        </w:rPr>
        <w:t>على انه يقبل تدخل وكلاء التفليسة في القضية اذا كانت تؤول الى الحكم بمبلغ من النقود</w:t>
      </w:r>
      <w:r w:rsidRPr="00C70C39">
        <w:t>.</w:t>
      </w:r>
    </w:p>
    <w:p w14:paraId="2DD1C782" w14:textId="77777777" w:rsidR="00C70C39" w:rsidRPr="00C70C39" w:rsidRDefault="00C70C39" w:rsidP="00C70C39">
      <w:pPr>
        <w:bidi/>
      </w:pPr>
      <w:r w:rsidRPr="00C70C39">
        <w:t xml:space="preserve">3. </w:t>
      </w:r>
      <w:r w:rsidRPr="00C70C39">
        <w:rPr>
          <w:rtl/>
        </w:rPr>
        <w:t>وكذلك لا يشمل التخلي الاموال التي نص القانون على عدم قابليتها للحجز ولا الارباح التي يمكن ان يحوزها المفلس بنشاطه وصناعته وذلك على قدر ما يعتبره القاضي المنتدب متناسبا مع حاجة المفلس لاعالة نفسه واسرته</w:t>
      </w:r>
      <w:r w:rsidRPr="00C70C39">
        <w:t xml:space="preserve"> .</w:t>
      </w:r>
    </w:p>
    <w:p w14:paraId="63DFA490" w14:textId="77777777" w:rsidR="00C70C39" w:rsidRPr="00C70C39" w:rsidRDefault="00C70C39" w:rsidP="00C70C39">
      <w:pPr>
        <w:bidi/>
      </w:pPr>
      <w:r w:rsidRPr="00C70C39">
        <w:t> </w:t>
      </w:r>
    </w:p>
    <w:p w14:paraId="15B90D18" w14:textId="77777777" w:rsidR="00C70C39" w:rsidRPr="00C70C39" w:rsidRDefault="00C70C39" w:rsidP="00C70C39">
      <w:pPr>
        <w:bidi/>
      </w:pPr>
      <w:r w:rsidRPr="00C70C39">
        <w:t> </w:t>
      </w:r>
    </w:p>
    <w:p w14:paraId="773810F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CEF6C88" w14:textId="77777777" w:rsidR="00C70C39" w:rsidRPr="00C70C39" w:rsidRDefault="00C70C39" w:rsidP="00C70C39">
      <w:pPr>
        <w:bidi/>
        <w:rPr>
          <w:rtl/>
        </w:rPr>
      </w:pPr>
      <w:r w:rsidRPr="00C70C39">
        <w:t>* </w:t>
      </w:r>
      <w:r w:rsidRPr="00C70C39">
        <w:rPr>
          <w:rtl/>
        </w:rPr>
        <w:t>ملاحظة : تم الغاء المواد من </w:t>
      </w:r>
      <w:hyperlink r:id="rId408" w:history="1">
        <w:r w:rsidRPr="00C70C39">
          <w:rPr>
            <w:rStyle w:val="Hyperlink"/>
            <w:rtl/>
          </w:rPr>
          <w:t>(290) الى المادة (477) من قانون التجارة رقم (12) لسنة 1966</w:t>
        </w:r>
      </w:hyperlink>
      <w:r w:rsidRPr="00C70C39">
        <w:rPr>
          <w:rtl/>
        </w:rPr>
        <w:t> بموجب المادة </w:t>
      </w:r>
      <w:hyperlink r:id="rId409" w:history="1">
        <w:r w:rsidRPr="00C70C39">
          <w:rPr>
            <w:rStyle w:val="Hyperlink"/>
            <w:rtl/>
          </w:rPr>
          <w:t>(140) من قانون الاعسار رقم (21) لسنة 2018</w:t>
        </w:r>
      </w:hyperlink>
    </w:p>
    <w:p w14:paraId="48237C0A" w14:textId="77777777" w:rsidR="00C70C39" w:rsidRPr="00C70C39" w:rsidRDefault="00C70C39" w:rsidP="00C70C39">
      <w:pPr>
        <w:bidi/>
        <w:rPr>
          <w:rtl/>
        </w:rPr>
      </w:pPr>
      <w:r w:rsidRPr="00C70C39">
        <w:pict w14:anchorId="14CB8723">
          <v:rect id="_x0000_i4232" style="width:0;height:22.5pt" o:hralign="center" o:hrstd="t" o:hr="t" fillcolor="#a0a0a0" stroked="f"/>
        </w:pict>
      </w:r>
    </w:p>
    <w:p w14:paraId="145A7549" w14:textId="77777777" w:rsidR="00C70C39" w:rsidRPr="00C70C39" w:rsidRDefault="00C70C39" w:rsidP="00C70C39">
      <w:pPr>
        <w:bidi/>
      </w:pPr>
      <w:r w:rsidRPr="00C70C39">
        <w:rPr>
          <w:rtl/>
        </w:rPr>
        <w:t>ايقاف خصومة الدائنين</w:t>
      </w:r>
    </w:p>
    <w:p w14:paraId="6D522957" w14:textId="77777777" w:rsidR="00C70C39" w:rsidRPr="00C70C39" w:rsidRDefault="00C70C39" w:rsidP="00C70C39">
      <w:pPr>
        <w:bidi/>
      </w:pPr>
      <w:r w:rsidRPr="00C70C39">
        <w:lastRenderedPageBreak/>
        <w:t>    </w:t>
      </w:r>
      <w:hyperlink r:id="rId410" w:history="1">
        <w:r w:rsidRPr="00C70C39">
          <w:rPr>
            <w:rStyle w:val="Hyperlink"/>
          </w:rPr>
          <w:t> </w:t>
        </w:r>
      </w:hyperlink>
      <w:r w:rsidRPr="00C70C39">
        <w:rPr>
          <w:rtl/>
        </w:rPr>
        <w:t>المادة</w:t>
      </w:r>
      <w:r w:rsidRPr="00C70C39">
        <w:t xml:space="preserve"> (329) :</w:t>
      </w:r>
    </w:p>
    <w:p w14:paraId="0408D4D0" w14:textId="77777777" w:rsidR="00C70C39" w:rsidRPr="00C70C39" w:rsidRDefault="00C70C39" w:rsidP="00C70C39">
      <w:pPr>
        <w:bidi/>
      </w:pPr>
      <w:r w:rsidRPr="00C70C39">
        <w:rPr>
          <w:u w:val="single"/>
          <w:rtl/>
        </w:rPr>
        <w:t>ملغاة</w:t>
      </w:r>
    </w:p>
    <w:p w14:paraId="61D8D9BF" w14:textId="77777777" w:rsidR="00C70C39" w:rsidRPr="00C70C39" w:rsidRDefault="00C70C39" w:rsidP="00C70C39">
      <w:pPr>
        <w:bidi/>
      </w:pPr>
      <w:r w:rsidRPr="00C70C39">
        <w:t> </w:t>
      </w:r>
    </w:p>
    <w:p w14:paraId="57265857" w14:textId="77777777" w:rsidR="00C70C39" w:rsidRPr="00C70C39" w:rsidRDefault="00C70C39" w:rsidP="00C70C39">
      <w:pPr>
        <w:bidi/>
      </w:pPr>
      <w:r w:rsidRPr="00C70C39">
        <w:t xml:space="preserve">1. </w:t>
      </w:r>
      <w:r w:rsidRPr="00C70C39">
        <w:rPr>
          <w:rtl/>
        </w:rPr>
        <w:t>يترتب الحكم بشهر الافلاس ايقاف خصومة الدائنين العاديين او الحائزين لامتياز عام في المداعاة الفردية</w:t>
      </w:r>
      <w:r w:rsidRPr="00C70C39">
        <w:t xml:space="preserve"> .</w:t>
      </w:r>
    </w:p>
    <w:p w14:paraId="7517E748" w14:textId="77777777" w:rsidR="00C70C39" w:rsidRPr="00C70C39" w:rsidRDefault="00C70C39" w:rsidP="00C70C39">
      <w:pPr>
        <w:bidi/>
      </w:pPr>
      <w:r w:rsidRPr="00C70C39">
        <w:t xml:space="preserve">2 . </w:t>
      </w:r>
      <w:r w:rsidRPr="00C70C39">
        <w:rPr>
          <w:rtl/>
        </w:rPr>
        <w:t>تنحصر الخصومة بعد صدور هذا الحكم في وكلاء التفليسة من غير تفريق بين الديون التجارية والديون المدنية</w:t>
      </w:r>
      <w:r w:rsidRPr="00C70C39">
        <w:t xml:space="preserve"> .</w:t>
      </w:r>
    </w:p>
    <w:p w14:paraId="3110A1A7" w14:textId="77777777" w:rsidR="00C70C39" w:rsidRPr="00C70C39" w:rsidRDefault="00C70C39" w:rsidP="00C70C39">
      <w:pPr>
        <w:bidi/>
      </w:pPr>
      <w:r w:rsidRPr="00C70C39">
        <w:t> </w:t>
      </w:r>
    </w:p>
    <w:p w14:paraId="66165E1B" w14:textId="77777777" w:rsidR="00C70C39" w:rsidRPr="00C70C39" w:rsidRDefault="00C70C39" w:rsidP="00C70C39">
      <w:pPr>
        <w:bidi/>
      </w:pPr>
      <w:r w:rsidRPr="00C70C39">
        <w:t> </w:t>
      </w:r>
    </w:p>
    <w:p w14:paraId="032514D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09E4112" w14:textId="77777777" w:rsidR="00C70C39" w:rsidRPr="00C70C39" w:rsidRDefault="00C70C39" w:rsidP="00C70C39">
      <w:pPr>
        <w:bidi/>
        <w:rPr>
          <w:rtl/>
        </w:rPr>
      </w:pPr>
      <w:r w:rsidRPr="00C70C39">
        <w:t>* </w:t>
      </w:r>
      <w:r w:rsidRPr="00C70C39">
        <w:rPr>
          <w:rtl/>
        </w:rPr>
        <w:t>ملاحظة : تم الغاء المواد من </w:t>
      </w:r>
      <w:hyperlink r:id="rId411" w:history="1">
        <w:r w:rsidRPr="00C70C39">
          <w:rPr>
            <w:rStyle w:val="Hyperlink"/>
            <w:rtl/>
          </w:rPr>
          <w:t>(290) الى المادة (477) من قانون التجارة رقم (12) لسنة 1966</w:t>
        </w:r>
      </w:hyperlink>
      <w:r w:rsidRPr="00C70C39">
        <w:rPr>
          <w:rtl/>
        </w:rPr>
        <w:t> بموجب المادة </w:t>
      </w:r>
      <w:hyperlink r:id="rId412" w:history="1">
        <w:r w:rsidRPr="00C70C39">
          <w:rPr>
            <w:rStyle w:val="Hyperlink"/>
            <w:rtl/>
          </w:rPr>
          <w:t>(140) من قانون الاعسار رقم (21) لسنة 2018</w:t>
        </w:r>
      </w:hyperlink>
    </w:p>
    <w:p w14:paraId="123320C4" w14:textId="77777777" w:rsidR="00C70C39" w:rsidRPr="00C70C39" w:rsidRDefault="00C70C39" w:rsidP="00C70C39">
      <w:pPr>
        <w:bidi/>
        <w:rPr>
          <w:rtl/>
        </w:rPr>
      </w:pPr>
      <w:r w:rsidRPr="00C70C39">
        <w:pict w14:anchorId="5F0BF71F">
          <v:rect id="_x0000_i4233" style="width:0;height:22.5pt" o:hralign="center" o:hrstd="t" o:hr="t" fillcolor="#a0a0a0" stroked="f"/>
        </w:pict>
      </w:r>
    </w:p>
    <w:p w14:paraId="4E7CC5C9" w14:textId="77777777" w:rsidR="00C70C39" w:rsidRPr="00C70C39" w:rsidRDefault="00C70C39" w:rsidP="00C70C39">
      <w:pPr>
        <w:bidi/>
      </w:pPr>
      <w:r w:rsidRPr="00C70C39">
        <w:rPr>
          <w:rtl/>
        </w:rPr>
        <w:t>ايقاف سريان فوائد الديون</w:t>
      </w:r>
    </w:p>
    <w:p w14:paraId="23BC8DE8" w14:textId="77777777" w:rsidR="00C70C39" w:rsidRPr="00C70C39" w:rsidRDefault="00C70C39" w:rsidP="00C70C39">
      <w:pPr>
        <w:bidi/>
      </w:pPr>
      <w:r w:rsidRPr="00C70C39">
        <w:t>    </w:t>
      </w:r>
      <w:hyperlink r:id="rId413" w:history="1">
        <w:r w:rsidRPr="00C70C39">
          <w:rPr>
            <w:rStyle w:val="Hyperlink"/>
          </w:rPr>
          <w:t> </w:t>
        </w:r>
      </w:hyperlink>
      <w:r w:rsidRPr="00C70C39">
        <w:rPr>
          <w:rtl/>
        </w:rPr>
        <w:t>المادة</w:t>
      </w:r>
      <w:r w:rsidRPr="00C70C39">
        <w:t xml:space="preserve"> (330) :</w:t>
      </w:r>
    </w:p>
    <w:p w14:paraId="139CC79D" w14:textId="77777777" w:rsidR="00C70C39" w:rsidRPr="00C70C39" w:rsidRDefault="00C70C39" w:rsidP="00C70C39">
      <w:pPr>
        <w:bidi/>
      </w:pPr>
      <w:r w:rsidRPr="00C70C39">
        <w:rPr>
          <w:u w:val="single"/>
          <w:rtl/>
        </w:rPr>
        <w:t>ملغاة</w:t>
      </w:r>
    </w:p>
    <w:p w14:paraId="00A28CB5" w14:textId="77777777" w:rsidR="00C70C39" w:rsidRPr="00C70C39" w:rsidRDefault="00C70C39" w:rsidP="00C70C39">
      <w:pPr>
        <w:bidi/>
      </w:pPr>
      <w:r w:rsidRPr="00C70C39">
        <w:t> </w:t>
      </w:r>
    </w:p>
    <w:p w14:paraId="76FCB7D8" w14:textId="77777777" w:rsidR="00C70C39" w:rsidRPr="00C70C39" w:rsidRDefault="00C70C39" w:rsidP="00C70C39">
      <w:pPr>
        <w:bidi/>
      </w:pPr>
      <w:r w:rsidRPr="00C70C39">
        <w:t xml:space="preserve">1. </w:t>
      </w:r>
      <w:r w:rsidRPr="00C70C39">
        <w:rPr>
          <w:rtl/>
        </w:rPr>
        <w:t>يوقف الحكم بشهر الافلاس بالنسبة الى كتلة الدائنين فقط سريان فوائد الديون غير المؤمنة بامتياز او برهن عقاري او غير عقاري</w:t>
      </w:r>
      <w:r w:rsidRPr="00C70C39">
        <w:t xml:space="preserve"> .</w:t>
      </w:r>
    </w:p>
    <w:p w14:paraId="5825CD3C" w14:textId="77777777" w:rsidR="00C70C39" w:rsidRPr="00C70C39" w:rsidRDefault="00C70C39" w:rsidP="00C70C39">
      <w:pPr>
        <w:bidi/>
      </w:pPr>
      <w:r w:rsidRPr="00C70C39">
        <w:t xml:space="preserve">2. </w:t>
      </w:r>
      <w:r w:rsidRPr="00C70C39">
        <w:rPr>
          <w:rtl/>
        </w:rPr>
        <w:t>اما فوائد الديون المؤمنة فلا تمكن المطالبة بها الا من اصل الاموال الناتجة عن بيع الاملاك الموضوعة تامينا</w:t>
      </w:r>
      <w:r w:rsidRPr="00C70C39">
        <w:t xml:space="preserve"> .</w:t>
      </w:r>
    </w:p>
    <w:p w14:paraId="3D3F4E3D" w14:textId="77777777" w:rsidR="00C70C39" w:rsidRPr="00C70C39" w:rsidRDefault="00C70C39" w:rsidP="00C70C39">
      <w:pPr>
        <w:bidi/>
      </w:pPr>
      <w:r w:rsidRPr="00C70C39">
        <w:t> </w:t>
      </w:r>
    </w:p>
    <w:p w14:paraId="40A95307" w14:textId="77777777" w:rsidR="00C70C39" w:rsidRPr="00C70C39" w:rsidRDefault="00C70C39" w:rsidP="00C70C39">
      <w:pPr>
        <w:bidi/>
      </w:pPr>
      <w:r w:rsidRPr="00C70C39">
        <w:t> </w:t>
      </w:r>
    </w:p>
    <w:p w14:paraId="3AE2F75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038204C" w14:textId="77777777" w:rsidR="00C70C39" w:rsidRPr="00C70C39" w:rsidRDefault="00C70C39" w:rsidP="00C70C39">
      <w:pPr>
        <w:bidi/>
        <w:rPr>
          <w:rtl/>
        </w:rPr>
      </w:pPr>
      <w:r w:rsidRPr="00C70C39">
        <w:t>* </w:t>
      </w:r>
      <w:r w:rsidRPr="00C70C39">
        <w:rPr>
          <w:rtl/>
        </w:rPr>
        <w:t>ملاحظة : تم الغاء المواد من </w:t>
      </w:r>
      <w:hyperlink r:id="rId414" w:history="1">
        <w:r w:rsidRPr="00C70C39">
          <w:rPr>
            <w:rStyle w:val="Hyperlink"/>
            <w:rtl/>
          </w:rPr>
          <w:t>(290) الى المادة (477) من قانون التجارة رقم (12) لسنة 1966</w:t>
        </w:r>
      </w:hyperlink>
      <w:r w:rsidRPr="00C70C39">
        <w:rPr>
          <w:rtl/>
        </w:rPr>
        <w:t> بموجب المادة </w:t>
      </w:r>
      <w:hyperlink r:id="rId415" w:history="1">
        <w:r w:rsidRPr="00C70C39">
          <w:rPr>
            <w:rStyle w:val="Hyperlink"/>
            <w:rtl/>
          </w:rPr>
          <w:t>(140) من قانون الاعسار رقم (21) لسنة 2018</w:t>
        </w:r>
      </w:hyperlink>
    </w:p>
    <w:p w14:paraId="743BCCF6" w14:textId="77777777" w:rsidR="00C70C39" w:rsidRPr="00C70C39" w:rsidRDefault="00C70C39" w:rsidP="00C70C39">
      <w:pPr>
        <w:bidi/>
        <w:rPr>
          <w:rtl/>
        </w:rPr>
      </w:pPr>
      <w:r w:rsidRPr="00C70C39">
        <w:pict w14:anchorId="69143CF2">
          <v:rect id="_x0000_i4234" style="width:0;height:22.5pt" o:hralign="center" o:hrstd="t" o:hr="t" fillcolor="#a0a0a0" stroked="f"/>
        </w:pict>
      </w:r>
    </w:p>
    <w:p w14:paraId="3532F2E7" w14:textId="77777777" w:rsidR="00C70C39" w:rsidRPr="00C70C39" w:rsidRDefault="00C70C39" w:rsidP="00C70C39">
      <w:pPr>
        <w:bidi/>
      </w:pPr>
      <w:r w:rsidRPr="00C70C39">
        <w:rPr>
          <w:rtl/>
        </w:rPr>
        <w:t>سقوط آجال الديون</w:t>
      </w:r>
    </w:p>
    <w:p w14:paraId="7E9D535E" w14:textId="77777777" w:rsidR="00C70C39" w:rsidRPr="00C70C39" w:rsidRDefault="00C70C39" w:rsidP="00C70C39">
      <w:pPr>
        <w:bidi/>
      </w:pPr>
      <w:r w:rsidRPr="00C70C39">
        <w:t>    </w:t>
      </w:r>
      <w:hyperlink r:id="rId416" w:history="1">
        <w:r w:rsidRPr="00C70C39">
          <w:rPr>
            <w:rStyle w:val="Hyperlink"/>
          </w:rPr>
          <w:t> </w:t>
        </w:r>
      </w:hyperlink>
      <w:r w:rsidRPr="00C70C39">
        <w:rPr>
          <w:rtl/>
        </w:rPr>
        <w:t>المادة (3</w:t>
      </w:r>
      <w:r w:rsidRPr="00C70C39">
        <w:t>31) :</w:t>
      </w:r>
    </w:p>
    <w:p w14:paraId="749439FA" w14:textId="77777777" w:rsidR="00C70C39" w:rsidRPr="00C70C39" w:rsidRDefault="00C70C39" w:rsidP="00C70C39">
      <w:pPr>
        <w:bidi/>
      </w:pPr>
      <w:r w:rsidRPr="00C70C39">
        <w:rPr>
          <w:u w:val="single"/>
          <w:rtl/>
        </w:rPr>
        <w:t>ملغاة</w:t>
      </w:r>
    </w:p>
    <w:p w14:paraId="75811D55" w14:textId="77777777" w:rsidR="00C70C39" w:rsidRPr="00C70C39" w:rsidRDefault="00C70C39" w:rsidP="00C70C39">
      <w:pPr>
        <w:bidi/>
      </w:pPr>
      <w:r w:rsidRPr="00C70C39">
        <w:t> </w:t>
      </w:r>
    </w:p>
    <w:p w14:paraId="754F4D45" w14:textId="77777777" w:rsidR="00C70C39" w:rsidRPr="00C70C39" w:rsidRDefault="00C70C39" w:rsidP="00C70C39">
      <w:pPr>
        <w:bidi/>
      </w:pPr>
      <w:r w:rsidRPr="00C70C39">
        <w:t xml:space="preserve">1. </w:t>
      </w:r>
      <w:r w:rsidRPr="00C70C39">
        <w:rPr>
          <w:rtl/>
        </w:rPr>
        <w:t>يسقط الحكم بشهر الافلاس آجال الديون المترتبة في ذمة المفلس</w:t>
      </w:r>
      <w:r w:rsidRPr="00C70C39">
        <w:t xml:space="preserve"> .</w:t>
      </w:r>
    </w:p>
    <w:p w14:paraId="7E5458F5" w14:textId="77777777" w:rsidR="00C70C39" w:rsidRPr="00C70C39" w:rsidRDefault="00C70C39" w:rsidP="00C70C39">
      <w:pPr>
        <w:bidi/>
      </w:pPr>
      <w:r w:rsidRPr="00C70C39">
        <w:lastRenderedPageBreak/>
        <w:t xml:space="preserve">2. </w:t>
      </w:r>
      <w:r w:rsidRPr="00C70C39">
        <w:rPr>
          <w:rtl/>
        </w:rPr>
        <w:t>ولا يشمل هذا السقوط شركاؤه في الالتزام</w:t>
      </w:r>
      <w:r w:rsidRPr="00C70C39">
        <w:t xml:space="preserve"> .</w:t>
      </w:r>
    </w:p>
    <w:p w14:paraId="04E5A9D1" w14:textId="77777777" w:rsidR="00C70C39" w:rsidRPr="00C70C39" w:rsidRDefault="00C70C39" w:rsidP="00C70C39">
      <w:pPr>
        <w:bidi/>
      </w:pPr>
      <w:r w:rsidRPr="00C70C39">
        <w:t xml:space="preserve">3. </w:t>
      </w:r>
      <w:r w:rsidRPr="00C70C39">
        <w:rPr>
          <w:rtl/>
        </w:rPr>
        <w:t>ويستفيد من سقوط الاجل دائنوه الحائزون على تامين</w:t>
      </w:r>
      <w:r w:rsidRPr="00C70C39">
        <w:t xml:space="preserve"> .</w:t>
      </w:r>
    </w:p>
    <w:p w14:paraId="79B05F4F" w14:textId="77777777" w:rsidR="00C70C39" w:rsidRPr="00C70C39" w:rsidRDefault="00C70C39" w:rsidP="00C70C39">
      <w:pPr>
        <w:bidi/>
      </w:pPr>
      <w:r w:rsidRPr="00C70C39">
        <w:t xml:space="preserve">4 . </w:t>
      </w:r>
      <w:r w:rsidRPr="00C70C39">
        <w:rPr>
          <w:rtl/>
        </w:rPr>
        <w:t>ولحاملي اسناد القرض ذات المكافاة عند الوفاء ان يبرزوها حالا في التفليسة كما جاء في باب الصلح الواقي</w:t>
      </w:r>
      <w:r w:rsidRPr="00C70C39">
        <w:t xml:space="preserve"> .</w:t>
      </w:r>
    </w:p>
    <w:p w14:paraId="7E45563A" w14:textId="77777777" w:rsidR="00C70C39" w:rsidRPr="00C70C39" w:rsidRDefault="00C70C39" w:rsidP="00C70C39">
      <w:pPr>
        <w:bidi/>
      </w:pPr>
      <w:r w:rsidRPr="00C70C39">
        <w:t> </w:t>
      </w:r>
    </w:p>
    <w:p w14:paraId="4509EB14" w14:textId="77777777" w:rsidR="00C70C39" w:rsidRPr="00C70C39" w:rsidRDefault="00C70C39" w:rsidP="00C70C39">
      <w:pPr>
        <w:bidi/>
      </w:pPr>
      <w:r w:rsidRPr="00C70C39">
        <w:t> </w:t>
      </w:r>
    </w:p>
    <w:p w14:paraId="288C296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41DCED5" w14:textId="77777777" w:rsidR="00C70C39" w:rsidRPr="00C70C39" w:rsidRDefault="00C70C39" w:rsidP="00C70C39">
      <w:pPr>
        <w:bidi/>
        <w:rPr>
          <w:rtl/>
        </w:rPr>
      </w:pPr>
      <w:r w:rsidRPr="00C70C39">
        <w:t>* </w:t>
      </w:r>
      <w:r w:rsidRPr="00C70C39">
        <w:rPr>
          <w:rtl/>
        </w:rPr>
        <w:t>ملاحظة : تم الغاء المواد من </w:t>
      </w:r>
      <w:hyperlink r:id="rId417" w:history="1">
        <w:r w:rsidRPr="00C70C39">
          <w:rPr>
            <w:rStyle w:val="Hyperlink"/>
            <w:rtl/>
          </w:rPr>
          <w:t>(290) الى المادة (477) من قانون التجارة رقم (12) لسنة 1966</w:t>
        </w:r>
      </w:hyperlink>
      <w:r w:rsidRPr="00C70C39">
        <w:rPr>
          <w:rtl/>
        </w:rPr>
        <w:t> بموجب المادة </w:t>
      </w:r>
      <w:hyperlink r:id="rId418" w:history="1">
        <w:r w:rsidRPr="00C70C39">
          <w:rPr>
            <w:rStyle w:val="Hyperlink"/>
            <w:rtl/>
          </w:rPr>
          <w:t>(140) من قانون الاعسار رقم (21) لسنة 2018</w:t>
        </w:r>
      </w:hyperlink>
    </w:p>
    <w:p w14:paraId="26947681" w14:textId="77777777" w:rsidR="00C70C39" w:rsidRPr="00C70C39" w:rsidRDefault="00C70C39" w:rsidP="00C70C39">
      <w:pPr>
        <w:bidi/>
        <w:rPr>
          <w:rtl/>
        </w:rPr>
      </w:pPr>
      <w:r w:rsidRPr="00C70C39">
        <w:pict w14:anchorId="48730434">
          <v:rect id="_x0000_i4235" style="width:0;height:22.5pt" o:hralign="center" o:hrstd="t" o:hr="t" fillcolor="#a0a0a0" stroked="f"/>
        </w:pict>
      </w:r>
    </w:p>
    <w:p w14:paraId="28930463" w14:textId="77777777" w:rsidR="00C70C39" w:rsidRPr="00C70C39" w:rsidRDefault="00C70C39" w:rsidP="00C70C39">
      <w:pPr>
        <w:bidi/>
      </w:pPr>
      <w:r w:rsidRPr="00C70C39">
        <w:rPr>
          <w:rtl/>
        </w:rPr>
        <w:t>قواعد شهر الافلاس</w:t>
      </w:r>
    </w:p>
    <w:p w14:paraId="2B1C156B" w14:textId="77777777" w:rsidR="00C70C39" w:rsidRPr="00C70C39" w:rsidRDefault="00C70C39" w:rsidP="00C70C39">
      <w:pPr>
        <w:bidi/>
      </w:pPr>
      <w:r w:rsidRPr="00C70C39">
        <w:t>    </w:t>
      </w:r>
      <w:hyperlink r:id="rId419" w:history="1">
        <w:r w:rsidRPr="00C70C39">
          <w:rPr>
            <w:rStyle w:val="Hyperlink"/>
          </w:rPr>
          <w:t> </w:t>
        </w:r>
      </w:hyperlink>
      <w:r w:rsidRPr="00C70C39">
        <w:rPr>
          <w:rtl/>
        </w:rPr>
        <w:t>المادة</w:t>
      </w:r>
      <w:r w:rsidRPr="00C70C39">
        <w:t xml:space="preserve"> (332) :</w:t>
      </w:r>
    </w:p>
    <w:p w14:paraId="6F6E8056" w14:textId="77777777" w:rsidR="00C70C39" w:rsidRPr="00C70C39" w:rsidRDefault="00C70C39" w:rsidP="00C70C39">
      <w:pPr>
        <w:bidi/>
      </w:pPr>
      <w:r w:rsidRPr="00C70C39">
        <w:rPr>
          <w:u w:val="single"/>
          <w:rtl/>
        </w:rPr>
        <w:t>ملغاة</w:t>
      </w:r>
    </w:p>
    <w:p w14:paraId="7D3E549B" w14:textId="77777777" w:rsidR="00C70C39" w:rsidRPr="00C70C39" w:rsidRDefault="00C70C39" w:rsidP="00C70C39">
      <w:pPr>
        <w:bidi/>
      </w:pPr>
      <w:r w:rsidRPr="00C70C39">
        <w:t> </w:t>
      </w:r>
    </w:p>
    <w:p w14:paraId="5B40B7C4" w14:textId="77777777" w:rsidR="00C70C39" w:rsidRPr="00C70C39" w:rsidRDefault="00C70C39" w:rsidP="00C70C39">
      <w:pPr>
        <w:bidi/>
      </w:pPr>
      <w:r w:rsidRPr="00C70C39">
        <w:t xml:space="preserve">1. </w:t>
      </w:r>
      <w:r w:rsidRPr="00C70C39">
        <w:rPr>
          <w:rtl/>
        </w:rPr>
        <w:t>اذا كان المفلس مالكا لعقارات او لحقوق عينية عقارية فيكون الحكم بشهر الافلاس خاضعا لقواعد الشهر المختصة بالرهون والتامينات العقارية</w:t>
      </w:r>
      <w:r w:rsidRPr="00C70C39">
        <w:t>.</w:t>
      </w:r>
    </w:p>
    <w:p w14:paraId="5CD6C4F9" w14:textId="77777777" w:rsidR="00C70C39" w:rsidRPr="00C70C39" w:rsidRDefault="00C70C39" w:rsidP="00C70C39">
      <w:pPr>
        <w:bidi/>
      </w:pPr>
      <w:r w:rsidRPr="00C70C39">
        <w:t xml:space="preserve">2. </w:t>
      </w:r>
      <w:r w:rsidRPr="00C70C39">
        <w:rPr>
          <w:rtl/>
        </w:rPr>
        <w:t>يسجل الحكم بشهر الافلاس في السجل العقاري بواسطة وكلاء التفليسة</w:t>
      </w:r>
      <w:r w:rsidRPr="00C70C39">
        <w:t xml:space="preserve"> .</w:t>
      </w:r>
    </w:p>
    <w:p w14:paraId="364F7E71" w14:textId="77777777" w:rsidR="00C70C39" w:rsidRPr="00C70C39" w:rsidRDefault="00C70C39" w:rsidP="00C70C39">
      <w:pPr>
        <w:bidi/>
      </w:pPr>
      <w:r w:rsidRPr="00C70C39">
        <w:t xml:space="preserve">3. </w:t>
      </w:r>
      <w:r w:rsidRPr="00C70C39">
        <w:rPr>
          <w:rtl/>
        </w:rPr>
        <w:t>وينشا عن هذا التسجيل من تاريخ وقوعه تامين جبري لمصلحة كتلة الدائنين</w:t>
      </w:r>
      <w:r w:rsidRPr="00C70C39">
        <w:t xml:space="preserve"> .</w:t>
      </w:r>
    </w:p>
    <w:p w14:paraId="22B283CD" w14:textId="77777777" w:rsidR="00C70C39" w:rsidRPr="00C70C39" w:rsidRDefault="00C70C39" w:rsidP="00C70C39">
      <w:pPr>
        <w:bidi/>
      </w:pPr>
      <w:r w:rsidRPr="00C70C39">
        <w:t> </w:t>
      </w:r>
    </w:p>
    <w:p w14:paraId="357725A4" w14:textId="77777777" w:rsidR="00C70C39" w:rsidRPr="00C70C39" w:rsidRDefault="00C70C39" w:rsidP="00C70C39">
      <w:pPr>
        <w:bidi/>
      </w:pPr>
      <w:r w:rsidRPr="00C70C39">
        <w:t> </w:t>
      </w:r>
    </w:p>
    <w:p w14:paraId="36EBDA1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119C80C" w14:textId="77777777" w:rsidR="00C70C39" w:rsidRPr="00C70C39" w:rsidRDefault="00C70C39" w:rsidP="00C70C39">
      <w:pPr>
        <w:bidi/>
        <w:rPr>
          <w:rtl/>
        </w:rPr>
      </w:pPr>
      <w:r w:rsidRPr="00C70C39">
        <w:t>* </w:t>
      </w:r>
      <w:r w:rsidRPr="00C70C39">
        <w:rPr>
          <w:rtl/>
        </w:rPr>
        <w:t>ملاحظة : تم الغاء المواد من </w:t>
      </w:r>
      <w:hyperlink r:id="rId420" w:history="1">
        <w:r w:rsidRPr="00C70C39">
          <w:rPr>
            <w:rStyle w:val="Hyperlink"/>
            <w:rtl/>
          </w:rPr>
          <w:t>(290) الى المادة (477) من قانون التجارة رقم (12) لسنة 1966</w:t>
        </w:r>
      </w:hyperlink>
      <w:r w:rsidRPr="00C70C39">
        <w:rPr>
          <w:rtl/>
        </w:rPr>
        <w:t> بموجب المادة </w:t>
      </w:r>
      <w:hyperlink r:id="rId421" w:history="1">
        <w:r w:rsidRPr="00C70C39">
          <w:rPr>
            <w:rStyle w:val="Hyperlink"/>
            <w:rtl/>
          </w:rPr>
          <w:t>(140) من قانون الاعسار رقم (21) لسنة 2018</w:t>
        </w:r>
      </w:hyperlink>
    </w:p>
    <w:p w14:paraId="251C303B" w14:textId="77777777" w:rsidR="00C70C39" w:rsidRPr="00C70C39" w:rsidRDefault="00C70C39" w:rsidP="00C70C39">
      <w:pPr>
        <w:bidi/>
        <w:rPr>
          <w:rtl/>
        </w:rPr>
      </w:pPr>
      <w:r w:rsidRPr="00C70C39">
        <w:pict w14:anchorId="7F751521">
          <v:rect id="_x0000_i4236" style="width:0;height:22.5pt" o:hralign="center" o:hrstd="t" o:hr="t" fillcolor="#a0a0a0" stroked="f"/>
        </w:pict>
      </w:r>
    </w:p>
    <w:p w14:paraId="4572FFEE" w14:textId="77777777" w:rsidR="00C70C39" w:rsidRPr="00C70C39" w:rsidRDefault="00C70C39" w:rsidP="00C70C39">
      <w:pPr>
        <w:bidi/>
      </w:pPr>
      <w:r w:rsidRPr="00C70C39">
        <w:rPr>
          <w:rtl/>
        </w:rPr>
        <w:t>التصرفات الباطلة</w:t>
      </w:r>
    </w:p>
    <w:p w14:paraId="67D125A6" w14:textId="77777777" w:rsidR="00C70C39" w:rsidRPr="00C70C39" w:rsidRDefault="00C70C39" w:rsidP="00C70C39">
      <w:pPr>
        <w:bidi/>
      </w:pPr>
      <w:r w:rsidRPr="00C70C39">
        <w:t>    </w:t>
      </w:r>
      <w:hyperlink r:id="rId422" w:history="1">
        <w:r w:rsidRPr="00C70C39">
          <w:rPr>
            <w:rStyle w:val="Hyperlink"/>
          </w:rPr>
          <w:t> </w:t>
        </w:r>
      </w:hyperlink>
      <w:r w:rsidRPr="00C70C39">
        <w:rPr>
          <w:rtl/>
        </w:rPr>
        <w:t>المادة</w:t>
      </w:r>
      <w:r w:rsidRPr="00C70C39">
        <w:t xml:space="preserve"> (333) :</w:t>
      </w:r>
    </w:p>
    <w:p w14:paraId="5D9E497D" w14:textId="77777777" w:rsidR="00C70C39" w:rsidRPr="00C70C39" w:rsidRDefault="00C70C39" w:rsidP="00C70C39">
      <w:pPr>
        <w:bidi/>
      </w:pPr>
      <w:r w:rsidRPr="00C70C39">
        <w:rPr>
          <w:u w:val="single"/>
          <w:rtl/>
        </w:rPr>
        <w:t>ملغاة</w:t>
      </w:r>
    </w:p>
    <w:p w14:paraId="1C7627BD" w14:textId="77777777" w:rsidR="00C70C39" w:rsidRPr="00C70C39" w:rsidRDefault="00C70C39" w:rsidP="00C70C39">
      <w:pPr>
        <w:bidi/>
      </w:pPr>
      <w:r w:rsidRPr="00C70C39">
        <w:t> </w:t>
      </w:r>
    </w:p>
    <w:p w14:paraId="7BDF43A4" w14:textId="77777777" w:rsidR="00C70C39" w:rsidRPr="00C70C39" w:rsidRDefault="00C70C39" w:rsidP="00C70C39">
      <w:pPr>
        <w:bidi/>
      </w:pPr>
      <w:r w:rsidRPr="00C70C39">
        <w:t> </w:t>
      </w:r>
    </w:p>
    <w:p w14:paraId="3F32DD72" w14:textId="77777777" w:rsidR="00C70C39" w:rsidRPr="00C70C39" w:rsidRDefault="00C70C39" w:rsidP="00C70C39">
      <w:pPr>
        <w:bidi/>
      </w:pPr>
      <w:r w:rsidRPr="00C70C39">
        <w:lastRenderedPageBreak/>
        <w:t xml:space="preserve">1. </w:t>
      </w:r>
      <w:r w:rsidRPr="00C70C39">
        <w:rPr>
          <w:rtl/>
        </w:rPr>
        <w:t>تكون التصرفات الاتية باطلة حتما بالنسبة الى كتلة الدائنين اذا قام بها المدين بعد تاريخ توقفه عن الدفع كما عينته المحكمة او في خلال العشرين يوما السابقة لهذا التاريخ</w:t>
      </w:r>
      <w:r w:rsidRPr="00C70C39">
        <w:t xml:space="preserve"> .</w:t>
      </w:r>
      <w:r w:rsidRPr="00C70C39">
        <w:br/>
      </w:r>
      <w:r w:rsidRPr="00C70C39">
        <w:rPr>
          <w:rtl/>
        </w:rPr>
        <w:t>أ . التصرفات والتفرغات المجانية باستثناء الهدايا الصغيرة المعتادة</w:t>
      </w:r>
      <w:r w:rsidRPr="00C70C39">
        <w:t>.</w:t>
      </w:r>
      <w:r w:rsidRPr="00C70C39">
        <w:br/>
      </w:r>
      <w:r w:rsidRPr="00C70C39">
        <w:rPr>
          <w:rtl/>
        </w:rPr>
        <w:t>ب. وفاء الديون قبل استحقاقها مهما كان شكل وقوعه</w:t>
      </w:r>
      <w:r w:rsidRPr="00C70C39">
        <w:t xml:space="preserve"> .</w:t>
      </w:r>
      <w:r w:rsidRPr="00C70C39">
        <w:br/>
      </w:r>
      <w:r w:rsidRPr="00C70C39">
        <w:rPr>
          <w:rtl/>
        </w:rPr>
        <w:t>ج. وفاء ديون نقدية مستحقة بغير نقود او اسناد سحب او اسناد( لامر) او حوالات وبوجه عام كل وفاء بمقابل</w:t>
      </w:r>
      <w:r w:rsidRPr="00C70C39">
        <w:t xml:space="preserve"> .</w:t>
      </w:r>
      <w:r w:rsidRPr="00C70C39">
        <w:br/>
      </w:r>
      <w:r w:rsidRPr="00C70C39">
        <w:rPr>
          <w:rtl/>
        </w:rPr>
        <w:t>د . انشاء تامين عقاري او رهن عقاري على اموال المدين او انشاء رهن على منقول من تلك الاموال كل ذلك لتامين دين سابق</w:t>
      </w:r>
      <w:r w:rsidRPr="00C70C39">
        <w:t xml:space="preserve"> .</w:t>
      </w:r>
    </w:p>
    <w:p w14:paraId="1D66236D" w14:textId="77777777" w:rsidR="00C70C39" w:rsidRPr="00C70C39" w:rsidRDefault="00C70C39" w:rsidP="00C70C39">
      <w:pPr>
        <w:bidi/>
      </w:pPr>
      <w:r w:rsidRPr="00C70C39">
        <w:t xml:space="preserve">2. </w:t>
      </w:r>
      <w:r w:rsidRPr="00C70C39">
        <w:rPr>
          <w:rtl/>
        </w:rPr>
        <w:t>اذا حصل الوفاء بمقابل بشكل التفرغ عن عقار فلا يكون لبطلانه اثر الا تجاه الدائن الذي تعاقد مع المفلس ولا يمس البطلان حقوق من تلقوا الملك عن هذا الدائن مقابل بدل بشرط ان يكونوا حسني النية</w:t>
      </w:r>
      <w:r w:rsidRPr="00C70C39">
        <w:t xml:space="preserve"> .</w:t>
      </w:r>
    </w:p>
    <w:p w14:paraId="7269CB3C" w14:textId="77777777" w:rsidR="00C70C39" w:rsidRPr="00C70C39" w:rsidRDefault="00C70C39" w:rsidP="00C70C39">
      <w:pPr>
        <w:bidi/>
      </w:pPr>
      <w:r w:rsidRPr="00C70C39">
        <w:t> </w:t>
      </w:r>
    </w:p>
    <w:p w14:paraId="5FA6B74E" w14:textId="77777777" w:rsidR="00C70C39" w:rsidRPr="00C70C39" w:rsidRDefault="00C70C39" w:rsidP="00C70C39">
      <w:pPr>
        <w:bidi/>
      </w:pPr>
      <w:r w:rsidRPr="00C70C39">
        <w:t> </w:t>
      </w:r>
    </w:p>
    <w:p w14:paraId="19D3049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F63620E" w14:textId="77777777" w:rsidR="00C70C39" w:rsidRPr="00C70C39" w:rsidRDefault="00C70C39" w:rsidP="00C70C39">
      <w:pPr>
        <w:bidi/>
        <w:rPr>
          <w:rtl/>
        </w:rPr>
      </w:pPr>
      <w:r w:rsidRPr="00C70C39">
        <w:t>* </w:t>
      </w:r>
      <w:r w:rsidRPr="00C70C39">
        <w:rPr>
          <w:rtl/>
        </w:rPr>
        <w:t>ملاحظة : تم الغاء المواد من </w:t>
      </w:r>
      <w:hyperlink r:id="rId423" w:history="1">
        <w:r w:rsidRPr="00C70C39">
          <w:rPr>
            <w:rStyle w:val="Hyperlink"/>
            <w:rtl/>
          </w:rPr>
          <w:t>(290) الى المادة (477) من قانون التجارة رقم (12) لسنة 1966</w:t>
        </w:r>
      </w:hyperlink>
      <w:r w:rsidRPr="00C70C39">
        <w:rPr>
          <w:rtl/>
        </w:rPr>
        <w:t> بموجب المادة </w:t>
      </w:r>
      <w:hyperlink r:id="rId424" w:history="1">
        <w:r w:rsidRPr="00C70C39">
          <w:rPr>
            <w:rStyle w:val="Hyperlink"/>
            <w:rtl/>
          </w:rPr>
          <w:t>(140) من قانون الاعسار رقم (21) لسنة 2018</w:t>
        </w:r>
      </w:hyperlink>
    </w:p>
    <w:p w14:paraId="32B58715" w14:textId="77777777" w:rsidR="00C70C39" w:rsidRPr="00C70C39" w:rsidRDefault="00C70C39" w:rsidP="00C70C39">
      <w:pPr>
        <w:bidi/>
        <w:rPr>
          <w:rtl/>
        </w:rPr>
      </w:pPr>
      <w:r w:rsidRPr="00C70C39">
        <w:pict w14:anchorId="49B895D0">
          <v:rect id="_x0000_i4237" style="width:0;height:22.5pt" o:hralign="center" o:hrstd="t" o:hr="t" fillcolor="#a0a0a0" stroked="f"/>
        </w:pict>
      </w:r>
    </w:p>
    <w:p w14:paraId="790BFBDB" w14:textId="77777777" w:rsidR="00C70C39" w:rsidRPr="00C70C39" w:rsidRDefault="00C70C39" w:rsidP="00C70C39">
      <w:pPr>
        <w:bidi/>
      </w:pPr>
      <w:r w:rsidRPr="00C70C39">
        <w:rPr>
          <w:rtl/>
        </w:rPr>
        <w:t>ابطال الوفاء بعد التوقف عن الدفع</w:t>
      </w:r>
    </w:p>
    <w:p w14:paraId="5BC9E87C" w14:textId="77777777" w:rsidR="00C70C39" w:rsidRPr="00C70C39" w:rsidRDefault="00C70C39" w:rsidP="00C70C39">
      <w:pPr>
        <w:bidi/>
      </w:pPr>
      <w:r w:rsidRPr="00C70C39">
        <w:t>    </w:t>
      </w:r>
      <w:hyperlink r:id="rId425" w:history="1">
        <w:r w:rsidRPr="00C70C39">
          <w:rPr>
            <w:rStyle w:val="Hyperlink"/>
          </w:rPr>
          <w:t> </w:t>
        </w:r>
      </w:hyperlink>
      <w:r w:rsidRPr="00C70C39">
        <w:rPr>
          <w:rtl/>
        </w:rPr>
        <w:t>المادة</w:t>
      </w:r>
      <w:r w:rsidRPr="00C70C39">
        <w:t xml:space="preserve"> (334) :</w:t>
      </w:r>
    </w:p>
    <w:p w14:paraId="6BE8B47C" w14:textId="77777777" w:rsidR="00C70C39" w:rsidRPr="00C70C39" w:rsidRDefault="00C70C39" w:rsidP="00C70C39">
      <w:pPr>
        <w:bidi/>
      </w:pPr>
      <w:r w:rsidRPr="00C70C39">
        <w:rPr>
          <w:u w:val="single"/>
          <w:rtl/>
        </w:rPr>
        <w:t>ملغاة</w:t>
      </w:r>
    </w:p>
    <w:p w14:paraId="5960F846" w14:textId="77777777" w:rsidR="00C70C39" w:rsidRPr="00C70C39" w:rsidRDefault="00C70C39" w:rsidP="00C70C39">
      <w:pPr>
        <w:bidi/>
      </w:pPr>
      <w:r w:rsidRPr="00C70C39">
        <w:t> </w:t>
      </w:r>
    </w:p>
    <w:p w14:paraId="78217FC0" w14:textId="77777777" w:rsidR="00C70C39" w:rsidRPr="00C70C39" w:rsidRDefault="00C70C39" w:rsidP="00C70C39">
      <w:pPr>
        <w:bidi/>
      </w:pPr>
      <w:r w:rsidRPr="00C70C39">
        <w:rPr>
          <w:rtl/>
        </w:rPr>
        <w:t>كل وفاء آخر لديون مستحقة يقوم به المدين وكل تصرف يجري ببدل بعد توقفه عن الدفع وقبل الحكم بشهر الافلاس يجوز ابطالهما اذا كان الاشخاص الذين قبضوا من المدين او تعاقدوا معه عالمين بتوقفه عن الدفع</w:t>
      </w:r>
      <w:r w:rsidRPr="00C70C39">
        <w:t xml:space="preserve"> .</w:t>
      </w:r>
    </w:p>
    <w:p w14:paraId="382EDF4A" w14:textId="77777777" w:rsidR="00C70C39" w:rsidRPr="00C70C39" w:rsidRDefault="00C70C39" w:rsidP="00C70C39">
      <w:pPr>
        <w:bidi/>
      </w:pPr>
      <w:r w:rsidRPr="00C70C39">
        <w:t> </w:t>
      </w:r>
    </w:p>
    <w:p w14:paraId="7938DB24" w14:textId="77777777" w:rsidR="00C70C39" w:rsidRPr="00C70C39" w:rsidRDefault="00C70C39" w:rsidP="00C70C39">
      <w:pPr>
        <w:bidi/>
      </w:pPr>
      <w:r w:rsidRPr="00C70C39">
        <w:t> </w:t>
      </w:r>
    </w:p>
    <w:p w14:paraId="153BFC4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94AD224" w14:textId="77777777" w:rsidR="00C70C39" w:rsidRPr="00C70C39" w:rsidRDefault="00C70C39" w:rsidP="00C70C39">
      <w:pPr>
        <w:bidi/>
        <w:rPr>
          <w:rtl/>
        </w:rPr>
      </w:pPr>
      <w:r w:rsidRPr="00C70C39">
        <w:t>* </w:t>
      </w:r>
      <w:r w:rsidRPr="00C70C39">
        <w:rPr>
          <w:rtl/>
        </w:rPr>
        <w:t>ملاحظة : تم الغاء المواد من </w:t>
      </w:r>
      <w:hyperlink r:id="rId426" w:history="1">
        <w:r w:rsidRPr="00C70C39">
          <w:rPr>
            <w:rStyle w:val="Hyperlink"/>
            <w:rtl/>
          </w:rPr>
          <w:t>(290) الى المادة (477) من قانون التجارة رقم (12) لسنة 1966</w:t>
        </w:r>
      </w:hyperlink>
      <w:r w:rsidRPr="00C70C39">
        <w:rPr>
          <w:rtl/>
        </w:rPr>
        <w:t> بموجب المادة </w:t>
      </w:r>
      <w:hyperlink r:id="rId427" w:history="1">
        <w:r w:rsidRPr="00C70C39">
          <w:rPr>
            <w:rStyle w:val="Hyperlink"/>
            <w:rtl/>
          </w:rPr>
          <w:t>(140) من قانون الاعسار رقم (21) لسنة 2018</w:t>
        </w:r>
      </w:hyperlink>
    </w:p>
    <w:p w14:paraId="066C8374" w14:textId="77777777" w:rsidR="00C70C39" w:rsidRPr="00C70C39" w:rsidRDefault="00C70C39" w:rsidP="00C70C39">
      <w:pPr>
        <w:bidi/>
        <w:rPr>
          <w:rtl/>
        </w:rPr>
      </w:pPr>
      <w:r w:rsidRPr="00C70C39">
        <w:pict w14:anchorId="49582C19">
          <v:rect id="_x0000_i4238" style="width:0;height:22.5pt" o:hralign="center" o:hrstd="t" o:hr="t" fillcolor="#a0a0a0" stroked="f"/>
        </w:pict>
      </w:r>
    </w:p>
    <w:p w14:paraId="0BFB9A7D" w14:textId="77777777" w:rsidR="00C70C39" w:rsidRPr="00C70C39" w:rsidRDefault="00C70C39" w:rsidP="00C70C39">
      <w:pPr>
        <w:bidi/>
      </w:pPr>
      <w:r w:rsidRPr="00C70C39">
        <w:rPr>
          <w:rtl/>
        </w:rPr>
        <w:t>دعوى الاسترداد</w:t>
      </w:r>
    </w:p>
    <w:p w14:paraId="4E625A5E" w14:textId="77777777" w:rsidR="00C70C39" w:rsidRPr="00C70C39" w:rsidRDefault="00C70C39" w:rsidP="00C70C39">
      <w:pPr>
        <w:bidi/>
      </w:pPr>
      <w:r w:rsidRPr="00C70C39">
        <w:t>    </w:t>
      </w:r>
      <w:hyperlink r:id="rId428" w:history="1">
        <w:r w:rsidRPr="00C70C39">
          <w:rPr>
            <w:rStyle w:val="Hyperlink"/>
          </w:rPr>
          <w:t> </w:t>
        </w:r>
      </w:hyperlink>
      <w:r w:rsidRPr="00C70C39">
        <w:rPr>
          <w:rtl/>
        </w:rPr>
        <w:t>المادة</w:t>
      </w:r>
      <w:r w:rsidRPr="00C70C39">
        <w:t xml:space="preserve"> (335) :</w:t>
      </w:r>
    </w:p>
    <w:p w14:paraId="2E31A164" w14:textId="77777777" w:rsidR="00C70C39" w:rsidRPr="00C70C39" w:rsidRDefault="00C70C39" w:rsidP="00C70C39">
      <w:pPr>
        <w:bidi/>
      </w:pPr>
      <w:r w:rsidRPr="00C70C39">
        <w:rPr>
          <w:u w:val="single"/>
          <w:rtl/>
        </w:rPr>
        <w:t>ملغاة</w:t>
      </w:r>
    </w:p>
    <w:p w14:paraId="4109399E" w14:textId="77777777" w:rsidR="00C70C39" w:rsidRPr="00C70C39" w:rsidRDefault="00C70C39" w:rsidP="00C70C39">
      <w:pPr>
        <w:bidi/>
      </w:pPr>
      <w:r w:rsidRPr="00C70C39">
        <w:t> </w:t>
      </w:r>
    </w:p>
    <w:p w14:paraId="19F43665" w14:textId="77777777" w:rsidR="00C70C39" w:rsidRPr="00C70C39" w:rsidRDefault="00C70C39" w:rsidP="00C70C39">
      <w:pPr>
        <w:bidi/>
      </w:pPr>
      <w:r w:rsidRPr="00C70C39">
        <w:t> </w:t>
      </w:r>
    </w:p>
    <w:p w14:paraId="48D78BEB" w14:textId="77777777" w:rsidR="00C70C39" w:rsidRPr="00C70C39" w:rsidRDefault="00C70C39" w:rsidP="00C70C39">
      <w:pPr>
        <w:bidi/>
      </w:pPr>
      <w:r w:rsidRPr="00C70C39">
        <w:lastRenderedPageBreak/>
        <w:t xml:space="preserve">1. </w:t>
      </w:r>
      <w:r w:rsidRPr="00C70C39">
        <w:rPr>
          <w:rtl/>
        </w:rPr>
        <w:t>ان ابطال الاعمال المتقدم ذكرها يجيز عند الاقتضاء اقامة دعوى الاسترداد</w:t>
      </w:r>
      <w:r w:rsidRPr="00C70C39">
        <w:t xml:space="preserve"> .</w:t>
      </w:r>
    </w:p>
    <w:p w14:paraId="101F9E4D" w14:textId="77777777" w:rsidR="00C70C39" w:rsidRPr="00C70C39" w:rsidRDefault="00C70C39" w:rsidP="00C70C39">
      <w:pPr>
        <w:bidi/>
      </w:pPr>
      <w:r w:rsidRPr="00C70C39">
        <w:t xml:space="preserve">2. </w:t>
      </w:r>
      <w:r w:rsidRPr="00C70C39">
        <w:rPr>
          <w:rtl/>
        </w:rPr>
        <w:t>واذا كان محل الوفاء سند سحب او شيكا فلا يجوز ان تقام الدعوى المذكورة الا على الشخص الذي اعطي السند او الشيك لحسابه</w:t>
      </w:r>
      <w:r w:rsidRPr="00C70C39">
        <w:t>.</w:t>
      </w:r>
    </w:p>
    <w:p w14:paraId="2808A0FA" w14:textId="77777777" w:rsidR="00C70C39" w:rsidRPr="00C70C39" w:rsidRDefault="00C70C39" w:rsidP="00C70C39">
      <w:pPr>
        <w:bidi/>
      </w:pPr>
      <w:r w:rsidRPr="00C70C39">
        <w:t xml:space="preserve">3. </w:t>
      </w:r>
      <w:r w:rsidRPr="00C70C39">
        <w:rPr>
          <w:rtl/>
        </w:rPr>
        <w:t>اما اذا كان محل الوفاء سندا (لامر) فلا يجوز ان تقام الدعوى الا على المظهر الاول</w:t>
      </w:r>
      <w:r w:rsidRPr="00C70C39">
        <w:t xml:space="preserve"> .</w:t>
      </w:r>
    </w:p>
    <w:p w14:paraId="6E1468B7" w14:textId="77777777" w:rsidR="00C70C39" w:rsidRPr="00C70C39" w:rsidRDefault="00C70C39" w:rsidP="00C70C39">
      <w:pPr>
        <w:bidi/>
      </w:pPr>
      <w:r w:rsidRPr="00C70C39">
        <w:t xml:space="preserve">4. </w:t>
      </w:r>
      <w:r w:rsidRPr="00C70C39">
        <w:rPr>
          <w:rtl/>
        </w:rPr>
        <w:t>وفي كلا الحالين يجب ان يقام الدليل الى ان الشخص الذي يطلب منه الرد كان عالما وقت اصدار السند بتوقف المدين عن الدفع</w:t>
      </w:r>
      <w:r w:rsidRPr="00C70C39">
        <w:t>.</w:t>
      </w:r>
    </w:p>
    <w:p w14:paraId="200222C7" w14:textId="77777777" w:rsidR="00C70C39" w:rsidRPr="00C70C39" w:rsidRDefault="00C70C39" w:rsidP="00C70C39">
      <w:pPr>
        <w:bidi/>
      </w:pPr>
      <w:r w:rsidRPr="00C70C39">
        <w:t> </w:t>
      </w:r>
    </w:p>
    <w:p w14:paraId="0CFCEE29" w14:textId="77777777" w:rsidR="00C70C39" w:rsidRPr="00C70C39" w:rsidRDefault="00C70C39" w:rsidP="00C70C39">
      <w:pPr>
        <w:bidi/>
      </w:pPr>
      <w:r w:rsidRPr="00C70C39">
        <w:t> </w:t>
      </w:r>
    </w:p>
    <w:p w14:paraId="5E494168"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B5F1A8F" w14:textId="77777777" w:rsidR="00C70C39" w:rsidRPr="00C70C39" w:rsidRDefault="00C70C39" w:rsidP="00C70C39">
      <w:pPr>
        <w:bidi/>
        <w:rPr>
          <w:rtl/>
        </w:rPr>
      </w:pPr>
      <w:r w:rsidRPr="00C70C39">
        <w:t>* </w:t>
      </w:r>
      <w:r w:rsidRPr="00C70C39">
        <w:rPr>
          <w:rtl/>
        </w:rPr>
        <w:t>ملاحظة : تم الغاء المواد من </w:t>
      </w:r>
      <w:hyperlink r:id="rId429" w:history="1">
        <w:r w:rsidRPr="00C70C39">
          <w:rPr>
            <w:rStyle w:val="Hyperlink"/>
            <w:rtl/>
          </w:rPr>
          <w:t>(290) الى المادة (477) من قانون التجارة رقم (12) لسنة 1966</w:t>
        </w:r>
      </w:hyperlink>
      <w:r w:rsidRPr="00C70C39">
        <w:rPr>
          <w:rtl/>
        </w:rPr>
        <w:t> بموجب المادة </w:t>
      </w:r>
      <w:hyperlink r:id="rId430" w:history="1">
        <w:r w:rsidRPr="00C70C39">
          <w:rPr>
            <w:rStyle w:val="Hyperlink"/>
            <w:rtl/>
          </w:rPr>
          <w:t>(140) من قانون الاعسار رقم (21) لسنة 2018</w:t>
        </w:r>
      </w:hyperlink>
    </w:p>
    <w:p w14:paraId="4A8AA961" w14:textId="77777777" w:rsidR="00C70C39" w:rsidRPr="00C70C39" w:rsidRDefault="00C70C39" w:rsidP="00C70C39">
      <w:pPr>
        <w:bidi/>
        <w:rPr>
          <w:rtl/>
        </w:rPr>
      </w:pPr>
      <w:r w:rsidRPr="00C70C39">
        <w:pict w14:anchorId="56A08543">
          <v:rect id="_x0000_i4239" style="width:0;height:22.5pt" o:hralign="center" o:hrstd="t" o:hr="t" fillcolor="#a0a0a0" stroked="f"/>
        </w:pict>
      </w:r>
    </w:p>
    <w:p w14:paraId="4490C861" w14:textId="77777777" w:rsidR="00C70C39" w:rsidRPr="00C70C39" w:rsidRDefault="00C70C39" w:rsidP="00C70C39">
      <w:pPr>
        <w:bidi/>
      </w:pPr>
      <w:r w:rsidRPr="00C70C39">
        <w:rPr>
          <w:rtl/>
        </w:rPr>
        <w:t>بطلان قيد الرهن بعد تسجيل حكم الافلاس</w:t>
      </w:r>
    </w:p>
    <w:p w14:paraId="0163F86D" w14:textId="77777777" w:rsidR="00C70C39" w:rsidRPr="00C70C39" w:rsidRDefault="00C70C39" w:rsidP="00C70C39">
      <w:pPr>
        <w:bidi/>
      </w:pPr>
      <w:r w:rsidRPr="00C70C39">
        <w:t>    </w:t>
      </w:r>
      <w:hyperlink r:id="rId431" w:history="1">
        <w:r w:rsidRPr="00C70C39">
          <w:rPr>
            <w:rStyle w:val="Hyperlink"/>
          </w:rPr>
          <w:t> </w:t>
        </w:r>
      </w:hyperlink>
      <w:r w:rsidRPr="00C70C39">
        <w:rPr>
          <w:rtl/>
        </w:rPr>
        <w:t>المادة</w:t>
      </w:r>
      <w:r w:rsidRPr="00C70C39">
        <w:t xml:space="preserve"> (336) :</w:t>
      </w:r>
    </w:p>
    <w:p w14:paraId="733E1023" w14:textId="77777777" w:rsidR="00C70C39" w:rsidRPr="00C70C39" w:rsidRDefault="00C70C39" w:rsidP="00C70C39">
      <w:pPr>
        <w:bidi/>
      </w:pPr>
      <w:r w:rsidRPr="00C70C39">
        <w:rPr>
          <w:u w:val="single"/>
          <w:rtl/>
        </w:rPr>
        <w:t>ملغاة</w:t>
      </w:r>
    </w:p>
    <w:p w14:paraId="2EFE04CE" w14:textId="77777777" w:rsidR="00C70C39" w:rsidRPr="00C70C39" w:rsidRDefault="00C70C39" w:rsidP="00C70C39">
      <w:pPr>
        <w:bidi/>
      </w:pPr>
      <w:r w:rsidRPr="00C70C39">
        <w:t> </w:t>
      </w:r>
    </w:p>
    <w:p w14:paraId="620B1C0A" w14:textId="77777777" w:rsidR="00C70C39" w:rsidRPr="00C70C39" w:rsidRDefault="00C70C39" w:rsidP="00C70C39">
      <w:pPr>
        <w:bidi/>
      </w:pPr>
      <w:r w:rsidRPr="00C70C39">
        <w:t> </w:t>
      </w:r>
    </w:p>
    <w:p w14:paraId="5F3F973A" w14:textId="77777777" w:rsidR="00C70C39" w:rsidRPr="00C70C39" w:rsidRDefault="00C70C39" w:rsidP="00C70C39">
      <w:pPr>
        <w:bidi/>
      </w:pPr>
      <w:r w:rsidRPr="00C70C39">
        <w:t xml:space="preserve">1. </w:t>
      </w:r>
      <w:r w:rsidRPr="00C70C39">
        <w:rPr>
          <w:rtl/>
        </w:rPr>
        <w:t>قيد الرهن او التامين بعد تسجيل الحكم بشهر الافلاس باطل تجاه كتلة الدائنين</w:t>
      </w:r>
      <w:r w:rsidRPr="00C70C39">
        <w:t xml:space="preserve"> .</w:t>
      </w:r>
    </w:p>
    <w:p w14:paraId="259985FB" w14:textId="77777777" w:rsidR="00C70C39" w:rsidRPr="00C70C39" w:rsidRDefault="00C70C39" w:rsidP="00C70C39">
      <w:pPr>
        <w:bidi/>
      </w:pPr>
      <w:r w:rsidRPr="00C70C39">
        <w:t xml:space="preserve">2. </w:t>
      </w:r>
      <w:r w:rsidRPr="00C70C39">
        <w:rPr>
          <w:rtl/>
        </w:rPr>
        <w:t>وتكون قابلة للابطال القيود المتخذة بعد التوقف عن الدفع او في خلال العشرين يوما التي سبقته اذا مضى اكثر من خمسة عشر يوما بين تاريخ انشاء الرهن او التامين وتاريخ القيد واذا كان التاخير قد اضر بالدائنين</w:t>
      </w:r>
      <w:r w:rsidRPr="00C70C39">
        <w:t xml:space="preserve"> .</w:t>
      </w:r>
    </w:p>
    <w:p w14:paraId="0DB5B5F8" w14:textId="77777777" w:rsidR="00C70C39" w:rsidRPr="00C70C39" w:rsidRDefault="00C70C39" w:rsidP="00C70C39">
      <w:pPr>
        <w:bidi/>
      </w:pPr>
      <w:r w:rsidRPr="00C70C39">
        <w:t> </w:t>
      </w:r>
    </w:p>
    <w:p w14:paraId="0F129F06" w14:textId="77777777" w:rsidR="00C70C39" w:rsidRPr="00C70C39" w:rsidRDefault="00C70C39" w:rsidP="00C70C39">
      <w:pPr>
        <w:bidi/>
      </w:pPr>
      <w:r w:rsidRPr="00C70C39">
        <w:t> </w:t>
      </w:r>
    </w:p>
    <w:p w14:paraId="586B57EF"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91952DA" w14:textId="77777777" w:rsidR="00C70C39" w:rsidRPr="00C70C39" w:rsidRDefault="00C70C39" w:rsidP="00C70C39">
      <w:pPr>
        <w:bidi/>
        <w:rPr>
          <w:rtl/>
        </w:rPr>
      </w:pPr>
      <w:r w:rsidRPr="00C70C39">
        <w:t>* </w:t>
      </w:r>
      <w:r w:rsidRPr="00C70C39">
        <w:rPr>
          <w:rtl/>
        </w:rPr>
        <w:t>ملاحظة : تم الغاء المواد من </w:t>
      </w:r>
      <w:hyperlink r:id="rId432" w:history="1">
        <w:r w:rsidRPr="00C70C39">
          <w:rPr>
            <w:rStyle w:val="Hyperlink"/>
            <w:rtl/>
          </w:rPr>
          <w:t>(290) الى المادة (477) من قانون التجارة رقم (12) لسنة 1966</w:t>
        </w:r>
      </w:hyperlink>
      <w:r w:rsidRPr="00C70C39">
        <w:rPr>
          <w:rtl/>
        </w:rPr>
        <w:t> بموجب المادة </w:t>
      </w:r>
      <w:hyperlink r:id="rId433" w:history="1">
        <w:r w:rsidRPr="00C70C39">
          <w:rPr>
            <w:rStyle w:val="Hyperlink"/>
            <w:rtl/>
          </w:rPr>
          <w:t>(140) من قانون الاعسار رقم (21) لسنة 2018</w:t>
        </w:r>
      </w:hyperlink>
    </w:p>
    <w:p w14:paraId="4B8C45AB" w14:textId="77777777" w:rsidR="00C70C39" w:rsidRPr="00C70C39" w:rsidRDefault="00C70C39" w:rsidP="00C70C39">
      <w:pPr>
        <w:bidi/>
        <w:rPr>
          <w:rtl/>
        </w:rPr>
      </w:pPr>
      <w:r w:rsidRPr="00C70C39">
        <w:pict w14:anchorId="67252E6F">
          <v:rect id="_x0000_i4240" style="width:0;height:22.5pt" o:hralign="center" o:hrstd="t" o:hr="t" fillcolor="#a0a0a0" stroked="f"/>
        </w:pict>
      </w:r>
    </w:p>
    <w:p w14:paraId="5F598E1B" w14:textId="77777777" w:rsidR="00C70C39" w:rsidRPr="00C70C39" w:rsidRDefault="00C70C39" w:rsidP="00C70C39">
      <w:pPr>
        <w:bidi/>
      </w:pPr>
      <w:r w:rsidRPr="00C70C39">
        <w:rPr>
          <w:rtl/>
        </w:rPr>
        <w:t>تقادم دعاوى الابطال</w:t>
      </w:r>
    </w:p>
    <w:p w14:paraId="09AD8B9C" w14:textId="77777777" w:rsidR="00C70C39" w:rsidRPr="00C70C39" w:rsidRDefault="00C70C39" w:rsidP="00C70C39">
      <w:pPr>
        <w:bidi/>
      </w:pPr>
      <w:r w:rsidRPr="00C70C39">
        <w:t>    </w:t>
      </w:r>
      <w:hyperlink r:id="rId434" w:history="1">
        <w:r w:rsidRPr="00C70C39">
          <w:rPr>
            <w:rStyle w:val="Hyperlink"/>
          </w:rPr>
          <w:t> </w:t>
        </w:r>
      </w:hyperlink>
      <w:r w:rsidRPr="00C70C39">
        <w:rPr>
          <w:rtl/>
        </w:rPr>
        <w:t>المادة</w:t>
      </w:r>
      <w:r w:rsidRPr="00C70C39">
        <w:t xml:space="preserve"> (337) :</w:t>
      </w:r>
    </w:p>
    <w:p w14:paraId="61D1A56E" w14:textId="77777777" w:rsidR="00C70C39" w:rsidRPr="00C70C39" w:rsidRDefault="00C70C39" w:rsidP="00C70C39">
      <w:pPr>
        <w:bidi/>
      </w:pPr>
      <w:r w:rsidRPr="00C70C39">
        <w:rPr>
          <w:u w:val="single"/>
          <w:rtl/>
        </w:rPr>
        <w:t>ملغاة</w:t>
      </w:r>
    </w:p>
    <w:p w14:paraId="42C44AEC" w14:textId="77777777" w:rsidR="00C70C39" w:rsidRPr="00C70C39" w:rsidRDefault="00C70C39" w:rsidP="00C70C39">
      <w:pPr>
        <w:bidi/>
      </w:pPr>
      <w:r w:rsidRPr="00C70C39">
        <w:t> </w:t>
      </w:r>
    </w:p>
    <w:p w14:paraId="7F7B1107" w14:textId="77777777" w:rsidR="00C70C39" w:rsidRPr="00C70C39" w:rsidRDefault="00C70C39" w:rsidP="00C70C39">
      <w:pPr>
        <w:bidi/>
      </w:pPr>
      <w:r w:rsidRPr="00C70C39">
        <w:t> </w:t>
      </w:r>
    </w:p>
    <w:p w14:paraId="2F493CD2" w14:textId="77777777" w:rsidR="00C70C39" w:rsidRPr="00C70C39" w:rsidRDefault="00C70C39" w:rsidP="00C70C39">
      <w:pPr>
        <w:bidi/>
      </w:pPr>
      <w:r w:rsidRPr="00C70C39">
        <w:rPr>
          <w:rtl/>
        </w:rPr>
        <w:lastRenderedPageBreak/>
        <w:t>تسقط بالتقادم دعاوى الابطال المنصوص عليها في المواد ( 333 و334 و 335 ) بمرور ثمانية عشر شهراً من يوم شهر الافلاس</w:t>
      </w:r>
      <w:r w:rsidRPr="00C70C39">
        <w:t xml:space="preserve"> .</w:t>
      </w:r>
    </w:p>
    <w:p w14:paraId="27AF00C2" w14:textId="77777777" w:rsidR="00C70C39" w:rsidRPr="00C70C39" w:rsidRDefault="00C70C39" w:rsidP="00C70C39">
      <w:pPr>
        <w:bidi/>
      </w:pPr>
      <w:r w:rsidRPr="00C70C39">
        <w:t> </w:t>
      </w:r>
    </w:p>
    <w:p w14:paraId="7FBCDC5A" w14:textId="77777777" w:rsidR="00C70C39" w:rsidRPr="00C70C39" w:rsidRDefault="00C70C39" w:rsidP="00C70C39">
      <w:pPr>
        <w:bidi/>
      </w:pPr>
      <w:r w:rsidRPr="00C70C39">
        <w:t> </w:t>
      </w:r>
    </w:p>
    <w:p w14:paraId="0B5E6CA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07ACAD6" w14:textId="77777777" w:rsidR="00C70C39" w:rsidRPr="00C70C39" w:rsidRDefault="00C70C39" w:rsidP="00C70C39">
      <w:pPr>
        <w:bidi/>
        <w:rPr>
          <w:rtl/>
        </w:rPr>
      </w:pPr>
      <w:r w:rsidRPr="00C70C39">
        <w:t>* </w:t>
      </w:r>
      <w:r w:rsidRPr="00C70C39">
        <w:rPr>
          <w:rtl/>
        </w:rPr>
        <w:t>ملاحظة : تم الغاء المواد من </w:t>
      </w:r>
      <w:hyperlink r:id="rId435" w:history="1">
        <w:r w:rsidRPr="00C70C39">
          <w:rPr>
            <w:rStyle w:val="Hyperlink"/>
            <w:rtl/>
          </w:rPr>
          <w:t>(290) الى المادة (477) من قانون التجارة رقم (12) لسنة 1966</w:t>
        </w:r>
      </w:hyperlink>
      <w:r w:rsidRPr="00C70C39">
        <w:rPr>
          <w:rtl/>
        </w:rPr>
        <w:t> بموجب المادة </w:t>
      </w:r>
      <w:hyperlink r:id="rId436" w:history="1">
        <w:r w:rsidRPr="00C70C39">
          <w:rPr>
            <w:rStyle w:val="Hyperlink"/>
            <w:rtl/>
          </w:rPr>
          <w:t>(140) من قانون الاعسار رقم (21) لسنة 2018</w:t>
        </w:r>
      </w:hyperlink>
    </w:p>
    <w:p w14:paraId="41C445DD" w14:textId="77777777" w:rsidR="00C70C39" w:rsidRPr="00C70C39" w:rsidRDefault="00C70C39" w:rsidP="00C70C39">
      <w:pPr>
        <w:bidi/>
        <w:rPr>
          <w:rtl/>
        </w:rPr>
      </w:pPr>
      <w:r w:rsidRPr="00C70C39">
        <w:pict w14:anchorId="18734306">
          <v:rect id="_x0000_i4241" style="width:0;height:22.5pt" o:hralign="center" o:hrstd="t" o:hr="t" fillcolor="#a0a0a0" stroked="f"/>
        </w:pict>
      </w:r>
    </w:p>
    <w:p w14:paraId="21B90C20" w14:textId="77777777" w:rsidR="00C70C39" w:rsidRPr="00C70C39" w:rsidRDefault="00C70C39" w:rsidP="00C70C39">
      <w:pPr>
        <w:bidi/>
      </w:pPr>
      <w:r w:rsidRPr="00C70C39">
        <w:rPr>
          <w:rtl/>
        </w:rPr>
        <w:t>تسليم ادارة اموال مفلس وكيل التفليسة</w:t>
      </w:r>
    </w:p>
    <w:p w14:paraId="5312DD1F" w14:textId="77777777" w:rsidR="00C70C39" w:rsidRPr="00C70C39" w:rsidRDefault="00C70C39" w:rsidP="00C70C39">
      <w:pPr>
        <w:bidi/>
      </w:pPr>
      <w:r w:rsidRPr="00C70C39">
        <w:t>    </w:t>
      </w:r>
      <w:hyperlink r:id="rId437" w:history="1">
        <w:r w:rsidRPr="00C70C39">
          <w:rPr>
            <w:rStyle w:val="Hyperlink"/>
          </w:rPr>
          <w:t> </w:t>
        </w:r>
      </w:hyperlink>
      <w:r w:rsidRPr="00C70C39">
        <w:rPr>
          <w:rtl/>
        </w:rPr>
        <w:t>المادة</w:t>
      </w:r>
      <w:r w:rsidRPr="00C70C39">
        <w:t xml:space="preserve"> (338) :</w:t>
      </w:r>
    </w:p>
    <w:p w14:paraId="15B9E2A1" w14:textId="77777777" w:rsidR="00C70C39" w:rsidRPr="00C70C39" w:rsidRDefault="00C70C39" w:rsidP="00C70C39">
      <w:pPr>
        <w:bidi/>
      </w:pPr>
      <w:r w:rsidRPr="00C70C39">
        <w:rPr>
          <w:u w:val="single"/>
          <w:rtl/>
        </w:rPr>
        <w:t>ملغاة</w:t>
      </w:r>
    </w:p>
    <w:p w14:paraId="1737F157" w14:textId="77777777" w:rsidR="00C70C39" w:rsidRPr="00C70C39" w:rsidRDefault="00C70C39" w:rsidP="00C70C39">
      <w:pPr>
        <w:bidi/>
      </w:pPr>
      <w:r w:rsidRPr="00C70C39">
        <w:t> </w:t>
      </w:r>
    </w:p>
    <w:p w14:paraId="58324895" w14:textId="77777777" w:rsidR="00C70C39" w:rsidRPr="00C70C39" w:rsidRDefault="00C70C39" w:rsidP="00C70C39">
      <w:pPr>
        <w:bidi/>
      </w:pPr>
      <w:r w:rsidRPr="00C70C39">
        <w:t> </w:t>
      </w:r>
    </w:p>
    <w:p w14:paraId="1C175BE4" w14:textId="77777777" w:rsidR="00C70C39" w:rsidRPr="00C70C39" w:rsidRDefault="00C70C39" w:rsidP="00C70C39">
      <w:pPr>
        <w:bidi/>
      </w:pPr>
      <w:r w:rsidRPr="00C70C39">
        <w:rPr>
          <w:b/>
          <w:bCs/>
        </w:rPr>
        <w:t xml:space="preserve">1. </w:t>
      </w:r>
      <w:r w:rsidRPr="00C70C39">
        <w:rPr>
          <w:b/>
          <w:bCs/>
          <w:rtl/>
        </w:rPr>
        <w:t>هيئة التفليسة</w:t>
      </w:r>
      <w:r w:rsidRPr="00C70C39">
        <w:rPr>
          <w:b/>
          <w:bCs/>
        </w:rPr>
        <w:t xml:space="preserve"> :</w:t>
      </w:r>
    </w:p>
    <w:p w14:paraId="472CF28C" w14:textId="77777777" w:rsidR="00C70C39" w:rsidRPr="00C70C39" w:rsidRDefault="00C70C39" w:rsidP="00C70C39">
      <w:pPr>
        <w:bidi/>
      </w:pPr>
      <w:r w:rsidRPr="00C70C39">
        <w:t xml:space="preserve">1. </w:t>
      </w:r>
      <w:r w:rsidRPr="00C70C39">
        <w:rPr>
          <w:rtl/>
        </w:rPr>
        <w:t>تسلم ادارة اموال المفلس الى وكيل ماجور يدعى وكيل التفليسة، تعينه المحكمة</w:t>
      </w:r>
      <w:r w:rsidRPr="00C70C39">
        <w:t>.</w:t>
      </w:r>
    </w:p>
    <w:p w14:paraId="2261D1F5" w14:textId="77777777" w:rsidR="00C70C39" w:rsidRPr="00C70C39" w:rsidRDefault="00C70C39" w:rsidP="00C70C39">
      <w:pPr>
        <w:bidi/>
      </w:pPr>
      <w:r w:rsidRPr="00C70C39">
        <w:t xml:space="preserve">2. </w:t>
      </w:r>
      <w:r w:rsidRPr="00C70C39">
        <w:rPr>
          <w:rtl/>
        </w:rPr>
        <w:t>ويتضمن الحكم بشهر الافلاس تعيين وكيل او عدة وكلاء للتفليسة</w:t>
      </w:r>
      <w:r w:rsidRPr="00C70C39">
        <w:t xml:space="preserve"> .</w:t>
      </w:r>
    </w:p>
    <w:p w14:paraId="1DC06977" w14:textId="77777777" w:rsidR="00C70C39" w:rsidRPr="00C70C39" w:rsidRDefault="00C70C39" w:rsidP="00C70C39">
      <w:pPr>
        <w:bidi/>
      </w:pPr>
      <w:r w:rsidRPr="00C70C39">
        <w:t xml:space="preserve">3. </w:t>
      </w:r>
      <w:r w:rsidRPr="00C70C39">
        <w:rPr>
          <w:rtl/>
        </w:rPr>
        <w:t>ويمكن في كل وقت ان يزاد عدد الوكلاء الى ثلاثة</w:t>
      </w:r>
      <w:r w:rsidRPr="00C70C39">
        <w:t>.</w:t>
      </w:r>
    </w:p>
    <w:p w14:paraId="799ABC50" w14:textId="77777777" w:rsidR="00C70C39" w:rsidRPr="00C70C39" w:rsidRDefault="00C70C39" w:rsidP="00C70C39">
      <w:pPr>
        <w:bidi/>
      </w:pPr>
      <w:r w:rsidRPr="00C70C39">
        <w:t xml:space="preserve">4. </w:t>
      </w:r>
      <w:r w:rsidRPr="00C70C39">
        <w:rPr>
          <w:rtl/>
        </w:rPr>
        <w:t>وتحدد نفقاتهم ومرتباتهم بقرار من القاضي المنتدب وفاقا لتعرفتهم الخاصة</w:t>
      </w:r>
      <w:r w:rsidRPr="00C70C39">
        <w:t xml:space="preserve"> .</w:t>
      </w:r>
    </w:p>
    <w:p w14:paraId="40375135" w14:textId="77777777" w:rsidR="00C70C39" w:rsidRPr="00C70C39" w:rsidRDefault="00C70C39" w:rsidP="00C70C39">
      <w:pPr>
        <w:bidi/>
      </w:pPr>
      <w:r w:rsidRPr="00C70C39">
        <w:t xml:space="preserve">5. </w:t>
      </w:r>
      <w:r w:rsidRPr="00C70C39">
        <w:rPr>
          <w:rtl/>
        </w:rPr>
        <w:t>ويحق للمدين وللدائنين ان يعترضوا على قرار النفقات في ميعاد ثمانية ايام وتفصل المحكمة الاعتراض في غرفة المذاكرة</w:t>
      </w:r>
    </w:p>
    <w:p w14:paraId="253339BE" w14:textId="77777777" w:rsidR="00C70C39" w:rsidRPr="00C70C39" w:rsidRDefault="00C70C39" w:rsidP="00C70C39">
      <w:pPr>
        <w:bidi/>
      </w:pPr>
      <w:r w:rsidRPr="00C70C39">
        <w:t> </w:t>
      </w:r>
    </w:p>
    <w:p w14:paraId="393AFF8C" w14:textId="77777777" w:rsidR="00C70C39" w:rsidRPr="00C70C39" w:rsidRDefault="00C70C39" w:rsidP="00C70C39">
      <w:pPr>
        <w:bidi/>
      </w:pPr>
      <w:r w:rsidRPr="00C70C39">
        <w:t> </w:t>
      </w:r>
    </w:p>
    <w:p w14:paraId="276A695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856F888" w14:textId="77777777" w:rsidR="00C70C39" w:rsidRPr="00C70C39" w:rsidRDefault="00C70C39" w:rsidP="00C70C39">
      <w:pPr>
        <w:bidi/>
        <w:rPr>
          <w:rtl/>
        </w:rPr>
      </w:pPr>
      <w:r w:rsidRPr="00C70C39">
        <w:t>* </w:t>
      </w:r>
      <w:r w:rsidRPr="00C70C39">
        <w:rPr>
          <w:rtl/>
        </w:rPr>
        <w:t>ملاحظة : تم الغاء المواد من </w:t>
      </w:r>
      <w:hyperlink r:id="rId438" w:history="1">
        <w:r w:rsidRPr="00C70C39">
          <w:rPr>
            <w:rStyle w:val="Hyperlink"/>
            <w:rtl/>
          </w:rPr>
          <w:t>(290) الى المادة (477) من قانون التجارة رقم (12) لسنة 1966</w:t>
        </w:r>
      </w:hyperlink>
      <w:r w:rsidRPr="00C70C39">
        <w:rPr>
          <w:rtl/>
        </w:rPr>
        <w:t> بموجب المادة </w:t>
      </w:r>
      <w:hyperlink r:id="rId439" w:history="1">
        <w:r w:rsidRPr="00C70C39">
          <w:rPr>
            <w:rStyle w:val="Hyperlink"/>
            <w:rtl/>
          </w:rPr>
          <w:t>(140) من قانون الاعسار رقم (21) لسنة 2018</w:t>
        </w:r>
      </w:hyperlink>
    </w:p>
    <w:p w14:paraId="7B894468" w14:textId="77777777" w:rsidR="00C70C39" w:rsidRPr="00C70C39" w:rsidRDefault="00C70C39" w:rsidP="00C70C39">
      <w:pPr>
        <w:bidi/>
        <w:rPr>
          <w:rtl/>
        </w:rPr>
      </w:pPr>
      <w:r w:rsidRPr="00C70C39">
        <w:pict w14:anchorId="18DF09D6">
          <v:rect id="_x0000_i4242" style="width:0;height:22.5pt" o:hralign="center" o:hrstd="t" o:hr="t" fillcolor="#a0a0a0" stroked="f"/>
        </w:pict>
      </w:r>
    </w:p>
    <w:p w14:paraId="5C12432A" w14:textId="77777777" w:rsidR="00C70C39" w:rsidRPr="00C70C39" w:rsidRDefault="00C70C39" w:rsidP="00C70C39">
      <w:pPr>
        <w:bidi/>
      </w:pPr>
      <w:r w:rsidRPr="00C70C39">
        <w:rPr>
          <w:rtl/>
        </w:rPr>
        <w:t>تعيين مراقب من الدائنين</w:t>
      </w:r>
    </w:p>
    <w:p w14:paraId="43A785FD" w14:textId="77777777" w:rsidR="00C70C39" w:rsidRPr="00C70C39" w:rsidRDefault="00C70C39" w:rsidP="00C70C39">
      <w:pPr>
        <w:bidi/>
      </w:pPr>
      <w:r w:rsidRPr="00C70C39">
        <w:t>    </w:t>
      </w:r>
      <w:hyperlink r:id="rId440" w:history="1">
        <w:r w:rsidRPr="00C70C39">
          <w:rPr>
            <w:rStyle w:val="Hyperlink"/>
          </w:rPr>
          <w:t> </w:t>
        </w:r>
      </w:hyperlink>
      <w:r w:rsidRPr="00C70C39">
        <w:rPr>
          <w:rtl/>
        </w:rPr>
        <w:t>المادة</w:t>
      </w:r>
      <w:r w:rsidRPr="00C70C39">
        <w:t xml:space="preserve"> (339) :</w:t>
      </w:r>
    </w:p>
    <w:p w14:paraId="0CCC0BB0" w14:textId="77777777" w:rsidR="00C70C39" w:rsidRPr="00C70C39" w:rsidRDefault="00C70C39" w:rsidP="00C70C39">
      <w:pPr>
        <w:bidi/>
      </w:pPr>
      <w:r w:rsidRPr="00C70C39">
        <w:rPr>
          <w:u w:val="single"/>
          <w:rtl/>
        </w:rPr>
        <w:t>ملغاة</w:t>
      </w:r>
    </w:p>
    <w:p w14:paraId="0AE90B13" w14:textId="77777777" w:rsidR="00C70C39" w:rsidRPr="00C70C39" w:rsidRDefault="00C70C39" w:rsidP="00C70C39">
      <w:pPr>
        <w:bidi/>
      </w:pPr>
      <w:r w:rsidRPr="00C70C39">
        <w:t> </w:t>
      </w:r>
    </w:p>
    <w:p w14:paraId="295A8ADB" w14:textId="77777777" w:rsidR="00C70C39" w:rsidRPr="00C70C39" w:rsidRDefault="00C70C39" w:rsidP="00C70C39">
      <w:pPr>
        <w:bidi/>
      </w:pPr>
      <w:r w:rsidRPr="00C70C39">
        <w:rPr>
          <w:rtl/>
        </w:rPr>
        <w:lastRenderedPageBreak/>
        <w:t>يجوز ان يعين في كل وقت بقرار من القاضي المنتدب مراقب او مراقبان من الدائنين يرشحون انفسهم لهذه المهمة</w:t>
      </w:r>
      <w:r w:rsidRPr="00C70C39">
        <w:t xml:space="preserve"> .</w:t>
      </w:r>
    </w:p>
    <w:p w14:paraId="118DBAD2" w14:textId="77777777" w:rsidR="00C70C39" w:rsidRPr="00C70C39" w:rsidRDefault="00C70C39" w:rsidP="00C70C39">
      <w:pPr>
        <w:bidi/>
      </w:pPr>
      <w:r w:rsidRPr="00C70C39">
        <w:t> </w:t>
      </w:r>
    </w:p>
    <w:p w14:paraId="0544B3CE" w14:textId="77777777" w:rsidR="00C70C39" w:rsidRPr="00C70C39" w:rsidRDefault="00C70C39" w:rsidP="00C70C39">
      <w:pPr>
        <w:bidi/>
      </w:pPr>
      <w:r w:rsidRPr="00C70C39">
        <w:t> </w:t>
      </w:r>
    </w:p>
    <w:p w14:paraId="37B28B1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78E3C4E" w14:textId="77777777" w:rsidR="00C70C39" w:rsidRPr="00C70C39" w:rsidRDefault="00C70C39" w:rsidP="00C70C39">
      <w:pPr>
        <w:bidi/>
        <w:rPr>
          <w:rtl/>
        </w:rPr>
      </w:pPr>
      <w:r w:rsidRPr="00C70C39">
        <w:t>* </w:t>
      </w:r>
      <w:r w:rsidRPr="00C70C39">
        <w:rPr>
          <w:rtl/>
        </w:rPr>
        <w:t>ملاحظة : تم الغاء المواد من </w:t>
      </w:r>
      <w:hyperlink r:id="rId441" w:history="1">
        <w:r w:rsidRPr="00C70C39">
          <w:rPr>
            <w:rStyle w:val="Hyperlink"/>
            <w:rtl/>
          </w:rPr>
          <w:t>(290) الى المادة (477) من قانون التجارة رقم (12) لسنة 1966</w:t>
        </w:r>
      </w:hyperlink>
      <w:r w:rsidRPr="00C70C39">
        <w:rPr>
          <w:rtl/>
        </w:rPr>
        <w:t> بموجب المادة </w:t>
      </w:r>
      <w:hyperlink r:id="rId442" w:history="1">
        <w:r w:rsidRPr="00C70C39">
          <w:rPr>
            <w:rStyle w:val="Hyperlink"/>
            <w:rtl/>
          </w:rPr>
          <w:t>(140) من قانون الاعسار رقم (21) لسنة 2018</w:t>
        </w:r>
      </w:hyperlink>
    </w:p>
    <w:p w14:paraId="06AC6577" w14:textId="77777777" w:rsidR="00C70C39" w:rsidRPr="00C70C39" w:rsidRDefault="00C70C39" w:rsidP="00C70C39">
      <w:pPr>
        <w:bidi/>
        <w:rPr>
          <w:rtl/>
        </w:rPr>
      </w:pPr>
      <w:r w:rsidRPr="00C70C39">
        <w:pict w14:anchorId="3F890340">
          <v:rect id="_x0000_i4243" style="width:0;height:22.5pt" o:hralign="center" o:hrstd="t" o:hr="t" fillcolor="#a0a0a0" stroked="f"/>
        </w:pict>
      </w:r>
    </w:p>
    <w:p w14:paraId="1EBD33A4" w14:textId="77777777" w:rsidR="00C70C39" w:rsidRPr="00C70C39" w:rsidRDefault="00C70C39" w:rsidP="00C70C39">
      <w:pPr>
        <w:bidi/>
      </w:pPr>
      <w:r w:rsidRPr="00C70C39">
        <w:rPr>
          <w:rtl/>
        </w:rPr>
        <w:t>وكلاء التفليسة الذين لا يجوز تعيينهم</w:t>
      </w:r>
    </w:p>
    <w:p w14:paraId="5B72D0E6" w14:textId="77777777" w:rsidR="00C70C39" w:rsidRPr="00C70C39" w:rsidRDefault="00C70C39" w:rsidP="00C70C39">
      <w:pPr>
        <w:bidi/>
      </w:pPr>
      <w:r w:rsidRPr="00C70C39">
        <w:t>    </w:t>
      </w:r>
      <w:hyperlink r:id="rId443" w:history="1">
        <w:r w:rsidRPr="00C70C39">
          <w:rPr>
            <w:rStyle w:val="Hyperlink"/>
          </w:rPr>
          <w:t> </w:t>
        </w:r>
      </w:hyperlink>
      <w:r w:rsidRPr="00C70C39">
        <w:rPr>
          <w:rtl/>
        </w:rPr>
        <w:t>المادة</w:t>
      </w:r>
      <w:r w:rsidRPr="00C70C39">
        <w:t xml:space="preserve"> (340) :</w:t>
      </w:r>
    </w:p>
    <w:p w14:paraId="5EC4FBD8" w14:textId="77777777" w:rsidR="00C70C39" w:rsidRPr="00C70C39" w:rsidRDefault="00C70C39" w:rsidP="00C70C39">
      <w:pPr>
        <w:bidi/>
      </w:pPr>
      <w:r w:rsidRPr="00C70C39">
        <w:rPr>
          <w:u w:val="single"/>
          <w:rtl/>
        </w:rPr>
        <w:t>ملغاة</w:t>
      </w:r>
    </w:p>
    <w:p w14:paraId="45FE63B6" w14:textId="77777777" w:rsidR="00C70C39" w:rsidRPr="00C70C39" w:rsidRDefault="00C70C39" w:rsidP="00C70C39">
      <w:pPr>
        <w:bidi/>
      </w:pPr>
      <w:r w:rsidRPr="00C70C39">
        <w:t> </w:t>
      </w:r>
    </w:p>
    <w:p w14:paraId="4B441994" w14:textId="77777777" w:rsidR="00C70C39" w:rsidRPr="00C70C39" w:rsidRDefault="00C70C39" w:rsidP="00C70C39">
      <w:pPr>
        <w:bidi/>
      </w:pPr>
      <w:r w:rsidRPr="00C70C39">
        <w:rPr>
          <w:rtl/>
        </w:rPr>
        <w:t>لا يجوز ان يعين وكيلا للتفليسة قريب او مصاهر للمفلس لغاية الدرجة الرابعة</w:t>
      </w:r>
      <w:r w:rsidRPr="00C70C39">
        <w:t>.</w:t>
      </w:r>
    </w:p>
    <w:p w14:paraId="0E962227" w14:textId="77777777" w:rsidR="00C70C39" w:rsidRPr="00C70C39" w:rsidRDefault="00C70C39" w:rsidP="00C70C39">
      <w:pPr>
        <w:bidi/>
      </w:pPr>
      <w:r w:rsidRPr="00C70C39">
        <w:t> </w:t>
      </w:r>
    </w:p>
    <w:p w14:paraId="30A8EE69" w14:textId="77777777" w:rsidR="00C70C39" w:rsidRPr="00C70C39" w:rsidRDefault="00C70C39" w:rsidP="00C70C39">
      <w:pPr>
        <w:bidi/>
      </w:pPr>
      <w:r w:rsidRPr="00C70C39">
        <w:t> </w:t>
      </w:r>
    </w:p>
    <w:p w14:paraId="5BCF0D7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14511A2" w14:textId="77777777" w:rsidR="00C70C39" w:rsidRPr="00C70C39" w:rsidRDefault="00C70C39" w:rsidP="00C70C39">
      <w:pPr>
        <w:bidi/>
        <w:rPr>
          <w:rtl/>
        </w:rPr>
      </w:pPr>
      <w:r w:rsidRPr="00C70C39">
        <w:t>* </w:t>
      </w:r>
      <w:r w:rsidRPr="00C70C39">
        <w:rPr>
          <w:rtl/>
        </w:rPr>
        <w:t>ملاحظة : تم الغاء المواد من </w:t>
      </w:r>
      <w:hyperlink r:id="rId444" w:history="1">
        <w:r w:rsidRPr="00C70C39">
          <w:rPr>
            <w:rStyle w:val="Hyperlink"/>
            <w:rtl/>
          </w:rPr>
          <w:t>(290) الى المادة (477) من قانون التجارة رقم (12) لسنة 1966</w:t>
        </w:r>
      </w:hyperlink>
      <w:r w:rsidRPr="00C70C39">
        <w:rPr>
          <w:rtl/>
        </w:rPr>
        <w:t> بموجب المادة </w:t>
      </w:r>
      <w:hyperlink r:id="rId445" w:history="1">
        <w:r w:rsidRPr="00C70C39">
          <w:rPr>
            <w:rStyle w:val="Hyperlink"/>
            <w:rtl/>
          </w:rPr>
          <w:t>(140) من قانون الاعسار رقم (21) لسنة 2018</w:t>
        </w:r>
      </w:hyperlink>
    </w:p>
    <w:p w14:paraId="41C2478C" w14:textId="77777777" w:rsidR="00C70C39" w:rsidRPr="00C70C39" w:rsidRDefault="00C70C39" w:rsidP="00C70C39">
      <w:pPr>
        <w:bidi/>
        <w:rPr>
          <w:rtl/>
        </w:rPr>
      </w:pPr>
      <w:r w:rsidRPr="00C70C39">
        <w:pict w14:anchorId="064E840C">
          <v:rect id="_x0000_i4244" style="width:0;height:22.5pt" o:hralign="center" o:hrstd="t" o:hr="t" fillcolor="#a0a0a0" stroked="f"/>
        </w:pict>
      </w:r>
    </w:p>
    <w:p w14:paraId="553F9B94" w14:textId="77777777" w:rsidR="00C70C39" w:rsidRPr="00C70C39" w:rsidRDefault="00C70C39" w:rsidP="00C70C39">
      <w:pPr>
        <w:bidi/>
      </w:pPr>
      <w:r w:rsidRPr="00C70C39">
        <w:rPr>
          <w:rtl/>
        </w:rPr>
        <w:t>اضافة او تبديل وكيل</w:t>
      </w:r>
    </w:p>
    <w:p w14:paraId="04404ED1" w14:textId="77777777" w:rsidR="00C70C39" w:rsidRPr="00C70C39" w:rsidRDefault="00C70C39" w:rsidP="00C70C39">
      <w:pPr>
        <w:bidi/>
      </w:pPr>
      <w:r w:rsidRPr="00C70C39">
        <w:t>    </w:t>
      </w:r>
      <w:hyperlink r:id="rId446" w:history="1">
        <w:r w:rsidRPr="00C70C39">
          <w:rPr>
            <w:rStyle w:val="Hyperlink"/>
          </w:rPr>
          <w:t> </w:t>
        </w:r>
      </w:hyperlink>
      <w:r w:rsidRPr="00C70C39">
        <w:rPr>
          <w:rtl/>
        </w:rPr>
        <w:t>المادة</w:t>
      </w:r>
      <w:r w:rsidRPr="00C70C39">
        <w:t xml:space="preserve"> (341) :</w:t>
      </w:r>
    </w:p>
    <w:p w14:paraId="321C576E" w14:textId="77777777" w:rsidR="00C70C39" w:rsidRPr="00C70C39" w:rsidRDefault="00C70C39" w:rsidP="00C70C39">
      <w:pPr>
        <w:bidi/>
      </w:pPr>
      <w:r w:rsidRPr="00C70C39">
        <w:rPr>
          <w:u w:val="single"/>
          <w:rtl/>
        </w:rPr>
        <w:t>ملغاة</w:t>
      </w:r>
    </w:p>
    <w:p w14:paraId="0452F6F3" w14:textId="77777777" w:rsidR="00C70C39" w:rsidRPr="00C70C39" w:rsidRDefault="00C70C39" w:rsidP="00C70C39">
      <w:pPr>
        <w:bidi/>
      </w:pPr>
      <w:r w:rsidRPr="00C70C39">
        <w:t> </w:t>
      </w:r>
    </w:p>
    <w:p w14:paraId="7DD86F89" w14:textId="77777777" w:rsidR="00C70C39" w:rsidRPr="00C70C39" w:rsidRDefault="00C70C39" w:rsidP="00C70C39">
      <w:pPr>
        <w:bidi/>
      </w:pPr>
      <w:r w:rsidRPr="00C70C39">
        <w:t> </w:t>
      </w:r>
    </w:p>
    <w:p w14:paraId="733BE1DD" w14:textId="77777777" w:rsidR="00C70C39" w:rsidRPr="00C70C39" w:rsidRDefault="00C70C39" w:rsidP="00C70C39">
      <w:pPr>
        <w:bidi/>
      </w:pPr>
      <w:r w:rsidRPr="00C70C39">
        <w:rPr>
          <w:rtl/>
        </w:rPr>
        <w:t>اذا اقتضت الحال ان يضاف او يبدل وكيل او عدة وكلاء التفليسة فيراجع القاضي المنتدب المحكمة وهي تتولى امر التعيين</w:t>
      </w:r>
      <w:r w:rsidRPr="00C70C39">
        <w:t xml:space="preserve"> .</w:t>
      </w:r>
    </w:p>
    <w:p w14:paraId="5B54C84E" w14:textId="77777777" w:rsidR="00C70C39" w:rsidRPr="00C70C39" w:rsidRDefault="00C70C39" w:rsidP="00C70C39">
      <w:pPr>
        <w:bidi/>
      </w:pPr>
      <w:r w:rsidRPr="00C70C39">
        <w:t> </w:t>
      </w:r>
    </w:p>
    <w:p w14:paraId="5E953D43" w14:textId="77777777" w:rsidR="00C70C39" w:rsidRPr="00C70C39" w:rsidRDefault="00C70C39" w:rsidP="00C70C39">
      <w:pPr>
        <w:bidi/>
      </w:pPr>
      <w:r w:rsidRPr="00C70C39">
        <w:t> </w:t>
      </w:r>
    </w:p>
    <w:p w14:paraId="1E5C26E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04C6306" w14:textId="77777777" w:rsidR="00C70C39" w:rsidRPr="00C70C39" w:rsidRDefault="00C70C39" w:rsidP="00C70C39">
      <w:pPr>
        <w:bidi/>
        <w:rPr>
          <w:rtl/>
        </w:rPr>
      </w:pPr>
      <w:r w:rsidRPr="00C70C39">
        <w:t>* </w:t>
      </w:r>
      <w:r w:rsidRPr="00C70C39">
        <w:rPr>
          <w:rtl/>
        </w:rPr>
        <w:t>ملاحظة : تم الغاء المواد من </w:t>
      </w:r>
      <w:hyperlink r:id="rId447" w:history="1">
        <w:r w:rsidRPr="00C70C39">
          <w:rPr>
            <w:rStyle w:val="Hyperlink"/>
            <w:rtl/>
          </w:rPr>
          <w:t>(290) الى المادة (477) من قانون التجارة رقم (12) لسنة 1966</w:t>
        </w:r>
      </w:hyperlink>
      <w:r w:rsidRPr="00C70C39">
        <w:rPr>
          <w:rtl/>
        </w:rPr>
        <w:t> بموجب المادة </w:t>
      </w:r>
      <w:hyperlink r:id="rId448" w:history="1">
        <w:r w:rsidRPr="00C70C39">
          <w:rPr>
            <w:rStyle w:val="Hyperlink"/>
            <w:rtl/>
          </w:rPr>
          <w:t>(140) من قانون الاعسار رقم (21) لسنة 2018</w:t>
        </w:r>
      </w:hyperlink>
    </w:p>
    <w:p w14:paraId="1D7FBC7E" w14:textId="77777777" w:rsidR="00C70C39" w:rsidRPr="00C70C39" w:rsidRDefault="00C70C39" w:rsidP="00C70C39">
      <w:pPr>
        <w:bidi/>
        <w:rPr>
          <w:rtl/>
        </w:rPr>
      </w:pPr>
      <w:r w:rsidRPr="00C70C39">
        <w:lastRenderedPageBreak/>
        <w:pict w14:anchorId="0D2C7304">
          <v:rect id="_x0000_i4245" style="width:0;height:22.5pt" o:hralign="center" o:hrstd="t" o:hr="t" fillcolor="#a0a0a0" stroked="f"/>
        </w:pict>
      </w:r>
    </w:p>
    <w:p w14:paraId="486EE30C" w14:textId="77777777" w:rsidR="00C70C39" w:rsidRPr="00C70C39" w:rsidRDefault="00C70C39" w:rsidP="00C70C39">
      <w:pPr>
        <w:bidi/>
      </w:pPr>
      <w:r w:rsidRPr="00C70C39">
        <w:rPr>
          <w:rtl/>
        </w:rPr>
        <w:t>عمل الوكلاء متحدين</w:t>
      </w:r>
    </w:p>
    <w:p w14:paraId="610922D1" w14:textId="77777777" w:rsidR="00C70C39" w:rsidRPr="00C70C39" w:rsidRDefault="00C70C39" w:rsidP="00C70C39">
      <w:pPr>
        <w:bidi/>
      </w:pPr>
      <w:r w:rsidRPr="00C70C39">
        <w:t>    </w:t>
      </w:r>
      <w:hyperlink r:id="rId449" w:history="1">
        <w:r w:rsidRPr="00C70C39">
          <w:rPr>
            <w:rStyle w:val="Hyperlink"/>
          </w:rPr>
          <w:t> </w:t>
        </w:r>
      </w:hyperlink>
      <w:r w:rsidRPr="00C70C39">
        <w:rPr>
          <w:rtl/>
        </w:rPr>
        <w:t>المادة</w:t>
      </w:r>
      <w:r w:rsidRPr="00C70C39">
        <w:t xml:space="preserve"> (342) :</w:t>
      </w:r>
    </w:p>
    <w:p w14:paraId="36899580" w14:textId="77777777" w:rsidR="00C70C39" w:rsidRPr="00C70C39" w:rsidRDefault="00C70C39" w:rsidP="00C70C39">
      <w:pPr>
        <w:bidi/>
      </w:pPr>
      <w:r w:rsidRPr="00C70C39">
        <w:rPr>
          <w:u w:val="single"/>
          <w:rtl/>
        </w:rPr>
        <w:t>ملغاة</w:t>
      </w:r>
    </w:p>
    <w:p w14:paraId="573926B7" w14:textId="77777777" w:rsidR="00C70C39" w:rsidRPr="00C70C39" w:rsidRDefault="00C70C39" w:rsidP="00C70C39">
      <w:pPr>
        <w:bidi/>
      </w:pPr>
      <w:r w:rsidRPr="00C70C39">
        <w:t> </w:t>
      </w:r>
    </w:p>
    <w:p w14:paraId="468F24CE" w14:textId="77777777" w:rsidR="00C70C39" w:rsidRPr="00C70C39" w:rsidRDefault="00C70C39" w:rsidP="00C70C39">
      <w:pPr>
        <w:bidi/>
      </w:pPr>
      <w:r w:rsidRPr="00C70C39">
        <w:t xml:space="preserve">1. </w:t>
      </w:r>
      <w:r w:rsidRPr="00C70C39">
        <w:rPr>
          <w:rtl/>
        </w:rPr>
        <w:t>اذا عين عدة وكلاء للتفليسة فلا يجوز لهم ان يعملوا الا متحدين</w:t>
      </w:r>
      <w:r w:rsidRPr="00C70C39">
        <w:t xml:space="preserve"> .</w:t>
      </w:r>
    </w:p>
    <w:p w14:paraId="7C83C301" w14:textId="77777777" w:rsidR="00C70C39" w:rsidRPr="00C70C39" w:rsidRDefault="00C70C39" w:rsidP="00C70C39">
      <w:pPr>
        <w:bidi/>
      </w:pPr>
      <w:r w:rsidRPr="00C70C39">
        <w:t xml:space="preserve">2. </w:t>
      </w:r>
      <w:r w:rsidRPr="00C70C39">
        <w:rPr>
          <w:rtl/>
        </w:rPr>
        <w:t>على انه يحق للقاضي المنتدب ان يعطي وكيلا منهم او عدة وكلاء اذناً خاصا في القيام على انفراد ببعض الاعمال الادارية، وفي هذه الحالة يكون الوكلاء الماذون لهم مسؤولين وحدهم</w:t>
      </w:r>
      <w:r w:rsidRPr="00C70C39">
        <w:t>.</w:t>
      </w:r>
    </w:p>
    <w:p w14:paraId="65DD0B33" w14:textId="77777777" w:rsidR="00C70C39" w:rsidRPr="00C70C39" w:rsidRDefault="00C70C39" w:rsidP="00C70C39">
      <w:pPr>
        <w:bidi/>
      </w:pPr>
      <w:r w:rsidRPr="00C70C39">
        <w:t> </w:t>
      </w:r>
    </w:p>
    <w:p w14:paraId="6C039DE2" w14:textId="77777777" w:rsidR="00C70C39" w:rsidRPr="00C70C39" w:rsidRDefault="00C70C39" w:rsidP="00C70C39">
      <w:pPr>
        <w:bidi/>
      </w:pPr>
      <w:r w:rsidRPr="00C70C39">
        <w:t> </w:t>
      </w:r>
    </w:p>
    <w:p w14:paraId="61CCD8B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AA1E63B" w14:textId="77777777" w:rsidR="00C70C39" w:rsidRPr="00C70C39" w:rsidRDefault="00C70C39" w:rsidP="00C70C39">
      <w:pPr>
        <w:bidi/>
        <w:rPr>
          <w:rtl/>
        </w:rPr>
      </w:pPr>
      <w:r w:rsidRPr="00C70C39">
        <w:t>* </w:t>
      </w:r>
      <w:r w:rsidRPr="00C70C39">
        <w:rPr>
          <w:rtl/>
        </w:rPr>
        <w:t>ملاحظة : تم الغاء المواد من </w:t>
      </w:r>
      <w:hyperlink r:id="rId450" w:history="1">
        <w:r w:rsidRPr="00C70C39">
          <w:rPr>
            <w:rStyle w:val="Hyperlink"/>
            <w:rtl/>
          </w:rPr>
          <w:t>(290) الى المادة (477) من قانون التجارة رقم (12) لسنة 1966</w:t>
        </w:r>
      </w:hyperlink>
      <w:r w:rsidRPr="00C70C39">
        <w:rPr>
          <w:rtl/>
        </w:rPr>
        <w:t> بموجب المادة </w:t>
      </w:r>
      <w:hyperlink r:id="rId451" w:history="1">
        <w:r w:rsidRPr="00C70C39">
          <w:rPr>
            <w:rStyle w:val="Hyperlink"/>
            <w:rtl/>
          </w:rPr>
          <w:t>(140) من قانون الاعسار رقم (21) لسنة 2018</w:t>
        </w:r>
      </w:hyperlink>
    </w:p>
    <w:p w14:paraId="000A1671" w14:textId="77777777" w:rsidR="00C70C39" w:rsidRPr="00C70C39" w:rsidRDefault="00C70C39" w:rsidP="00C70C39">
      <w:pPr>
        <w:bidi/>
        <w:rPr>
          <w:rtl/>
        </w:rPr>
      </w:pPr>
      <w:r w:rsidRPr="00C70C39">
        <w:pict w14:anchorId="7D450BD5">
          <v:rect id="_x0000_i4246" style="width:0;height:22.5pt" o:hralign="center" o:hrstd="t" o:hr="t" fillcolor="#a0a0a0" stroked="f"/>
        </w:pict>
      </w:r>
    </w:p>
    <w:p w14:paraId="1E0B9896" w14:textId="77777777" w:rsidR="00C70C39" w:rsidRPr="00C70C39" w:rsidRDefault="00C70C39" w:rsidP="00C70C39">
      <w:pPr>
        <w:bidi/>
      </w:pPr>
      <w:r w:rsidRPr="00C70C39">
        <w:rPr>
          <w:rtl/>
        </w:rPr>
        <w:t>الاعتراض على اعمال الوكلاء</w:t>
      </w:r>
    </w:p>
    <w:p w14:paraId="3DE97A6D" w14:textId="77777777" w:rsidR="00C70C39" w:rsidRPr="00C70C39" w:rsidRDefault="00C70C39" w:rsidP="00C70C39">
      <w:pPr>
        <w:bidi/>
      </w:pPr>
      <w:r w:rsidRPr="00C70C39">
        <w:t>    </w:t>
      </w:r>
      <w:hyperlink r:id="rId452" w:history="1">
        <w:r w:rsidRPr="00C70C39">
          <w:rPr>
            <w:rStyle w:val="Hyperlink"/>
          </w:rPr>
          <w:t> </w:t>
        </w:r>
      </w:hyperlink>
      <w:r w:rsidRPr="00C70C39">
        <w:rPr>
          <w:rtl/>
        </w:rPr>
        <w:t>المادة</w:t>
      </w:r>
      <w:r w:rsidRPr="00C70C39">
        <w:t xml:space="preserve"> (343) :</w:t>
      </w:r>
    </w:p>
    <w:p w14:paraId="410A7719" w14:textId="77777777" w:rsidR="00C70C39" w:rsidRPr="00C70C39" w:rsidRDefault="00C70C39" w:rsidP="00C70C39">
      <w:pPr>
        <w:bidi/>
      </w:pPr>
      <w:r w:rsidRPr="00C70C39">
        <w:rPr>
          <w:u w:val="single"/>
          <w:rtl/>
        </w:rPr>
        <w:t>ملغاة</w:t>
      </w:r>
    </w:p>
    <w:p w14:paraId="4987C935" w14:textId="77777777" w:rsidR="00C70C39" w:rsidRPr="00C70C39" w:rsidRDefault="00C70C39" w:rsidP="00C70C39">
      <w:pPr>
        <w:bidi/>
      </w:pPr>
      <w:r w:rsidRPr="00C70C39">
        <w:t> </w:t>
      </w:r>
    </w:p>
    <w:p w14:paraId="793EC8E6" w14:textId="77777777" w:rsidR="00C70C39" w:rsidRPr="00C70C39" w:rsidRDefault="00C70C39" w:rsidP="00C70C39">
      <w:pPr>
        <w:bidi/>
      </w:pPr>
      <w:r w:rsidRPr="00C70C39">
        <w:t xml:space="preserve">1. </w:t>
      </w:r>
      <w:r w:rsidRPr="00C70C39">
        <w:rPr>
          <w:rtl/>
        </w:rPr>
        <w:t>اذا وقع اعتراض على بعض اعمال الوكلاء فيفصله القاضي المنتدب في ميعاد ثلاثة ايام</w:t>
      </w:r>
      <w:r w:rsidRPr="00C70C39">
        <w:t>.</w:t>
      </w:r>
    </w:p>
    <w:p w14:paraId="78AE06CE" w14:textId="77777777" w:rsidR="00C70C39" w:rsidRPr="00C70C39" w:rsidRDefault="00C70C39" w:rsidP="00C70C39">
      <w:pPr>
        <w:bidi/>
      </w:pPr>
      <w:r w:rsidRPr="00C70C39">
        <w:t xml:space="preserve">2. </w:t>
      </w:r>
      <w:r w:rsidRPr="00C70C39">
        <w:rPr>
          <w:rtl/>
        </w:rPr>
        <w:t>ويكون قرار القاضي المنتدب معجل التنفيذ</w:t>
      </w:r>
      <w:r w:rsidRPr="00C70C39">
        <w:t xml:space="preserve"> .</w:t>
      </w:r>
    </w:p>
    <w:p w14:paraId="4747F25D" w14:textId="77777777" w:rsidR="00C70C39" w:rsidRPr="00C70C39" w:rsidRDefault="00C70C39" w:rsidP="00C70C39">
      <w:pPr>
        <w:bidi/>
      </w:pPr>
      <w:r w:rsidRPr="00C70C39">
        <w:t> </w:t>
      </w:r>
    </w:p>
    <w:p w14:paraId="2E29B86C" w14:textId="77777777" w:rsidR="00C70C39" w:rsidRPr="00C70C39" w:rsidRDefault="00C70C39" w:rsidP="00C70C39">
      <w:pPr>
        <w:bidi/>
      </w:pPr>
      <w:r w:rsidRPr="00C70C39">
        <w:t> </w:t>
      </w:r>
    </w:p>
    <w:p w14:paraId="1194CA8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42A2E81" w14:textId="77777777" w:rsidR="00C70C39" w:rsidRPr="00C70C39" w:rsidRDefault="00C70C39" w:rsidP="00C70C39">
      <w:pPr>
        <w:bidi/>
        <w:rPr>
          <w:rtl/>
        </w:rPr>
      </w:pPr>
      <w:r w:rsidRPr="00C70C39">
        <w:t>* </w:t>
      </w:r>
      <w:r w:rsidRPr="00C70C39">
        <w:rPr>
          <w:rtl/>
        </w:rPr>
        <w:t>ملاحظة : تم الغاء المواد من </w:t>
      </w:r>
      <w:hyperlink r:id="rId453" w:history="1">
        <w:r w:rsidRPr="00C70C39">
          <w:rPr>
            <w:rStyle w:val="Hyperlink"/>
            <w:rtl/>
          </w:rPr>
          <w:t>(290) الى المادة (477) من قانون التجارة رقم (12) لسنة 1966</w:t>
        </w:r>
      </w:hyperlink>
      <w:r w:rsidRPr="00C70C39">
        <w:rPr>
          <w:rtl/>
        </w:rPr>
        <w:t> بموجب المادة </w:t>
      </w:r>
      <w:hyperlink r:id="rId454" w:history="1">
        <w:r w:rsidRPr="00C70C39">
          <w:rPr>
            <w:rStyle w:val="Hyperlink"/>
            <w:rtl/>
          </w:rPr>
          <w:t>(140) من قانون الاعسار رقم (21) لسنة 2018</w:t>
        </w:r>
      </w:hyperlink>
    </w:p>
    <w:p w14:paraId="3146CAB4" w14:textId="77777777" w:rsidR="00C70C39" w:rsidRPr="00C70C39" w:rsidRDefault="00C70C39" w:rsidP="00C70C39">
      <w:pPr>
        <w:bidi/>
        <w:rPr>
          <w:rtl/>
        </w:rPr>
      </w:pPr>
      <w:r w:rsidRPr="00C70C39">
        <w:pict w14:anchorId="5CE3F119">
          <v:rect id="_x0000_i4247" style="width:0;height:22.5pt" o:hralign="center" o:hrstd="t" o:hr="t" fillcolor="#a0a0a0" stroked="f"/>
        </w:pict>
      </w:r>
    </w:p>
    <w:p w14:paraId="03DB2BF1" w14:textId="77777777" w:rsidR="00C70C39" w:rsidRPr="00C70C39" w:rsidRDefault="00C70C39" w:rsidP="00C70C39">
      <w:pPr>
        <w:bidi/>
      </w:pPr>
      <w:r w:rsidRPr="00C70C39">
        <w:rPr>
          <w:rtl/>
        </w:rPr>
        <w:t>عزل وكيل</w:t>
      </w:r>
    </w:p>
    <w:p w14:paraId="0A317A25" w14:textId="77777777" w:rsidR="00C70C39" w:rsidRPr="00C70C39" w:rsidRDefault="00C70C39" w:rsidP="00C70C39">
      <w:pPr>
        <w:bidi/>
      </w:pPr>
      <w:r w:rsidRPr="00C70C39">
        <w:t>    </w:t>
      </w:r>
      <w:hyperlink r:id="rId455" w:history="1">
        <w:r w:rsidRPr="00C70C39">
          <w:rPr>
            <w:rStyle w:val="Hyperlink"/>
          </w:rPr>
          <w:t> </w:t>
        </w:r>
      </w:hyperlink>
      <w:r w:rsidRPr="00C70C39">
        <w:rPr>
          <w:rtl/>
        </w:rPr>
        <w:t>المادة</w:t>
      </w:r>
      <w:r w:rsidRPr="00C70C39">
        <w:t xml:space="preserve"> (344) :</w:t>
      </w:r>
    </w:p>
    <w:p w14:paraId="27279CC2" w14:textId="77777777" w:rsidR="00C70C39" w:rsidRPr="00C70C39" w:rsidRDefault="00C70C39" w:rsidP="00C70C39">
      <w:pPr>
        <w:bidi/>
      </w:pPr>
      <w:r w:rsidRPr="00C70C39">
        <w:rPr>
          <w:u w:val="single"/>
          <w:rtl/>
        </w:rPr>
        <w:lastRenderedPageBreak/>
        <w:t>ملغاة</w:t>
      </w:r>
    </w:p>
    <w:p w14:paraId="35B5849C" w14:textId="77777777" w:rsidR="00C70C39" w:rsidRPr="00C70C39" w:rsidRDefault="00C70C39" w:rsidP="00C70C39">
      <w:pPr>
        <w:bidi/>
      </w:pPr>
      <w:r w:rsidRPr="00C70C39">
        <w:t> </w:t>
      </w:r>
    </w:p>
    <w:p w14:paraId="0FAD2F1D" w14:textId="77777777" w:rsidR="00C70C39" w:rsidRPr="00C70C39" w:rsidRDefault="00C70C39" w:rsidP="00C70C39">
      <w:pPr>
        <w:bidi/>
      </w:pPr>
      <w:r w:rsidRPr="00C70C39">
        <w:t xml:space="preserve">1. </w:t>
      </w:r>
      <w:r w:rsidRPr="00C70C39">
        <w:rPr>
          <w:rtl/>
        </w:rPr>
        <w:t>يحق للقاضي المنتدب بناء على الشكاوى المقدمة اليه من المفلس او من الدائنين او من تلقاء نفسه ان يقترح عزل وكيل او عدة وكلاء</w:t>
      </w:r>
      <w:r w:rsidRPr="00C70C39">
        <w:t xml:space="preserve"> .</w:t>
      </w:r>
    </w:p>
    <w:p w14:paraId="01F5283B" w14:textId="77777777" w:rsidR="00C70C39" w:rsidRPr="00C70C39" w:rsidRDefault="00C70C39" w:rsidP="00C70C39">
      <w:pPr>
        <w:bidi/>
      </w:pPr>
      <w:r w:rsidRPr="00C70C39">
        <w:t xml:space="preserve">2. </w:t>
      </w:r>
      <w:r w:rsidRPr="00C70C39">
        <w:rPr>
          <w:rtl/>
        </w:rPr>
        <w:t>واذا لم ينظر القاضي المنتدب في تلك الشكاوى في ميعاد ثمانية ايام فيمكن رفعها الى المحكمة</w:t>
      </w:r>
      <w:r w:rsidRPr="00C70C39">
        <w:t>.</w:t>
      </w:r>
    </w:p>
    <w:p w14:paraId="351517DB" w14:textId="77777777" w:rsidR="00C70C39" w:rsidRPr="00C70C39" w:rsidRDefault="00C70C39" w:rsidP="00C70C39">
      <w:pPr>
        <w:bidi/>
      </w:pPr>
      <w:r w:rsidRPr="00C70C39">
        <w:t xml:space="preserve">3. </w:t>
      </w:r>
      <w:r w:rsidRPr="00C70C39">
        <w:rPr>
          <w:rtl/>
        </w:rPr>
        <w:t>تسمع عندئذ المحكمة في غرفة المذاكرة تقرير القاضي المنتدب وايضاحات الوكلاء وتبت في امر العزل في جلسة علنية</w:t>
      </w:r>
      <w:r w:rsidRPr="00C70C39">
        <w:t xml:space="preserve"> .</w:t>
      </w:r>
    </w:p>
    <w:p w14:paraId="0540FDCA" w14:textId="77777777" w:rsidR="00C70C39" w:rsidRPr="00C70C39" w:rsidRDefault="00C70C39" w:rsidP="00C70C39">
      <w:pPr>
        <w:bidi/>
      </w:pPr>
      <w:r w:rsidRPr="00C70C39">
        <w:t> </w:t>
      </w:r>
    </w:p>
    <w:p w14:paraId="2954CE9B" w14:textId="77777777" w:rsidR="00C70C39" w:rsidRPr="00C70C39" w:rsidRDefault="00C70C39" w:rsidP="00C70C39">
      <w:pPr>
        <w:bidi/>
      </w:pPr>
      <w:r w:rsidRPr="00C70C39">
        <w:t> </w:t>
      </w:r>
    </w:p>
    <w:p w14:paraId="3586C7D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EAD00B6" w14:textId="77777777" w:rsidR="00C70C39" w:rsidRPr="00C70C39" w:rsidRDefault="00C70C39" w:rsidP="00C70C39">
      <w:pPr>
        <w:bidi/>
        <w:rPr>
          <w:rtl/>
        </w:rPr>
      </w:pPr>
      <w:r w:rsidRPr="00C70C39">
        <w:t>* </w:t>
      </w:r>
      <w:r w:rsidRPr="00C70C39">
        <w:rPr>
          <w:rtl/>
        </w:rPr>
        <w:t>ملاحظة : تم الغاء المواد من </w:t>
      </w:r>
      <w:hyperlink r:id="rId456" w:history="1">
        <w:r w:rsidRPr="00C70C39">
          <w:rPr>
            <w:rStyle w:val="Hyperlink"/>
            <w:rtl/>
          </w:rPr>
          <w:t>(290) الى المادة (477) من قانون التجارة رقم (12) لسنة 1966</w:t>
        </w:r>
      </w:hyperlink>
      <w:r w:rsidRPr="00C70C39">
        <w:rPr>
          <w:rtl/>
        </w:rPr>
        <w:t> بموجب المادة </w:t>
      </w:r>
      <w:hyperlink r:id="rId457" w:history="1">
        <w:r w:rsidRPr="00C70C39">
          <w:rPr>
            <w:rStyle w:val="Hyperlink"/>
            <w:rtl/>
          </w:rPr>
          <w:t>(140) من قانون الاعسار رقم (21) لسنة 2018</w:t>
        </w:r>
      </w:hyperlink>
    </w:p>
    <w:p w14:paraId="1E0100CA" w14:textId="77777777" w:rsidR="00C70C39" w:rsidRPr="00C70C39" w:rsidRDefault="00C70C39" w:rsidP="00C70C39">
      <w:pPr>
        <w:bidi/>
        <w:rPr>
          <w:rtl/>
        </w:rPr>
      </w:pPr>
      <w:r w:rsidRPr="00C70C39">
        <w:pict w14:anchorId="2FA53CB3">
          <v:rect id="_x0000_i4248" style="width:0;height:22.5pt" o:hralign="center" o:hrstd="t" o:hr="t" fillcolor="#a0a0a0" stroked="f"/>
        </w:pict>
      </w:r>
    </w:p>
    <w:p w14:paraId="2788017A" w14:textId="77777777" w:rsidR="00C70C39" w:rsidRPr="00C70C39" w:rsidRDefault="00C70C39" w:rsidP="00C70C39">
      <w:pPr>
        <w:bidi/>
      </w:pPr>
      <w:r w:rsidRPr="00C70C39">
        <w:rPr>
          <w:rtl/>
        </w:rPr>
        <w:t>عدم قبول القرارات للطعن</w:t>
      </w:r>
    </w:p>
    <w:p w14:paraId="27AD72B9" w14:textId="77777777" w:rsidR="00C70C39" w:rsidRPr="00C70C39" w:rsidRDefault="00C70C39" w:rsidP="00C70C39">
      <w:pPr>
        <w:bidi/>
      </w:pPr>
      <w:r w:rsidRPr="00C70C39">
        <w:t>    </w:t>
      </w:r>
      <w:hyperlink r:id="rId458" w:history="1">
        <w:r w:rsidRPr="00C70C39">
          <w:rPr>
            <w:rStyle w:val="Hyperlink"/>
          </w:rPr>
          <w:t> </w:t>
        </w:r>
      </w:hyperlink>
      <w:r w:rsidRPr="00C70C39">
        <w:rPr>
          <w:rtl/>
        </w:rPr>
        <w:t>المادة</w:t>
      </w:r>
      <w:r w:rsidRPr="00C70C39">
        <w:t xml:space="preserve"> (345) :</w:t>
      </w:r>
    </w:p>
    <w:p w14:paraId="4416EF09" w14:textId="77777777" w:rsidR="00C70C39" w:rsidRPr="00C70C39" w:rsidRDefault="00C70C39" w:rsidP="00C70C39">
      <w:pPr>
        <w:bidi/>
      </w:pPr>
      <w:r w:rsidRPr="00C70C39">
        <w:rPr>
          <w:u w:val="single"/>
          <w:rtl/>
        </w:rPr>
        <w:t>ملغاة</w:t>
      </w:r>
    </w:p>
    <w:p w14:paraId="3EDCFF37" w14:textId="77777777" w:rsidR="00C70C39" w:rsidRPr="00C70C39" w:rsidRDefault="00C70C39" w:rsidP="00C70C39">
      <w:pPr>
        <w:bidi/>
      </w:pPr>
      <w:r w:rsidRPr="00C70C39">
        <w:t> </w:t>
      </w:r>
    </w:p>
    <w:p w14:paraId="3F37BDBE" w14:textId="77777777" w:rsidR="00C70C39" w:rsidRPr="00C70C39" w:rsidRDefault="00C70C39" w:rsidP="00C70C39">
      <w:pPr>
        <w:bidi/>
      </w:pPr>
      <w:r w:rsidRPr="00C70C39">
        <w:rPr>
          <w:rtl/>
        </w:rPr>
        <w:t>ان القرارات المختصة بتعيين وكلاء التفليسة او بعزلهم لا تقبل اي طريق من طرق الطعن</w:t>
      </w:r>
      <w:r w:rsidRPr="00C70C39">
        <w:t xml:space="preserve"> .</w:t>
      </w:r>
    </w:p>
    <w:p w14:paraId="5876F6EB" w14:textId="77777777" w:rsidR="00C70C39" w:rsidRPr="00C70C39" w:rsidRDefault="00C70C39" w:rsidP="00C70C39">
      <w:pPr>
        <w:bidi/>
      </w:pPr>
      <w:r w:rsidRPr="00C70C39">
        <w:t> </w:t>
      </w:r>
    </w:p>
    <w:p w14:paraId="66EB677E" w14:textId="77777777" w:rsidR="00C70C39" w:rsidRPr="00C70C39" w:rsidRDefault="00C70C39" w:rsidP="00C70C39">
      <w:pPr>
        <w:bidi/>
      </w:pPr>
      <w:r w:rsidRPr="00C70C39">
        <w:t> </w:t>
      </w:r>
    </w:p>
    <w:p w14:paraId="6FEE299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EBF2189" w14:textId="77777777" w:rsidR="00C70C39" w:rsidRPr="00C70C39" w:rsidRDefault="00C70C39" w:rsidP="00C70C39">
      <w:pPr>
        <w:bidi/>
        <w:rPr>
          <w:rtl/>
        </w:rPr>
      </w:pPr>
      <w:r w:rsidRPr="00C70C39">
        <w:t>* </w:t>
      </w:r>
      <w:r w:rsidRPr="00C70C39">
        <w:rPr>
          <w:rtl/>
        </w:rPr>
        <w:t>ملاحظة : تم الغاء المواد من </w:t>
      </w:r>
      <w:hyperlink r:id="rId459" w:history="1">
        <w:r w:rsidRPr="00C70C39">
          <w:rPr>
            <w:rStyle w:val="Hyperlink"/>
            <w:rtl/>
          </w:rPr>
          <w:t>(290) الى المادة (477) من قانون التجارة رقم (12) لسنة 1966</w:t>
        </w:r>
      </w:hyperlink>
      <w:r w:rsidRPr="00C70C39">
        <w:rPr>
          <w:rtl/>
        </w:rPr>
        <w:t> بموجب المادة </w:t>
      </w:r>
      <w:hyperlink r:id="rId460" w:history="1">
        <w:r w:rsidRPr="00C70C39">
          <w:rPr>
            <w:rStyle w:val="Hyperlink"/>
            <w:rtl/>
          </w:rPr>
          <w:t>(140) من قانون الاعسار رقم (21) لسنة 2018</w:t>
        </w:r>
      </w:hyperlink>
    </w:p>
    <w:p w14:paraId="257652EC" w14:textId="77777777" w:rsidR="00C70C39" w:rsidRPr="00C70C39" w:rsidRDefault="00C70C39" w:rsidP="00C70C39">
      <w:pPr>
        <w:bidi/>
        <w:rPr>
          <w:rtl/>
        </w:rPr>
      </w:pPr>
      <w:r w:rsidRPr="00C70C39">
        <w:pict w14:anchorId="71167917">
          <v:rect id="_x0000_i4249" style="width:0;height:22.5pt" o:hralign="center" o:hrstd="t" o:hr="t" fillcolor="#a0a0a0" stroked="f"/>
        </w:pict>
      </w:r>
    </w:p>
    <w:p w14:paraId="4757EC85" w14:textId="77777777" w:rsidR="00C70C39" w:rsidRPr="00C70C39" w:rsidRDefault="00C70C39" w:rsidP="00C70C39">
      <w:pPr>
        <w:bidi/>
      </w:pPr>
      <w:r w:rsidRPr="00C70C39">
        <w:rPr>
          <w:rtl/>
        </w:rPr>
        <w:t>تعيين القاضي المنتدب</w:t>
      </w:r>
    </w:p>
    <w:p w14:paraId="13197A6B" w14:textId="77777777" w:rsidR="00C70C39" w:rsidRPr="00C70C39" w:rsidRDefault="00C70C39" w:rsidP="00C70C39">
      <w:pPr>
        <w:bidi/>
      </w:pPr>
      <w:r w:rsidRPr="00C70C39">
        <w:t>    </w:t>
      </w:r>
      <w:hyperlink r:id="rId461" w:history="1">
        <w:r w:rsidRPr="00C70C39">
          <w:rPr>
            <w:rStyle w:val="Hyperlink"/>
          </w:rPr>
          <w:t> </w:t>
        </w:r>
      </w:hyperlink>
      <w:r w:rsidRPr="00C70C39">
        <w:rPr>
          <w:rtl/>
        </w:rPr>
        <w:t>المادة</w:t>
      </w:r>
      <w:r w:rsidRPr="00C70C39">
        <w:t xml:space="preserve"> (346) :</w:t>
      </w:r>
    </w:p>
    <w:p w14:paraId="537A1504" w14:textId="77777777" w:rsidR="00C70C39" w:rsidRPr="00C70C39" w:rsidRDefault="00C70C39" w:rsidP="00C70C39">
      <w:pPr>
        <w:bidi/>
      </w:pPr>
      <w:r w:rsidRPr="00C70C39">
        <w:rPr>
          <w:u w:val="single"/>
          <w:rtl/>
        </w:rPr>
        <w:t>ملغاة</w:t>
      </w:r>
    </w:p>
    <w:p w14:paraId="0D85127F" w14:textId="77777777" w:rsidR="00C70C39" w:rsidRPr="00C70C39" w:rsidRDefault="00C70C39" w:rsidP="00C70C39">
      <w:pPr>
        <w:bidi/>
      </w:pPr>
      <w:r w:rsidRPr="00C70C39">
        <w:t> </w:t>
      </w:r>
    </w:p>
    <w:p w14:paraId="45235606" w14:textId="77777777" w:rsidR="00C70C39" w:rsidRPr="00C70C39" w:rsidRDefault="00C70C39" w:rsidP="00C70C39">
      <w:pPr>
        <w:bidi/>
      </w:pPr>
      <w:r w:rsidRPr="00C70C39">
        <w:rPr>
          <w:rtl/>
        </w:rPr>
        <w:t>تعين المحكمة في حكمها بشهر الافلاس احد اعضائها ليكون قاضيا منتدبا</w:t>
      </w:r>
      <w:r w:rsidRPr="00C70C39">
        <w:t xml:space="preserve"> .</w:t>
      </w:r>
    </w:p>
    <w:p w14:paraId="77A7ED62" w14:textId="77777777" w:rsidR="00C70C39" w:rsidRPr="00C70C39" w:rsidRDefault="00C70C39" w:rsidP="00C70C39">
      <w:pPr>
        <w:bidi/>
      </w:pPr>
      <w:r w:rsidRPr="00C70C39">
        <w:t> </w:t>
      </w:r>
    </w:p>
    <w:p w14:paraId="004AB434" w14:textId="77777777" w:rsidR="00C70C39" w:rsidRPr="00C70C39" w:rsidRDefault="00C70C39" w:rsidP="00C70C39">
      <w:pPr>
        <w:bidi/>
      </w:pPr>
      <w:r w:rsidRPr="00C70C39">
        <w:lastRenderedPageBreak/>
        <w:t> </w:t>
      </w:r>
    </w:p>
    <w:p w14:paraId="4CEFDC1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8DA8CB0" w14:textId="77777777" w:rsidR="00C70C39" w:rsidRPr="00C70C39" w:rsidRDefault="00C70C39" w:rsidP="00C70C39">
      <w:pPr>
        <w:bidi/>
        <w:rPr>
          <w:rtl/>
        </w:rPr>
      </w:pPr>
      <w:r w:rsidRPr="00C70C39">
        <w:t>* </w:t>
      </w:r>
      <w:r w:rsidRPr="00C70C39">
        <w:rPr>
          <w:rtl/>
        </w:rPr>
        <w:t>ملاحظة : تم الغاء المواد من </w:t>
      </w:r>
      <w:hyperlink r:id="rId462" w:history="1">
        <w:r w:rsidRPr="00C70C39">
          <w:rPr>
            <w:rStyle w:val="Hyperlink"/>
            <w:rtl/>
          </w:rPr>
          <w:t>(290) الى المادة (477) من قانون التجارة رقم (12) لسنة 1966</w:t>
        </w:r>
      </w:hyperlink>
      <w:r w:rsidRPr="00C70C39">
        <w:rPr>
          <w:rtl/>
        </w:rPr>
        <w:t> بموجب المادة </w:t>
      </w:r>
      <w:hyperlink r:id="rId463" w:history="1">
        <w:r w:rsidRPr="00C70C39">
          <w:rPr>
            <w:rStyle w:val="Hyperlink"/>
            <w:rtl/>
          </w:rPr>
          <w:t>(140) من قانون الاعسار رقم (21) لسنة 2018</w:t>
        </w:r>
      </w:hyperlink>
    </w:p>
    <w:p w14:paraId="6353FE3F" w14:textId="77777777" w:rsidR="00C70C39" w:rsidRPr="00C70C39" w:rsidRDefault="00C70C39" w:rsidP="00C70C39">
      <w:pPr>
        <w:bidi/>
        <w:rPr>
          <w:rtl/>
        </w:rPr>
      </w:pPr>
      <w:r w:rsidRPr="00C70C39">
        <w:pict w14:anchorId="06304DF0">
          <v:rect id="_x0000_i4250" style="width:0;height:22.5pt" o:hralign="center" o:hrstd="t" o:hr="t" fillcolor="#a0a0a0" stroked="f"/>
        </w:pict>
      </w:r>
    </w:p>
    <w:p w14:paraId="284DAD93" w14:textId="77777777" w:rsidR="00C70C39" w:rsidRPr="00C70C39" w:rsidRDefault="00C70C39" w:rsidP="00C70C39">
      <w:pPr>
        <w:bidi/>
      </w:pPr>
      <w:r w:rsidRPr="00C70C39">
        <w:rPr>
          <w:rtl/>
        </w:rPr>
        <w:t>صلاحية مراقبة اعمال التفليسة</w:t>
      </w:r>
    </w:p>
    <w:p w14:paraId="4708AF74" w14:textId="77777777" w:rsidR="00C70C39" w:rsidRPr="00C70C39" w:rsidRDefault="00C70C39" w:rsidP="00C70C39">
      <w:pPr>
        <w:bidi/>
      </w:pPr>
      <w:r w:rsidRPr="00C70C39">
        <w:t>    </w:t>
      </w:r>
      <w:hyperlink r:id="rId464" w:history="1">
        <w:r w:rsidRPr="00C70C39">
          <w:rPr>
            <w:rStyle w:val="Hyperlink"/>
          </w:rPr>
          <w:t> </w:t>
        </w:r>
      </w:hyperlink>
      <w:r w:rsidRPr="00C70C39">
        <w:rPr>
          <w:rtl/>
        </w:rPr>
        <w:t>المادة</w:t>
      </w:r>
      <w:r w:rsidRPr="00C70C39">
        <w:t xml:space="preserve"> (347) :</w:t>
      </w:r>
    </w:p>
    <w:p w14:paraId="333FC0D2" w14:textId="77777777" w:rsidR="00C70C39" w:rsidRPr="00C70C39" w:rsidRDefault="00C70C39" w:rsidP="00C70C39">
      <w:pPr>
        <w:bidi/>
      </w:pPr>
      <w:r w:rsidRPr="00C70C39">
        <w:rPr>
          <w:u w:val="single"/>
          <w:rtl/>
        </w:rPr>
        <w:t>ملغاة</w:t>
      </w:r>
    </w:p>
    <w:p w14:paraId="2FD4FD4D" w14:textId="77777777" w:rsidR="00C70C39" w:rsidRPr="00C70C39" w:rsidRDefault="00C70C39" w:rsidP="00C70C39">
      <w:pPr>
        <w:bidi/>
      </w:pPr>
      <w:r w:rsidRPr="00C70C39">
        <w:t> </w:t>
      </w:r>
    </w:p>
    <w:p w14:paraId="1906319E" w14:textId="77777777" w:rsidR="00C70C39" w:rsidRPr="00C70C39" w:rsidRDefault="00C70C39" w:rsidP="00C70C39">
      <w:pPr>
        <w:bidi/>
      </w:pPr>
      <w:r w:rsidRPr="00C70C39">
        <w:t> </w:t>
      </w:r>
    </w:p>
    <w:p w14:paraId="1DAA282F" w14:textId="77777777" w:rsidR="00C70C39" w:rsidRPr="00C70C39" w:rsidRDefault="00C70C39" w:rsidP="00C70C39">
      <w:pPr>
        <w:bidi/>
      </w:pPr>
      <w:r w:rsidRPr="00C70C39">
        <w:rPr>
          <w:rtl/>
        </w:rPr>
        <w:t>يكلف القاضي المنتدب على وجه خاص ان يعجل ويراقب اعمال التفليسة وادارتها .وعليه ان يرفع الى المحكمة تقريرا عن جميع المنازعات التي تنشا عن التفليسة وتكون داخله في اختصاص المحكمة</w:t>
      </w:r>
      <w:r w:rsidRPr="00C70C39">
        <w:t>.</w:t>
      </w:r>
    </w:p>
    <w:p w14:paraId="23D445E1" w14:textId="77777777" w:rsidR="00C70C39" w:rsidRPr="00C70C39" w:rsidRDefault="00C70C39" w:rsidP="00C70C39">
      <w:pPr>
        <w:bidi/>
      </w:pPr>
      <w:r w:rsidRPr="00C70C39">
        <w:t> </w:t>
      </w:r>
    </w:p>
    <w:p w14:paraId="21898210" w14:textId="77777777" w:rsidR="00C70C39" w:rsidRPr="00C70C39" w:rsidRDefault="00C70C39" w:rsidP="00C70C39">
      <w:pPr>
        <w:bidi/>
      </w:pPr>
      <w:r w:rsidRPr="00C70C39">
        <w:t> </w:t>
      </w:r>
    </w:p>
    <w:p w14:paraId="334F519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4F8F288" w14:textId="77777777" w:rsidR="00C70C39" w:rsidRPr="00C70C39" w:rsidRDefault="00C70C39" w:rsidP="00C70C39">
      <w:pPr>
        <w:bidi/>
        <w:rPr>
          <w:rtl/>
        </w:rPr>
      </w:pPr>
      <w:r w:rsidRPr="00C70C39">
        <w:t>* </w:t>
      </w:r>
      <w:r w:rsidRPr="00C70C39">
        <w:rPr>
          <w:rtl/>
        </w:rPr>
        <w:t>ملاحظة : تم الغاء المواد من </w:t>
      </w:r>
      <w:hyperlink r:id="rId465" w:history="1">
        <w:r w:rsidRPr="00C70C39">
          <w:rPr>
            <w:rStyle w:val="Hyperlink"/>
            <w:rtl/>
          </w:rPr>
          <w:t>(290) الى المادة (477) من قانون التجارة رقم (12) لسنة 1966</w:t>
        </w:r>
      </w:hyperlink>
      <w:r w:rsidRPr="00C70C39">
        <w:rPr>
          <w:rtl/>
        </w:rPr>
        <w:t> بموجب المادة </w:t>
      </w:r>
      <w:hyperlink r:id="rId466" w:history="1">
        <w:r w:rsidRPr="00C70C39">
          <w:rPr>
            <w:rStyle w:val="Hyperlink"/>
            <w:rtl/>
          </w:rPr>
          <w:t>(140) من قانون الاعسار رقم (21) لسنة 2018</w:t>
        </w:r>
      </w:hyperlink>
    </w:p>
    <w:p w14:paraId="5D7D107D" w14:textId="77777777" w:rsidR="00C70C39" w:rsidRPr="00C70C39" w:rsidRDefault="00C70C39" w:rsidP="00C70C39">
      <w:pPr>
        <w:bidi/>
        <w:rPr>
          <w:rtl/>
        </w:rPr>
      </w:pPr>
      <w:r w:rsidRPr="00C70C39">
        <w:pict w14:anchorId="062A96EE">
          <v:rect id="_x0000_i4251" style="width:0;height:22.5pt" o:hralign="center" o:hrstd="t" o:hr="t" fillcolor="#a0a0a0" stroked="f"/>
        </w:pict>
      </w:r>
    </w:p>
    <w:p w14:paraId="21EE7762" w14:textId="77777777" w:rsidR="00C70C39" w:rsidRPr="00C70C39" w:rsidRDefault="00C70C39" w:rsidP="00C70C39">
      <w:pPr>
        <w:bidi/>
      </w:pPr>
      <w:r w:rsidRPr="00C70C39">
        <w:rPr>
          <w:rtl/>
        </w:rPr>
        <w:t>ايداع قرارات القاضي المنتدب</w:t>
      </w:r>
    </w:p>
    <w:p w14:paraId="5466BAA0" w14:textId="77777777" w:rsidR="00C70C39" w:rsidRPr="00C70C39" w:rsidRDefault="00C70C39" w:rsidP="00C70C39">
      <w:pPr>
        <w:bidi/>
      </w:pPr>
      <w:r w:rsidRPr="00C70C39">
        <w:t>    </w:t>
      </w:r>
      <w:hyperlink r:id="rId467" w:history="1">
        <w:r w:rsidRPr="00C70C39">
          <w:rPr>
            <w:rStyle w:val="Hyperlink"/>
          </w:rPr>
          <w:t> </w:t>
        </w:r>
      </w:hyperlink>
      <w:r w:rsidRPr="00C70C39">
        <w:rPr>
          <w:rtl/>
        </w:rPr>
        <w:t>المادة</w:t>
      </w:r>
      <w:r w:rsidRPr="00C70C39">
        <w:t xml:space="preserve"> (348) :</w:t>
      </w:r>
    </w:p>
    <w:p w14:paraId="041265AB" w14:textId="77777777" w:rsidR="00C70C39" w:rsidRPr="00C70C39" w:rsidRDefault="00C70C39" w:rsidP="00C70C39">
      <w:pPr>
        <w:bidi/>
      </w:pPr>
      <w:r w:rsidRPr="00C70C39">
        <w:rPr>
          <w:u w:val="single"/>
          <w:rtl/>
        </w:rPr>
        <w:t>ملغاة</w:t>
      </w:r>
    </w:p>
    <w:p w14:paraId="50D306EB" w14:textId="77777777" w:rsidR="00C70C39" w:rsidRPr="00C70C39" w:rsidRDefault="00C70C39" w:rsidP="00C70C39">
      <w:pPr>
        <w:bidi/>
      </w:pPr>
      <w:r w:rsidRPr="00C70C39">
        <w:t> </w:t>
      </w:r>
    </w:p>
    <w:p w14:paraId="4ABD4F3F" w14:textId="77777777" w:rsidR="00C70C39" w:rsidRPr="00C70C39" w:rsidRDefault="00C70C39" w:rsidP="00C70C39">
      <w:pPr>
        <w:bidi/>
      </w:pPr>
      <w:r w:rsidRPr="00C70C39">
        <w:t xml:space="preserve">1. </w:t>
      </w:r>
      <w:r w:rsidRPr="00C70C39">
        <w:rPr>
          <w:rtl/>
        </w:rPr>
        <w:t>تودع قرارات القاضي المنتدب قلم المحكمة حال صدورها</w:t>
      </w:r>
      <w:r w:rsidRPr="00C70C39">
        <w:t xml:space="preserve"> .</w:t>
      </w:r>
    </w:p>
    <w:p w14:paraId="5B95F09D" w14:textId="77777777" w:rsidR="00C70C39" w:rsidRPr="00C70C39" w:rsidRDefault="00C70C39" w:rsidP="00C70C39">
      <w:pPr>
        <w:bidi/>
      </w:pPr>
      <w:r w:rsidRPr="00C70C39">
        <w:t xml:space="preserve">2. </w:t>
      </w:r>
      <w:r w:rsidRPr="00C70C39">
        <w:rPr>
          <w:rtl/>
        </w:rPr>
        <w:t>وتكون على كل حال قابله لاعتراض كل ذي مصلحة امام المحكمة</w:t>
      </w:r>
      <w:r w:rsidRPr="00C70C39">
        <w:t>.</w:t>
      </w:r>
    </w:p>
    <w:p w14:paraId="223C90E0" w14:textId="77777777" w:rsidR="00C70C39" w:rsidRPr="00C70C39" w:rsidRDefault="00C70C39" w:rsidP="00C70C39">
      <w:pPr>
        <w:bidi/>
      </w:pPr>
      <w:r w:rsidRPr="00C70C39">
        <w:t xml:space="preserve">3. </w:t>
      </w:r>
      <w:r w:rsidRPr="00C70C39">
        <w:rPr>
          <w:rtl/>
        </w:rPr>
        <w:t>ويجوز للمحكمة ايضا ان تنظر فيها من تلقاء نفسها</w:t>
      </w:r>
      <w:r w:rsidRPr="00C70C39">
        <w:t xml:space="preserve"> .</w:t>
      </w:r>
    </w:p>
    <w:p w14:paraId="088EB30D" w14:textId="77777777" w:rsidR="00C70C39" w:rsidRPr="00C70C39" w:rsidRDefault="00C70C39" w:rsidP="00C70C39">
      <w:pPr>
        <w:bidi/>
      </w:pPr>
      <w:r w:rsidRPr="00C70C39">
        <w:t xml:space="preserve">4. </w:t>
      </w:r>
      <w:r w:rsidRPr="00C70C39">
        <w:rPr>
          <w:rtl/>
        </w:rPr>
        <w:t>يقدم الاعتراض في شكل استدعاء الى قلم المحكمة في ميعاد خمسة ايام من تاريخ القرار وعلى المحكمة ان تفصله في ميعاد ثمانية ايام بقرار لا يقبل الطعن</w:t>
      </w:r>
      <w:r w:rsidRPr="00C70C39">
        <w:t>.</w:t>
      </w:r>
    </w:p>
    <w:p w14:paraId="6577ACBF" w14:textId="77777777" w:rsidR="00C70C39" w:rsidRPr="00C70C39" w:rsidRDefault="00C70C39" w:rsidP="00C70C39">
      <w:pPr>
        <w:bidi/>
      </w:pPr>
      <w:r w:rsidRPr="00C70C39">
        <w:t> </w:t>
      </w:r>
    </w:p>
    <w:p w14:paraId="3B2B0FFA" w14:textId="77777777" w:rsidR="00C70C39" w:rsidRPr="00C70C39" w:rsidRDefault="00C70C39" w:rsidP="00C70C39">
      <w:pPr>
        <w:bidi/>
      </w:pPr>
      <w:r w:rsidRPr="00C70C39">
        <w:t> </w:t>
      </w:r>
    </w:p>
    <w:p w14:paraId="7E10B592" w14:textId="77777777" w:rsidR="00C70C39" w:rsidRPr="00C70C39" w:rsidRDefault="00C70C39" w:rsidP="00C70C39">
      <w:pPr>
        <w:bidi/>
      </w:pPr>
      <w:r w:rsidRPr="00C70C39">
        <w:rPr>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2129461" w14:textId="77777777" w:rsidR="00C70C39" w:rsidRPr="00C70C39" w:rsidRDefault="00C70C39" w:rsidP="00C70C39">
      <w:pPr>
        <w:bidi/>
        <w:rPr>
          <w:rtl/>
        </w:rPr>
      </w:pPr>
      <w:r w:rsidRPr="00C70C39">
        <w:t>* </w:t>
      </w:r>
      <w:r w:rsidRPr="00C70C39">
        <w:rPr>
          <w:rtl/>
        </w:rPr>
        <w:t>ملاحظة : تم الغاء المواد من </w:t>
      </w:r>
      <w:hyperlink r:id="rId468" w:history="1">
        <w:r w:rsidRPr="00C70C39">
          <w:rPr>
            <w:rStyle w:val="Hyperlink"/>
            <w:rtl/>
          </w:rPr>
          <w:t>(290) الى المادة (477) من قانون التجارة رقم (12) لسنة 1966</w:t>
        </w:r>
      </w:hyperlink>
      <w:r w:rsidRPr="00C70C39">
        <w:rPr>
          <w:rtl/>
        </w:rPr>
        <w:t> بموجب المادة </w:t>
      </w:r>
      <w:hyperlink r:id="rId469" w:history="1">
        <w:r w:rsidRPr="00C70C39">
          <w:rPr>
            <w:rStyle w:val="Hyperlink"/>
            <w:rtl/>
          </w:rPr>
          <w:t>(140) من قانون الاعسار رقم (21) لسنة 2018</w:t>
        </w:r>
      </w:hyperlink>
    </w:p>
    <w:p w14:paraId="7DD32E44" w14:textId="77777777" w:rsidR="00C70C39" w:rsidRPr="00C70C39" w:rsidRDefault="00C70C39" w:rsidP="00C70C39">
      <w:pPr>
        <w:bidi/>
        <w:rPr>
          <w:rtl/>
        </w:rPr>
      </w:pPr>
      <w:r w:rsidRPr="00C70C39">
        <w:pict w14:anchorId="2AECD86B">
          <v:rect id="_x0000_i4252" style="width:0;height:22.5pt" o:hralign="center" o:hrstd="t" o:hr="t" fillcolor="#a0a0a0" stroked="f"/>
        </w:pict>
      </w:r>
    </w:p>
    <w:p w14:paraId="29A2EF86" w14:textId="77777777" w:rsidR="00C70C39" w:rsidRPr="00C70C39" w:rsidRDefault="00C70C39" w:rsidP="00C70C39">
      <w:pPr>
        <w:bidi/>
      </w:pPr>
      <w:r w:rsidRPr="00C70C39">
        <w:rPr>
          <w:rtl/>
        </w:rPr>
        <w:t>تبديل القاضي المنتدب</w:t>
      </w:r>
    </w:p>
    <w:p w14:paraId="6ACBB53A" w14:textId="77777777" w:rsidR="00C70C39" w:rsidRPr="00C70C39" w:rsidRDefault="00C70C39" w:rsidP="00C70C39">
      <w:pPr>
        <w:bidi/>
      </w:pPr>
      <w:r w:rsidRPr="00C70C39">
        <w:t>    </w:t>
      </w:r>
      <w:hyperlink r:id="rId470" w:history="1">
        <w:r w:rsidRPr="00C70C39">
          <w:rPr>
            <w:rStyle w:val="Hyperlink"/>
          </w:rPr>
          <w:t> </w:t>
        </w:r>
      </w:hyperlink>
      <w:r w:rsidRPr="00C70C39">
        <w:rPr>
          <w:rtl/>
        </w:rPr>
        <w:t>المادة</w:t>
      </w:r>
      <w:r w:rsidRPr="00C70C39">
        <w:t xml:space="preserve"> (349) :</w:t>
      </w:r>
    </w:p>
    <w:p w14:paraId="23F47233" w14:textId="77777777" w:rsidR="00C70C39" w:rsidRPr="00C70C39" w:rsidRDefault="00C70C39" w:rsidP="00C70C39">
      <w:pPr>
        <w:bidi/>
      </w:pPr>
      <w:r w:rsidRPr="00C70C39">
        <w:rPr>
          <w:u w:val="single"/>
          <w:rtl/>
        </w:rPr>
        <w:t>ملغاة</w:t>
      </w:r>
    </w:p>
    <w:p w14:paraId="73CDD961" w14:textId="77777777" w:rsidR="00C70C39" w:rsidRPr="00C70C39" w:rsidRDefault="00C70C39" w:rsidP="00C70C39">
      <w:pPr>
        <w:bidi/>
      </w:pPr>
      <w:r w:rsidRPr="00C70C39">
        <w:t> </w:t>
      </w:r>
    </w:p>
    <w:p w14:paraId="3B1949B0" w14:textId="77777777" w:rsidR="00C70C39" w:rsidRPr="00C70C39" w:rsidRDefault="00C70C39" w:rsidP="00C70C39">
      <w:pPr>
        <w:bidi/>
      </w:pPr>
      <w:r w:rsidRPr="00C70C39">
        <w:rPr>
          <w:rtl/>
        </w:rPr>
        <w:t>للمحكمة في كل وقت ان تبدل القاضي المنتدب للتفليسة بغيره من اعضائها ولا يكون هذا القرار وقرار تعيين القاضي قابلين لطرق الطعن</w:t>
      </w:r>
      <w:r w:rsidRPr="00C70C39">
        <w:t xml:space="preserve"> .</w:t>
      </w:r>
    </w:p>
    <w:p w14:paraId="542CAAB2" w14:textId="77777777" w:rsidR="00C70C39" w:rsidRPr="00C70C39" w:rsidRDefault="00C70C39" w:rsidP="00C70C39">
      <w:pPr>
        <w:bidi/>
      </w:pPr>
      <w:r w:rsidRPr="00C70C39">
        <w:t> </w:t>
      </w:r>
    </w:p>
    <w:p w14:paraId="509D4CA0" w14:textId="77777777" w:rsidR="00C70C39" w:rsidRPr="00C70C39" w:rsidRDefault="00C70C39" w:rsidP="00C70C39">
      <w:pPr>
        <w:bidi/>
      </w:pPr>
      <w:r w:rsidRPr="00C70C39">
        <w:t> </w:t>
      </w:r>
    </w:p>
    <w:p w14:paraId="3D91676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E397726" w14:textId="77777777" w:rsidR="00C70C39" w:rsidRPr="00C70C39" w:rsidRDefault="00C70C39" w:rsidP="00C70C39">
      <w:pPr>
        <w:bidi/>
        <w:rPr>
          <w:rtl/>
        </w:rPr>
      </w:pPr>
      <w:r w:rsidRPr="00C70C39">
        <w:t>* </w:t>
      </w:r>
      <w:r w:rsidRPr="00C70C39">
        <w:rPr>
          <w:rtl/>
        </w:rPr>
        <w:t>ملاحظة : تم الغاء المواد من </w:t>
      </w:r>
      <w:hyperlink r:id="rId471" w:history="1">
        <w:r w:rsidRPr="00C70C39">
          <w:rPr>
            <w:rStyle w:val="Hyperlink"/>
            <w:rtl/>
          </w:rPr>
          <w:t>(290) الى المادة (477) من قانون التجارة رقم (12) لسنة 1966</w:t>
        </w:r>
      </w:hyperlink>
      <w:r w:rsidRPr="00C70C39">
        <w:rPr>
          <w:rtl/>
        </w:rPr>
        <w:t> بموجب المادة </w:t>
      </w:r>
      <w:hyperlink r:id="rId472" w:history="1">
        <w:r w:rsidRPr="00C70C39">
          <w:rPr>
            <w:rStyle w:val="Hyperlink"/>
            <w:rtl/>
          </w:rPr>
          <w:t>(140) من قانون الاعسار رقم (21) لسنة 2018</w:t>
        </w:r>
      </w:hyperlink>
    </w:p>
    <w:p w14:paraId="4D9CA945" w14:textId="77777777" w:rsidR="00C70C39" w:rsidRPr="00C70C39" w:rsidRDefault="00C70C39" w:rsidP="00C70C39">
      <w:pPr>
        <w:bidi/>
        <w:rPr>
          <w:rtl/>
        </w:rPr>
      </w:pPr>
      <w:r w:rsidRPr="00C70C39">
        <w:pict w14:anchorId="5B373DF0">
          <v:rect id="_x0000_i4253" style="width:0;height:22.5pt" o:hralign="center" o:hrstd="t" o:hr="t" fillcolor="#a0a0a0" stroked="f"/>
        </w:pict>
      </w:r>
    </w:p>
    <w:p w14:paraId="0E16AC50" w14:textId="77777777" w:rsidR="00C70C39" w:rsidRPr="00C70C39" w:rsidRDefault="00C70C39" w:rsidP="00C70C39">
      <w:pPr>
        <w:bidi/>
      </w:pPr>
      <w:r w:rsidRPr="00C70C39">
        <w:rPr>
          <w:rtl/>
        </w:rPr>
        <w:t>القاضي المنتدب</w:t>
      </w:r>
    </w:p>
    <w:p w14:paraId="16DD304A" w14:textId="77777777" w:rsidR="00C70C39" w:rsidRPr="00C70C39" w:rsidRDefault="00C70C39" w:rsidP="00C70C39">
      <w:pPr>
        <w:bidi/>
      </w:pPr>
      <w:r w:rsidRPr="00C70C39">
        <w:t>    </w:t>
      </w:r>
      <w:hyperlink r:id="rId473" w:history="1">
        <w:r w:rsidRPr="00C70C39">
          <w:rPr>
            <w:rStyle w:val="Hyperlink"/>
          </w:rPr>
          <w:t> </w:t>
        </w:r>
      </w:hyperlink>
      <w:r w:rsidRPr="00C70C39">
        <w:rPr>
          <w:rtl/>
        </w:rPr>
        <w:t>المادة</w:t>
      </w:r>
      <w:r w:rsidRPr="00C70C39">
        <w:t xml:space="preserve"> (350) :</w:t>
      </w:r>
    </w:p>
    <w:p w14:paraId="3E923557" w14:textId="77777777" w:rsidR="00C70C39" w:rsidRPr="00C70C39" w:rsidRDefault="00C70C39" w:rsidP="00C70C39">
      <w:pPr>
        <w:bidi/>
      </w:pPr>
      <w:r w:rsidRPr="00C70C39">
        <w:rPr>
          <w:u w:val="single"/>
          <w:rtl/>
        </w:rPr>
        <w:t>ملغاة</w:t>
      </w:r>
    </w:p>
    <w:p w14:paraId="0A1515C3" w14:textId="77777777" w:rsidR="00C70C39" w:rsidRPr="00C70C39" w:rsidRDefault="00C70C39" w:rsidP="00C70C39">
      <w:pPr>
        <w:bidi/>
      </w:pPr>
      <w:r w:rsidRPr="00C70C39">
        <w:t> </w:t>
      </w:r>
    </w:p>
    <w:p w14:paraId="65F0946F" w14:textId="77777777" w:rsidR="00C70C39" w:rsidRPr="00C70C39" w:rsidRDefault="00C70C39" w:rsidP="00C70C39">
      <w:pPr>
        <w:bidi/>
      </w:pPr>
      <w:r w:rsidRPr="00C70C39">
        <w:t xml:space="preserve">1. </w:t>
      </w:r>
      <w:r w:rsidRPr="00C70C39">
        <w:rPr>
          <w:rtl/>
        </w:rPr>
        <w:t>اذا كانت المحكمة مؤلفة من قاض فرد فيقوم بنفسه بوظائف القاضي المنتدب</w:t>
      </w:r>
      <w:r w:rsidRPr="00C70C39">
        <w:t xml:space="preserve"> .</w:t>
      </w:r>
    </w:p>
    <w:p w14:paraId="597B41CF" w14:textId="77777777" w:rsidR="00C70C39" w:rsidRPr="00C70C39" w:rsidRDefault="00C70C39" w:rsidP="00C70C39">
      <w:pPr>
        <w:bidi/>
      </w:pPr>
      <w:r w:rsidRPr="00C70C39">
        <w:t xml:space="preserve">2. </w:t>
      </w:r>
      <w:r w:rsidRPr="00C70C39">
        <w:rPr>
          <w:rtl/>
        </w:rPr>
        <w:t>ويحق له ان يعهد بالوظائف المذكورة كلا او بعضا الى احد قضاء الصلح في منطقته</w:t>
      </w:r>
      <w:r w:rsidRPr="00C70C39">
        <w:t xml:space="preserve"> .</w:t>
      </w:r>
    </w:p>
    <w:p w14:paraId="68989A15" w14:textId="77777777" w:rsidR="00C70C39" w:rsidRPr="00C70C39" w:rsidRDefault="00C70C39" w:rsidP="00C70C39">
      <w:pPr>
        <w:bidi/>
      </w:pPr>
      <w:r w:rsidRPr="00C70C39">
        <w:t> </w:t>
      </w:r>
    </w:p>
    <w:p w14:paraId="415C0972" w14:textId="77777777" w:rsidR="00C70C39" w:rsidRPr="00C70C39" w:rsidRDefault="00C70C39" w:rsidP="00C70C39">
      <w:pPr>
        <w:bidi/>
      </w:pPr>
      <w:r w:rsidRPr="00C70C39">
        <w:t> </w:t>
      </w:r>
    </w:p>
    <w:p w14:paraId="02E330E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0D7191A" w14:textId="77777777" w:rsidR="00C70C39" w:rsidRPr="00C70C39" w:rsidRDefault="00C70C39" w:rsidP="00C70C39">
      <w:pPr>
        <w:bidi/>
        <w:rPr>
          <w:rtl/>
        </w:rPr>
      </w:pPr>
      <w:r w:rsidRPr="00C70C39">
        <w:t>* </w:t>
      </w:r>
      <w:r w:rsidRPr="00C70C39">
        <w:rPr>
          <w:rtl/>
        </w:rPr>
        <w:t>ملاحظة : تم الغاء المواد من </w:t>
      </w:r>
      <w:hyperlink r:id="rId474" w:history="1">
        <w:r w:rsidRPr="00C70C39">
          <w:rPr>
            <w:rStyle w:val="Hyperlink"/>
            <w:rtl/>
          </w:rPr>
          <w:t>(290) الى المادة (477) من قانون التجارة رقم (12) لسنة 1966</w:t>
        </w:r>
      </w:hyperlink>
      <w:r w:rsidRPr="00C70C39">
        <w:rPr>
          <w:rtl/>
        </w:rPr>
        <w:t> بموجب المادة </w:t>
      </w:r>
      <w:hyperlink r:id="rId475" w:history="1">
        <w:r w:rsidRPr="00C70C39">
          <w:rPr>
            <w:rStyle w:val="Hyperlink"/>
            <w:rtl/>
          </w:rPr>
          <w:t>(140) من قانون الاعسار رقم (21) لسنة 2018</w:t>
        </w:r>
      </w:hyperlink>
    </w:p>
    <w:p w14:paraId="36EAF3D5" w14:textId="77777777" w:rsidR="00C70C39" w:rsidRPr="00C70C39" w:rsidRDefault="00C70C39" w:rsidP="00C70C39">
      <w:pPr>
        <w:bidi/>
        <w:rPr>
          <w:rtl/>
        </w:rPr>
      </w:pPr>
      <w:r w:rsidRPr="00C70C39">
        <w:pict w14:anchorId="714FFB73">
          <v:rect id="_x0000_i4254" style="width:0;height:22.5pt" o:hralign="center" o:hrstd="t" o:hr="t" fillcolor="#a0a0a0" stroked="f"/>
        </w:pict>
      </w:r>
    </w:p>
    <w:p w14:paraId="6E9906BF" w14:textId="77777777" w:rsidR="00C70C39" w:rsidRPr="00C70C39" w:rsidRDefault="00C70C39" w:rsidP="00C70C39">
      <w:pPr>
        <w:bidi/>
      </w:pPr>
      <w:r w:rsidRPr="00C70C39">
        <w:rPr>
          <w:rtl/>
        </w:rPr>
        <w:t>الحكم بوضع الاختام</w:t>
      </w:r>
    </w:p>
    <w:p w14:paraId="7FA4BB74" w14:textId="77777777" w:rsidR="00C70C39" w:rsidRPr="00C70C39" w:rsidRDefault="00C70C39" w:rsidP="00C70C39">
      <w:pPr>
        <w:bidi/>
      </w:pPr>
      <w:r w:rsidRPr="00C70C39">
        <w:lastRenderedPageBreak/>
        <w:t>    </w:t>
      </w:r>
      <w:hyperlink r:id="rId476" w:history="1">
        <w:r w:rsidRPr="00C70C39">
          <w:rPr>
            <w:rStyle w:val="Hyperlink"/>
          </w:rPr>
          <w:t> </w:t>
        </w:r>
      </w:hyperlink>
      <w:r w:rsidRPr="00C70C39">
        <w:rPr>
          <w:rtl/>
        </w:rPr>
        <w:t>المادة</w:t>
      </w:r>
      <w:r w:rsidRPr="00C70C39">
        <w:t xml:space="preserve"> (351) :</w:t>
      </w:r>
    </w:p>
    <w:p w14:paraId="6DB84AE6" w14:textId="77777777" w:rsidR="00C70C39" w:rsidRPr="00C70C39" w:rsidRDefault="00C70C39" w:rsidP="00C70C39">
      <w:pPr>
        <w:bidi/>
      </w:pPr>
      <w:r w:rsidRPr="00C70C39">
        <w:rPr>
          <w:u w:val="single"/>
          <w:rtl/>
        </w:rPr>
        <w:t>ملغاة</w:t>
      </w:r>
    </w:p>
    <w:p w14:paraId="521E39D6" w14:textId="77777777" w:rsidR="00C70C39" w:rsidRPr="00C70C39" w:rsidRDefault="00C70C39" w:rsidP="00C70C39">
      <w:pPr>
        <w:bidi/>
      </w:pPr>
      <w:r w:rsidRPr="00C70C39">
        <w:t> </w:t>
      </w:r>
    </w:p>
    <w:p w14:paraId="6C9DB050" w14:textId="77777777" w:rsidR="00C70C39" w:rsidRPr="00C70C39" w:rsidRDefault="00C70C39" w:rsidP="00C70C39">
      <w:pPr>
        <w:bidi/>
      </w:pPr>
      <w:r w:rsidRPr="00C70C39">
        <w:rPr>
          <w:b/>
          <w:bCs/>
        </w:rPr>
        <w:t xml:space="preserve">2. </w:t>
      </w:r>
      <w:r w:rsidRPr="00C70C39">
        <w:rPr>
          <w:b/>
          <w:bCs/>
          <w:rtl/>
        </w:rPr>
        <w:t>ادارة موجودات المفلس</w:t>
      </w:r>
      <w:r w:rsidRPr="00C70C39">
        <w:rPr>
          <w:b/>
          <w:bCs/>
        </w:rPr>
        <w:t xml:space="preserve"> :</w:t>
      </w:r>
    </w:p>
    <w:p w14:paraId="7881EAA4" w14:textId="77777777" w:rsidR="00C70C39" w:rsidRPr="00C70C39" w:rsidRDefault="00C70C39" w:rsidP="00C70C39">
      <w:pPr>
        <w:bidi/>
      </w:pPr>
      <w:r w:rsidRPr="00C70C39">
        <w:t> </w:t>
      </w:r>
    </w:p>
    <w:p w14:paraId="2B137FE7" w14:textId="77777777" w:rsidR="00C70C39" w:rsidRPr="00C70C39" w:rsidRDefault="00C70C39" w:rsidP="00C70C39">
      <w:pPr>
        <w:bidi/>
      </w:pPr>
      <w:r w:rsidRPr="00C70C39">
        <w:t>1- </w:t>
      </w:r>
      <w:r w:rsidRPr="00C70C39">
        <w:rPr>
          <w:rtl/>
        </w:rPr>
        <w:t>على المحكمة ان تامر في حكمها بشهر الافلاس بوضع الاختام</w:t>
      </w:r>
      <w:r w:rsidRPr="00C70C39">
        <w:t xml:space="preserve"> .</w:t>
      </w:r>
    </w:p>
    <w:p w14:paraId="261E912B" w14:textId="77777777" w:rsidR="00C70C39" w:rsidRPr="00C70C39" w:rsidRDefault="00C70C39" w:rsidP="00C70C39">
      <w:pPr>
        <w:bidi/>
      </w:pPr>
      <w:r w:rsidRPr="00C70C39">
        <w:t>2- </w:t>
      </w:r>
      <w:r w:rsidRPr="00C70C39">
        <w:rPr>
          <w:rtl/>
        </w:rPr>
        <w:t>ويحق لها في كل وقت ان تامر باجبار المفلس على الحضور وبتوقيفه</w:t>
      </w:r>
      <w:r w:rsidRPr="00C70C39">
        <w:t xml:space="preserve"> .</w:t>
      </w:r>
    </w:p>
    <w:p w14:paraId="7DB3E6B3" w14:textId="77777777" w:rsidR="00C70C39" w:rsidRPr="00C70C39" w:rsidRDefault="00C70C39" w:rsidP="00C70C39">
      <w:pPr>
        <w:bidi/>
      </w:pPr>
      <w:r w:rsidRPr="00C70C39">
        <w:t>3- </w:t>
      </w:r>
      <w:r w:rsidRPr="00C70C39">
        <w:rPr>
          <w:rtl/>
        </w:rPr>
        <w:t>وعلى كل حال لا يجوز للمفلس ان يبتعد عن موطنه بدون اذن القاضي المنتدب</w:t>
      </w:r>
      <w:r w:rsidRPr="00C70C39">
        <w:t>.</w:t>
      </w:r>
    </w:p>
    <w:p w14:paraId="79A65730" w14:textId="77777777" w:rsidR="00C70C39" w:rsidRPr="00C70C39" w:rsidRDefault="00C70C39" w:rsidP="00C70C39">
      <w:pPr>
        <w:bidi/>
      </w:pPr>
      <w:r w:rsidRPr="00C70C39">
        <w:t>4- </w:t>
      </w:r>
      <w:r w:rsidRPr="00C70C39">
        <w:rPr>
          <w:rtl/>
        </w:rPr>
        <w:t>اذا راى القاضي المنتدب انه يمكن جرد موجودات المفلس في يوم واحد فلا توضع الاختام بل يشرع حالا في تنظيم الجرد</w:t>
      </w:r>
      <w:r w:rsidRPr="00C70C39">
        <w:t>.</w:t>
      </w:r>
    </w:p>
    <w:p w14:paraId="7D6BB782" w14:textId="77777777" w:rsidR="00C70C39" w:rsidRPr="00C70C39" w:rsidRDefault="00C70C39" w:rsidP="00C70C39">
      <w:pPr>
        <w:bidi/>
      </w:pPr>
      <w:r w:rsidRPr="00C70C39">
        <w:t>5 - </w:t>
      </w:r>
      <w:r w:rsidRPr="00C70C39">
        <w:rPr>
          <w:rtl/>
        </w:rPr>
        <w:t>يقوم القاضي المنتدب بوضع الاختام وله ان ينيب في ذلك قاضي الصلح في المنطقة التي يجري فيها هذا التدبير</w:t>
      </w:r>
      <w:r w:rsidRPr="00C70C39">
        <w:t>.</w:t>
      </w:r>
    </w:p>
    <w:p w14:paraId="286BE5CC" w14:textId="77777777" w:rsidR="00C70C39" w:rsidRPr="00C70C39" w:rsidRDefault="00C70C39" w:rsidP="00C70C39">
      <w:pPr>
        <w:bidi/>
      </w:pPr>
      <w:r w:rsidRPr="00C70C39">
        <w:t> </w:t>
      </w:r>
    </w:p>
    <w:p w14:paraId="4E5B886B" w14:textId="77777777" w:rsidR="00C70C39" w:rsidRPr="00C70C39" w:rsidRDefault="00C70C39" w:rsidP="00C70C39">
      <w:pPr>
        <w:bidi/>
      </w:pPr>
      <w:r w:rsidRPr="00C70C39">
        <w:t> </w:t>
      </w:r>
    </w:p>
    <w:p w14:paraId="288D4B6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F91D8A0" w14:textId="77777777" w:rsidR="00C70C39" w:rsidRPr="00C70C39" w:rsidRDefault="00C70C39" w:rsidP="00C70C39">
      <w:pPr>
        <w:bidi/>
        <w:rPr>
          <w:rtl/>
        </w:rPr>
      </w:pPr>
      <w:r w:rsidRPr="00C70C39">
        <w:t>* </w:t>
      </w:r>
      <w:r w:rsidRPr="00C70C39">
        <w:rPr>
          <w:rtl/>
        </w:rPr>
        <w:t>ملاحظة : تم الغاء المواد من </w:t>
      </w:r>
      <w:hyperlink r:id="rId477" w:history="1">
        <w:r w:rsidRPr="00C70C39">
          <w:rPr>
            <w:rStyle w:val="Hyperlink"/>
            <w:rtl/>
          </w:rPr>
          <w:t>(290) الى المادة (477) من قانون التجارة رقم (12) لسنة 1966</w:t>
        </w:r>
      </w:hyperlink>
      <w:r w:rsidRPr="00C70C39">
        <w:rPr>
          <w:rtl/>
        </w:rPr>
        <w:t> بموجب المادة </w:t>
      </w:r>
      <w:hyperlink r:id="rId478" w:history="1">
        <w:r w:rsidRPr="00C70C39">
          <w:rPr>
            <w:rStyle w:val="Hyperlink"/>
            <w:rtl/>
          </w:rPr>
          <w:t>(140) من قانون الاعسار رقم (21) لسنة 2018</w:t>
        </w:r>
      </w:hyperlink>
    </w:p>
    <w:p w14:paraId="29304CCA" w14:textId="77777777" w:rsidR="00C70C39" w:rsidRPr="00C70C39" w:rsidRDefault="00C70C39" w:rsidP="00C70C39">
      <w:pPr>
        <w:bidi/>
        <w:rPr>
          <w:rtl/>
        </w:rPr>
      </w:pPr>
      <w:r w:rsidRPr="00C70C39">
        <w:pict w14:anchorId="246E4DC2">
          <v:rect id="_x0000_i4255" style="width:0;height:22.5pt" o:hralign="center" o:hrstd="t" o:hr="t" fillcolor="#a0a0a0" stroked="f"/>
        </w:pict>
      </w:r>
    </w:p>
    <w:p w14:paraId="3CFEB2FB" w14:textId="77777777" w:rsidR="00C70C39" w:rsidRPr="00C70C39" w:rsidRDefault="00C70C39" w:rsidP="00C70C39">
      <w:pPr>
        <w:bidi/>
      </w:pPr>
      <w:r w:rsidRPr="00C70C39">
        <w:rPr>
          <w:rtl/>
        </w:rPr>
        <w:t>وضع الاختام</w:t>
      </w:r>
    </w:p>
    <w:p w14:paraId="1225199C" w14:textId="77777777" w:rsidR="00C70C39" w:rsidRPr="00C70C39" w:rsidRDefault="00C70C39" w:rsidP="00C70C39">
      <w:pPr>
        <w:bidi/>
      </w:pPr>
      <w:r w:rsidRPr="00C70C39">
        <w:t>    </w:t>
      </w:r>
      <w:hyperlink r:id="rId479" w:history="1">
        <w:r w:rsidRPr="00C70C39">
          <w:rPr>
            <w:rStyle w:val="Hyperlink"/>
          </w:rPr>
          <w:t> </w:t>
        </w:r>
      </w:hyperlink>
      <w:r w:rsidRPr="00C70C39">
        <w:rPr>
          <w:rtl/>
        </w:rPr>
        <w:t>المادة</w:t>
      </w:r>
      <w:r w:rsidRPr="00C70C39">
        <w:t xml:space="preserve"> (352) :</w:t>
      </w:r>
    </w:p>
    <w:p w14:paraId="345421A8" w14:textId="77777777" w:rsidR="00C70C39" w:rsidRPr="00C70C39" w:rsidRDefault="00C70C39" w:rsidP="00C70C39">
      <w:pPr>
        <w:bidi/>
      </w:pPr>
      <w:r w:rsidRPr="00C70C39">
        <w:rPr>
          <w:u w:val="single"/>
          <w:rtl/>
        </w:rPr>
        <w:t>ملغاة</w:t>
      </w:r>
    </w:p>
    <w:p w14:paraId="1A9BF569" w14:textId="77777777" w:rsidR="00C70C39" w:rsidRPr="00C70C39" w:rsidRDefault="00C70C39" w:rsidP="00C70C39">
      <w:pPr>
        <w:bidi/>
      </w:pPr>
      <w:r w:rsidRPr="00C70C39">
        <w:t> </w:t>
      </w:r>
    </w:p>
    <w:p w14:paraId="6C228CA4" w14:textId="77777777" w:rsidR="00C70C39" w:rsidRPr="00C70C39" w:rsidRDefault="00C70C39" w:rsidP="00C70C39">
      <w:pPr>
        <w:bidi/>
      </w:pPr>
      <w:r w:rsidRPr="00C70C39">
        <w:rPr>
          <w:rtl/>
        </w:rPr>
        <w:t>توضع الاختام على المخازن والمكاتب والصناديق والاضبارات والدفاتر والاوراق ومنقولات المفلس واشيائه</w:t>
      </w:r>
      <w:r w:rsidRPr="00C70C39">
        <w:t xml:space="preserve"> .</w:t>
      </w:r>
    </w:p>
    <w:p w14:paraId="047A6512" w14:textId="77777777" w:rsidR="00C70C39" w:rsidRPr="00C70C39" w:rsidRDefault="00C70C39" w:rsidP="00C70C39">
      <w:pPr>
        <w:bidi/>
      </w:pPr>
      <w:r w:rsidRPr="00C70C39">
        <w:t> </w:t>
      </w:r>
    </w:p>
    <w:p w14:paraId="66840FD2" w14:textId="77777777" w:rsidR="00C70C39" w:rsidRPr="00C70C39" w:rsidRDefault="00C70C39" w:rsidP="00C70C39">
      <w:pPr>
        <w:bidi/>
      </w:pPr>
      <w:r w:rsidRPr="00C70C39">
        <w:t> </w:t>
      </w:r>
    </w:p>
    <w:p w14:paraId="735FD28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E1CDD83" w14:textId="77777777" w:rsidR="00C70C39" w:rsidRPr="00C70C39" w:rsidRDefault="00C70C39" w:rsidP="00C70C39">
      <w:pPr>
        <w:bidi/>
        <w:rPr>
          <w:rtl/>
        </w:rPr>
      </w:pPr>
      <w:r w:rsidRPr="00C70C39">
        <w:t>* </w:t>
      </w:r>
      <w:r w:rsidRPr="00C70C39">
        <w:rPr>
          <w:rtl/>
        </w:rPr>
        <w:t>ملاحظة : تم الغاء المواد من </w:t>
      </w:r>
      <w:hyperlink r:id="rId480" w:history="1">
        <w:r w:rsidRPr="00C70C39">
          <w:rPr>
            <w:rStyle w:val="Hyperlink"/>
            <w:rtl/>
          </w:rPr>
          <w:t>(290) الى المادة (477) من قانون التجارة رقم (12) لسنة 1966</w:t>
        </w:r>
      </w:hyperlink>
      <w:r w:rsidRPr="00C70C39">
        <w:rPr>
          <w:rtl/>
        </w:rPr>
        <w:t> بموجب المادة </w:t>
      </w:r>
      <w:hyperlink r:id="rId481" w:history="1">
        <w:r w:rsidRPr="00C70C39">
          <w:rPr>
            <w:rStyle w:val="Hyperlink"/>
            <w:rtl/>
          </w:rPr>
          <w:t>(140) من قانون الاعسار رقم (21) لسنة 2018</w:t>
        </w:r>
      </w:hyperlink>
    </w:p>
    <w:p w14:paraId="746ABB49" w14:textId="77777777" w:rsidR="00C70C39" w:rsidRPr="00C70C39" w:rsidRDefault="00C70C39" w:rsidP="00C70C39">
      <w:pPr>
        <w:bidi/>
        <w:rPr>
          <w:rtl/>
        </w:rPr>
      </w:pPr>
      <w:r w:rsidRPr="00C70C39">
        <w:pict w14:anchorId="36A9E35E">
          <v:rect id="_x0000_i4256" style="width:0;height:22.5pt" o:hralign="center" o:hrstd="t" o:hr="t" fillcolor="#a0a0a0" stroked="f"/>
        </w:pict>
      </w:r>
    </w:p>
    <w:p w14:paraId="3D9FD169" w14:textId="77777777" w:rsidR="00C70C39" w:rsidRPr="00C70C39" w:rsidRDefault="00C70C39" w:rsidP="00C70C39">
      <w:pPr>
        <w:bidi/>
      </w:pPr>
      <w:r w:rsidRPr="00C70C39">
        <w:rPr>
          <w:rtl/>
        </w:rPr>
        <w:t>عدم وضع الاختام</w:t>
      </w:r>
    </w:p>
    <w:p w14:paraId="37318695" w14:textId="77777777" w:rsidR="00C70C39" w:rsidRPr="00C70C39" w:rsidRDefault="00C70C39" w:rsidP="00C70C39">
      <w:pPr>
        <w:bidi/>
      </w:pPr>
      <w:r w:rsidRPr="00C70C39">
        <w:lastRenderedPageBreak/>
        <w:t>    </w:t>
      </w:r>
      <w:hyperlink r:id="rId482" w:history="1">
        <w:r w:rsidRPr="00C70C39">
          <w:rPr>
            <w:rStyle w:val="Hyperlink"/>
          </w:rPr>
          <w:t> </w:t>
        </w:r>
      </w:hyperlink>
      <w:r w:rsidRPr="00C70C39">
        <w:rPr>
          <w:rtl/>
        </w:rPr>
        <w:t>المادة</w:t>
      </w:r>
      <w:r w:rsidRPr="00C70C39">
        <w:t xml:space="preserve"> (353) :</w:t>
      </w:r>
    </w:p>
    <w:p w14:paraId="0204C904" w14:textId="77777777" w:rsidR="00C70C39" w:rsidRPr="00C70C39" w:rsidRDefault="00C70C39" w:rsidP="00C70C39">
      <w:pPr>
        <w:bidi/>
      </w:pPr>
      <w:r w:rsidRPr="00C70C39">
        <w:rPr>
          <w:u w:val="single"/>
          <w:rtl/>
        </w:rPr>
        <w:t>ملغاة</w:t>
      </w:r>
    </w:p>
    <w:p w14:paraId="0CA04B7D" w14:textId="77777777" w:rsidR="00C70C39" w:rsidRPr="00C70C39" w:rsidRDefault="00C70C39" w:rsidP="00C70C39">
      <w:pPr>
        <w:bidi/>
      </w:pPr>
      <w:r w:rsidRPr="00C70C39">
        <w:t> </w:t>
      </w:r>
    </w:p>
    <w:p w14:paraId="7C7CB441" w14:textId="77777777" w:rsidR="00C70C39" w:rsidRPr="00C70C39" w:rsidRDefault="00C70C39" w:rsidP="00C70C39">
      <w:pPr>
        <w:bidi/>
      </w:pPr>
      <w:r w:rsidRPr="00C70C39">
        <w:rPr>
          <w:rtl/>
        </w:rPr>
        <w:t>اذا لم يجر وضع الاختام قبل تعيين وكلاء التفليسة ، فعلى هؤلاء ان يطلبوا وضعها</w:t>
      </w:r>
      <w:r w:rsidRPr="00C70C39">
        <w:t xml:space="preserve"> .</w:t>
      </w:r>
    </w:p>
    <w:p w14:paraId="571C1B23" w14:textId="77777777" w:rsidR="00C70C39" w:rsidRPr="00C70C39" w:rsidRDefault="00C70C39" w:rsidP="00C70C39">
      <w:pPr>
        <w:bidi/>
      </w:pPr>
      <w:r w:rsidRPr="00C70C39">
        <w:t> </w:t>
      </w:r>
    </w:p>
    <w:p w14:paraId="6C49F03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B927541" w14:textId="77777777" w:rsidR="00C70C39" w:rsidRPr="00C70C39" w:rsidRDefault="00C70C39" w:rsidP="00C70C39">
      <w:pPr>
        <w:bidi/>
        <w:rPr>
          <w:rtl/>
        </w:rPr>
      </w:pPr>
      <w:r w:rsidRPr="00C70C39">
        <w:t>* </w:t>
      </w:r>
      <w:r w:rsidRPr="00C70C39">
        <w:rPr>
          <w:rtl/>
        </w:rPr>
        <w:t>ملاحظة : تم الغاء المواد من </w:t>
      </w:r>
      <w:hyperlink r:id="rId483" w:history="1">
        <w:r w:rsidRPr="00C70C39">
          <w:rPr>
            <w:rStyle w:val="Hyperlink"/>
            <w:rtl/>
          </w:rPr>
          <w:t>(290) الى المادة (477) من قانون التجارة رقم (12) لسنة 1966</w:t>
        </w:r>
      </w:hyperlink>
      <w:r w:rsidRPr="00C70C39">
        <w:rPr>
          <w:rtl/>
        </w:rPr>
        <w:t> بموجب المادة </w:t>
      </w:r>
      <w:hyperlink r:id="rId484" w:history="1">
        <w:r w:rsidRPr="00C70C39">
          <w:rPr>
            <w:rStyle w:val="Hyperlink"/>
            <w:rtl/>
          </w:rPr>
          <w:t>(140) من قانون الاعسار رقم (21) لسنة 2018</w:t>
        </w:r>
      </w:hyperlink>
    </w:p>
    <w:p w14:paraId="6CA92CD5" w14:textId="77777777" w:rsidR="00C70C39" w:rsidRPr="00C70C39" w:rsidRDefault="00C70C39" w:rsidP="00C70C39">
      <w:pPr>
        <w:bidi/>
        <w:rPr>
          <w:rtl/>
        </w:rPr>
      </w:pPr>
      <w:r w:rsidRPr="00C70C39">
        <w:pict w14:anchorId="2E846976">
          <v:rect id="_x0000_i4257" style="width:0;height:22.5pt" o:hralign="center" o:hrstd="t" o:hr="t" fillcolor="#a0a0a0" stroked="f"/>
        </w:pict>
      </w:r>
    </w:p>
    <w:p w14:paraId="3129C8B6" w14:textId="77777777" w:rsidR="00C70C39" w:rsidRPr="00C70C39" w:rsidRDefault="00C70C39" w:rsidP="00C70C39">
      <w:pPr>
        <w:bidi/>
      </w:pPr>
      <w:r w:rsidRPr="00C70C39">
        <w:rPr>
          <w:rtl/>
        </w:rPr>
        <w:t>الاشياء التي لا توضع الاختام عليها</w:t>
      </w:r>
    </w:p>
    <w:p w14:paraId="2B05C629" w14:textId="77777777" w:rsidR="00C70C39" w:rsidRPr="00C70C39" w:rsidRDefault="00C70C39" w:rsidP="00C70C39">
      <w:pPr>
        <w:bidi/>
      </w:pPr>
      <w:r w:rsidRPr="00C70C39">
        <w:t>    </w:t>
      </w:r>
      <w:hyperlink r:id="rId485" w:history="1">
        <w:r w:rsidRPr="00C70C39">
          <w:rPr>
            <w:rStyle w:val="Hyperlink"/>
          </w:rPr>
          <w:t> </w:t>
        </w:r>
      </w:hyperlink>
      <w:r w:rsidRPr="00C70C39">
        <w:rPr>
          <w:rtl/>
        </w:rPr>
        <w:t>المادة</w:t>
      </w:r>
      <w:r w:rsidRPr="00C70C39">
        <w:t xml:space="preserve"> (354) :</w:t>
      </w:r>
    </w:p>
    <w:p w14:paraId="178FD6C8" w14:textId="77777777" w:rsidR="00C70C39" w:rsidRPr="00C70C39" w:rsidRDefault="00C70C39" w:rsidP="00C70C39">
      <w:pPr>
        <w:bidi/>
      </w:pPr>
      <w:r w:rsidRPr="00C70C39">
        <w:rPr>
          <w:u w:val="single"/>
          <w:rtl/>
        </w:rPr>
        <w:t>ملغاة</w:t>
      </w:r>
    </w:p>
    <w:p w14:paraId="042F7FDD" w14:textId="77777777" w:rsidR="00C70C39" w:rsidRPr="00C70C39" w:rsidRDefault="00C70C39" w:rsidP="00C70C39">
      <w:pPr>
        <w:bidi/>
      </w:pPr>
      <w:r w:rsidRPr="00C70C39">
        <w:t> </w:t>
      </w:r>
    </w:p>
    <w:p w14:paraId="2D490685" w14:textId="77777777" w:rsidR="00C70C39" w:rsidRPr="00C70C39" w:rsidRDefault="00C70C39" w:rsidP="00C70C39">
      <w:pPr>
        <w:bidi/>
      </w:pPr>
      <w:r w:rsidRPr="00C70C39">
        <w:t> </w:t>
      </w:r>
    </w:p>
    <w:p w14:paraId="658BEFDC" w14:textId="77777777" w:rsidR="00C70C39" w:rsidRPr="00C70C39" w:rsidRDefault="00C70C39" w:rsidP="00C70C39">
      <w:pPr>
        <w:bidi/>
      </w:pPr>
      <w:r w:rsidRPr="00C70C39">
        <w:t xml:space="preserve">1. </w:t>
      </w:r>
      <w:r w:rsidRPr="00C70C39">
        <w:rPr>
          <w:rtl/>
        </w:rPr>
        <w:t>على القاضي المنتدب ان يامر بناء على طلب وكلاء التفليسة بعدم وضع الاختام على الاشياء الاتية او ان يمنح الترخيص باستخراجها - الثياب والملبوسات والاثاث والامتعة الضرورية للمفلس ولاسرته</w:t>
      </w:r>
      <w:r w:rsidRPr="00C70C39">
        <w:t>.</w:t>
      </w:r>
    </w:p>
    <w:p w14:paraId="447DB911" w14:textId="77777777" w:rsidR="00C70C39" w:rsidRPr="00C70C39" w:rsidRDefault="00C70C39" w:rsidP="00C70C39">
      <w:pPr>
        <w:bidi/>
      </w:pPr>
      <w:r w:rsidRPr="00C70C39">
        <w:t xml:space="preserve">2. </w:t>
      </w:r>
      <w:r w:rsidRPr="00C70C39">
        <w:rPr>
          <w:rtl/>
        </w:rPr>
        <w:t>ويجري تسليم ما سمح به القاضي المنتدب وفاقا للبيان الذي رفعه اليه وكلاء التفليسة</w:t>
      </w:r>
      <w:r w:rsidRPr="00C70C39">
        <w:t xml:space="preserve"> .</w:t>
      </w:r>
    </w:p>
    <w:p w14:paraId="26319B77" w14:textId="77777777" w:rsidR="00C70C39" w:rsidRPr="00C70C39" w:rsidRDefault="00C70C39" w:rsidP="00C70C39">
      <w:pPr>
        <w:bidi/>
      </w:pPr>
      <w:r w:rsidRPr="00C70C39">
        <w:t xml:space="preserve">3. </w:t>
      </w:r>
      <w:r w:rsidRPr="00C70C39">
        <w:rPr>
          <w:rtl/>
        </w:rPr>
        <w:t>ويحق له ان يجيز ايضا عدم وضع الاختام</w:t>
      </w:r>
      <w:r w:rsidRPr="00C70C39">
        <w:t>:</w:t>
      </w:r>
      <w:r w:rsidRPr="00C70C39">
        <w:br/>
      </w:r>
      <w:r w:rsidRPr="00C70C39">
        <w:rPr>
          <w:rtl/>
        </w:rPr>
        <w:t>أ . على الاشياء القابلة لهلاك قريب او لنقص عاجل في قيمتها</w:t>
      </w:r>
      <w:r w:rsidRPr="00C70C39">
        <w:t xml:space="preserve"> .</w:t>
      </w:r>
      <w:r w:rsidRPr="00C70C39">
        <w:br/>
      </w:r>
      <w:r w:rsidRPr="00C70C39">
        <w:rPr>
          <w:rtl/>
        </w:rPr>
        <w:t>ب. على الاشياء الصالحة للاستثمار المتجر اذا كان لا يمكن توقيف هذا الاستثمار بلا ضرر يلحق بالدائنين</w:t>
      </w:r>
      <w:r w:rsidRPr="00C70C39">
        <w:t xml:space="preserve"> .</w:t>
      </w:r>
    </w:p>
    <w:p w14:paraId="5825F959" w14:textId="77777777" w:rsidR="00C70C39" w:rsidRPr="00C70C39" w:rsidRDefault="00C70C39" w:rsidP="00C70C39">
      <w:pPr>
        <w:bidi/>
      </w:pPr>
      <w:r w:rsidRPr="00C70C39">
        <w:t xml:space="preserve">4. </w:t>
      </w:r>
      <w:r w:rsidRPr="00C70C39">
        <w:rPr>
          <w:rtl/>
        </w:rPr>
        <w:t>تدون الاشياء المشار اليها في الفقرات السابقة حالا مع بيان قيمتها في قائمة جرد يضعها وكلاء التفليسية بحضور القاضي المنتدب وينظم بذلك محضر</w:t>
      </w:r>
      <w:r w:rsidRPr="00C70C39">
        <w:t>.</w:t>
      </w:r>
    </w:p>
    <w:p w14:paraId="43DBB25C" w14:textId="77777777" w:rsidR="00C70C39" w:rsidRPr="00C70C39" w:rsidRDefault="00C70C39" w:rsidP="00C70C39">
      <w:pPr>
        <w:bidi/>
      </w:pPr>
      <w:r w:rsidRPr="00C70C39">
        <w:t> </w:t>
      </w:r>
    </w:p>
    <w:p w14:paraId="5E5643E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E77852E" w14:textId="77777777" w:rsidR="00C70C39" w:rsidRPr="00C70C39" w:rsidRDefault="00C70C39" w:rsidP="00C70C39">
      <w:pPr>
        <w:bidi/>
        <w:rPr>
          <w:rtl/>
        </w:rPr>
      </w:pPr>
      <w:r w:rsidRPr="00C70C39">
        <w:t>* </w:t>
      </w:r>
      <w:r w:rsidRPr="00C70C39">
        <w:rPr>
          <w:rtl/>
        </w:rPr>
        <w:t>ملاحظة : تم الغاء المواد من </w:t>
      </w:r>
      <w:hyperlink r:id="rId486" w:history="1">
        <w:r w:rsidRPr="00C70C39">
          <w:rPr>
            <w:rStyle w:val="Hyperlink"/>
            <w:rtl/>
          </w:rPr>
          <w:t>(290) الى المادة (477) من قانون التجارة رقم (12) لسنة 1966</w:t>
        </w:r>
      </w:hyperlink>
      <w:r w:rsidRPr="00C70C39">
        <w:rPr>
          <w:rtl/>
        </w:rPr>
        <w:t> بموجب المادة </w:t>
      </w:r>
      <w:hyperlink r:id="rId487" w:history="1">
        <w:r w:rsidRPr="00C70C39">
          <w:rPr>
            <w:rStyle w:val="Hyperlink"/>
            <w:rtl/>
          </w:rPr>
          <w:t>(140) من قانون الاعسار رقم (21) لسنة 2018</w:t>
        </w:r>
      </w:hyperlink>
    </w:p>
    <w:p w14:paraId="3A3CF926" w14:textId="77777777" w:rsidR="00C70C39" w:rsidRPr="00C70C39" w:rsidRDefault="00C70C39" w:rsidP="00C70C39">
      <w:pPr>
        <w:bidi/>
        <w:rPr>
          <w:rtl/>
        </w:rPr>
      </w:pPr>
      <w:r w:rsidRPr="00C70C39">
        <w:pict w14:anchorId="28CEA551">
          <v:rect id="_x0000_i4258" style="width:0;height:22.5pt" o:hralign="center" o:hrstd="t" o:hr="t" fillcolor="#a0a0a0" stroked="f"/>
        </w:pict>
      </w:r>
    </w:p>
    <w:p w14:paraId="502EEC90" w14:textId="77777777" w:rsidR="00C70C39" w:rsidRPr="00C70C39" w:rsidRDefault="00C70C39" w:rsidP="00C70C39">
      <w:pPr>
        <w:bidi/>
      </w:pPr>
      <w:r w:rsidRPr="00C70C39">
        <w:rPr>
          <w:rtl/>
        </w:rPr>
        <w:t>بيع الاشياء القابلة للهلاك</w:t>
      </w:r>
    </w:p>
    <w:p w14:paraId="33362E46" w14:textId="77777777" w:rsidR="00C70C39" w:rsidRPr="00C70C39" w:rsidRDefault="00C70C39" w:rsidP="00C70C39">
      <w:pPr>
        <w:bidi/>
      </w:pPr>
      <w:r w:rsidRPr="00C70C39">
        <w:t>    </w:t>
      </w:r>
      <w:hyperlink r:id="rId488" w:history="1">
        <w:r w:rsidRPr="00C70C39">
          <w:rPr>
            <w:rStyle w:val="Hyperlink"/>
          </w:rPr>
          <w:t> </w:t>
        </w:r>
      </w:hyperlink>
      <w:r w:rsidRPr="00C70C39">
        <w:rPr>
          <w:rtl/>
        </w:rPr>
        <w:t>المادة</w:t>
      </w:r>
      <w:r w:rsidRPr="00C70C39">
        <w:t xml:space="preserve"> (355) :</w:t>
      </w:r>
    </w:p>
    <w:p w14:paraId="409A04BA" w14:textId="77777777" w:rsidR="00C70C39" w:rsidRPr="00C70C39" w:rsidRDefault="00C70C39" w:rsidP="00C70C39">
      <w:pPr>
        <w:bidi/>
      </w:pPr>
      <w:r w:rsidRPr="00C70C39">
        <w:rPr>
          <w:u w:val="single"/>
          <w:rtl/>
        </w:rPr>
        <w:t>ملغاة</w:t>
      </w:r>
    </w:p>
    <w:p w14:paraId="6FB4307B" w14:textId="77777777" w:rsidR="00C70C39" w:rsidRPr="00C70C39" w:rsidRDefault="00C70C39" w:rsidP="00C70C39">
      <w:pPr>
        <w:bidi/>
      </w:pPr>
      <w:r w:rsidRPr="00C70C39">
        <w:lastRenderedPageBreak/>
        <w:t> </w:t>
      </w:r>
    </w:p>
    <w:p w14:paraId="6EB4C183" w14:textId="77777777" w:rsidR="00C70C39" w:rsidRPr="00C70C39" w:rsidRDefault="00C70C39" w:rsidP="00C70C39">
      <w:pPr>
        <w:bidi/>
      </w:pPr>
      <w:r w:rsidRPr="00C70C39">
        <w:t xml:space="preserve">1. </w:t>
      </w:r>
      <w:r w:rsidRPr="00C70C39">
        <w:rPr>
          <w:rtl/>
        </w:rPr>
        <w:t>يرخص القاضي المنتدب ببيع الاشياء القابلة للهلاك او لنقص في قيمتها او التي تستلزم صيانتها نفقة طائلة ويتم ذلك بواسطة الوكلاء</w:t>
      </w:r>
      <w:r w:rsidRPr="00C70C39">
        <w:t xml:space="preserve"> .</w:t>
      </w:r>
    </w:p>
    <w:p w14:paraId="2770AEE9" w14:textId="77777777" w:rsidR="00C70C39" w:rsidRPr="00C70C39" w:rsidRDefault="00C70C39" w:rsidP="00C70C39">
      <w:pPr>
        <w:bidi/>
      </w:pPr>
      <w:r w:rsidRPr="00C70C39">
        <w:t xml:space="preserve">2. </w:t>
      </w:r>
      <w:r w:rsidRPr="00C70C39">
        <w:rPr>
          <w:rtl/>
        </w:rPr>
        <w:t>لا يجوز للمحكمة ان تسمح باستثمار المتجر بواسطة وكلاء التفليسة الا بناء على تقرير القاضي المنتدب اذا كانت المصلحة العامة او مصلحة الدائنين تستوجبه بحكم الضرورة</w:t>
      </w:r>
      <w:r w:rsidRPr="00C70C39">
        <w:t xml:space="preserve"> .</w:t>
      </w:r>
    </w:p>
    <w:p w14:paraId="28F2DEE9" w14:textId="77777777" w:rsidR="00C70C39" w:rsidRPr="00C70C39" w:rsidRDefault="00C70C39" w:rsidP="00C70C39">
      <w:pPr>
        <w:bidi/>
      </w:pPr>
      <w:r w:rsidRPr="00C70C39">
        <w:t> </w:t>
      </w:r>
    </w:p>
    <w:p w14:paraId="085E6850" w14:textId="77777777" w:rsidR="00C70C39" w:rsidRPr="00C70C39" w:rsidRDefault="00C70C39" w:rsidP="00C70C39">
      <w:pPr>
        <w:bidi/>
      </w:pPr>
      <w:r w:rsidRPr="00C70C39">
        <w:t> </w:t>
      </w:r>
    </w:p>
    <w:p w14:paraId="28D48C79"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D1DB567" w14:textId="77777777" w:rsidR="00C70C39" w:rsidRPr="00C70C39" w:rsidRDefault="00C70C39" w:rsidP="00C70C39">
      <w:pPr>
        <w:bidi/>
        <w:rPr>
          <w:rtl/>
        </w:rPr>
      </w:pPr>
      <w:r w:rsidRPr="00C70C39">
        <w:t>* </w:t>
      </w:r>
      <w:r w:rsidRPr="00C70C39">
        <w:rPr>
          <w:rtl/>
        </w:rPr>
        <w:t>ملاحظة : تم الغاء المواد من </w:t>
      </w:r>
      <w:hyperlink r:id="rId489" w:history="1">
        <w:r w:rsidRPr="00C70C39">
          <w:rPr>
            <w:rStyle w:val="Hyperlink"/>
            <w:rtl/>
          </w:rPr>
          <w:t>(290) الى المادة (477) من قانون التجارة رقم (12) لسنة 1966</w:t>
        </w:r>
      </w:hyperlink>
      <w:r w:rsidRPr="00C70C39">
        <w:rPr>
          <w:rtl/>
        </w:rPr>
        <w:t> بموجب المادة </w:t>
      </w:r>
      <w:hyperlink r:id="rId490" w:history="1">
        <w:r w:rsidRPr="00C70C39">
          <w:rPr>
            <w:rStyle w:val="Hyperlink"/>
            <w:rtl/>
          </w:rPr>
          <w:t>(140) من قانون الاعسار رقم (21) لسنة 2018</w:t>
        </w:r>
      </w:hyperlink>
    </w:p>
    <w:p w14:paraId="77C51A24" w14:textId="77777777" w:rsidR="00C70C39" w:rsidRPr="00C70C39" w:rsidRDefault="00C70C39" w:rsidP="00C70C39">
      <w:pPr>
        <w:bidi/>
        <w:rPr>
          <w:rtl/>
        </w:rPr>
      </w:pPr>
      <w:r w:rsidRPr="00C70C39">
        <w:pict w14:anchorId="1AA8D8EA">
          <v:rect id="_x0000_i4259" style="width:0;height:22.5pt" o:hralign="center" o:hrstd="t" o:hr="t" fillcolor="#a0a0a0" stroked="f"/>
        </w:pict>
      </w:r>
    </w:p>
    <w:p w14:paraId="5F88BC4E" w14:textId="77777777" w:rsidR="00C70C39" w:rsidRPr="00C70C39" w:rsidRDefault="00C70C39" w:rsidP="00C70C39">
      <w:pPr>
        <w:bidi/>
      </w:pPr>
      <w:r w:rsidRPr="00C70C39">
        <w:rPr>
          <w:rtl/>
        </w:rPr>
        <w:t>تسليم الدفاتر التجارية لوكلاء التفليسة</w:t>
      </w:r>
    </w:p>
    <w:p w14:paraId="1BACE576" w14:textId="77777777" w:rsidR="00C70C39" w:rsidRPr="00C70C39" w:rsidRDefault="00C70C39" w:rsidP="00C70C39">
      <w:pPr>
        <w:bidi/>
      </w:pPr>
      <w:r w:rsidRPr="00C70C39">
        <w:t>    </w:t>
      </w:r>
      <w:hyperlink r:id="rId491" w:history="1">
        <w:r w:rsidRPr="00C70C39">
          <w:rPr>
            <w:rStyle w:val="Hyperlink"/>
          </w:rPr>
          <w:t> </w:t>
        </w:r>
      </w:hyperlink>
      <w:r w:rsidRPr="00C70C39">
        <w:rPr>
          <w:rtl/>
        </w:rPr>
        <w:t>المادة</w:t>
      </w:r>
      <w:r w:rsidRPr="00C70C39">
        <w:t xml:space="preserve"> (356) :</w:t>
      </w:r>
    </w:p>
    <w:p w14:paraId="52EBB3A3" w14:textId="77777777" w:rsidR="00C70C39" w:rsidRPr="00C70C39" w:rsidRDefault="00C70C39" w:rsidP="00C70C39">
      <w:pPr>
        <w:bidi/>
      </w:pPr>
      <w:r w:rsidRPr="00C70C39">
        <w:rPr>
          <w:u w:val="single"/>
          <w:rtl/>
        </w:rPr>
        <w:t>ملغاة</w:t>
      </w:r>
    </w:p>
    <w:p w14:paraId="375750E7" w14:textId="77777777" w:rsidR="00C70C39" w:rsidRPr="00C70C39" w:rsidRDefault="00C70C39" w:rsidP="00C70C39">
      <w:pPr>
        <w:bidi/>
      </w:pPr>
      <w:r w:rsidRPr="00C70C39">
        <w:t> </w:t>
      </w:r>
    </w:p>
    <w:p w14:paraId="2BC77BD8" w14:textId="77777777" w:rsidR="00C70C39" w:rsidRPr="00C70C39" w:rsidRDefault="00C70C39" w:rsidP="00C70C39">
      <w:pPr>
        <w:bidi/>
      </w:pPr>
      <w:r w:rsidRPr="00C70C39">
        <w:t> </w:t>
      </w:r>
    </w:p>
    <w:p w14:paraId="1EE6E3B7" w14:textId="77777777" w:rsidR="00C70C39" w:rsidRPr="00C70C39" w:rsidRDefault="00C70C39" w:rsidP="00C70C39">
      <w:pPr>
        <w:bidi/>
      </w:pPr>
      <w:r w:rsidRPr="00C70C39">
        <w:t> </w:t>
      </w:r>
    </w:p>
    <w:p w14:paraId="1ABA9995" w14:textId="77777777" w:rsidR="00C70C39" w:rsidRPr="00C70C39" w:rsidRDefault="00C70C39" w:rsidP="00C70C39">
      <w:pPr>
        <w:bidi/>
      </w:pPr>
      <w:r w:rsidRPr="00C70C39">
        <w:t xml:space="preserve">1. </w:t>
      </w:r>
      <w:r w:rsidRPr="00C70C39">
        <w:rPr>
          <w:rtl/>
        </w:rPr>
        <w:t>يستخرج القاضي المنتدب الدفاتر التجارية من بين الاشياء المختومة ويسلمها الى وكلاء التفليسة بعد ان يؤشر على آخر قيودها ثم يثبت في محضر باختصار الحالة التي كانت عليها تلك الدفاتر</w:t>
      </w:r>
      <w:r w:rsidRPr="00C70C39">
        <w:t xml:space="preserve"> .</w:t>
      </w:r>
    </w:p>
    <w:p w14:paraId="03A2A227" w14:textId="77777777" w:rsidR="00C70C39" w:rsidRPr="00C70C39" w:rsidRDefault="00C70C39" w:rsidP="00C70C39">
      <w:pPr>
        <w:bidi/>
      </w:pPr>
      <w:r w:rsidRPr="00C70C39">
        <w:t xml:space="preserve">2. </w:t>
      </w:r>
      <w:r w:rsidRPr="00C70C39">
        <w:rPr>
          <w:rtl/>
        </w:rPr>
        <w:t>يستخرج ايضا القاضي المنتدب من بين الاشياء المختومة اضبارة الاسناد ذات الاستحقاق القريب او المعدة للقبول او التي تستلزم معاملات احتياطية ويسلمها بعد ذكر اوصافها الى وكلاء التفليسة لتحصيل قيمتها</w:t>
      </w:r>
      <w:r w:rsidRPr="00C70C39">
        <w:t>.</w:t>
      </w:r>
    </w:p>
    <w:p w14:paraId="11336E6A" w14:textId="77777777" w:rsidR="00C70C39" w:rsidRPr="00C70C39" w:rsidRDefault="00C70C39" w:rsidP="00C70C39">
      <w:pPr>
        <w:bidi/>
      </w:pPr>
      <w:r w:rsidRPr="00C70C39">
        <w:t xml:space="preserve">3. </w:t>
      </w:r>
      <w:r w:rsidRPr="00C70C39">
        <w:rPr>
          <w:rtl/>
        </w:rPr>
        <w:t>اما الديون الاخرى فيستوفيها وكلاء التفليسة مقابل سند ايصال منهم</w:t>
      </w:r>
      <w:r w:rsidRPr="00C70C39">
        <w:t xml:space="preserve"> .</w:t>
      </w:r>
    </w:p>
    <w:p w14:paraId="7D1F8D7B" w14:textId="77777777" w:rsidR="00C70C39" w:rsidRPr="00C70C39" w:rsidRDefault="00C70C39" w:rsidP="00C70C39">
      <w:pPr>
        <w:bidi/>
      </w:pPr>
      <w:r w:rsidRPr="00C70C39">
        <w:t xml:space="preserve">4. </w:t>
      </w:r>
      <w:r w:rsidRPr="00C70C39">
        <w:rPr>
          <w:rtl/>
        </w:rPr>
        <w:t>واما الكتب المرسلة الى المفلس فتسلم الى الوكلاء فيفضونها .ويحق للمفلس اذا كان حاضرا او يقف على فضها</w:t>
      </w:r>
      <w:r w:rsidRPr="00C70C39">
        <w:t xml:space="preserve"> .</w:t>
      </w:r>
    </w:p>
    <w:p w14:paraId="3E8391A2" w14:textId="77777777" w:rsidR="00C70C39" w:rsidRPr="00C70C39" w:rsidRDefault="00C70C39" w:rsidP="00C70C39">
      <w:pPr>
        <w:bidi/>
      </w:pPr>
      <w:r w:rsidRPr="00C70C39">
        <w:t> </w:t>
      </w:r>
    </w:p>
    <w:p w14:paraId="5876C7B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FD7DB51" w14:textId="77777777" w:rsidR="00C70C39" w:rsidRPr="00C70C39" w:rsidRDefault="00C70C39" w:rsidP="00C70C39">
      <w:pPr>
        <w:bidi/>
        <w:rPr>
          <w:rtl/>
        </w:rPr>
      </w:pPr>
      <w:r w:rsidRPr="00C70C39">
        <w:t>* </w:t>
      </w:r>
      <w:r w:rsidRPr="00C70C39">
        <w:rPr>
          <w:rtl/>
        </w:rPr>
        <w:t>ملاحظة : تم الغاء المواد من </w:t>
      </w:r>
      <w:hyperlink r:id="rId492" w:history="1">
        <w:r w:rsidRPr="00C70C39">
          <w:rPr>
            <w:rStyle w:val="Hyperlink"/>
            <w:rtl/>
          </w:rPr>
          <w:t>(290) الى المادة (477) من قانون التجارة رقم (12) لسنة 1966</w:t>
        </w:r>
      </w:hyperlink>
      <w:r w:rsidRPr="00C70C39">
        <w:rPr>
          <w:rtl/>
        </w:rPr>
        <w:t> بموجب المادة </w:t>
      </w:r>
      <w:hyperlink r:id="rId493" w:history="1">
        <w:r w:rsidRPr="00C70C39">
          <w:rPr>
            <w:rStyle w:val="Hyperlink"/>
            <w:rtl/>
          </w:rPr>
          <w:t>(140) من قانون الاعسار رقم (21) لسنة 2018</w:t>
        </w:r>
      </w:hyperlink>
    </w:p>
    <w:p w14:paraId="7705A297" w14:textId="77777777" w:rsidR="00C70C39" w:rsidRPr="00C70C39" w:rsidRDefault="00C70C39" w:rsidP="00C70C39">
      <w:pPr>
        <w:bidi/>
        <w:rPr>
          <w:rtl/>
        </w:rPr>
      </w:pPr>
      <w:r w:rsidRPr="00C70C39">
        <w:pict w14:anchorId="5A963D3B">
          <v:rect id="_x0000_i4260" style="width:0;height:22.5pt" o:hralign="center" o:hrstd="t" o:hr="t" fillcolor="#a0a0a0" stroked="f"/>
        </w:pict>
      </w:r>
    </w:p>
    <w:p w14:paraId="2E3B77D6" w14:textId="77777777" w:rsidR="00C70C39" w:rsidRPr="00C70C39" w:rsidRDefault="00C70C39" w:rsidP="00C70C39">
      <w:pPr>
        <w:bidi/>
      </w:pPr>
      <w:r w:rsidRPr="00C70C39">
        <w:rPr>
          <w:rtl/>
        </w:rPr>
        <w:t>اخذ المعونة الغذائية</w:t>
      </w:r>
    </w:p>
    <w:p w14:paraId="3A7125AF" w14:textId="77777777" w:rsidR="00C70C39" w:rsidRPr="00C70C39" w:rsidRDefault="00C70C39" w:rsidP="00C70C39">
      <w:pPr>
        <w:bidi/>
      </w:pPr>
      <w:r w:rsidRPr="00C70C39">
        <w:t>    </w:t>
      </w:r>
      <w:hyperlink r:id="rId494" w:history="1">
        <w:r w:rsidRPr="00C70C39">
          <w:rPr>
            <w:rStyle w:val="Hyperlink"/>
          </w:rPr>
          <w:t> </w:t>
        </w:r>
      </w:hyperlink>
      <w:r w:rsidRPr="00C70C39">
        <w:rPr>
          <w:rtl/>
        </w:rPr>
        <w:t>المادة</w:t>
      </w:r>
      <w:r w:rsidRPr="00C70C39">
        <w:t xml:space="preserve"> (357) :</w:t>
      </w:r>
    </w:p>
    <w:p w14:paraId="21BF755B" w14:textId="77777777" w:rsidR="00C70C39" w:rsidRPr="00C70C39" w:rsidRDefault="00C70C39" w:rsidP="00C70C39">
      <w:pPr>
        <w:bidi/>
      </w:pPr>
      <w:r w:rsidRPr="00C70C39">
        <w:rPr>
          <w:u w:val="single"/>
          <w:rtl/>
        </w:rPr>
        <w:lastRenderedPageBreak/>
        <w:t>ملغاة</w:t>
      </w:r>
    </w:p>
    <w:p w14:paraId="4905E22D" w14:textId="77777777" w:rsidR="00C70C39" w:rsidRPr="00C70C39" w:rsidRDefault="00C70C39" w:rsidP="00C70C39">
      <w:pPr>
        <w:bidi/>
      </w:pPr>
      <w:r w:rsidRPr="00C70C39">
        <w:t> </w:t>
      </w:r>
    </w:p>
    <w:p w14:paraId="01C2A215" w14:textId="77777777" w:rsidR="00C70C39" w:rsidRPr="00C70C39" w:rsidRDefault="00C70C39" w:rsidP="00C70C39">
      <w:pPr>
        <w:bidi/>
      </w:pPr>
      <w:r w:rsidRPr="00C70C39">
        <w:rPr>
          <w:rtl/>
        </w:rPr>
        <w:t>يجوز للمفلس ولاسرته ان ياخذوا من موجودات التفليسة معونة غذائية يحددها القاضي المنتدب</w:t>
      </w:r>
      <w:r w:rsidRPr="00C70C39">
        <w:t xml:space="preserve"> .</w:t>
      </w:r>
    </w:p>
    <w:p w14:paraId="22D0A8EB" w14:textId="77777777" w:rsidR="00C70C39" w:rsidRPr="00C70C39" w:rsidRDefault="00C70C39" w:rsidP="00C70C39">
      <w:pPr>
        <w:bidi/>
      </w:pPr>
      <w:r w:rsidRPr="00C70C39">
        <w:t> </w:t>
      </w:r>
    </w:p>
    <w:p w14:paraId="39ECF612" w14:textId="77777777" w:rsidR="00C70C39" w:rsidRPr="00C70C39" w:rsidRDefault="00C70C39" w:rsidP="00C70C39">
      <w:pPr>
        <w:bidi/>
      </w:pPr>
      <w:r w:rsidRPr="00C70C39">
        <w:t> </w:t>
      </w:r>
    </w:p>
    <w:p w14:paraId="52A8F1F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656AFD9" w14:textId="77777777" w:rsidR="00C70C39" w:rsidRPr="00C70C39" w:rsidRDefault="00C70C39" w:rsidP="00C70C39">
      <w:pPr>
        <w:bidi/>
        <w:rPr>
          <w:rtl/>
        </w:rPr>
      </w:pPr>
      <w:r w:rsidRPr="00C70C39">
        <w:t>* </w:t>
      </w:r>
      <w:r w:rsidRPr="00C70C39">
        <w:rPr>
          <w:rtl/>
        </w:rPr>
        <w:t>ملاحظة : تم الغاء المواد من </w:t>
      </w:r>
      <w:hyperlink r:id="rId495" w:history="1">
        <w:r w:rsidRPr="00C70C39">
          <w:rPr>
            <w:rStyle w:val="Hyperlink"/>
            <w:rtl/>
          </w:rPr>
          <w:t>(290) الى المادة (477) من قانون التجارة رقم (12) لسنة 1966</w:t>
        </w:r>
      </w:hyperlink>
      <w:r w:rsidRPr="00C70C39">
        <w:rPr>
          <w:rtl/>
        </w:rPr>
        <w:t> بموجب المادة </w:t>
      </w:r>
      <w:hyperlink r:id="rId496" w:history="1">
        <w:r w:rsidRPr="00C70C39">
          <w:rPr>
            <w:rStyle w:val="Hyperlink"/>
            <w:rtl/>
          </w:rPr>
          <w:t>(140) من قانون الاعسار رقم (21) لسنة 2018</w:t>
        </w:r>
      </w:hyperlink>
    </w:p>
    <w:p w14:paraId="36A4F6FE" w14:textId="77777777" w:rsidR="00C70C39" w:rsidRPr="00C70C39" w:rsidRDefault="00C70C39" w:rsidP="00C70C39">
      <w:pPr>
        <w:bidi/>
        <w:rPr>
          <w:rtl/>
        </w:rPr>
      </w:pPr>
      <w:r w:rsidRPr="00C70C39">
        <w:pict w14:anchorId="50B7F16D">
          <v:rect id="_x0000_i4261" style="width:0;height:22.5pt" o:hralign="center" o:hrstd="t" o:hr="t" fillcolor="#a0a0a0" stroked="f"/>
        </w:pict>
      </w:r>
    </w:p>
    <w:p w14:paraId="71A43BF9" w14:textId="77777777" w:rsidR="00C70C39" w:rsidRPr="00C70C39" w:rsidRDefault="00C70C39" w:rsidP="00C70C39">
      <w:pPr>
        <w:bidi/>
      </w:pPr>
      <w:r w:rsidRPr="00C70C39">
        <w:rPr>
          <w:rtl/>
        </w:rPr>
        <w:t>اغلاق الدفاتر وايقاف الحسابات</w:t>
      </w:r>
    </w:p>
    <w:p w14:paraId="449DA728" w14:textId="77777777" w:rsidR="00C70C39" w:rsidRPr="00C70C39" w:rsidRDefault="00C70C39" w:rsidP="00C70C39">
      <w:pPr>
        <w:bidi/>
      </w:pPr>
      <w:r w:rsidRPr="00C70C39">
        <w:t>    </w:t>
      </w:r>
      <w:hyperlink r:id="rId497" w:history="1">
        <w:r w:rsidRPr="00C70C39">
          <w:rPr>
            <w:rStyle w:val="Hyperlink"/>
          </w:rPr>
          <w:t> </w:t>
        </w:r>
      </w:hyperlink>
      <w:r w:rsidRPr="00C70C39">
        <w:rPr>
          <w:rtl/>
        </w:rPr>
        <w:t>المادة</w:t>
      </w:r>
      <w:r w:rsidRPr="00C70C39">
        <w:t xml:space="preserve"> (358) :</w:t>
      </w:r>
    </w:p>
    <w:p w14:paraId="6F22925A" w14:textId="77777777" w:rsidR="00C70C39" w:rsidRPr="00C70C39" w:rsidRDefault="00C70C39" w:rsidP="00C70C39">
      <w:pPr>
        <w:bidi/>
      </w:pPr>
      <w:r w:rsidRPr="00C70C39">
        <w:rPr>
          <w:u w:val="single"/>
          <w:rtl/>
        </w:rPr>
        <w:t>ملغاة</w:t>
      </w:r>
    </w:p>
    <w:p w14:paraId="1C558B52" w14:textId="77777777" w:rsidR="00C70C39" w:rsidRPr="00C70C39" w:rsidRDefault="00C70C39" w:rsidP="00C70C39">
      <w:pPr>
        <w:bidi/>
      </w:pPr>
      <w:r w:rsidRPr="00C70C39">
        <w:t> </w:t>
      </w:r>
    </w:p>
    <w:p w14:paraId="18CE8FC0" w14:textId="77777777" w:rsidR="00C70C39" w:rsidRPr="00C70C39" w:rsidRDefault="00C70C39" w:rsidP="00C70C39">
      <w:pPr>
        <w:bidi/>
      </w:pPr>
      <w:r w:rsidRPr="00C70C39">
        <w:t xml:space="preserve">1. </w:t>
      </w:r>
      <w:r w:rsidRPr="00C70C39">
        <w:rPr>
          <w:rtl/>
        </w:rPr>
        <w:t>يدعو الوكلاء المفلس لاغلاق الدفاتر وايقاف حساباتها بحضوره</w:t>
      </w:r>
      <w:r w:rsidRPr="00C70C39">
        <w:t xml:space="preserve"> .</w:t>
      </w:r>
    </w:p>
    <w:p w14:paraId="476D6CC0" w14:textId="77777777" w:rsidR="00C70C39" w:rsidRPr="00C70C39" w:rsidRDefault="00C70C39" w:rsidP="00C70C39">
      <w:pPr>
        <w:bidi/>
      </w:pPr>
      <w:r w:rsidRPr="00C70C39">
        <w:t xml:space="preserve">2. </w:t>
      </w:r>
      <w:r w:rsidRPr="00C70C39">
        <w:rPr>
          <w:rtl/>
        </w:rPr>
        <w:t>واذا لم يلب الدعوة يرسل اليه انذار بموجب الحضور في خلال ثمان واربعين ساعة على الاكثر</w:t>
      </w:r>
      <w:r w:rsidRPr="00C70C39">
        <w:t xml:space="preserve"> .</w:t>
      </w:r>
    </w:p>
    <w:p w14:paraId="4BF1DDD6" w14:textId="77777777" w:rsidR="00C70C39" w:rsidRPr="00C70C39" w:rsidRDefault="00C70C39" w:rsidP="00C70C39">
      <w:pPr>
        <w:bidi/>
      </w:pPr>
      <w:r w:rsidRPr="00C70C39">
        <w:t xml:space="preserve">3. </w:t>
      </w:r>
      <w:r w:rsidRPr="00C70C39">
        <w:rPr>
          <w:rtl/>
        </w:rPr>
        <w:t>ويمكنه ان ينيب عنه وكيلا بكتاب خاص بشرط ان يبدي اسباب تمنعه عن الحضور يراها القاضي المنتدب جديرة بالقبول</w:t>
      </w:r>
      <w:r w:rsidRPr="00C70C39">
        <w:t>.</w:t>
      </w:r>
    </w:p>
    <w:p w14:paraId="18D83DA6" w14:textId="77777777" w:rsidR="00C70C39" w:rsidRPr="00C70C39" w:rsidRDefault="00C70C39" w:rsidP="00C70C39">
      <w:pPr>
        <w:bidi/>
      </w:pPr>
      <w:r w:rsidRPr="00C70C39">
        <w:t> </w:t>
      </w:r>
    </w:p>
    <w:p w14:paraId="3AC1DA27" w14:textId="77777777" w:rsidR="00C70C39" w:rsidRPr="00C70C39" w:rsidRDefault="00C70C39" w:rsidP="00C70C39">
      <w:pPr>
        <w:bidi/>
      </w:pPr>
      <w:r w:rsidRPr="00C70C39">
        <w:t> </w:t>
      </w:r>
    </w:p>
    <w:p w14:paraId="39DAE3A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D5B930C" w14:textId="77777777" w:rsidR="00C70C39" w:rsidRPr="00C70C39" w:rsidRDefault="00C70C39" w:rsidP="00C70C39">
      <w:pPr>
        <w:bidi/>
        <w:rPr>
          <w:rtl/>
        </w:rPr>
      </w:pPr>
      <w:r w:rsidRPr="00C70C39">
        <w:t>* </w:t>
      </w:r>
      <w:r w:rsidRPr="00C70C39">
        <w:rPr>
          <w:rtl/>
        </w:rPr>
        <w:t>ملاحظة : تم الغاء المواد من </w:t>
      </w:r>
      <w:hyperlink r:id="rId498" w:history="1">
        <w:r w:rsidRPr="00C70C39">
          <w:rPr>
            <w:rStyle w:val="Hyperlink"/>
            <w:rtl/>
          </w:rPr>
          <w:t>(290) الى المادة (477) من قانون التجارة رقم (12) لسنة 1966</w:t>
        </w:r>
      </w:hyperlink>
      <w:r w:rsidRPr="00C70C39">
        <w:rPr>
          <w:rtl/>
        </w:rPr>
        <w:t> بموجب المادة </w:t>
      </w:r>
      <w:hyperlink r:id="rId499" w:history="1">
        <w:r w:rsidRPr="00C70C39">
          <w:rPr>
            <w:rStyle w:val="Hyperlink"/>
            <w:rtl/>
          </w:rPr>
          <w:t>(140) من قانون الاعسار رقم (21) لسنة 2018</w:t>
        </w:r>
      </w:hyperlink>
    </w:p>
    <w:p w14:paraId="5D24FAFD" w14:textId="77777777" w:rsidR="00C70C39" w:rsidRPr="00C70C39" w:rsidRDefault="00C70C39" w:rsidP="00C70C39">
      <w:pPr>
        <w:bidi/>
        <w:rPr>
          <w:rtl/>
        </w:rPr>
      </w:pPr>
      <w:r w:rsidRPr="00C70C39">
        <w:pict w14:anchorId="3BB5B924">
          <v:rect id="_x0000_i4262" style="width:0;height:22.5pt" o:hralign="center" o:hrstd="t" o:hr="t" fillcolor="#a0a0a0" stroked="f"/>
        </w:pict>
      </w:r>
    </w:p>
    <w:p w14:paraId="6EBDAE9F" w14:textId="77777777" w:rsidR="00C70C39" w:rsidRPr="00C70C39" w:rsidRDefault="00C70C39" w:rsidP="00C70C39">
      <w:pPr>
        <w:bidi/>
      </w:pPr>
      <w:r w:rsidRPr="00C70C39">
        <w:rPr>
          <w:rtl/>
        </w:rPr>
        <w:t>تنظيم الميزانية من قبل الوكلاء</w:t>
      </w:r>
    </w:p>
    <w:p w14:paraId="7DE10D7B" w14:textId="77777777" w:rsidR="00C70C39" w:rsidRPr="00C70C39" w:rsidRDefault="00C70C39" w:rsidP="00C70C39">
      <w:pPr>
        <w:bidi/>
      </w:pPr>
      <w:r w:rsidRPr="00C70C39">
        <w:t>    </w:t>
      </w:r>
      <w:hyperlink r:id="rId500" w:history="1">
        <w:r w:rsidRPr="00C70C39">
          <w:rPr>
            <w:rStyle w:val="Hyperlink"/>
          </w:rPr>
          <w:t> </w:t>
        </w:r>
      </w:hyperlink>
      <w:r w:rsidRPr="00C70C39">
        <w:rPr>
          <w:rtl/>
        </w:rPr>
        <w:t>المادة</w:t>
      </w:r>
      <w:r w:rsidRPr="00C70C39">
        <w:t xml:space="preserve"> (359) :</w:t>
      </w:r>
    </w:p>
    <w:p w14:paraId="3DCF3479" w14:textId="77777777" w:rsidR="00C70C39" w:rsidRPr="00C70C39" w:rsidRDefault="00C70C39" w:rsidP="00C70C39">
      <w:pPr>
        <w:bidi/>
      </w:pPr>
      <w:r w:rsidRPr="00C70C39">
        <w:rPr>
          <w:u w:val="single"/>
          <w:rtl/>
        </w:rPr>
        <w:t>ملغاة</w:t>
      </w:r>
    </w:p>
    <w:p w14:paraId="511CEB7C" w14:textId="77777777" w:rsidR="00C70C39" w:rsidRPr="00C70C39" w:rsidRDefault="00C70C39" w:rsidP="00C70C39">
      <w:pPr>
        <w:bidi/>
      </w:pPr>
      <w:r w:rsidRPr="00C70C39">
        <w:t> </w:t>
      </w:r>
    </w:p>
    <w:p w14:paraId="5D82D29B" w14:textId="77777777" w:rsidR="00C70C39" w:rsidRPr="00C70C39" w:rsidRDefault="00C70C39" w:rsidP="00C70C39">
      <w:pPr>
        <w:bidi/>
      </w:pPr>
      <w:r w:rsidRPr="00C70C39">
        <w:t> </w:t>
      </w:r>
    </w:p>
    <w:p w14:paraId="7ED666FC" w14:textId="77777777" w:rsidR="00C70C39" w:rsidRPr="00C70C39" w:rsidRDefault="00C70C39" w:rsidP="00C70C39">
      <w:pPr>
        <w:bidi/>
      </w:pPr>
      <w:r w:rsidRPr="00C70C39">
        <w:rPr>
          <w:rtl/>
        </w:rPr>
        <w:t>اذا لم يقدم المفلس الميزانية فعلى الوكلاء ان ينظموا بلا ابطاء مستندين الى دفاتر المفلس واوراقه والمعلومات التي يحصلون عليها ثم يودعون الميزانية قلم المحكمة</w:t>
      </w:r>
      <w:r w:rsidRPr="00C70C39">
        <w:t>.</w:t>
      </w:r>
    </w:p>
    <w:p w14:paraId="0239DA38" w14:textId="77777777" w:rsidR="00C70C39" w:rsidRPr="00C70C39" w:rsidRDefault="00C70C39" w:rsidP="00C70C39">
      <w:pPr>
        <w:bidi/>
      </w:pPr>
      <w:r w:rsidRPr="00C70C39">
        <w:lastRenderedPageBreak/>
        <w:t> </w:t>
      </w:r>
    </w:p>
    <w:p w14:paraId="007555D0" w14:textId="77777777" w:rsidR="00C70C39" w:rsidRPr="00C70C39" w:rsidRDefault="00C70C39" w:rsidP="00C70C39">
      <w:pPr>
        <w:bidi/>
      </w:pPr>
      <w:r w:rsidRPr="00C70C39">
        <w:t> </w:t>
      </w:r>
    </w:p>
    <w:p w14:paraId="3069BA4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31BD242" w14:textId="77777777" w:rsidR="00C70C39" w:rsidRPr="00C70C39" w:rsidRDefault="00C70C39" w:rsidP="00C70C39">
      <w:pPr>
        <w:bidi/>
        <w:rPr>
          <w:rtl/>
        </w:rPr>
      </w:pPr>
      <w:r w:rsidRPr="00C70C39">
        <w:t>* </w:t>
      </w:r>
      <w:r w:rsidRPr="00C70C39">
        <w:rPr>
          <w:rtl/>
        </w:rPr>
        <w:t>ملاحظة : تم الغاء المواد من </w:t>
      </w:r>
      <w:hyperlink r:id="rId501" w:history="1">
        <w:r w:rsidRPr="00C70C39">
          <w:rPr>
            <w:rStyle w:val="Hyperlink"/>
            <w:rtl/>
          </w:rPr>
          <w:t>(290) الى المادة (477) من قانون التجارة رقم (12) لسنة 1966</w:t>
        </w:r>
      </w:hyperlink>
      <w:r w:rsidRPr="00C70C39">
        <w:rPr>
          <w:rtl/>
        </w:rPr>
        <w:t> بموجب المادة </w:t>
      </w:r>
      <w:hyperlink r:id="rId502" w:history="1">
        <w:r w:rsidRPr="00C70C39">
          <w:rPr>
            <w:rStyle w:val="Hyperlink"/>
            <w:rtl/>
          </w:rPr>
          <w:t>(140) من قانون الاعسار رقم (21) لسنة 2018</w:t>
        </w:r>
      </w:hyperlink>
    </w:p>
    <w:p w14:paraId="3D5E1BEF" w14:textId="77777777" w:rsidR="00C70C39" w:rsidRPr="00C70C39" w:rsidRDefault="00C70C39" w:rsidP="00C70C39">
      <w:pPr>
        <w:bidi/>
        <w:rPr>
          <w:rtl/>
        </w:rPr>
      </w:pPr>
      <w:r w:rsidRPr="00C70C39">
        <w:pict w14:anchorId="458C6C0D">
          <v:rect id="_x0000_i4263" style="width:0;height:22.5pt" o:hralign="center" o:hrstd="t" o:hr="t" fillcolor="#a0a0a0" stroked="f"/>
        </w:pict>
      </w:r>
    </w:p>
    <w:p w14:paraId="5E627BD6" w14:textId="77777777" w:rsidR="00C70C39" w:rsidRPr="00C70C39" w:rsidRDefault="00C70C39" w:rsidP="00C70C39">
      <w:pPr>
        <w:bidi/>
      </w:pPr>
      <w:r w:rsidRPr="00C70C39">
        <w:rPr>
          <w:rtl/>
        </w:rPr>
        <w:t>صلاحية سماع اقوال المفلس</w:t>
      </w:r>
    </w:p>
    <w:p w14:paraId="03359CAF" w14:textId="77777777" w:rsidR="00C70C39" w:rsidRPr="00C70C39" w:rsidRDefault="00C70C39" w:rsidP="00C70C39">
      <w:pPr>
        <w:bidi/>
      </w:pPr>
      <w:r w:rsidRPr="00C70C39">
        <w:t>    </w:t>
      </w:r>
      <w:hyperlink r:id="rId503" w:history="1">
        <w:r w:rsidRPr="00C70C39">
          <w:rPr>
            <w:rStyle w:val="Hyperlink"/>
          </w:rPr>
          <w:t> </w:t>
        </w:r>
      </w:hyperlink>
      <w:r w:rsidRPr="00C70C39">
        <w:rPr>
          <w:rtl/>
        </w:rPr>
        <w:t>المادة</w:t>
      </w:r>
      <w:r w:rsidRPr="00C70C39">
        <w:t xml:space="preserve"> (360) :</w:t>
      </w:r>
    </w:p>
    <w:p w14:paraId="3AC8942E" w14:textId="77777777" w:rsidR="00C70C39" w:rsidRPr="00C70C39" w:rsidRDefault="00C70C39" w:rsidP="00C70C39">
      <w:pPr>
        <w:bidi/>
      </w:pPr>
      <w:r w:rsidRPr="00C70C39">
        <w:rPr>
          <w:u w:val="single"/>
          <w:rtl/>
        </w:rPr>
        <w:t>ملغاة</w:t>
      </w:r>
    </w:p>
    <w:p w14:paraId="3BE981CE" w14:textId="77777777" w:rsidR="00C70C39" w:rsidRPr="00C70C39" w:rsidRDefault="00C70C39" w:rsidP="00C70C39">
      <w:pPr>
        <w:bidi/>
      </w:pPr>
      <w:r w:rsidRPr="00C70C39">
        <w:t> </w:t>
      </w:r>
    </w:p>
    <w:p w14:paraId="08258532" w14:textId="77777777" w:rsidR="00C70C39" w:rsidRPr="00C70C39" w:rsidRDefault="00C70C39" w:rsidP="00C70C39">
      <w:pPr>
        <w:bidi/>
      </w:pPr>
      <w:r w:rsidRPr="00C70C39">
        <w:rPr>
          <w:rtl/>
        </w:rPr>
        <w:t>يجوز للقاضي المنتدب ان يسمع اقوال المفلس وكتابه ومستخدميه وكل شخص آخر سواء كان فيما يختص بتنظيم الميزانية او باسباب التفليسة وظروفها</w:t>
      </w:r>
      <w:r w:rsidRPr="00C70C39">
        <w:t xml:space="preserve"> .</w:t>
      </w:r>
    </w:p>
    <w:p w14:paraId="22737BF9" w14:textId="77777777" w:rsidR="00C70C39" w:rsidRPr="00C70C39" w:rsidRDefault="00C70C39" w:rsidP="00C70C39">
      <w:pPr>
        <w:bidi/>
      </w:pPr>
      <w:r w:rsidRPr="00C70C39">
        <w:t> </w:t>
      </w:r>
    </w:p>
    <w:p w14:paraId="4367CAC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FDA635E" w14:textId="77777777" w:rsidR="00C70C39" w:rsidRPr="00C70C39" w:rsidRDefault="00C70C39" w:rsidP="00C70C39">
      <w:pPr>
        <w:bidi/>
        <w:rPr>
          <w:rtl/>
        </w:rPr>
      </w:pPr>
      <w:r w:rsidRPr="00C70C39">
        <w:t>* </w:t>
      </w:r>
      <w:r w:rsidRPr="00C70C39">
        <w:rPr>
          <w:rtl/>
        </w:rPr>
        <w:t>ملاحظة : تم الغاء المواد من </w:t>
      </w:r>
      <w:hyperlink r:id="rId504" w:history="1">
        <w:r w:rsidRPr="00C70C39">
          <w:rPr>
            <w:rStyle w:val="Hyperlink"/>
            <w:rtl/>
          </w:rPr>
          <w:t>(290) الى المادة (477) من قانون التجارة رقم (12) لسنة 1966</w:t>
        </w:r>
      </w:hyperlink>
      <w:r w:rsidRPr="00C70C39">
        <w:rPr>
          <w:rtl/>
        </w:rPr>
        <w:t> بموجب المادة </w:t>
      </w:r>
      <w:hyperlink r:id="rId505" w:history="1">
        <w:r w:rsidRPr="00C70C39">
          <w:rPr>
            <w:rStyle w:val="Hyperlink"/>
            <w:rtl/>
          </w:rPr>
          <w:t>(140) من قانون الاعسار رقم (21) لسنة 2018</w:t>
        </w:r>
      </w:hyperlink>
    </w:p>
    <w:p w14:paraId="782306C1" w14:textId="77777777" w:rsidR="00C70C39" w:rsidRPr="00C70C39" w:rsidRDefault="00C70C39" w:rsidP="00C70C39">
      <w:pPr>
        <w:bidi/>
        <w:rPr>
          <w:rtl/>
        </w:rPr>
      </w:pPr>
      <w:r w:rsidRPr="00C70C39">
        <w:pict w14:anchorId="3719FD9F">
          <v:rect id="_x0000_i4264" style="width:0;height:22.5pt" o:hralign="center" o:hrstd="t" o:hr="t" fillcolor="#a0a0a0" stroked="f"/>
        </w:pict>
      </w:r>
    </w:p>
    <w:p w14:paraId="72C712D2" w14:textId="77777777" w:rsidR="00C70C39" w:rsidRPr="00C70C39" w:rsidRDefault="00C70C39" w:rsidP="00C70C39">
      <w:pPr>
        <w:bidi/>
      </w:pPr>
      <w:r w:rsidRPr="00C70C39">
        <w:rPr>
          <w:rtl/>
        </w:rPr>
        <w:t>شهر افلاس تاجر بعد وفاته</w:t>
      </w:r>
    </w:p>
    <w:p w14:paraId="5A29F41B" w14:textId="77777777" w:rsidR="00C70C39" w:rsidRPr="00C70C39" w:rsidRDefault="00C70C39" w:rsidP="00C70C39">
      <w:pPr>
        <w:bidi/>
      </w:pPr>
      <w:r w:rsidRPr="00C70C39">
        <w:t>    </w:t>
      </w:r>
      <w:hyperlink r:id="rId506" w:history="1">
        <w:r w:rsidRPr="00C70C39">
          <w:rPr>
            <w:rStyle w:val="Hyperlink"/>
          </w:rPr>
          <w:t> </w:t>
        </w:r>
      </w:hyperlink>
      <w:r w:rsidRPr="00C70C39">
        <w:rPr>
          <w:rtl/>
        </w:rPr>
        <w:t>المادة</w:t>
      </w:r>
      <w:r w:rsidRPr="00C70C39">
        <w:t xml:space="preserve"> (361) :</w:t>
      </w:r>
    </w:p>
    <w:p w14:paraId="1686865B" w14:textId="77777777" w:rsidR="00C70C39" w:rsidRPr="00C70C39" w:rsidRDefault="00C70C39" w:rsidP="00C70C39">
      <w:pPr>
        <w:bidi/>
      </w:pPr>
      <w:r w:rsidRPr="00C70C39">
        <w:rPr>
          <w:u w:val="single"/>
          <w:rtl/>
        </w:rPr>
        <w:t>ملغاة</w:t>
      </w:r>
    </w:p>
    <w:p w14:paraId="41DCFCAB" w14:textId="77777777" w:rsidR="00C70C39" w:rsidRPr="00C70C39" w:rsidRDefault="00C70C39" w:rsidP="00C70C39">
      <w:pPr>
        <w:bidi/>
      </w:pPr>
      <w:r w:rsidRPr="00C70C39">
        <w:t> </w:t>
      </w:r>
    </w:p>
    <w:p w14:paraId="55D5FB05" w14:textId="77777777" w:rsidR="00C70C39" w:rsidRPr="00C70C39" w:rsidRDefault="00C70C39" w:rsidP="00C70C39">
      <w:pPr>
        <w:bidi/>
      </w:pPr>
      <w:r w:rsidRPr="00C70C39">
        <w:rPr>
          <w:rtl/>
        </w:rPr>
        <w:t>اذا شهر افلاس تاجر بعد وفاته او توفي التاجر بعد شهر افلاسه فيحق لارملته واولاده وورثته ان يحضروا بانفسهم او ينيبوا عنهم من يمثلهم للقيام مقام المفلس بتنظيم الميزانية وبسائر اجراءات الافلاس</w:t>
      </w:r>
      <w:r w:rsidRPr="00C70C39">
        <w:t xml:space="preserve"> .</w:t>
      </w:r>
    </w:p>
    <w:p w14:paraId="0D0BD2ED" w14:textId="77777777" w:rsidR="00C70C39" w:rsidRPr="00C70C39" w:rsidRDefault="00C70C39" w:rsidP="00C70C39">
      <w:pPr>
        <w:bidi/>
      </w:pPr>
      <w:r w:rsidRPr="00C70C39">
        <w:t> </w:t>
      </w:r>
    </w:p>
    <w:p w14:paraId="19A774F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83FCBCD" w14:textId="77777777" w:rsidR="00C70C39" w:rsidRPr="00C70C39" w:rsidRDefault="00C70C39" w:rsidP="00C70C39">
      <w:pPr>
        <w:bidi/>
        <w:rPr>
          <w:rtl/>
        </w:rPr>
      </w:pPr>
      <w:r w:rsidRPr="00C70C39">
        <w:t>* </w:t>
      </w:r>
      <w:r w:rsidRPr="00C70C39">
        <w:rPr>
          <w:rtl/>
        </w:rPr>
        <w:t>ملاحظة : تم الغاء المواد من </w:t>
      </w:r>
      <w:hyperlink r:id="rId507" w:history="1">
        <w:r w:rsidRPr="00C70C39">
          <w:rPr>
            <w:rStyle w:val="Hyperlink"/>
            <w:rtl/>
          </w:rPr>
          <w:t>(290) الى المادة (477) من قانون التجارة رقم (12) لسنة 1966</w:t>
        </w:r>
      </w:hyperlink>
      <w:r w:rsidRPr="00C70C39">
        <w:rPr>
          <w:rtl/>
        </w:rPr>
        <w:t> بموجب المادة </w:t>
      </w:r>
      <w:hyperlink r:id="rId508" w:history="1">
        <w:r w:rsidRPr="00C70C39">
          <w:rPr>
            <w:rStyle w:val="Hyperlink"/>
            <w:rtl/>
          </w:rPr>
          <w:t>(140) من قانون الاعسار رقم (21) لسنة 2018</w:t>
        </w:r>
      </w:hyperlink>
    </w:p>
    <w:p w14:paraId="527A52A9" w14:textId="77777777" w:rsidR="00C70C39" w:rsidRPr="00C70C39" w:rsidRDefault="00C70C39" w:rsidP="00C70C39">
      <w:pPr>
        <w:bidi/>
        <w:rPr>
          <w:rtl/>
        </w:rPr>
      </w:pPr>
      <w:r w:rsidRPr="00C70C39">
        <w:pict w14:anchorId="7B23A0DD">
          <v:rect id="_x0000_i4265" style="width:0;height:22.5pt" o:hralign="center" o:hrstd="t" o:hr="t" fillcolor="#a0a0a0" stroked="f"/>
        </w:pict>
      </w:r>
    </w:p>
    <w:p w14:paraId="39C1F968" w14:textId="77777777" w:rsidR="00C70C39" w:rsidRPr="00C70C39" w:rsidRDefault="00C70C39" w:rsidP="00C70C39">
      <w:pPr>
        <w:bidi/>
      </w:pPr>
      <w:r w:rsidRPr="00C70C39">
        <w:rPr>
          <w:rtl/>
        </w:rPr>
        <w:t>رفع الاختام</w:t>
      </w:r>
    </w:p>
    <w:p w14:paraId="6189E6B7" w14:textId="77777777" w:rsidR="00C70C39" w:rsidRPr="00C70C39" w:rsidRDefault="00C70C39" w:rsidP="00C70C39">
      <w:pPr>
        <w:bidi/>
      </w:pPr>
      <w:r w:rsidRPr="00C70C39">
        <w:lastRenderedPageBreak/>
        <w:t>    </w:t>
      </w:r>
      <w:hyperlink r:id="rId509" w:history="1">
        <w:r w:rsidRPr="00C70C39">
          <w:rPr>
            <w:rStyle w:val="Hyperlink"/>
          </w:rPr>
          <w:t> </w:t>
        </w:r>
      </w:hyperlink>
      <w:r w:rsidRPr="00C70C39">
        <w:rPr>
          <w:rtl/>
        </w:rPr>
        <w:t>المادة</w:t>
      </w:r>
      <w:r w:rsidRPr="00C70C39">
        <w:t xml:space="preserve"> (362) :</w:t>
      </w:r>
    </w:p>
    <w:p w14:paraId="0264F5D1" w14:textId="77777777" w:rsidR="00C70C39" w:rsidRPr="00C70C39" w:rsidRDefault="00C70C39" w:rsidP="00C70C39">
      <w:pPr>
        <w:bidi/>
      </w:pPr>
      <w:r w:rsidRPr="00C70C39">
        <w:rPr>
          <w:u w:val="single"/>
          <w:rtl/>
        </w:rPr>
        <w:t>ملغاة</w:t>
      </w:r>
    </w:p>
    <w:p w14:paraId="763705A6" w14:textId="77777777" w:rsidR="00C70C39" w:rsidRPr="00C70C39" w:rsidRDefault="00C70C39" w:rsidP="00C70C39">
      <w:pPr>
        <w:bidi/>
      </w:pPr>
      <w:r w:rsidRPr="00C70C39">
        <w:t> </w:t>
      </w:r>
    </w:p>
    <w:p w14:paraId="37E0B063" w14:textId="77777777" w:rsidR="00C70C39" w:rsidRPr="00C70C39" w:rsidRDefault="00C70C39" w:rsidP="00C70C39">
      <w:pPr>
        <w:bidi/>
      </w:pPr>
      <w:r w:rsidRPr="00C70C39">
        <w:rPr>
          <w:rtl/>
        </w:rPr>
        <w:t>يطلب الوكلاء رفع الاختام للشروع في جرد اموال المفلس بحضوره او بعد دعوته حسب الاصول وذلك في ميعاد ثلاثة ايام من تاريخ وضع الاختام او من تاريخ صدور الحكم بشهر الافلاس اذا كان هذا التدبير قد جرى قبل صدوره</w:t>
      </w:r>
      <w:r w:rsidRPr="00C70C39">
        <w:t>.</w:t>
      </w:r>
    </w:p>
    <w:p w14:paraId="41DB92EB" w14:textId="77777777" w:rsidR="00C70C39" w:rsidRPr="00C70C39" w:rsidRDefault="00C70C39" w:rsidP="00C70C39">
      <w:pPr>
        <w:bidi/>
      </w:pPr>
      <w:r w:rsidRPr="00C70C39">
        <w:t> </w:t>
      </w:r>
    </w:p>
    <w:p w14:paraId="1FA009C1" w14:textId="77777777" w:rsidR="00C70C39" w:rsidRPr="00C70C39" w:rsidRDefault="00C70C39" w:rsidP="00C70C39">
      <w:pPr>
        <w:bidi/>
      </w:pPr>
      <w:r w:rsidRPr="00C70C39">
        <w:t> </w:t>
      </w:r>
    </w:p>
    <w:p w14:paraId="59A2F66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D467BF" w14:textId="77777777" w:rsidR="00C70C39" w:rsidRPr="00C70C39" w:rsidRDefault="00C70C39" w:rsidP="00C70C39">
      <w:pPr>
        <w:bidi/>
        <w:rPr>
          <w:rtl/>
        </w:rPr>
      </w:pPr>
      <w:r w:rsidRPr="00C70C39">
        <w:t>* </w:t>
      </w:r>
      <w:r w:rsidRPr="00C70C39">
        <w:rPr>
          <w:rtl/>
        </w:rPr>
        <w:t>ملاحظة : تم الغاء المواد من </w:t>
      </w:r>
      <w:hyperlink r:id="rId510" w:history="1">
        <w:r w:rsidRPr="00C70C39">
          <w:rPr>
            <w:rStyle w:val="Hyperlink"/>
            <w:rtl/>
          </w:rPr>
          <w:t>(290) الى المادة (477) من قانون التجارة رقم (12) لسنة 1966</w:t>
        </w:r>
      </w:hyperlink>
      <w:r w:rsidRPr="00C70C39">
        <w:rPr>
          <w:rtl/>
        </w:rPr>
        <w:t> بموجب المادة </w:t>
      </w:r>
      <w:hyperlink r:id="rId511" w:history="1">
        <w:r w:rsidRPr="00C70C39">
          <w:rPr>
            <w:rStyle w:val="Hyperlink"/>
            <w:rtl/>
          </w:rPr>
          <w:t>(140) من قانون الاعسار رقم (21) لسنة 2018</w:t>
        </w:r>
      </w:hyperlink>
    </w:p>
    <w:p w14:paraId="7E9CF468" w14:textId="77777777" w:rsidR="00C70C39" w:rsidRPr="00C70C39" w:rsidRDefault="00C70C39" w:rsidP="00C70C39">
      <w:pPr>
        <w:bidi/>
        <w:rPr>
          <w:rtl/>
        </w:rPr>
      </w:pPr>
      <w:r w:rsidRPr="00C70C39">
        <w:pict w14:anchorId="20DF31E7">
          <v:rect id="_x0000_i4266" style="width:0;height:22.5pt" o:hralign="center" o:hrstd="t" o:hr="t" fillcolor="#a0a0a0" stroked="f"/>
        </w:pict>
      </w:r>
    </w:p>
    <w:p w14:paraId="66593ACE" w14:textId="77777777" w:rsidR="00C70C39" w:rsidRPr="00C70C39" w:rsidRDefault="00C70C39" w:rsidP="00C70C39">
      <w:pPr>
        <w:bidi/>
      </w:pPr>
      <w:r w:rsidRPr="00C70C39">
        <w:rPr>
          <w:rtl/>
        </w:rPr>
        <w:t>تنظيم قائمة الجرد</w:t>
      </w:r>
    </w:p>
    <w:p w14:paraId="0831E8F3" w14:textId="77777777" w:rsidR="00C70C39" w:rsidRPr="00C70C39" w:rsidRDefault="00C70C39" w:rsidP="00C70C39">
      <w:pPr>
        <w:bidi/>
      </w:pPr>
      <w:r w:rsidRPr="00C70C39">
        <w:t>    </w:t>
      </w:r>
      <w:hyperlink r:id="rId512" w:history="1">
        <w:r w:rsidRPr="00C70C39">
          <w:rPr>
            <w:rStyle w:val="Hyperlink"/>
          </w:rPr>
          <w:t> </w:t>
        </w:r>
      </w:hyperlink>
      <w:r w:rsidRPr="00C70C39">
        <w:rPr>
          <w:rtl/>
        </w:rPr>
        <w:t>المادة</w:t>
      </w:r>
      <w:r w:rsidRPr="00C70C39">
        <w:t xml:space="preserve"> (363) :</w:t>
      </w:r>
    </w:p>
    <w:p w14:paraId="7DC26C45" w14:textId="77777777" w:rsidR="00C70C39" w:rsidRPr="00C70C39" w:rsidRDefault="00C70C39" w:rsidP="00C70C39">
      <w:pPr>
        <w:bidi/>
      </w:pPr>
      <w:r w:rsidRPr="00C70C39">
        <w:rPr>
          <w:u w:val="single"/>
          <w:rtl/>
        </w:rPr>
        <w:t>ملغاة</w:t>
      </w:r>
    </w:p>
    <w:p w14:paraId="26C08389" w14:textId="77777777" w:rsidR="00C70C39" w:rsidRPr="00C70C39" w:rsidRDefault="00C70C39" w:rsidP="00C70C39">
      <w:pPr>
        <w:bidi/>
      </w:pPr>
      <w:r w:rsidRPr="00C70C39">
        <w:t> </w:t>
      </w:r>
    </w:p>
    <w:p w14:paraId="4282EAF9" w14:textId="77777777" w:rsidR="00C70C39" w:rsidRPr="00C70C39" w:rsidRDefault="00C70C39" w:rsidP="00C70C39">
      <w:pPr>
        <w:bidi/>
      </w:pPr>
      <w:r w:rsidRPr="00C70C39">
        <w:t> </w:t>
      </w:r>
    </w:p>
    <w:p w14:paraId="337D21E2" w14:textId="77777777" w:rsidR="00C70C39" w:rsidRPr="00C70C39" w:rsidRDefault="00C70C39" w:rsidP="00C70C39">
      <w:pPr>
        <w:bidi/>
      </w:pPr>
      <w:r w:rsidRPr="00C70C39">
        <w:t xml:space="preserve">1. </w:t>
      </w:r>
      <w:r w:rsidRPr="00C70C39">
        <w:rPr>
          <w:rtl/>
        </w:rPr>
        <w:t>ينظم الوكلاء قائمة الجرد بحضور القاضي المنتدب في نسختين اصليتين ويوقع القاضي عليها وتودع احدى هاتين النسختين قلم المحكمة في خلال اربع وعشرين ساعة وتبقى النسخة الأخرى في ايدي الوكلاء</w:t>
      </w:r>
      <w:r w:rsidRPr="00C70C39">
        <w:t xml:space="preserve"> .</w:t>
      </w:r>
    </w:p>
    <w:p w14:paraId="6289A341" w14:textId="77777777" w:rsidR="00C70C39" w:rsidRPr="00C70C39" w:rsidRDefault="00C70C39" w:rsidP="00C70C39">
      <w:pPr>
        <w:bidi/>
      </w:pPr>
      <w:r w:rsidRPr="00C70C39">
        <w:t xml:space="preserve">2. </w:t>
      </w:r>
      <w:r w:rsidRPr="00C70C39">
        <w:rPr>
          <w:rtl/>
        </w:rPr>
        <w:t>وللوكلاء ان يستعينوا بمن يشاؤون في تنظيم قائمة الجرد وفي تقدير قيمة الاشياء</w:t>
      </w:r>
      <w:r w:rsidRPr="00C70C39">
        <w:t xml:space="preserve"> .</w:t>
      </w:r>
    </w:p>
    <w:p w14:paraId="5548F1BE" w14:textId="77777777" w:rsidR="00C70C39" w:rsidRPr="00C70C39" w:rsidRDefault="00C70C39" w:rsidP="00C70C39">
      <w:pPr>
        <w:bidi/>
      </w:pPr>
      <w:r w:rsidRPr="00C70C39">
        <w:t xml:space="preserve">3. </w:t>
      </w:r>
      <w:r w:rsidRPr="00C70C39">
        <w:rPr>
          <w:rtl/>
        </w:rPr>
        <w:t>وتجري مقابلة للاشياء التي اعفيت من وضع الاختام او التي استخرجت من بين الاشياء المختومة ووضعت لها قائمة جرد وقدرت قيمتها كما تقدم بيانه</w:t>
      </w:r>
      <w:r w:rsidRPr="00C70C39">
        <w:t xml:space="preserve"> .</w:t>
      </w:r>
    </w:p>
    <w:p w14:paraId="6A6EECE6" w14:textId="77777777" w:rsidR="00C70C39" w:rsidRPr="00C70C39" w:rsidRDefault="00C70C39" w:rsidP="00C70C39">
      <w:pPr>
        <w:bidi/>
      </w:pPr>
      <w:r w:rsidRPr="00C70C39">
        <w:t> </w:t>
      </w:r>
    </w:p>
    <w:p w14:paraId="3C831C74" w14:textId="77777777" w:rsidR="00C70C39" w:rsidRPr="00C70C39" w:rsidRDefault="00C70C39" w:rsidP="00C70C39">
      <w:pPr>
        <w:bidi/>
      </w:pPr>
      <w:r w:rsidRPr="00C70C39">
        <w:t> </w:t>
      </w:r>
    </w:p>
    <w:p w14:paraId="0CE7735F"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641C633" w14:textId="77777777" w:rsidR="00C70C39" w:rsidRPr="00C70C39" w:rsidRDefault="00C70C39" w:rsidP="00C70C39">
      <w:pPr>
        <w:bidi/>
        <w:rPr>
          <w:rtl/>
        </w:rPr>
      </w:pPr>
      <w:r w:rsidRPr="00C70C39">
        <w:t>* </w:t>
      </w:r>
      <w:r w:rsidRPr="00C70C39">
        <w:rPr>
          <w:rtl/>
        </w:rPr>
        <w:t>ملاحظة : تم الغاء المواد من </w:t>
      </w:r>
      <w:hyperlink r:id="rId513" w:history="1">
        <w:r w:rsidRPr="00C70C39">
          <w:rPr>
            <w:rStyle w:val="Hyperlink"/>
            <w:rtl/>
          </w:rPr>
          <w:t>(290) الى المادة (477) من قانون التجارة رقم (12) لسنة 1966</w:t>
        </w:r>
      </w:hyperlink>
      <w:r w:rsidRPr="00C70C39">
        <w:rPr>
          <w:rtl/>
        </w:rPr>
        <w:t> بموجب المادة </w:t>
      </w:r>
      <w:hyperlink r:id="rId514" w:history="1">
        <w:r w:rsidRPr="00C70C39">
          <w:rPr>
            <w:rStyle w:val="Hyperlink"/>
            <w:rtl/>
          </w:rPr>
          <w:t>(140) من قانون الاعسار رقم (21) لسنة 2018</w:t>
        </w:r>
      </w:hyperlink>
    </w:p>
    <w:p w14:paraId="445D5F54" w14:textId="77777777" w:rsidR="00C70C39" w:rsidRPr="00C70C39" w:rsidRDefault="00C70C39" w:rsidP="00C70C39">
      <w:pPr>
        <w:bidi/>
        <w:rPr>
          <w:rtl/>
        </w:rPr>
      </w:pPr>
      <w:r w:rsidRPr="00C70C39">
        <w:pict w14:anchorId="2D8A28E3">
          <v:rect id="_x0000_i4267" style="width:0;height:22.5pt" o:hralign="center" o:hrstd="t" o:hr="t" fillcolor="#a0a0a0" stroked="f"/>
        </w:pict>
      </w:r>
    </w:p>
    <w:p w14:paraId="4D1EFA53" w14:textId="77777777" w:rsidR="00C70C39" w:rsidRPr="00C70C39" w:rsidRDefault="00C70C39" w:rsidP="00C70C39">
      <w:pPr>
        <w:bidi/>
      </w:pPr>
      <w:r w:rsidRPr="00C70C39">
        <w:rPr>
          <w:rtl/>
        </w:rPr>
        <w:t>ادارة موجودات المفلس</w:t>
      </w:r>
    </w:p>
    <w:p w14:paraId="38760FB4" w14:textId="77777777" w:rsidR="00C70C39" w:rsidRPr="00C70C39" w:rsidRDefault="00C70C39" w:rsidP="00C70C39">
      <w:pPr>
        <w:bidi/>
      </w:pPr>
      <w:r w:rsidRPr="00C70C39">
        <w:t>    </w:t>
      </w:r>
      <w:hyperlink r:id="rId515" w:history="1">
        <w:r w:rsidRPr="00C70C39">
          <w:rPr>
            <w:rStyle w:val="Hyperlink"/>
          </w:rPr>
          <w:t> </w:t>
        </w:r>
      </w:hyperlink>
      <w:r w:rsidRPr="00C70C39">
        <w:rPr>
          <w:rtl/>
        </w:rPr>
        <w:t>المادة</w:t>
      </w:r>
      <w:r w:rsidRPr="00C70C39">
        <w:t xml:space="preserve"> (364) :</w:t>
      </w:r>
    </w:p>
    <w:p w14:paraId="24454628" w14:textId="77777777" w:rsidR="00C70C39" w:rsidRPr="00C70C39" w:rsidRDefault="00C70C39" w:rsidP="00C70C39">
      <w:pPr>
        <w:bidi/>
      </w:pPr>
      <w:r w:rsidRPr="00C70C39">
        <w:rPr>
          <w:u w:val="single"/>
          <w:rtl/>
        </w:rPr>
        <w:t>ملغاة</w:t>
      </w:r>
    </w:p>
    <w:p w14:paraId="10A1373D" w14:textId="77777777" w:rsidR="00C70C39" w:rsidRPr="00C70C39" w:rsidRDefault="00C70C39" w:rsidP="00C70C39">
      <w:pPr>
        <w:bidi/>
      </w:pPr>
      <w:r w:rsidRPr="00C70C39">
        <w:lastRenderedPageBreak/>
        <w:t> </w:t>
      </w:r>
    </w:p>
    <w:p w14:paraId="13D0D64F" w14:textId="77777777" w:rsidR="00C70C39" w:rsidRPr="00C70C39" w:rsidRDefault="00C70C39" w:rsidP="00C70C39">
      <w:pPr>
        <w:bidi/>
      </w:pPr>
      <w:r w:rsidRPr="00C70C39">
        <w:t> </w:t>
      </w:r>
    </w:p>
    <w:p w14:paraId="4DBA628D" w14:textId="77777777" w:rsidR="00C70C39" w:rsidRPr="00C70C39" w:rsidRDefault="00C70C39" w:rsidP="00C70C39">
      <w:pPr>
        <w:bidi/>
      </w:pPr>
      <w:r w:rsidRPr="00C70C39">
        <w:t xml:space="preserve">1. </w:t>
      </w:r>
      <w:r w:rsidRPr="00C70C39">
        <w:rPr>
          <w:rtl/>
        </w:rPr>
        <w:t>اذا شهر الافلاس بعد وفاء مفلس ولم تكن قائمة الجرد قد نظمت قبل شهر فيشرع حالا في تنظيمها على الصورة المبينة في المادة السابقة بحضور الورثة او بعد دعوتهم حسب الاصول</w:t>
      </w:r>
      <w:r w:rsidRPr="00C70C39">
        <w:t xml:space="preserve"> .</w:t>
      </w:r>
    </w:p>
    <w:p w14:paraId="02638A80" w14:textId="77777777" w:rsidR="00C70C39" w:rsidRPr="00C70C39" w:rsidRDefault="00C70C39" w:rsidP="00C70C39">
      <w:pPr>
        <w:bidi/>
      </w:pPr>
      <w:r w:rsidRPr="00C70C39">
        <w:t xml:space="preserve">2. </w:t>
      </w:r>
      <w:r w:rsidRPr="00C70C39">
        <w:rPr>
          <w:rtl/>
        </w:rPr>
        <w:t>ويجري الامر على هذه الصورة اذا توفي المفلس قبل افتتاح قائمة الجرد</w:t>
      </w:r>
      <w:r w:rsidRPr="00C70C39">
        <w:t xml:space="preserve"> .</w:t>
      </w:r>
    </w:p>
    <w:p w14:paraId="3FC50AB8" w14:textId="77777777" w:rsidR="00C70C39" w:rsidRPr="00C70C39" w:rsidRDefault="00C70C39" w:rsidP="00C70C39">
      <w:pPr>
        <w:bidi/>
      </w:pPr>
      <w:r w:rsidRPr="00C70C39">
        <w:t> </w:t>
      </w:r>
    </w:p>
    <w:p w14:paraId="053913DC" w14:textId="77777777" w:rsidR="00C70C39" w:rsidRPr="00C70C39" w:rsidRDefault="00C70C39" w:rsidP="00C70C39">
      <w:pPr>
        <w:bidi/>
      </w:pPr>
      <w:r w:rsidRPr="00C70C39">
        <w:t> </w:t>
      </w:r>
    </w:p>
    <w:p w14:paraId="79BB8F5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B764A08" w14:textId="77777777" w:rsidR="00C70C39" w:rsidRPr="00C70C39" w:rsidRDefault="00C70C39" w:rsidP="00C70C39">
      <w:pPr>
        <w:bidi/>
        <w:rPr>
          <w:rtl/>
        </w:rPr>
      </w:pPr>
      <w:r w:rsidRPr="00C70C39">
        <w:t>* </w:t>
      </w:r>
      <w:r w:rsidRPr="00C70C39">
        <w:rPr>
          <w:rtl/>
        </w:rPr>
        <w:t>ملاحظة : تم الغاء المواد من </w:t>
      </w:r>
      <w:hyperlink r:id="rId516" w:history="1">
        <w:r w:rsidRPr="00C70C39">
          <w:rPr>
            <w:rStyle w:val="Hyperlink"/>
            <w:rtl/>
          </w:rPr>
          <w:t>(290) الى المادة (477) من قانون التجارة رقم (12) لسنة 1966</w:t>
        </w:r>
      </w:hyperlink>
      <w:r w:rsidRPr="00C70C39">
        <w:rPr>
          <w:rtl/>
        </w:rPr>
        <w:t> بموجب المادة </w:t>
      </w:r>
      <w:hyperlink r:id="rId517" w:history="1">
        <w:r w:rsidRPr="00C70C39">
          <w:rPr>
            <w:rStyle w:val="Hyperlink"/>
            <w:rtl/>
          </w:rPr>
          <w:t>(140) من قانون الاعسار رقم (21) لسنة 2018</w:t>
        </w:r>
      </w:hyperlink>
    </w:p>
    <w:p w14:paraId="7402D784" w14:textId="77777777" w:rsidR="00C70C39" w:rsidRPr="00C70C39" w:rsidRDefault="00C70C39" w:rsidP="00C70C39">
      <w:pPr>
        <w:bidi/>
        <w:rPr>
          <w:rtl/>
        </w:rPr>
      </w:pPr>
      <w:r w:rsidRPr="00C70C39">
        <w:pict w14:anchorId="284F4842">
          <v:rect id="_x0000_i4268" style="width:0;height:22.5pt" o:hralign="center" o:hrstd="t" o:hr="t" fillcolor="#a0a0a0" stroked="f"/>
        </w:pict>
      </w:r>
    </w:p>
    <w:p w14:paraId="2C12CF27" w14:textId="77777777" w:rsidR="00C70C39" w:rsidRPr="00C70C39" w:rsidRDefault="00C70C39" w:rsidP="00C70C39">
      <w:pPr>
        <w:bidi/>
      </w:pPr>
      <w:r w:rsidRPr="00C70C39">
        <w:rPr>
          <w:rtl/>
        </w:rPr>
        <w:t>الحسابات الاجمالية عن حالة الافلاس</w:t>
      </w:r>
    </w:p>
    <w:p w14:paraId="68A1C9BB" w14:textId="77777777" w:rsidR="00C70C39" w:rsidRPr="00C70C39" w:rsidRDefault="00C70C39" w:rsidP="00C70C39">
      <w:pPr>
        <w:bidi/>
      </w:pPr>
      <w:r w:rsidRPr="00C70C39">
        <w:t>    </w:t>
      </w:r>
      <w:hyperlink r:id="rId518" w:history="1">
        <w:r w:rsidRPr="00C70C39">
          <w:rPr>
            <w:rStyle w:val="Hyperlink"/>
          </w:rPr>
          <w:t> </w:t>
        </w:r>
      </w:hyperlink>
      <w:r w:rsidRPr="00C70C39">
        <w:rPr>
          <w:rtl/>
        </w:rPr>
        <w:t>المادة</w:t>
      </w:r>
      <w:r w:rsidRPr="00C70C39">
        <w:t xml:space="preserve"> (365) :</w:t>
      </w:r>
    </w:p>
    <w:p w14:paraId="21C4FE7A" w14:textId="77777777" w:rsidR="00C70C39" w:rsidRPr="00C70C39" w:rsidRDefault="00C70C39" w:rsidP="00C70C39">
      <w:pPr>
        <w:bidi/>
      </w:pPr>
      <w:r w:rsidRPr="00C70C39">
        <w:rPr>
          <w:u w:val="single"/>
          <w:rtl/>
        </w:rPr>
        <w:t>ملغاة</w:t>
      </w:r>
    </w:p>
    <w:p w14:paraId="1D63453F" w14:textId="77777777" w:rsidR="00C70C39" w:rsidRPr="00C70C39" w:rsidRDefault="00C70C39" w:rsidP="00C70C39">
      <w:pPr>
        <w:bidi/>
      </w:pPr>
      <w:r w:rsidRPr="00C70C39">
        <w:t> </w:t>
      </w:r>
    </w:p>
    <w:p w14:paraId="04643AD6" w14:textId="77777777" w:rsidR="00C70C39" w:rsidRPr="00C70C39" w:rsidRDefault="00C70C39" w:rsidP="00C70C39">
      <w:pPr>
        <w:bidi/>
      </w:pPr>
      <w:r w:rsidRPr="00C70C39">
        <w:t> </w:t>
      </w:r>
    </w:p>
    <w:p w14:paraId="1431D905" w14:textId="77777777" w:rsidR="00C70C39" w:rsidRPr="00C70C39" w:rsidRDefault="00C70C39" w:rsidP="00C70C39">
      <w:pPr>
        <w:bidi/>
      </w:pPr>
      <w:r w:rsidRPr="00C70C39">
        <w:t xml:space="preserve">1. </w:t>
      </w:r>
      <w:r w:rsidRPr="00C70C39">
        <w:rPr>
          <w:rtl/>
        </w:rPr>
        <w:t>يجب على الوكلاء في كل تفليسة ان يرفعوا الى القاضي المنتدب في خلال خمسة عشر يوما من تاريخ استلامهم مهام وظيفتهم تقريرا او حسابا اجماليا عن حالة الافلاس الظاهرة عن ظروفها واسبابها الاساسية والاوصاف التي يظهر انها تتصف بها</w:t>
      </w:r>
      <w:r w:rsidRPr="00C70C39">
        <w:t xml:space="preserve"> .</w:t>
      </w:r>
    </w:p>
    <w:p w14:paraId="575F4DE9" w14:textId="77777777" w:rsidR="00C70C39" w:rsidRPr="00C70C39" w:rsidRDefault="00C70C39" w:rsidP="00C70C39">
      <w:pPr>
        <w:bidi/>
      </w:pPr>
      <w:r w:rsidRPr="00C70C39">
        <w:t xml:space="preserve">2. </w:t>
      </w:r>
      <w:r w:rsidRPr="00C70C39">
        <w:rPr>
          <w:rtl/>
        </w:rPr>
        <w:t>وعلى القاضي المنتدب ان يحيل بلا ابطاء ذلك التقرير الى النيابة العامة مع ملاحظاته</w:t>
      </w:r>
      <w:r w:rsidRPr="00C70C39">
        <w:t xml:space="preserve"> .</w:t>
      </w:r>
    </w:p>
    <w:p w14:paraId="7E3CCD37" w14:textId="77777777" w:rsidR="00C70C39" w:rsidRPr="00C70C39" w:rsidRDefault="00C70C39" w:rsidP="00C70C39">
      <w:pPr>
        <w:bidi/>
      </w:pPr>
      <w:r w:rsidRPr="00C70C39">
        <w:t xml:space="preserve">3. </w:t>
      </w:r>
      <w:r w:rsidRPr="00C70C39">
        <w:rPr>
          <w:rtl/>
        </w:rPr>
        <w:t>واذا لم يرفع اليه التقرير في الميعاد المذكور فعليه ان يعلن النيابة العامة باسباب التاخير</w:t>
      </w:r>
      <w:r w:rsidRPr="00C70C39">
        <w:t xml:space="preserve"> .</w:t>
      </w:r>
    </w:p>
    <w:p w14:paraId="7D99B48F" w14:textId="77777777" w:rsidR="00C70C39" w:rsidRPr="00C70C39" w:rsidRDefault="00C70C39" w:rsidP="00C70C39">
      <w:pPr>
        <w:bidi/>
      </w:pPr>
      <w:r w:rsidRPr="00C70C39">
        <w:t> </w:t>
      </w:r>
    </w:p>
    <w:p w14:paraId="0CB0BC47" w14:textId="77777777" w:rsidR="00C70C39" w:rsidRPr="00C70C39" w:rsidRDefault="00C70C39" w:rsidP="00C70C39">
      <w:pPr>
        <w:bidi/>
      </w:pPr>
      <w:r w:rsidRPr="00C70C39">
        <w:t> </w:t>
      </w:r>
    </w:p>
    <w:p w14:paraId="733399A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D9B704B" w14:textId="77777777" w:rsidR="00C70C39" w:rsidRPr="00C70C39" w:rsidRDefault="00C70C39" w:rsidP="00C70C39">
      <w:pPr>
        <w:bidi/>
        <w:rPr>
          <w:rtl/>
        </w:rPr>
      </w:pPr>
      <w:r w:rsidRPr="00C70C39">
        <w:t>* </w:t>
      </w:r>
      <w:r w:rsidRPr="00C70C39">
        <w:rPr>
          <w:rtl/>
        </w:rPr>
        <w:t>ملاحظة : تم الغاء المواد من </w:t>
      </w:r>
      <w:hyperlink r:id="rId519" w:history="1">
        <w:r w:rsidRPr="00C70C39">
          <w:rPr>
            <w:rStyle w:val="Hyperlink"/>
            <w:rtl/>
          </w:rPr>
          <w:t>(290) الى المادة (477) من قانون التجارة رقم (12) لسنة 1966</w:t>
        </w:r>
      </w:hyperlink>
      <w:r w:rsidRPr="00C70C39">
        <w:rPr>
          <w:rtl/>
        </w:rPr>
        <w:t> بموجب المادة </w:t>
      </w:r>
      <w:hyperlink r:id="rId520" w:history="1">
        <w:r w:rsidRPr="00C70C39">
          <w:rPr>
            <w:rStyle w:val="Hyperlink"/>
            <w:rtl/>
          </w:rPr>
          <w:t>(140) من قانون الاعسار رقم (21) لسنة 2018</w:t>
        </w:r>
      </w:hyperlink>
    </w:p>
    <w:p w14:paraId="6F2FBD31" w14:textId="77777777" w:rsidR="00C70C39" w:rsidRPr="00C70C39" w:rsidRDefault="00C70C39" w:rsidP="00C70C39">
      <w:pPr>
        <w:bidi/>
        <w:rPr>
          <w:rtl/>
        </w:rPr>
      </w:pPr>
      <w:r w:rsidRPr="00C70C39">
        <w:pict w14:anchorId="0493E3DF">
          <v:rect id="_x0000_i4269" style="width:0;height:22.5pt" o:hralign="center" o:hrstd="t" o:hr="t" fillcolor="#a0a0a0" stroked="f"/>
        </w:pict>
      </w:r>
    </w:p>
    <w:p w14:paraId="1579F9BD" w14:textId="77777777" w:rsidR="00C70C39" w:rsidRPr="00C70C39" w:rsidRDefault="00C70C39" w:rsidP="00C70C39">
      <w:pPr>
        <w:bidi/>
      </w:pPr>
      <w:r w:rsidRPr="00C70C39">
        <w:rPr>
          <w:rtl/>
        </w:rPr>
        <w:t>انتقال النيابة العامة لموطن المفلس</w:t>
      </w:r>
    </w:p>
    <w:p w14:paraId="036E81BC" w14:textId="77777777" w:rsidR="00C70C39" w:rsidRPr="00C70C39" w:rsidRDefault="00C70C39" w:rsidP="00C70C39">
      <w:pPr>
        <w:bidi/>
      </w:pPr>
      <w:r w:rsidRPr="00C70C39">
        <w:t>    </w:t>
      </w:r>
      <w:hyperlink r:id="rId521" w:history="1">
        <w:r w:rsidRPr="00C70C39">
          <w:rPr>
            <w:rStyle w:val="Hyperlink"/>
          </w:rPr>
          <w:t> </w:t>
        </w:r>
      </w:hyperlink>
      <w:r w:rsidRPr="00C70C39">
        <w:rPr>
          <w:rtl/>
        </w:rPr>
        <w:t>المادة</w:t>
      </w:r>
      <w:r w:rsidRPr="00C70C39">
        <w:t xml:space="preserve"> (366) :</w:t>
      </w:r>
    </w:p>
    <w:p w14:paraId="4173B402" w14:textId="77777777" w:rsidR="00C70C39" w:rsidRPr="00C70C39" w:rsidRDefault="00C70C39" w:rsidP="00C70C39">
      <w:pPr>
        <w:bidi/>
      </w:pPr>
      <w:r w:rsidRPr="00C70C39">
        <w:rPr>
          <w:u w:val="single"/>
          <w:rtl/>
        </w:rPr>
        <w:t>ملغاة</w:t>
      </w:r>
    </w:p>
    <w:p w14:paraId="0ECD78BC" w14:textId="77777777" w:rsidR="00C70C39" w:rsidRPr="00C70C39" w:rsidRDefault="00C70C39" w:rsidP="00C70C39">
      <w:pPr>
        <w:bidi/>
      </w:pPr>
      <w:r w:rsidRPr="00C70C39">
        <w:lastRenderedPageBreak/>
        <w:t> </w:t>
      </w:r>
    </w:p>
    <w:p w14:paraId="7B9D8D20" w14:textId="77777777" w:rsidR="00C70C39" w:rsidRPr="00C70C39" w:rsidRDefault="00C70C39" w:rsidP="00C70C39">
      <w:pPr>
        <w:bidi/>
      </w:pPr>
      <w:r w:rsidRPr="00C70C39">
        <w:t> </w:t>
      </w:r>
    </w:p>
    <w:p w14:paraId="663BF3BE" w14:textId="77777777" w:rsidR="00C70C39" w:rsidRPr="00C70C39" w:rsidRDefault="00C70C39" w:rsidP="00C70C39">
      <w:pPr>
        <w:bidi/>
      </w:pPr>
      <w:r w:rsidRPr="00C70C39">
        <w:rPr>
          <w:rtl/>
        </w:rPr>
        <w:t>يحق لقضاء النيابة العامة ان ينتقلوا الى موطن المفلس للوقوف على تنظيم قائمة الجرد ولهم في كل وقت ان يطلبوا ايداعهم جميع المعاملات والدفاتر والاوراق المختصة بالتفليسة</w:t>
      </w:r>
      <w:r w:rsidRPr="00C70C39">
        <w:t>.</w:t>
      </w:r>
    </w:p>
    <w:p w14:paraId="2502A840" w14:textId="77777777" w:rsidR="00C70C39" w:rsidRPr="00C70C39" w:rsidRDefault="00C70C39" w:rsidP="00C70C39">
      <w:pPr>
        <w:bidi/>
      </w:pPr>
      <w:r w:rsidRPr="00C70C39">
        <w:t> </w:t>
      </w:r>
    </w:p>
    <w:p w14:paraId="71FD6C20" w14:textId="77777777" w:rsidR="00C70C39" w:rsidRPr="00C70C39" w:rsidRDefault="00C70C39" w:rsidP="00C70C39">
      <w:pPr>
        <w:bidi/>
      </w:pPr>
      <w:r w:rsidRPr="00C70C39">
        <w:t> </w:t>
      </w:r>
    </w:p>
    <w:p w14:paraId="2229EF67" w14:textId="77777777" w:rsidR="00C70C39" w:rsidRPr="00C70C39" w:rsidRDefault="00C70C39" w:rsidP="00C70C39">
      <w:pPr>
        <w:bidi/>
      </w:pPr>
      <w:r w:rsidRPr="00C70C39">
        <w:t> </w:t>
      </w:r>
    </w:p>
    <w:p w14:paraId="3DD20BE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E203DD8" w14:textId="77777777" w:rsidR="00C70C39" w:rsidRPr="00C70C39" w:rsidRDefault="00C70C39" w:rsidP="00C70C39">
      <w:pPr>
        <w:bidi/>
        <w:rPr>
          <w:rtl/>
        </w:rPr>
      </w:pPr>
      <w:r w:rsidRPr="00C70C39">
        <w:t>* </w:t>
      </w:r>
      <w:r w:rsidRPr="00C70C39">
        <w:rPr>
          <w:rtl/>
        </w:rPr>
        <w:t>ملاحظة : تم الغاء المواد من </w:t>
      </w:r>
      <w:hyperlink r:id="rId522" w:history="1">
        <w:r w:rsidRPr="00C70C39">
          <w:rPr>
            <w:rStyle w:val="Hyperlink"/>
            <w:rtl/>
          </w:rPr>
          <w:t>(290) الى المادة (477) من قانون التجارة رقم (12) لسنة 1966</w:t>
        </w:r>
      </w:hyperlink>
      <w:r w:rsidRPr="00C70C39">
        <w:rPr>
          <w:rtl/>
        </w:rPr>
        <w:t> بموجب المادة </w:t>
      </w:r>
      <w:hyperlink r:id="rId523" w:history="1">
        <w:r w:rsidRPr="00C70C39">
          <w:rPr>
            <w:rStyle w:val="Hyperlink"/>
            <w:rtl/>
          </w:rPr>
          <w:t>(140) من قانون الاعسار رقم (21) لسنة 2018</w:t>
        </w:r>
      </w:hyperlink>
    </w:p>
    <w:p w14:paraId="75F14A87" w14:textId="77777777" w:rsidR="00C70C39" w:rsidRPr="00C70C39" w:rsidRDefault="00C70C39" w:rsidP="00C70C39">
      <w:pPr>
        <w:bidi/>
        <w:rPr>
          <w:rtl/>
        </w:rPr>
      </w:pPr>
      <w:r w:rsidRPr="00C70C39">
        <w:pict w14:anchorId="389997F6">
          <v:rect id="_x0000_i4270" style="width:0;height:22.5pt" o:hralign="center" o:hrstd="t" o:hr="t" fillcolor="#a0a0a0" stroked="f"/>
        </w:pict>
      </w:r>
    </w:p>
    <w:p w14:paraId="44C50CB0" w14:textId="77777777" w:rsidR="00C70C39" w:rsidRPr="00C70C39" w:rsidRDefault="00C70C39" w:rsidP="00C70C39">
      <w:pPr>
        <w:bidi/>
      </w:pPr>
      <w:r w:rsidRPr="00C70C39">
        <w:rPr>
          <w:rtl/>
        </w:rPr>
        <w:t>تسليم قائمة الجرد لوكلاء التفليسة</w:t>
      </w:r>
    </w:p>
    <w:p w14:paraId="5684884A" w14:textId="77777777" w:rsidR="00C70C39" w:rsidRPr="00C70C39" w:rsidRDefault="00C70C39" w:rsidP="00C70C39">
      <w:pPr>
        <w:bidi/>
      </w:pPr>
      <w:r w:rsidRPr="00C70C39">
        <w:t>    </w:t>
      </w:r>
      <w:hyperlink r:id="rId524" w:history="1">
        <w:r w:rsidRPr="00C70C39">
          <w:rPr>
            <w:rStyle w:val="Hyperlink"/>
          </w:rPr>
          <w:t> </w:t>
        </w:r>
      </w:hyperlink>
      <w:r w:rsidRPr="00C70C39">
        <w:rPr>
          <w:rtl/>
        </w:rPr>
        <w:t>المادة</w:t>
      </w:r>
      <w:r w:rsidRPr="00C70C39">
        <w:t xml:space="preserve"> (367) :</w:t>
      </w:r>
    </w:p>
    <w:p w14:paraId="356D5C3F" w14:textId="77777777" w:rsidR="00C70C39" w:rsidRPr="00C70C39" w:rsidRDefault="00C70C39" w:rsidP="00C70C39">
      <w:pPr>
        <w:bidi/>
      </w:pPr>
      <w:r w:rsidRPr="00C70C39">
        <w:rPr>
          <w:u w:val="single"/>
          <w:rtl/>
        </w:rPr>
        <w:t>ملغاة</w:t>
      </w:r>
    </w:p>
    <w:p w14:paraId="3F789CCD" w14:textId="77777777" w:rsidR="00C70C39" w:rsidRPr="00C70C39" w:rsidRDefault="00C70C39" w:rsidP="00C70C39">
      <w:pPr>
        <w:bidi/>
      </w:pPr>
      <w:r w:rsidRPr="00C70C39">
        <w:t> </w:t>
      </w:r>
    </w:p>
    <w:p w14:paraId="11243BFE" w14:textId="77777777" w:rsidR="00C70C39" w:rsidRPr="00C70C39" w:rsidRDefault="00C70C39" w:rsidP="00C70C39">
      <w:pPr>
        <w:bidi/>
      </w:pPr>
      <w:r w:rsidRPr="00C70C39">
        <w:t> </w:t>
      </w:r>
    </w:p>
    <w:p w14:paraId="361E38BF" w14:textId="77777777" w:rsidR="00C70C39" w:rsidRPr="00C70C39" w:rsidRDefault="00C70C39" w:rsidP="00C70C39">
      <w:pPr>
        <w:bidi/>
      </w:pPr>
      <w:r w:rsidRPr="00C70C39">
        <w:rPr>
          <w:rtl/>
        </w:rPr>
        <w:t>بعد الانتهاء من قائمة الجرد تسلم البضائع والنقود واسناد الدين المطلوبة للمفلس والدفاتر والاوراق واثاث المدين وامتعته الى وكلاء التفليسة فيوقعون على استلامهم اياها في ذلك قائمة الجرد</w:t>
      </w:r>
      <w:r w:rsidRPr="00C70C39">
        <w:t xml:space="preserve"> .</w:t>
      </w:r>
    </w:p>
    <w:p w14:paraId="4073B713" w14:textId="77777777" w:rsidR="00C70C39" w:rsidRPr="00C70C39" w:rsidRDefault="00C70C39" w:rsidP="00C70C39">
      <w:pPr>
        <w:bidi/>
      </w:pPr>
      <w:r w:rsidRPr="00C70C39">
        <w:t> </w:t>
      </w:r>
    </w:p>
    <w:p w14:paraId="32433CE1" w14:textId="77777777" w:rsidR="00C70C39" w:rsidRPr="00C70C39" w:rsidRDefault="00C70C39" w:rsidP="00C70C39">
      <w:pPr>
        <w:bidi/>
      </w:pPr>
      <w:r w:rsidRPr="00C70C39">
        <w:t> </w:t>
      </w:r>
    </w:p>
    <w:p w14:paraId="5883499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FAA4AF8" w14:textId="77777777" w:rsidR="00C70C39" w:rsidRPr="00C70C39" w:rsidRDefault="00C70C39" w:rsidP="00C70C39">
      <w:pPr>
        <w:bidi/>
        <w:rPr>
          <w:rtl/>
        </w:rPr>
      </w:pPr>
      <w:r w:rsidRPr="00C70C39">
        <w:t>* </w:t>
      </w:r>
      <w:r w:rsidRPr="00C70C39">
        <w:rPr>
          <w:rtl/>
        </w:rPr>
        <w:t>ملاحظة : تم الغاء المواد من </w:t>
      </w:r>
      <w:hyperlink r:id="rId525" w:history="1">
        <w:r w:rsidRPr="00C70C39">
          <w:rPr>
            <w:rStyle w:val="Hyperlink"/>
            <w:rtl/>
          </w:rPr>
          <w:t>(290) الى المادة (477) من قانون التجارة رقم (12) لسنة 1966</w:t>
        </w:r>
      </w:hyperlink>
      <w:r w:rsidRPr="00C70C39">
        <w:rPr>
          <w:rtl/>
        </w:rPr>
        <w:t> بموجب المادة </w:t>
      </w:r>
      <w:hyperlink r:id="rId526" w:history="1">
        <w:r w:rsidRPr="00C70C39">
          <w:rPr>
            <w:rStyle w:val="Hyperlink"/>
            <w:rtl/>
          </w:rPr>
          <w:t>(140) من قانون الاعسار رقم (21) لسنة 2018</w:t>
        </w:r>
      </w:hyperlink>
    </w:p>
    <w:p w14:paraId="030AD946" w14:textId="77777777" w:rsidR="00C70C39" w:rsidRPr="00C70C39" w:rsidRDefault="00C70C39" w:rsidP="00C70C39">
      <w:pPr>
        <w:bidi/>
        <w:rPr>
          <w:rtl/>
        </w:rPr>
      </w:pPr>
      <w:r w:rsidRPr="00C70C39">
        <w:pict w14:anchorId="776789D0">
          <v:rect id="_x0000_i4271" style="width:0;height:22.5pt" o:hralign="center" o:hrstd="t" o:hr="t" fillcolor="#a0a0a0" stroked="f"/>
        </w:pict>
      </w:r>
    </w:p>
    <w:p w14:paraId="523E095A" w14:textId="77777777" w:rsidR="00C70C39" w:rsidRPr="00C70C39" w:rsidRDefault="00C70C39" w:rsidP="00C70C39">
      <w:pPr>
        <w:bidi/>
      </w:pPr>
      <w:r w:rsidRPr="00C70C39">
        <w:rPr>
          <w:rtl/>
        </w:rPr>
        <w:t>التزامات الوكلاء</w:t>
      </w:r>
    </w:p>
    <w:p w14:paraId="30F9A102" w14:textId="77777777" w:rsidR="00C70C39" w:rsidRPr="00C70C39" w:rsidRDefault="00C70C39" w:rsidP="00C70C39">
      <w:pPr>
        <w:bidi/>
      </w:pPr>
      <w:r w:rsidRPr="00C70C39">
        <w:t>    </w:t>
      </w:r>
      <w:hyperlink r:id="rId527" w:history="1">
        <w:r w:rsidRPr="00C70C39">
          <w:rPr>
            <w:rStyle w:val="Hyperlink"/>
          </w:rPr>
          <w:t> </w:t>
        </w:r>
      </w:hyperlink>
      <w:r w:rsidRPr="00C70C39">
        <w:rPr>
          <w:rtl/>
        </w:rPr>
        <w:t>المادة</w:t>
      </w:r>
      <w:r w:rsidRPr="00C70C39">
        <w:t xml:space="preserve"> (368) :</w:t>
      </w:r>
    </w:p>
    <w:p w14:paraId="73A29600" w14:textId="77777777" w:rsidR="00C70C39" w:rsidRPr="00C70C39" w:rsidRDefault="00C70C39" w:rsidP="00C70C39">
      <w:pPr>
        <w:bidi/>
      </w:pPr>
      <w:r w:rsidRPr="00C70C39">
        <w:rPr>
          <w:u w:val="single"/>
          <w:rtl/>
        </w:rPr>
        <w:t>ملغاة</w:t>
      </w:r>
    </w:p>
    <w:p w14:paraId="3F617AC2" w14:textId="77777777" w:rsidR="00C70C39" w:rsidRPr="00C70C39" w:rsidRDefault="00C70C39" w:rsidP="00C70C39">
      <w:pPr>
        <w:bidi/>
      </w:pPr>
      <w:r w:rsidRPr="00C70C39">
        <w:t> </w:t>
      </w:r>
    </w:p>
    <w:p w14:paraId="19AF2897" w14:textId="77777777" w:rsidR="00C70C39" w:rsidRPr="00C70C39" w:rsidRDefault="00C70C39" w:rsidP="00C70C39">
      <w:pPr>
        <w:bidi/>
      </w:pPr>
      <w:r w:rsidRPr="00C70C39">
        <w:t xml:space="preserve">1. </w:t>
      </w:r>
      <w:r w:rsidRPr="00C70C39">
        <w:rPr>
          <w:rtl/>
        </w:rPr>
        <w:t>يجب على الوكلاء من حين استلامهم مهام وظيفتهم ان يقوموا بجميع الاعمال اللازمة لصيانة حقوق المفلس تجاه مدينيه</w:t>
      </w:r>
      <w:r w:rsidRPr="00C70C39">
        <w:t>.</w:t>
      </w:r>
    </w:p>
    <w:p w14:paraId="6FB4E099" w14:textId="77777777" w:rsidR="00C70C39" w:rsidRPr="00C70C39" w:rsidRDefault="00C70C39" w:rsidP="00C70C39">
      <w:pPr>
        <w:bidi/>
      </w:pPr>
      <w:r w:rsidRPr="00C70C39">
        <w:lastRenderedPageBreak/>
        <w:t xml:space="preserve">2. </w:t>
      </w:r>
      <w:r w:rsidRPr="00C70C39">
        <w:rPr>
          <w:rtl/>
        </w:rPr>
        <w:t>عليهم ايضا ان يطلبوا قيد الرهون والتامينات على عقارات مديني المفلس اذا لم يكن المفلس قد طلبه ويجري الوكلاء القيد باسم كتلة الدائنين ويضمون الى طلبهم شهادة تثبت تعيينهم</w:t>
      </w:r>
      <w:r w:rsidRPr="00C70C39">
        <w:t>.</w:t>
      </w:r>
    </w:p>
    <w:p w14:paraId="0919532F" w14:textId="77777777" w:rsidR="00C70C39" w:rsidRPr="00C70C39" w:rsidRDefault="00C70C39" w:rsidP="00C70C39">
      <w:pPr>
        <w:bidi/>
      </w:pPr>
      <w:r w:rsidRPr="00C70C39">
        <w:t xml:space="preserve">3. </w:t>
      </w:r>
      <w:r w:rsidRPr="00C70C39">
        <w:rPr>
          <w:rtl/>
        </w:rPr>
        <w:t>ويجب عليهم ان يطلبوا اجراء قيد التامين الجبري المختص بكتلة الدائنين</w:t>
      </w:r>
      <w:r w:rsidRPr="00C70C39">
        <w:t xml:space="preserve"> .</w:t>
      </w:r>
    </w:p>
    <w:p w14:paraId="2B98E075" w14:textId="77777777" w:rsidR="00C70C39" w:rsidRPr="00C70C39" w:rsidRDefault="00C70C39" w:rsidP="00C70C39">
      <w:pPr>
        <w:bidi/>
      </w:pPr>
      <w:r w:rsidRPr="00C70C39">
        <w:t> </w:t>
      </w:r>
    </w:p>
    <w:p w14:paraId="22E7ACB1" w14:textId="77777777" w:rsidR="00C70C39" w:rsidRPr="00C70C39" w:rsidRDefault="00C70C39" w:rsidP="00C70C39">
      <w:pPr>
        <w:bidi/>
      </w:pPr>
      <w:r w:rsidRPr="00C70C39">
        <w:t> </w:t>
      </w:r>
    </w:p>
    <w:p w14:paraId="2CD8C10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2719192" w14:textId="77777777" w:rsidR="00C70C39" w:rsidRPr="00C70C39" w:rsidRDefault="00C70C39" w:rsidP="00C70C39">
      <w:pPr>
        <w:bidi/>
        <w:rPr>
          <w:rtl/>
        </w:rPr>
      </w:pPr>
      <w:r w:rsidRPr="00C70C39">
        <w:t>* </w:t>
      </w:r>
      <w:r w:rsidRPr="00C70C39">
        <w:rPr>
          <w:rtl/>
        </w:rPr>
        <w:t>ملاحظة : تم الغاء المواد من </w:t>
      </w:r>
      <w:hyperlink r:id="rId528" w:history="1">
        <w:r w:rsidRPr="00C70C39">
          <w:rPr>
            <w:rStyle w:val="Hyperlink"/>
            <w:rtl/>
          </w:rPr>
          <w:t>(290) الى المادة (477) من قانون التجارة رقم (12) لسنة 1966</w:t>
        </w:r>
      </w:hyperlink>
      <w:r w:rsidRPr="00C70C39">
        <w:rPr>
          <w:rtl/>
        </w:rPr>
        <w:t> بموجب المادة </w:t>
      </w:r>
      <w:hyperlink r:id="rId529" w:history="1">
        <w:r w:rsidRPr="00C70C39">
          <w:rPr>
            <w:rStyle w:val="Hyperlink"/>
            <w:rtl/>
          </w:rPr>
          <w:t>(140) من قانون الاعسار رقم (21) لسنة 2018</w:t>
        </w:r>
      </w:hyperlink>
    </w:p>
    <w:p w14:paraId="29EA3CB9" w14:textId="77777777" w:rsidR="00C70C39" w:rsidRPr="00C70C39" w:rsidRDefault="00C70C39" w:rsidP="00C70C39">
      <w:pPr>
        <w:bidi/>
        <w:rPr>
          <w:rtl/>
        </w:rPr>
      </w:pPr>
      <w:r w:rsidRPr="00C70C39">
        <w:pict w14:anchorId="5A1EDB69">
          <v:rect id="_x0000_i4272" style="width:0;height:22.5pt" o:hralign="center" o:hrstd="t" o:hr="t" fillcolor="#a0a0a0" stroked="f"/>
        </w:pict>
      </w:r>
    </w:p>
    <w:p w14:paraId="1A283EE8" w14:textId="77777777" w:rsidR="00C70C39" w:rsidRPr="00C70C39" w:rsidRDefault="00C70C39" w:rsidP="00C70C39">
      <w:pPr>
        <w:bidi/>
      </w:pPr>
      <w:r w:rsidRPr="00C70C39">
        <w:rPr>
          <w:rtl/>
        </w:rPr>
        <w:t>تحصيل الديون</w:t>
      </w:r>
    </w:p>
    <w:p w14:paraId="1501F884" w14:textId="77777777" w:rsidR="00C70C39" w:rsidRPr="00C70C39" w:rsidRDefault="00C70C39" w:rsidP="00C70C39">
      <w:pPr>
        <w:bidi/>
      </w:pPr>
      <w:r w:rsidRPr="00C70C39">
        <w:t>    </w:t>
      </w:r>
      <w:hyperlink r:id="rId530" w:history="1">
        <w:r w:rsidRPr="00C70C39">
          <w:rPr>
            <w:rStyle w:val="Hyperlink"/>
          </w:rPr>
          <w:t> </w:t>
        </w:r>
      </w:hyperlink>
      <w:r w:rsidRPr="00C70C39">
        <w:rPr>
          <w:rtl/>
        </w:rPr>
        <w:t>المادة</w:t>
      </w:r>
      <w:r w:rsidRPr="00C70C39">
        <w:t xml:space="preserve"> (369) :</w:t>
      </w:r>
    </w:p>
    <w:p w14:paraId="07A79634" w14:textId="77777777" w:rsidR="00C70C39" w:rsidRPr="00C70C39" w:rsidRDefault="00C70C39" w:rsidP="00C70C39">
      <w:pPr>
        <w:bidi/>
      </w:pPr>
      <w:r w:rsidRPr="00C70C39">
        <w:rPr>
          <w:u w:val="single"/>
          <w:rtl/>
        </w:rPr>
        <w:t>ملغاة</w:t>
      </w:r>
    </w:p>
    <w:p w14:paraId="433A0FD9" w14:textId="77777777" w:rsidR="00C70C39" w:rsidRPr="00C70C39" w:rsidRDefault="00C70C39" w:rsidP="00C70C39">
      <w:pPr>
        <w:bidi/>
      </w:pPr>
      <w:r w:rsidRPr="00C70C39">
        <w:t> </w:t>
      </w:r>
    </w:p>
    <w:p w14:paraId="257ED233" w14:textId="77777777" w:rsidR="00C70C39" w:rsidRPr="00C70C39" w:rsidRDefault="00C70C39" w:rsidP="00C70C39">
      <w:pPr>
        <w:bidi/>
      </w:pPr>
      <w:r w:rsidRPr="00C70C39">
        <w:rPr>
          <w:rtl/>
        </w:rPr>
        <w:t>يواصل الوكلاء تحت اشراف القاضي المنتدب تحصيل الديون المترتبة للمفلس</w:t>
      </w:r>
      <w:r w:rsidRPr="00C70C39">
        <w:t xml:space="preserve"> .</w:t>
      </w:r>
    </w:p>
    <w:p w14:paraId="0D52A441" w14:textId="77777777" w:rsidR="00C70C39" w:rsidRPr="00C70C39" w:rsidRDefault="00C70C39" w:rsidP="00C70C39">
      <w:pPr>
        <w:bidi/>
      </w:pPr>
      <w:r w:rsidRPr="00C70C39">
        <w:t> </w:t>
      </w:r>
    </w:p>
    <w:p w14:paraId="36740E28" w14:textId="77777777" w:rsidR="00C70C39" w:rsidRPr="00C70C39" w:rsidRDefault="00C70C39" w:rsidP="00C70C39">
      <w:pPr>
        <w:bidi/>
      </w:pPr>
      <w:r w:rsidRPr="00C70C39">
        <w:t> </w:t>
      </w:r>
    </w:p>
    <w:p w14:paraId="1D4FE56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D1F93B5" w14:textId="77777777" w:rsidR="00C70C39" w:rsidRPr="00C70C39" w:rsidRDefault="00C70C39" w:rsidP="00C70C39">
      <w:pPr>
        <w:bidi/>
        <w:rPr>
          <w:rtl/>
        </w:rPr>
      </w:pPr>
      <w:r w:rsidRPr="00C70C39">
        <w:t>* </w:t>
      </w:r>
      <w:r w:rsidRPr="00C70C39">
        <w:rPr>
          <w:rtl/>
        </w:rPr>
        <w:t>ملاحظة : تم الغاء المواد من </w:t>
      </w:r>
      <w:hyperlink r:id="rId531" w:history="1">
        <w:r w:rsidRPr="00C70C39">
          <w:rPr>
            <w:rStyle w:val="Hyperlink"/>
            <w:rtl/>
          </w:rPr>
          <w:t>(290) الى المادة (477) من قانون التجارة رقم (12) لسنة 1966</w:t>
        </w:r>
      </w:hyperlink>
      <w:r w:rsidRPr="00C70C39">
        <w:rPr>
          <w:rtl/>
        </w:rPr>
        <w:t> بموجب المادة </w:t>
      </w:r>
      <w:hyperlink r:id="rId532" w:history="1">
        <w:r w:rsidRPr="00C70C39">
          <w:rPr>
            <w:rStyle w:val="Hyperlink"/>
            <w:rtl/>
          </w:rPr>
          <w:t>(140) من قانون الاعسار رقم (21) لسنة 2018</w:t>
        </w:r>
      </w:hyperlink>
    </w:p>
    <w:p w14:paraId="5F723595" w14:textId="77777777" w:rsidR="00C70C39" w:rsidRPr="00C70C39" w:rsidRDefault="00C70C39" w:rsidP="00C70C39">
      <w:pPr>
        <w:bidi/>
        <w:rPr>
          <w:rtl/>
        </w:rPr>
      </w:pPr>
      <w:r w:rsidRPr="00C70C39">
        <w:pict w14:anchorId="6CD425E1">
          <v:rect id="_x0000_i4273" style="width:0;height:22.5pt" o:hralign="center" o:hrstd="t" o:hr="t" fillcolor="#a0a0a0" stroked="f"/>
        </w:pict>
      </w:r>
    </w:p>
    <w:p w14:paraId="3B7E8320" w14:textId="77777777" w:rsidR="00C70C39" w:rsidRPr="00C70C39" w:rsidRDefault="00C70C39" w:rsidP="00C70C39">
      <w:pPr>
        <w:bidi/>
      </w:pPr>
      <w:r w:rsidRPr="00C70C39">
        <w:rPr>
          <w:rtl/>
        </w:rPr>
        <w:t>الاذن للوكلاء بالبيع</w:t>
      </w:r>
    </w:p>
    <w:p w14:paraId="7F792EF9" w14:textId="77777777" w:rsidR="00C70C39" w:rsidRPr="00C70C39" w:rsidRDefault="00C70C39" w:rsidP="00C70C39">
      <w:pPr>
        <w:bidi/>
      </w:pPr>
      <w:r w:rsidRPr="00C70C39">
        <w:t>    </w:t>
      </w:r>
      <w:hyperlink r:id="rId533" w:history="1">
        <w:r w:rsidRPr="00C70C39">
          <w:rPr>
            <w:rStyle w:val="Hyperlink"/>
          </w:rPr>
          <w:t> </w:t>
        </w:r>
      </w:hyperlink>
      <w:r w:rsidRPr="00C70C39">
        <w:rPr>
          <w:rtl/>
        </w:rPr>
        <w:t>المادة</w:t>
      </w:r>
      <w:r w:rsidRPr="00C70C39">
        <w:t xml:space="preserve"> (370) :</w:t>
      </w:r>
    </w:p>
    <w:p w14:paraId="670C0A2E" w14:textId="77777777" w:rsidR="00C70C39" w:rsidRPr="00C70C39" w:rsidRDefault="00C70C39" w:rsidP="00C70C39">
      <w:pPr>
        <w:bidi/>
      </w:pPr>
      <w:r w:rsidRPr="00C70C39">
        <w:rPr>
          <w:u w:val="single"/>
          <w:rtl/>
        </w:rPr>
        <w:t>ملغاة</w:t>
      </w:r>
    </w:p>
    <w:p w14:paraId="53EF6D23" w14:textId="77777777" w:rsidR="00C70C39" w:rsidRPr="00C70C39" w:rsidRDefault="00C70C39" w:rsidP="00C70C39">
      <w:pPr>
        <w:bidi/>
      </w:pPr>
      <w:r w:rsidRPr="00C70C39">
        <w:t> </w:t>
      </w:r>
    </w:p>
    <w:p w14:paraId="233ABD2B" w14:textId="77777777" w:rsidR="00C70C39" w:rsidRPr="00C70C39" w:rsidRDefault="00C70C39" w:rsidP="00C70C39">
      <w:pPr>
        <w:bidi/>
      </w:pPr>
      <w:r w:rsidRPr="00C70C39">
        <w:t xml:space="preserve">1. </w:t>
      </w:r>
      <w:r w:rsidRPr="00C70C39">
        <w:rPr>
          <w:rtl/>
        </w:rPr>
        <w:t>يحق للقاضي المنتدب بعد سماع اقوال المفلس او بعد دعوته حسب الاصول ان ياذن للوكلاء في بيع الاشياء المنقولة والبضائع</w:t>
      </w:r>
      <w:r w:rsidRPr="00C70C39">
        <w:t>.</w:t>
      </w:r>
    </w:p>
    <w:p w14:paraId="1F77F237" w14:textId="77777777" w:rsidR="00C70C39" w:rsidRPr="00C70C39" w:rsidRDefault="00C70C39" w:rsidP="00C70C39">
      <w:pPr>
        <w:bidi/>
      </w:pPr>
      <w:r w:rsidRPr="00C70C39">
        <w:t xml:space="preserve">2. </w:t>
      </w:r>
      <w:r w:rsidRPr="00C70C39">
        <w:rPr>
          <w:rtl/>
        </w:rPr>
        <w:t>ويقرر اجراء هذا البيع اما بالتراضي واما بالمزاد العلني بواسطة دائرة الاجراء</w:t>
      </w:r>
      <w:r w:rsidRPr="00C70C39">
        <w:t xml:space="preserve"> .</w:t>
      </w:r>
    </w:p>
    <w:p w14:paraId="5793E86B" w14:textId="77777777" w:rsidR="00C70C39" w:rsidRPr="00C70C39" w:rsidRDefault="00C70C39" w:rsidP="00C70C39">
      <w:pPr>
        <w:bidi/>
      </w:pPr>
      <w:r w:rsidRPr="00C70C39">
        <w:t xml:space="preserve">3. </w:t>
      </w:r>
      <w:r w:rsidRPr="00C70C39">
        <w:rPr>
          <w:rtl/>
        </w:rPr>
        <w:t>ويحق للقاضي المنتدب بعد استماع المفلس واستطلاع راي المراقبين اذا وجدوا ان ياذن للوكلاء على وجه استثنائي في بيع العقارات لا سيما العقارات التي لا تلزم لاستثمار المتجر وفاقا للاجراءات المعينة فيما يلي للبيوع العقارية بعد تقرير اتحاد الدائنين</w:t>
      </w:r>
      <w:r w:rsidRPr="00C70C39">
        <w:t xml:space="preserve"> .</w:t>
      </w:r>
    </w:p>
    <w:p w14:paraId="604832CD" w14:textId="77777777" w:rsidR="00C70C39" w:rsidRPr="00C70C39" w:rsidRDefault="00C70C39" w:rsidP="00C70C39">
      <w:pPr>
        <w:bidi/>
      </w:pPr>
      <w:r w:rsidRPr="00C70C39">
        <w:t> </w:t>
      </w:r>
    </w:p>
    <w:p w14:paraId="4CD1CBD2" w14:textId="77777777" w:rsidR="00C70C39" w:rsidRPr="00C70C39" w:rsidRDefault="00C70C39" w:rsidP="00C70C39">
      <w:pPr>
        <w:bidi/>
      </w:pPr>
      <w:r w:rsidRPr="00C70C39">
        <w:lastRenderedPageBreak/>
        <w:t> </w:t>
      </w:r>
    </w:p>
    <w:p w14:paraId="27851FF7" w14:textId="77777777" w:rsidR="00C70C39" w:rsidRPr="00C70C39" w:rsidRDefault="00C70C39" w:rsidP="00C70C39">
      <w:pPr>
        <w:bidi/>
      </w:pPr>
      <w:r w:rsidRPr="00C70C39">
        <w:t> </w:t>
      </w:r>
    </w:p>
    <w:p w14:paraId="3928170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2094322" w14:textId="77777777" w:rsidR="00C70C39" w:rsidRPr="00C70C39" w:rsidRDefault="00C70C39" w:rsidP="00C70C39">
      <w:pPr>
        <w:bidi/>
        <w:rPr>
          <w:rtl/>
        </w:rPr>
      </w:pPr>
      <w:r w:rsidRPr="00C70C39">
        <w:t>* </w:t>
      </w:r>
      <w:r w:rsidRPr="00C70C39">
        <w:rPr>
          <w:rtl/>
        </w:rPr>
        <w:t>ملاحظة : تم الغاء المواد من </w:t>
      </w:r>
      <w:hyperlink r:id="rId534" w:history="1">
        <w:r w:rsidRPr="00C70C39">
          <w:rPr>
            <w:rStyle w:val="Hyperlink"/>
            <w:rtl/>
          </w:rPr>
          <w:t>(290) الى المادة (477) من قانون التجارة رقم (12) لسنة 1966</w:t>
        </w:r>
      </w:hyperlink>
      <w:r w:rsidRPr="00C70C39">
        <w:rPr>
          <w:rtl/>
        </w:rPr>
        <w:t> بموجب المادة </w:t>
      </w:r>
      <w:hyperlink r:id="rId535" w:history="1">
        <w:r w:rsidRPr="00C70C39">
          <w:rPr>
            <w:rStyle w:val="Hyperlink"/>
            <w:rtl/>
          </w:rPr>
          <w:t>(140) من قانون الاعسار رقم (21) لسنة 2018</w:t>
        </w:r>
      </w:hyperlink>
    </w:p>
    <w:p w14:paraId="48616164" w14:textId="77777777" w:rsidR="00C70C39" w:rsidRPr="00C70C39" w:rsidRDefault="00C70C39" w:rsidP="00C70C39">
      <w:pPr>
        <w:bidi/>
        <w:rPr>
          <w:rtl/>
        </w:rPr>
      </w:pPr>
      <w:r w:rsidRPr="00C70C39">
        <w:pict w14:anchorId="21BE27AB">
          <v:rect id="_x0000_i4274" style="width:0;height:22.5pt" o:hralign="center" o:hrstd="t" o:hr="t" fillcolor="#a0a0a0" stroked="f"/>
        </w:pict>
      </w:r>
    </w:p>
    <w:p w14:paraId="5AE224B3" w14:textId="77777777" w:rsidR="00C70C39" w:rsidRPr="00C70C39" w:rsidRDefault="00C70C39" w:rsidP="00C70C39">
      <w:pPr>
        <w:bidi/>
      </w:pPr>
      <w:r w:rsidRPr="00C70C39">
        <w:rPr>
          <w:rtl/>
        </w:rPr>
        <w:t>تسليم النقود الحاصلة عن البيع</w:t>
      </w:r>
    </w:p>
    <w:p w14:paraId="30A6CC08" w14:textId="77777777" w:rsidR="00C70C39" w:rsidRPr="00C70C39" w:rsidRDefault="00C70C39" w:rsidP="00C70C39">
      <w:pPr>
        <w:bidi/>
      </w:pPr>
      <w:r w:rsidRPr="00C70C39">
        <w:t>    </w:t>
      </w:r>
      <w:hyperlink r:id="rId536" w:history="1">
        <w:r w:rsidRPr="00C70C39">
          <w:rPr>
            <w:rStyle w:val="Hyperlink"/>
          </w:rPr>
          <w:t> </w:t>
        </w:r>
      </w:hyperlink>
      <w:r w:rsidRPr="00C70C39">
        <w:rPr>
          <w:rtl/>
        </w:rPr>
        <w:t>المادة</w:t>
      </w:r>
      <w:r w:rsidRPr="00C70C39">
        <w:t xml:space="preserve"> (371) :</w:t>
      </w:r>
    </w:p>
    <w:p w14:paraId="09EE230E" w14:textId="77777777" w:rsidR="00C70C39" w:rsidRPr="00C70C39" w:rsidRDefault="00C70C39" w:rsidP="00C70C39">
      <w:pPr>
        <w:bidi/>
      </w:pPr>
      <w:r w:rsidRPr="00C70C39">
        <w:rPr>
          <w:u w:val="single"/>
          <w:rtl/>
        </w:rPr>
        <w:t>ملغاة</w:t>
      </w:r>
    </w:p>
    <w:p w14:paraId="0FC382E4" w14:textId="77777777" w:rsidR="00C70C39" w:rsidRPr="00C70C39" w:rsidRDefault="00C70C39" w:rsidP="00C70C39">
      <w:pPr>
        <w:bidi/>
      </w:pPr>
      <w:r w:rsidRPr="00C70C39">
        <w:t> </w:t>
      </w:r>
    </w:p>
    <w:p w14:paraId="5A811E26" w14:textId="77777777" w:rsidR="00C70C39" w:rsidRPr="00C70C39" w:rsidRDefault="00C70C39" w:rsidP="00C70C39">
      <w:pPr>
        <w:bidi/>
      </w:pPr>
      <w:r w:rsidRPr="00C70C39">
        <w:t> </w:t>
      </w:r>
    </w:p>
    <w:p w14:paraId="266E6FEC" w14:textId="77777777" w:rsidR="00C70C39" w:rsidRPr="00C70C39" w:rsidRDefault="00C70C39" w:rsidP="00C70C39">
      <w:pPr>
        <w:bidi/>
      </w:pPr>
      <w:r w:rsidRPr="00C70C39">
        <w:t xml:space="preserve">1. </w:t>
      </w:r>
      <w:r w:rsidRPr="00C70C39">
        <w:rPr>
          <w:rtl/>
        </w:rPr>
        <w:t>تسلم حالا النقود الناتجة عن البيوع وعن التحصيلات الى المصرف المجاز له قبول ودائع الدولة بعد حسم المبالغ التي يقررها القاضي المنتدب للنفقات والمصاريف</w:t>
      </w:r>
      <w:r w:rsidRPr="00C70C39">
        <w:t>.</w:t>
      </w:r>
    </w:p>
    <w:p w14:paraId="75C87B96" w14:textId="77777777" w:rsidR="00C70C39" w:rsidRPr="00C70C39" w:rsidRDefault="00C70C39" w:rsidP="00C70C39">
      <w:pPr>
        <w:bidi/>
      </w:pPr>
      <w:r w:rsidRPr="00C70C39">
        <w:t xml:space="preserve">2. </w:t>
      </w:r>
      <w:r w:rsidRPr="00C70C39">
        <w:rPr>
          <w:rtl/>
        </w:rPr>
        <w:t>ويجب ان يثبت القاضي المنتدب حصول هذا الايداع في ميعاد ثلاثة ايام من تاريخ القبض</w:t>
      </w:r>
      <w:r w:rsidRPr="00C70C39">
        <w:t>.</w:t>
      </w:r>
    </w:p>
    <w:p w14:paraId="273A14F1" w14:textId="77777777" w:rsidR="00C70C39" w:rsidRPr="00C70C39" w:rsidRDefault="00C70C39" w:rsidP="00C70C39">
      <w:pPr>
        <w:bidi/>
      </w:pPr>
      <w:r w:rsidRPr="00C70C39">
        <w:t xml:space="preserve">3. </w:t>
      </w:r>
      <w:r w:rsidRPr="00C70C39">
        <w:rPr>
          <w:rtl/>
        </w:rPr>
        <w:t>واذا تاخر الوكلاء ( وجبت) عليهم فائدة المبالغ التي لم يودعوها</w:t>
      </w:r>
      <w:r w:rsidRPr="00C70C39">
        <w:t xml:space="preserve"> .</w:t>
      </w:r>
    </w:p>
    <w:p w14:paraId="7A42274E" w14:textId="77777777" w:rsidR="00C70C39" w:rsidRPr="00C70C39" w:rsidRDefault="00C70C39" w:rsidP="00C70C39">
      <w:pPr>
        <w:bidi/>
      </w:pPr>
      <w:r w:rsidRPr="00C70C39">
        <w:t xml:space="preserve">4. </w:t>
      </w:r>
      <w:r w:rsidRPr="00C70C39">
        <w:rPr>
          <w:rtl/>
        </w:rPr>
        <w:t>لا يمكن استرجاع المبالغ التي اودعها الوكلاء ولا المبالغ التي اودعها اشخاصا آخرون لحساب التفليسة الا بقرار من القاضي المنتدب . واذا كان هناك اعتراض فعلى الوكلاء ان يحصلوا مقدما على قرار برفعه</w:t>
      </w:r>
      <w:r w:rsidRPr="00C70C39">
        <w:t xml:space="preserve"> .</w:t>
      </w:r>
    </w:p>
    <w:p w14:paraId="56EADFA9" w14:textId="77777777" w:rsidR="00C70C39" w:rsidRPr="00C70C39" w:rsidRDefault="00C70C39" w:rsidP="00C70C39">
      <w:pPr>
        <w:bidi/>
      </w:pPr>
      <w:r w:rsidRPr="00C70C39">
        <w:t xml:space="preserve">5. </w:t>
      </w:r>
      <w:r w:rsidRPr="00C70C39">
        <w:rPr>
          <w:rtl/>
        </w:rPr>
        <w:t>ويجوز للقاضي المنتدب ان يامر باجراء الدفع من المصرف مباشرة ليد دائني التفليسة وفاقا لجدول توزيع ينظمه الوكلاء ويامر القاضي المنتدب بتنفيذه</w:t>
      </w:r>
      <w:r w:rsidRPr="00C70C39">
        <w:t xml:space="preserve"> .</w:t>
      </w:r>
    </w:p>
    <w:p w14:paraId="0B9327D8" w14:textId="77777777" w:rsidR="00C70C39" w:rsidRPr="00C70C39" w:rsidRDefault="00C70C39" w:rsidP="00C70C39">
      <w:pPr>
        <w:bidi/>
      </w:pPr>
      <w:r w:rsidRPr="00C70C39">
        <w:t> </w:t>
      </w:r>
    </w:p>
    <w:p w14:paraId="276C4DF4" w14:textId="77777777" w:rsidR="00C70C39" w:rsidRPr="00C70C39" w:rsidRDefault="00C70C39" w:rsidP="00C70C39">
      <w:pPr>
        <w:bidi/>
      </w:pPr>
      <w:r w:rsidRPr="00C70C39">
        <w:t> </w:t>
      </w:r>
    </w:p>
    <w:p w14:paraId="00F7643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DCCF610" w14:textId="77777777" w:rsidR="00C70C39" w:rsidRPr="00C70C39" w:rsidRDefault="00C70C39" w:rsidP="00C70C39">
      <w:pPr>
        <w:bidi/>
        <w:rPr>
          <w:rtl/>
        </w:rPr>
      </w:pPr>
      <w:r w:rsidRPr="00C70C39">
        <w:t>* </w:t>
      </w:r>
      <w:r w:rsidRPr="00C70C39">
        <w:rPr>
          <w:rtl/>
        </w:rPr>
        <w:t>ملاحظة : تم الغاء المواد من </w:t>
      </w:r>
      <w:hyperlink r:id="rId537" w:history="1">
        <w:r w:rsidRPr="00C70C39">
          <w:rPr>
            <w:rStyle w:val="Hyperlink"/>
            <w:rtl/>
          </w:rPr>
          <w:t>(290) الى المادة (477) من قانون التجارة رقم (12) لسنة 1966</w:t>
        </w:r>
      </w:hyperlink>
      <w:r w:rsidRPr="00C70C39">
        <w:rPr>
          <w:rtl/>
        </w:rPr>
        <w:t> بموجب المادة </w:t>
      </w:r>
      <w:hyperlink r:id="rId538" w:history="1">
        <w:r w:rsidRPr="00C70C39">
          <w:rPr>
            <w:rStyle w:val="Hyperlink"/>
            <w:rtl/>
          </w:rPr>
          <w:t>(140) من قانون الاعسار رقم (21) لسنة 2018</w:t>
        </w:r>
      </w:hyperlink>
    </w:p>
    <w:p w14:paraId="2B089A5C" w14:textId="77777777" w:rsidR="00C70C39" w:rsidRPr="00C70C39" w:rsidRDefault="00C70C39" w:rsidP="00C70C39">
      <w:pPr>
        <w:bidi/>
        <w:rPr>
          <w:rtl/>
        </w:rPr>
      </w:pPr>
      <w:r w:rsidRPr="00C70C39">
        <w:pict w14:anchorId="17049993">
          <v:rect id="_x0000_i4275" style="width:0;height:22.5pt" o:hralign="center" o:hrstd="t" o:hr="t" fillcolor="#a0a0a0" stroked="f"/>
        </w:pict>
      </w:r>
    </w:p>
    <w:p w14:paraId="04167289" w14:textId="77777777" w:rsidR="00C70C39" w:rsidRPr="00C70C39" w:rsidRDefault="00C70C39" w:rsidP="00C70C39">
      <w:pPr>
        <w:bidi/>
      </w:pPr>
      <w:r w:rsidRPr="00C70C39">
        <w:rPr>
          <w:rtl/>
        </w:rPr>
        <w:t>جواز المصالحة</w:t>
      </w:r>
    </w:p>
    <w:p w14:paraId="6C34A8F4" w14:textId="77777777" w:rsidR="00C70C39" w:rsidRPr="00C70C39" w:rsidRDefault="00C70C39" w:rsidP="00C70C39">
      <w:pPr>
        <w:bidi/>
      </w:pPr>
      <w:r w:rsidRPr="00C70C39">
        <w:t>    </w:t>
      </w:r>
      <w:hyperlink r:id="rId539" w:history="1">
        <w:r w:rsidRPr="00C70C39">
          <w:rPr>
            <w:rStyle w:val="Hyperlink"/>
          </w:rPr>
          <w:t> </w:t>
        </w:r>
      </w:hyperlink>
      <w:r w:rsidRPr="00C70C39">
        <w:rPr>
          <w:rtl/>
        </w:rPr>
        <w:t>المادة</w:t>
      </w:r>
      <w:r w:rsidRPr="00C70C39">
        <w:t xml:space="preserve"> (372) :</w:t>
      </w:r>
    </w:p>
    <w:p w14:paraId="3B427D28" w14:textId="77777777" w:rsidR="00C70C39" w:rsidRPr="00C70C39" w:rsidRDefault="00C70C39" w:rsidP="00C70C39">
      <w:pPr>
        <w:bidi/>
      </w:pPr>
      <w:r w:rsidRPr="00C70C39">
        <w:rPr>
          <w:u w:val="single"/>
          <w:rtl/>
        </w:rPr>
        <w:t>ملغاة</w:t>
      </w:r>
    </w:p>
    <w:p w14:paraId="00C847F8" w14:textId="77777777" w:rsidR="00C70C39" w:rsidRPr="00C70C39" w:rsidRDefault="00C70C39" w:rsidP="00C70C39">
      <w:pPr>
        <w:bidi/>
      </w:pPr>
      <w:r w:rsidRPr="00C70C39">
        <w:t> </w:t>
      </w:r>
    </w:p>
    <w:p w14:paraId="1E7D9FCE" w14:textId="77777777" w:rsidR="00C70C39" w:rsidRPr="00C70C39" w:rsidRDefault="00C70C39" w:rsidP="00C70C39">
      <w:pPr>
        <w:bidi/>
      </w:pPr>
      <w:r w:rsidRPr="00C70C39">
        <w:lastRenderedPageBreak/>
        <w:t> </w:t>
      </w:r>
    </w:p>
    <w:p w14:paraId="546869D8" w14:textId="77777777" w:rsidR="00C70C39" w:rsidRPr="00C70C39" w:rsidRDefault="00C70C39" w:rsidP="00C70C39">
      <w:pPr>
        <w:bidi/>
      </w:pPr>
      <w:r w:rsidRPr="00C70C39">
        <w:t xml:space="preserve">1. </w:t>
      </w:r>
      <w:r w:rsidRPr="00C70C39">
        <w:rPr>
          <w:rtl/>
        </w:rPr>
        <w:t>يحق للوكلاء بعد استئذان القاضي المنتدب وبعد دعوة المفلس حسب الاصول ان يصالحوا في كل نزاع يتعلق بكتلة الدائنين بما فيه الحقوق والدعاوى العقارية</w:t>
      </w:r>
      <w:r w:rsidRPr="00C70C39">
        <w:t>.</w:t>
      </w:r>
    </w:p>
    <w:p w14:paraId="44B157CD" w14:textId="77777777" w:rsidR="00C70C39" w:rsidRPr="00C70C39" w:rsidRDefault="00C70C39" w:rsidP="00C70C39">
      <w:pPr>
        <w:bidi/>
      </w:pPr>
      <w:r w:rsidRPr="00C70C39">
        <w:t xml:space="preserve">2. </w:t>
      </w:r>
      <w:r w:rsidRPr="00C70C39">
        <w:rPr>
          <w:rtl/>
        </w:rPr>
        <w:t>واذا كان موضوع المصالحة غير معين القيمة او كانت قيمته تزيد على خمسين دينارا فتخضع المصالحة لتصديق المحكمة</w:t>
      </w:r>
      <w:r w:rsidRPr="00C70C39">
        <w:t xml:space="preserve"> .</w:t>
      </w:r>
    </w:p>
    <w:p w14:paraId="62822AD6" w14:textId="77777777" w:rsidR="00C70C39" w:rsidRPr="00C70C39" w:rsidRDefault="00C70C39" w:rsidP="00C70C39">
      <w:pPr>
        <w:bidi/>
      </w:pPr>
      <w:r w:rsidRPr="00C70C39">
        <w:t xml:space="preserve">3. </w:t>
      </w:r>
      <w:r w:rsidRPr="00C70C39">
        <w:rPr>
          <w:rtl/>
        </w:rPr>
        <w:t>ويدعى المفلس لحضور معاملة التصديق ويكون له في كل حال حق الاعتراض عليها ويكفي اعتراضه لمنع عقد المصالحة اذا كان موضوعها اموالا عقارية</w:t>
      </w:r>
      <w:r w:rsidRPr="00C70C39">
        <w:t xml:space="preserve"> .</w:t>
      </w:r>
    </w:p>
    <w:p w14:paraId="36B24C01" w14:textId="77777777" w:rsidR="00C70C39" w:rsidRPr="00C70C39" w:rsidRDefault="00C70C39" w:rsidP="00C70C39">
      <w:pPr>
        <w:bidi/>
      </w:pPr>
      <w:r w:rsidRPr="00C70C39">
        <w:t xml:space="preserve">4. </w:t>
      </w:r>
      <w:r w:rsidRPr="00C70C39">
        <w:rPr>
          <w:rtl/>
        </w:rPr>
        <w:t>ولا يحق للوكلاء اجراء اي تنازل او عدول او رضوخ الا بالطريقة نفسها</w:t>
      </w:r>
      <w:r w:rsidRPr="00C70C39">
        <w:t xml:space="preserve"> .</w:t>
      </w:r>
    </w:p>
    <w:p w14:paraId="711A8A4B" w14:textId="77777777" w:rsidR="00C70C39" w:rsidRPr="00C70C39" w:rsidRDefault="00C70C39" w:rsidP="00C70C39">
      <w:pPr>
        <w:bidi/>
      </w:pPr>
      <w:r w:rsidRPr="00C70C39">
        <w:t> </w:t>
      </w:r>
    </w:p>
    <w:p w14:paraId="22384779" w14:textId="77777777" w:rsidR="00C70C39" w:rsidRPr="00C70C39" w:rsidRDefault="00C70C39" w:rsidP="00C70C39">
      <w:pPr>
        <w:bidi/>
      </w:pPr>
      <w:r w:rsidRPr="00C70C39">
        <w:t> </w:t>
      </w:r>
    </w:p>
    <w:p w14:paraId="641AB9E8"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05AE806" w14:textId="77777777" w:rsidR="00C70C39" w:rsidRPr="00C70C39" w:rsidRDefault="00C70C39" w:rsidP="00C70C39">
      <w:pPr>
        <w:bidi/>
        <w:rPr>
          <w:rtl/>
        </w:rPr>
      </w:pPr>
      <w:r w:rsidRPr="00C70C39">
        <w:t>* </w:t>
      </w:r>
      <w:r w:rsidRPr="00C70C39">
        <w:rPr>
          <w:rtl/>
        </w:rPr>
        <w:t>ملاحظة : تم الغاء المواد من </w:t>
      </w:r>
      <w:hyperlink r:id="rId540" w:history="1">
        <w:r w:rsidRPr="00C70C39">
          <w:rPr>
            <w:rStyle w:val="Hyperlink"/>
            <w:rtl/>
          </w:rPr>
          <w:t>(290) الى المادة (477) من قانون التجارة رقم (12) لسنة 1966</w:t>
        </w:r>
      </w:hyperlink>
      <w:r w:rsidRPr="00C70C39">
        <w:rPr>
          <w:rtl/>
        </w:rPr>
        <w:t> بموجب المادة </w:t>
      </w:r>
      <w:hyperlink r:id="rId541" w:history="1">
        <w:r w:rsidRPr="00C70C39">
          <w:rPr>
            <w:rStyle w:val="Hyperlink"/>
            <w:rtl/>
          </w:rPr>
          <w:t>(140) من قانون الاعسار رقم (21) لسنة 2018</w:t>
        </w:r>
      </w:hyperlink>
    </w:p>
    <w:p w14:paraId="6A8419D9" w14:textId="77777777" w:rsidR="00C70C39" w:rsidRPr="00C70C39" w:rsidRDefault="00C70C39" w:rsidP="00C70C39">
      <w:pPr>
        <w:bidi/>
        <w:rPr>
          <w:rtl/>
        </w:rPr>
      </w:pPr>
      <w:r w:rsidRPr="00C70C39">
        <w:pict w14:anchorId="268456B3">
          <v:rect id="_x0000_i4276" style="width:0;height:22.5pt" o:hralign="center" o:hrstd="t" o:hr="t" fillcolor="#a0a0a0" stroked="f"/>
        </w:pict>
      </w:r>
    </w:p>
    <w:p w14:paraId="68E09AC8" w14:textId="77777777" w:rsidR="00C70C39" w:rsidRPr="00C70C39" w:rsidRDefault="00C70C39" w:rsidP="00C70C39">
      <w:pPr>
        <w:bidi/>
      </w:pPr>
      <w:r w:rsidRPr="00C70C39">
        <w:rPr>
          <w:rtl/>
        </w:rPr>
        <w:t>تسليم الدائنون اسنادهم</w:t>
      </w:r>
    </w:p>
    <w:p w14:paraId="0B9EDBA7" w14:textId="77777777" w:rsidR="00C70C39" w:rsidRPr="00C70C39" w:rsidRDefault="00C70C39" w:rsidP="00C70C39">
      <w:pPr>
        <w:bidi/>
      </w:pPr>
      <w:r w:rsidRPr="00C70C39">
        <w:t>    </w:t>
      </w:r>
      <w:hyperlink r:id="rId542" w:history="1">
        <w:r w:rsidRPr="00C70C39">
          <w:rPr>
            <w:rStyle w:val="Hyperlink"/>
          </w:rPr>
          <w:t> </w:t>
        </w:r>
      </w:hyperlink>
      <w:r w:rsidRPr="00C70C39">
        <w:rPr>
          <w:rtl/>
        </w:rPr>
        <w:t>المادة</w:t>
      </w:r>
      <w:r w:rsidRPr="00C70C39">
        <w:t xml:space="preserve"> (373) :</w:t>
      </w:r>
    </w:p>
    <w:p w14:paraId="685D45D8" w14:textId="77777777" w:rsidR="00C70C39" w:rsidRPr="00C70C39" w:rsidRDefault="00C70C39" w:rsidP="00C70C39">
      <w:pPr>
        <w:bidi/>
      </w:pPr>
      <w:r w:rsidRPr="00C70C39">
        <w:rPr>
          <w:u w:val="single"/>
          <w:rtl/>
        </w:rPr>
        <w:t>ملغاة</w:t>
      </w:r>
    </w:p>
    <w:p w14:paraId="5D4D67CD" w14:textId="77777777" w:rsidR="00C70C39" w:rsidRPr="00C70C39" w:rsidRDefault="00C70C39" w:rsidP="00C70C39">
      <w:pPr>
        <w:bidi/>
      </w:pPr>
      <w:r w:rsidRPr="00C70C39">
        <w:t> </w:t>
      </w:r>
    </w:p>
    <w:p w14:paraId="7D9418BB" w14:textId="77777777" w:rsidR="00C70C39" w:rsidRPr="00C70C39" w:rsidRDefault="00C70C39" w:rsidP="00C70C39">
      <w:pPr>
        <w:bidi/>
      </w:pPr>
      <w:r w:rsidRPr="00C70C39">
        <w:t> </w:t>
      </w:r>
    </w:p>
    <w:p w14:paraId="3585C867" w14:textId="77777777" w:rsidR="00C70C39" w:rsidRPr="00C70C39" w:rsidRDefault="00C70C39" w:rsidP="00C70C39">
      <w:pPr>
        <w:bidi/>
      </w:pPr>
      <w:r w:rsidRPr="00C70C39">
        <w:t xml:space="preserve">1. </w:t>
      </w:r>
      <w:r w:rsidRPr="00C70C39">
        <w:rPr>
          <w:rtl/>
        </w:rPr>
        <w:t>يستطيع الدائنون لمجرد صدور الحكم بشهر الافلاس ان يسلموا وكلاء التفليسة اسنادهم مع جدول بها وبالمبالغ المطلوبة . ويوقع الدائن او وكيله على هذا الجدول ويضم اليه تفويض الوكيل</w:t>
      </w:r>
      <w:r w:rsidRPr="00C70C39">
        <w:t xml:space="preserve"> .</w:t>
      </w:r>
    </w:p>
    <w:p w14:paraId="6865E4AB" w14:textId="77777777" w:rsidR="00C70C39" w:rsidRPr="00C70C39" w:rsidRDefault="00C70C39" w:rsidP="00C70C39">
      <w:pPr>
        <w:bidi/>
      </w:pPr>
      <w:r w:rsidRPr="00C70C39">
        <w:t xml:space="preserve">2. </w:t>
      </w:r>
      <w:r w:rsidRPr="00C70C39">
        <w:rPr>
          <w:rtl/>
        </w:rPr>
        <w:t>ويعطى الوكلاء سند ايصال بملف الاوراق المبرزة</w:t>
      </w:r>
      <w:r w:rsidRPr="00C70C39">
        <w:t>.</w:t>
      </w:r>
    </w:p>
    <w:p w14:paraId="28025860" w14:textId="77777777" w:rsidR="00C70C39" w:rsidRPr="00C70C39" w:rsidRDefault="00C70C39" w:rsidP="00C70C39">
      <w:pPr>
        <w:bidi/>
      </w:pPr>
      <w:r w:rsidRPr="00C70C39">
        <w:t xml:space="preserve">3. </w:t>
      </w:r>
      <w:r w:rsidRPr="00C70C39">
        <w:rPr>
          <w:rtl/>
        </w:rPr>
        <w:t>ويمكن ارسال هذا الملف الى وكلاء التفليسة بكتاب مضمون مع علم بالوصول</w:t>
      </w:r>
      <w:r w:rsidRPr="00C70C39">
        <w:t xml:space="preserve"> .</w:t>
      </w:r>
    </w:p>
    <w:p w14:paraId="7D05360F" w14:textId="77777777" w:rsidR="00C70C39" w:rsidRPr="00C70C39" w:rsidRDefault="00C70C39" w:rsidP="00C70C39">
      <w:pPr>
        <w:bidi/>
      </w:pPr>
      <w:r w:rsidRPr="00C70C39">
        <w:t xml:space="preserve">4. </w:t>
      </w:r>
      <w:r w:rsidRPr="00C70C39">
        <w:rPr>
          <w:rtl/>
        </w:rPr>
        <w:t>وبعد انعقاد هيئة المصالحة يرجع الوكلاء الاوراق التي سلمت اليهم ولا يكونون مسؤولين عن الاسناد الا مدة سنة من تاريخ انعقاد هذه الهيئة</w:t>
      </w:r>
      <w:r w:rsidRPr="00C70C39">
        <w:t>.</w:t>
      </w:r>
    </w:p>
    <w:p w14:paraId="4BF7DFD3" w14:textId="77777777" w:rsidR="00C70C39" w:rsidRPr="00C70C39" w:rsidRDefault="00C70C39" w:rsidP="00C70C39">
      <w:pPr>
        <w:bidi/>
      </w:pPr>
      <w:r w:rsidRPr="00C70C39">
        <w:t> </w:t>
      </w:r>
    </w:p>
    <w:p w14:paraId="7F527D96" w14:textId="77777777" w:rsidR="00C70C39" w:rsidRPr="00C70C39" w:rsidRDefault="00C70C39" w:rsidP="00C70C39">
      <w:pPr>
        <w:bidi/>
      </w:pPr>
      <w:r w:rsidRPr="00C70C39">
        <w:t> </w:t>
      </w:r>
    </w:p>
    <w:p w14:paraId="1AA8DED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791DE4" w14:textId="77777777" w:rsidR="00C70C39" w:rsidRPr="00C70C39" w:rsidRDefault="00C70C39" w:rsidP="00C70C39">
      <w:pPr>
        <w:bidi/>
        <w:rPr>
          <w:rtl/>
        </w:rPr>
      </w:pPr>
      <w:r w:rsidRPr="00C70C39">
        <w:t>* </w:t>
      </w:r>
      <w:r w:rsidRPr="00C70C39">
        <w:rPr>
          <w:rtl/>
        </w:rPr>
        <w:t>ملاحظة : تم الغاء المواد من </w:t>
      </w:r>
      <w:hyperlink r:id="rId543" w:history="1">
        <w:r w:rsidRPr="00C70C39">
          <w:rPr>
            <w:rStyle w:val="Hyperlink"/>
            <w:rtl/>
          </w:rPr>
          <w:t>(290) الى المادة (477) من قانون التجارة رقم (12) لسنة 1966</w:t>
        </w:r>
      </w:hyperlink>
      <w:r w:rsidRPr="00C70C39">
        <w:rPr>
          <w:rtl/>
        </w:rPr>
        <w:t> بموجب المادة </w:t>
      </w:r>
      <w:hyperlink r:id="rId544" w:history="1">
        <w:r w:rsidRPr="00C70C39">
          <w:rPr>
            <w:rStyle w:val="Hyperlink"/>
            <w:rtl/>
          </w:rPr>
          <w:t>(140) من قانون الاعسار رقم (21) لسنة 2018</w:t>
        </w:r>
      </w:hyperlink>
    </w:p>
    <w:p w14:paraId="507C9A7B" w14:textId="77777777" w:rsidR="00C70C39" w:rsidRPr="00C70C39" w:rsidRDefault="00C70C39" w:rsidP="00C70C39">
      <w:pPr>
        <w:bidi/>
        <w:rPr>
          <w:rtl/>
        </w:rPr>
      </w:pPr>
      <w:r w:rsidRPr="00C70C39">
        <w:pict w14:anchorId="3DFED0A4">
          <v:rect id="_x0000_i4277" style="width:0;height:22.5pt" o:hralign="center" o:hrstd="t" o:hr="t" fillcolor="#a0a0a0" stroked="f"/>
        </w:pict>
      </w:r>
    </w:p>
    <w:p w14:paraId="573F34AD" w14:textId="77777777" w:rsidR="00C70C39" w:rsidRPr="00C70C39" w:rsidRDefault="00C70C39" w:rsidP="00C70C39">
      <w:pPr>
        <w:bidi/>
      </w:pPr>
      <w:r w:rsidRPr="00C70C39">
        <w:rPr>
          <w:rtl/>
        </w:rPr>
        <w:lastRenderedPageBreak/>
        <w:t>التبليغ بالنشر</w:t>
      </w:r>
    </w:p>
    <w:p w14:paraId="2ED4C271" w14:textId="77777777" w:rsidR="00C70C39" w:rsidRPr="00C70C39" w:rsidRDefault="00C70C39" w:rsidP="00C70C39">
      <w:pPr>
        <w:bidi/>
      </w:pPr>
      <w:r w:rsidRPr="00C70C39">
        <w:t>    </w:t>
      </w:r>
      <w:hyperlink r:id="rId545" w:history="1">
        <w:r w:rsidRPr="00C70C39">
          <w:rPr>
            <w:rStyle w:val="Hyperlink"/>
          </w:rPr>
          <w:t> </w:t>
        </w:r>
      </w:hyperlink>
      <w:r w:rsidRPr="00C70C39">
        <w:rPr>
          <w:rtl/>
        </w:rPr>
        <w:t>المادة</w:t>
      </w:r>
      <w:r w:rsidRPr="00C70C39">
        <w:t xml:space="preserve"> (374) :</w:t>
      </w:r>
    </w:p>
    <w:p w14:paraId="33342A9D" w14:textId="77777777" w:rsidR="00C70C39" w:rsidRPr="00C70C39" w:rsidRDefault="00C70C39" w:rsidP="00C70C39">
      <w:pPr>
        <w:bidi/>
      </w:pPr>
      <w:r w:rsidRPr="00C70C39">
        <w:rPr>
          <w:u w:val="single"/>
          <w:rtl/>
        </w:rPr>
        <w:t>ملغاة</w:t>
      </w:r>
    </w:p>
    <w:p w14:paraId="7353A066" w14:textId="77777777" w:rsidR="00C70C39" w:rsidRPr="00C70C39" w:rsidRDefault="00C70C39" w:rsidP="00C70C39">
      <w:pPr>
        <w:bidi/>
      </w:pPr>
      <w:r w:rsidRPr="00C70C39">
        <w:t> </w:t>
      </w:r>
    </w:p>
    <w:p w14:paraId="6A3D6150" w14:textId="77777777" w:rsidR="00C70C39" w:rsidRPr="00C70C39" w:rsidRDefault="00C70C39" w:rsidP="00C70C39">
      <w:pPr>
        <w:bidi/>
      </w:pPr>
      <w:r w:rsidRPr="00C70C39">
        <w:t> </w:t>
      </w:r>
    </w:p>
    <w:p w14:paraId="4FCB286E" w14:textId="77777777" w:rsidR="00C70C39" w:rsidRPr="00C70C39" w:rsidRDefault="00C70C39" w:rsidP="00C70C39">
      <w:pPr>
        <w:bidi/>
      </w:pPr>
      <w:r w:rsidRPr="00C70C39">
        <w:t xml:space="preserve">1. </w:t>
      </w:r>
      <w:r w:rsidRPr="00C70C39">
        <w:rPr>
          <w:rtl/>
        </w:rPr>
        <w:t>اذا لم يبرز الدائنون الذين قيدت اسمائهم في الميزانية اسناد ديونهم في الثمانية ايام التي تلي الحكم بشهر الافلاس يبلغون في نهاية هذا الميعاد بواسطة النشر في الجرائد او بكتاب من الوكلاء انه يجب عليهم تسليم اسنادهم مع الجدول التفصيلي الى وكلاء التفليسة في ميعاد خمسة عشر يوما من تاريخ النشر</w:t>
      </w:r>
      <w:r w:rsidRPr="00C70C39">
        <w:t xml:space="preserve"> .</w:t>
      </w:r>
    </w:p>
    <w:p w14:paraId="3FDAF328" w14:textId="77777777" w:rsidR="00C70C39" w:rsidRPr="00C70C39" w:rsidRDefault="00C70C39" w:rsidP="00C70C39">
      <w:pPr>
        <w:bidi/>
      </w:pPr>
      <w:r w:rsidRPr="00C70C39">
        <w:t xml:space="preserve">2. </w:t>
      </w:r>
      <w:r w:rsidRPr="00C70C39">
        <w:rPr>
          <w:rtl/>
        </w:rPr>
        <w:t>ويمدد هذا الميعاد للدائنين المقيمين خارج الاراضي الاردنية وفاقا للقواعد المقررة في قانون اصول المحاكمات الحقوقية على ان لا يجاوز التمديد ستين يوما</w:t>
      </w:r>
      <w:r w:rsidRPr="00C70C39">
        <w:t>.</w:t>
      </w:r>
    </w:p>
    <w:p w14:paraId="4DAF0E49" w14:textId="77777777" w:rsidR="00C70C39" w:rsidRPr="00C70C39" w:rsidRDefault="00C70C39" w:rsidP="00C70C39">
      <w:pPr>
        <w:bidi/>
      </w:pPr>
      <w:r w:rsidRPr="00C70C39">
        <w:t> </w:t>
      </w:r>
    </w:p>
    <w:p w14:paraId="4FC3EEAB" w14:textId="77777777" w:rsidR="00C70C39" w:rsidRPr="00C70C39" w:rsidRDefault="00C70C39" w:rsidP="00C70C39">
      <w:pPr>
        <w:bidi/>
      </w:pPr>
      <w:r w:rsidRPr="00C70C39">
        <w:t> </w:t>
      </w:r>
    </w:p>
    <w:p w14:paraId="2AA80265" w14:textId="77777777" w:rsidR="00C70C39" w:rsidRPr="00C70C39" w:rsidRDefault="00C70C39" w:rsidP="00C70C39">
      <w:pPr>
        <w:bidi/>
      </w:pPr>
      <w:r w:rsidRPr="00C70C39">
        <w:t> </w:t>
      </w:r>
    </w:p>
    <w:p w14:paraId="0A70A23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E0C5421" w14:textId="77777777" w:rsidR="00C70C39" w:rsidRPr="00C70C39" w:rsidRDefault="00C70C39" w:rsidP="00C70C39">
      <w:pPr>
        <w:bidi/>
        <w:rPr>
          <w:rtl/>
        </w:rPr>
      </w:pPr>
      <w:r w:rsidRPr="00C70C39">
        <w:t>* </w:t>
      </w:r>
      <w:r w:rsidRPr="00C70C39">
        <w:rPr>
          <w:rtl/>
        </w:rPr>
        <w:t>ملاحظة : تم الغاء المواد من </w:t>
      </w:r>
      <w:hyperlink r:id="rId546" w:history="1">
        <w:r w:rsidRPr="00C70C39">
          <w:rPr>
            <w:rStyle w:val="Hyperlink"/>
            <w:rtl/>
          </w:rPr>
          <w:t>(290) الى المادة (477) من قانون التجارة رقم (12) لسنة 1966</w:t>
        </w:r>
      </w:hyperlink>
      <w:r w:rsidRPr="00C70C39">
        <w:rPr>
          <w:rtl/>
        </w:rPr>
        <w:t> بموجب المادة </w:t>
      </w:r>
      <w:hyperlink r:id="rId547" w:history="1">
        <w:r w:rsidRPr="00C70C39">
          <w:rPr>
            <w:rStyle w:val="Hyperlink"/>
            <w:rtl/>
          </w:rPr>
          <w:t>(140) من قانون الاعسار رقم (21) لسنة 2018</w:t>
        </w:r>
      </w:hyperlink>
    </w:p>
    <w:p w14:paraId="5A042D49" w14:textId="77777777" w:rsidR="00C70C39" w:rsidRPr="00C70C39" w:rsidRDefault="00C70C39" w:rsidP="00C70C39">
      <w:pPr>
        <w:bidi/>
        <w:rPr>
          <w:rtl/>
        </w:rPr>
      </w:pPr>
      <w:r w:rsidRPr="00C70C39">
        <w:pict w14:anchorId="73970595">
          <v:rect id="_x0000_i4278" style="width:0;height:22.5pt" o:hralign="center" o:hrstd="t" o:hr="t" fillcolor="#a0a0a0" stroked="f"/>
        </w:pict>
      </w:r>
    </w:p>
    <w:p w14:paraId="6D4A254E" w14:textId="77777777" w:rsidR="00C70C39" w:rsidRPr="00C70C39" w:rsidRDefault="00C70C39" w:rsidP="00C70C39">
      <w:pPr>
        <w:bidi/>
      </w:pPr>
      <w:r w:rsidRPr="00C70C39">
        <w:rPr>
          <w:rtl/>
        </w:rPr>
        <w:t>تحقيق الديون</w:t>
      </w:r>
    </w:p>
    <w:p w14:paraId="50860EBB" w14:textId="77777777" w:rsidR="00C70C39" w:rsidRPr="00C70C39" w:rsidRDefault="00C70C39" w:rsidP="00C70C39">
      <w:pPr>
        <w:bidi/>
      </w:pPr>
      <w:r w:rsidRPr="00C70C39">
        <w:t>    </w:t>
      </w:r>
      <w:hyperlink r:id="rId548" w:history="1">
        <w:r w:rsidRPr="00C70C39">
          <w:rPr>
            <w:rStyle w:val="Hyperlink"/>
          </w:rPr>
          <w:t> </w:t>
        </w:r>
      </w:hyperlink>
      <w:r w:rsidRPr="00C70C39">
        <w:rPr>
          <w:rtl/>
        </w:rPr>
        <w:t>المادة</w:t>
      </w:r>
      <w:r w:rsidRPr="00C70C39">
        <w:t xml:space="preserve"> (375) :</w:t>
      </w:r>
    </w:p>
    <w:p w14:paraId="41EFFD44" w14:textId="77777777" w:rsidR="00C70C39" w:rsidRPr="00C70C39" w:rsidRDefault="00C70C39" w:rsidP="00C70C39">
      <w:pPr>
        <w:bidi/>
      </w:pPr>
      <w:r w:rsidRPr="00C70C39">
        <w:rPr>
          <w:u w:val="single"/>
          <w:rtl/>
        </w:rPr>
        <w:t>ملغاة</w:t>
      </w:r>
    </w:p>
    <w:p w14:paraId="2ED3F1AC" w14:textId="77777777" w:rsidR="00C70C39" w:rsidRPr="00C70C39" w:rsidRDefault="00C70C39" w:rsidP="00C70C39">
      <w:pPr>
        <w:bidi/>
      </w:pPr>
      <w:r w:rsidRPr="00C70C39">
        <w:t> </w:t>
      </w:r>
    </w:p>
    <w:p w14:paraId="13EB1067" w14:textId="77777777" w:rsidR="00C70C39" w:rsidRPr="00C70C39" w:rsidRDefault="00C70C39" w:rsidP="00C70C39">
      <w:pPr>
        <w:bidi/>
      </w:pPr>
      <w:r w:rsidRPr="00C70C39">
        <w:t xml:space="preserve">1. </w:t>
      </w:r>
      <w:r w:rsidRPr="00C70C39">
        <w:rPr>
          <w:rtl/>
        </w:rPr>
        <w:t>يجري تحقيق الديون بواسطة وكلاء التفليسة وبمعاونة المراقبين اذا وجدوا مع الاحتفاظ بموافقة القاضي المنتدب وبحضور المفلس او بعد دعوته حسب الاصول</w:t>
      </w:r>
      <w:r w:rsidRPr="00C70C39">
        <w:t xml:space="preserve"> .</w:t>
      </w:r>
    </w:p>
    <w:p w14:paraId="3BE10CBF" w14:textId="77777777" w:rsidR="00C70C39" w:rsidRPr="00C70C39" w:rsidRDefault="00C70C39" w:rsidP="00C70C39">
      <w:pPr>
        <w:bidi/>
      </w:pPr>
      <w:r w:rsidRPr="00C70C39">
        <w:t xml:space="preserve">2. </w:t>
      </w:r>
      <w:r w:rsidRPr="00C70C39">
        <w:rPr>
          <w:rtl/>
        </w:rPr>
        <w:t>واذا عارض وكلاء التفليسة في صحة الدين كله او بعضه فيبلغون الامر الى الدائن بكتاب مضمون . 3. ويعطى الدائن ثلاثين يوما لتقديم ايضاحاته الخطية او الشفهية</w:t>
      </w:r>
      <w:r w:rsidRPr="00C70C39">
        <w:t xml:space="preserve"> .</w:t>
      </w:r>
    </w:p>
    <w:p w14:paraId="43B2C03F" w14:textId="77777777" w:rsidR="00C70C39" w:rsidRPr="00C70C39" w:rsidRDefault="00C70C39" w:rsidP="00C70C39">
      <w:pPr>
        <w:bidi/>
      </w:pPr>
      <w:r w:rsidRPr="00C70C39">
        <w:t> </w:t>
      </w:r>
    </w:p>
    <w:p w14:paraId="3B8607F4" w14:textId="77777777" w:rsidR="00C70C39" w:rsidRPr="00C70C39" w:rsidRDefault="00C70C39" w:rsidP="00C70C39">
      <w:pPr>
        <w:bidi/>
      </w:pPr>
      <w:r w:rsidRPr="00C70C39">
        <w:t> </w:t>
      </w:r>
    </w:p>
    <w:p w14:paraId="1FEBF808"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A96FCF6" w14:textId="77777777" w:rsidR="00C70C39" w:rsidRPr="00C70C39" w:rsidRDefault="00C70C39" w:rsidP="00C70C39">
      <w:pPr>
        <w:bidi/>
        <w:rPr>
          <w:rtl/>
        </w:rPr>
      </w:pPr>
      <w:r w:rsidRPr="00C70C39">
        <w:t>* </w:t>
      </w:r>
      <w:r w:rsidRPr="00C70C39">
        <w:rPr>
          <w:rtl/>
        </w:rPr>
        <w:t>ملاحظة : تم الغاء المواد من </w:t>
      </w:r>
      <w:hyperlink r:id="rId549" w:history="1">
        <w:r w:rsidRPr="00C70C39">
          <w:rPr>
            <w:rStyle w:val="Hyperlink"/>
            <w:rtl/>
          </w:rPr>
          <w:t>(290) الى المادة (477) من قانون التجارة رقم (12) لسنة 1966</w:t>
        </w:r>
      </w:hyperlink>
      <w:r w:rsidRPr="00C70C39">
        <w:rPr>
          <w:rtl/>
        </w:rPr>
        <w:t> بموجب المادة </w:t>
      </w:r>
      <w:hyperlink r:id="rId550" w:history="1">
        <w:r w:rsidRPr="00C70C39">
          <w:rPr>
            <w:rStyle w:val="Hyperlink"/>
            <w:rtl/>
          </w:rPr>
          <w:t>(140) من قانون الاعسار رقم (21) لسنة 2018</w:t>
        </w:r>
      </w:hyperlink>
    </w:p>
    <w:p w14:paraId="4D7329BB" w14:textId="77777777" w:rsidR="00C70C39" w:rsidRPr="00C70C39" w:rsidRDefault="00C70C39" w:rsidP="00C70C39">
      <w:pPr>
        <w:bidi/>
        <w:rPr>
          <w:rtl/>
        </w:rPr>
      </w:pPr>
      <w:r w:rsidRPr="00C70C39">
        <w:lastRenderedPageBreak/>
        <w:pict w14:anchorId="03BE1573">
          <v:rect id="_x0000_i4279" style="width:0;height:22.5pt" o:hralign="center" o:hrstd="t" o:hr="t" fillcolor="#a0a0a0" stroked="f"/>
        </w:pict>
      </w:r>
    </w:p>
    <w:p w14:paraId="5614C5E5" w14:textId="77777777" w:rsidR="00C70C39" w:rsidRPr="00C70C39" w:rsidRDefault="00C70C39" w:rsidP="00C70C39">
      <w:pPr>
        <w:bidi/>
      </w:pPr>
      <w:r w:rsidRPr="00C70C39">
        <w:rPr>
          <w:rtl/>
        </w:rPr>
        <w:t>ايداع بيان الديون</w:t>
      </w:r>
    </w:p>
    <w:p w14:paraId="75F8CFA9" w14:textId="77777777" w:rsidR="00C70C39" w:rsidRPr="00C70C39" w:rsidRDefault="00C70C39" w:rsidP="00C70C39">
      <w:pPr>
        <w:bidi/>
      </w:pPr>
      <w:r w:rsidRPr="00C70C39">
        <w:t>    </w:t>
      </w:r>
      <w:hyperlink r:id="rId551" w:history="1">
        <w:r w:rsidRPr="00C70C39">
          <w:rPr>
            <w:rStyle w:val="Hyperlink"/>
          </w:rPr>
          <w:t> </w:t>
        </w:r>
      </w:hyperlink>
      <w:r w:rsidRPr="00C70C39">
        <w:rPr>
          <w:rtl/>
        </w:rPr>
        <w:t>المادة</w:t>
      </w:r>
      <w:r w:rsidRPr="00C70C39">
        <w:t xml:space="preserve"> (376) :</w:t>
      </w:r>
    </w:p>
    <w:p w14:paraId="65436EB1" w14:textId="77777777" w:rsidR="00C70C39" w:rsidRPr="00C70C39" w:rsidRDefault="00C70C39" w:rsidP="00C70C39">
      <w:pPr>
        <w:bidi/>
      </w:pPr>
      <w:r w:rsidRPr="00C70C39">
        <w:rPr>
          <w:u w:val="single"/>
          <w:rtl/>
        </w:rPr>
        <w:t>ملغاة</w:t>
      </w:r>
    </w:p>
    <w:p w14:paraId="66FA7682" w14:textId="77777777" w:rsidR="00C70C39" w:rsidRPr="00C70C39" w:rsidRDefault="00C70C39" w:rsidP="00C70C39">
      <w:pPr>
        <w:bidi/>
      </w:pPr>
      <w:r w:rsidRPr="00C70C39">
        <w:t> </w:t>
      </w:r>
    </w:p>
    <w:p w14:paraId="31A13CE2" w14:textId="77777777" w:rsidR="00C70C39" w:rsidRPr="00C70C39" w:rsidRDefault="00C70C39" w:rsidP="00C70C39">
      <w:pPr>
        <w:bidi/>
      </w:pPr>
      <w:r w:rsidRPr="00C70C39">
        <w:t> </w:t>
      </w:r>
    </w:p>
    <w:p w14:paraId="11A973E9" w14:textId="77777777" w:rsidR="00C70C39" w:rsidRPr="00C70C39" w:rsidRDefault="00C70C39" w:rsidP="00C70C39">
      <w:pPr>
        <w:bidi/>
      </w:pPr>
      <w:r w:rsidRPr="00C70C39">
        <w:t xml:space="preserve">1. </w:t>
      </w:r>
      <w:r w:rsidRPr="00C70C39">
        <w:rPr>
          <w:rtl/>
        </w:rPr>
        <w:t>على اثر الفراغ من تحقيق الديون وفي خلال ثلاثة اشهر على الاكثر من تاريخ الحكم بشهر الافلاس يودع الوكلاء قلم المحكمة بيانا بالديون التي قاموا بتحقيقها مع ذكر القرار الذي اتخذه القاضي المنتدب بناء على اقتراحهم فيما يختص بكل منها</w:t>
      </w:r>
      <w:r w:rsidRPr="00C70C39">
        <w:t xml:space="preserve"> .</w:t>
      </w:r>
    </w:p>
    <w:p w14:paraId="2CD061E6" w14:textId="77777777" w:rsidR="00C70C39" w:rsidRPr="00C70C39" w:rsidRDefault="00C70C39" w:rsidP="00C70C39">
      <w:pPr>
        <w:bidi/>
      </w:pPr>
      <w:r w:rsidRPr="00C70C39">
        <w:t xml:space="preserve">2. </w:t>
      </w:r>
      <w:r w:rsidRPr="00C70C39">
        <w:rPr>
          <w:rtl/>
        </w:rPr>
        <w:t>وعلى الكاتب ان يعلم الدائنين على الفور بايداع هذا البيان بواسطة النشر في الصحف ويرسل اليهم علاوة على ذلك كتابا يبين فيه لكل منهم المبلغ المقيد له في البيان</w:t>
      </w:r>
      <w:r w:rsidRPr="00C70C39">
        <w:t xml:space="preserve"> .</w:t>
      </w:r>
    </w:p>
    <w:p w14:paraId="51488D7E" w14:textId="77777777" w:rsidR="00C70C39" w:rsidRPr="00C70C39" w:rsidRDefault="00C70C39" w:rsidP="00C70C39">
      <w:pPr>
        <w:bidi/>
      </w:pPr>
      <w:r w:rsidRPr="00C70C39">
        <w:t xml:space="preserve">3. </w:t>
      </w:r>
      <w:r w:rsidRPr="00C70C39">
        <w:rPr>
          <w:rtl/>
        </w:rPr>
        <w:t>وفي احوال استثنائية جدا يمكن تجاوز الميعاد المحدد في الفقرة الاولى بمقتضى قرار من القاضي المنتدب</w:t>
      </w:r>
      <w:r w:rsidRPr="00C70C39">
        <w:t>.</w:t>
      </w:r>
    </w:p>
    <w:p w14:paraId="67690BEA" w14:textId="77777777" w:rsidR="00C70C39" w:rsidRPr="00C70C39" w:rsidRDefault="00C70C39" w:rsidP="00C70C39">
      <w:pPr>
        <w:bidi/>
      </w:pPr>
      <w:r w:rsidRPr="00C70C39">
        <w:t> </w:t>
      </w:r>
    </w:p>
    <w:p w14:paraId="43FAF47D" w14:textId="77777777" w:rsidR="00C70C39" w:rsidRPr="00C70C39" w:rsidRDefault="00C70C39" w:rsidP="00C70C39">
      <w:pPr>
        <w:bidi/>
      </w:pPr>
      <w:r w:rsidRPr="00C70C39">
        <w:t> </w:t>
      </w:r>
    </w:p>
    <w:p w14:paraId="0D82292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57119BA" w14:textId="77777777" w:rsidR="00C70C39" w:rsidRPr="00C70C39" w:rsidRDefault="00C70C39" w:rsidP="00C70C39">
      <w:pPr>
        <w:bidi/>
        <w:rPr>
          <w:rtl/>
        </w:rPr>
      </w:pPr>
      <w:r w:rsidRPr="00C70C39">
        <w:t>* </w:t>
      </w:r>
      <w:r w:rsidRPr="00C70C39">
        <w:rPr>
          <w:rtl/>
        </w:rPr>
        <w:t>ملاحظة : تم الغاء المواد من </w:t>
      </w:r>
      <w:hyperlink r:id="rId552" w:history="1">
        <w:r w:rsidRPr="00C70C39">
          <w:rPr>
            <w:rStyle w:val="Hyperlink"/>
            <w:rtl/>
          </w:rPr>
          <w:t>(290) الى المادة (477) من قانون التجارة رقم (12) لسنة 1966</w:t>
        </w:r>
      </w:hyperlink>
      <w:r w:rsidRPr="00C70C39">
        <w:rPr>
          <w:rtl/>
        </w:rPr>
        <w:t> بموجب المادة </w:t>
      </w:r>
      <w:hyperlink r:id="rId553" w:history="1">
        <w:r w:rsidRPr="00C70C39">
          <w:rPr>
            <w:rStyle w:val="Hyperlink"/>
            <w:rtl/>
          </w:rPr>
          <w:t>(140) من قانون الاعسار رقم (21) لسنة 2018</w:t>
        </w:r>
      </w:hyperlink>
    </w:p>
    <w:p w14:paraId="6EF4D1A1" w14:textId="77777777" w:rsidR="00C70C39" w:rsidRPr="00C70C39" w:rsidRDefault="00C70C39" w:rsidP="00C70C39">
      <w:pPr>
        <w:bidi/>
        <w:rPr>
          <w:rtl/>
        </w:rPr>
      </w:pPr>
      <w:r w:rsidRPr="00C70C39">
        <w:pict w14:anchorId="2E499B0B">
          <v:rect id="_x0000_i4280" style="width:0;height:22.5pt" o:hralign="center" o:hrstd="t" o:hr="t" fillcolor="#a0a0a0" stroked="f"/>
        </w:pict>
      </w:r>
    </w:p>
    <w:p w14:paraId="411AFE41" w14:textId="77777777" w:rsidR="00C70C39" w:rsidRPr="00C70C39" w:rsidRDefault="00C70C39" w:rsidP="00C70C39">
      <w:pPr>
        <w:bidi/>
      </w:pPr>
      <w:r w:rsidRPr="00C70C39">
        <w:rPr>
          <w:rtl/>
        </w:rPr>
        <w:t>ابداء الاعتراضات</w:t>
      </w:r>
    </w:p>
    <w:p w14:paraId="4398EBB0" w14:textId="77777777" w:rsidR="00C70C39" w:rsidRPr="00C70C39" w:rsidRDefault="00C70C39" w:rsidP="00C70C39">
      <w:pPr>
        <w:bidi/>
      </w:pPr>
      <w:r w:rsidRPr="00C70C39">
        <w:t>    </w:t>
      </w:r>
      <w:hyperlink r:id="rId554" w:history="1">
        <w:r w:rsidRPr="00C70C39">
          <w:rPr>
            <w:rStyle w:val="Hyperlink"/>
          </w:rPr>
          <w:t> </w:t>
        </w:r>
      </w:hyperlink>
      <w:r w:rsidRPr="00C70C39">
        <w:rPr>
          <w:rtl/>
        </w:rPr>
        <w:t>المادة</w:t>
      </w:r>
      <w:r w:rsidRPr="00C70C39">
        <w:t xml:space="preserve"> (377) :</w:t>
      </w:r>
    </w:p>
    <w:p w14:paraId="5C96A43D" w14:textId="77777777" w:rsidR="00C70C39" w:rsidRPr="00C70C39" w:rsidRDefault="00C70C39" w:rsidP="00C70C39">
      <w:pPr>
        <w:bidi/>
      </w:pPr>
      <w:r w:rsidRPr="00C70C39">
        <w:rPr>
          <w:u w:val="single"/>
          <w:rtl/>
        </w:rPr>
        <w:t>ملغاة</w:t>
      </w:r>
    </w:p>
    <w:p w14:paraId="1A27A82E" w14:textId="77777777" w:rsidR="00C70C39" w:rsidRPr="00C70C39" w:rsidRDefault="00C70C39" w:rsidP="00C70C39">
      <w:pPr>
        <w:bidi/>
      </w:pPr>
      <w:r w:rsidRPr="00C70C39">
        <w:t> </w:t>
      </w:r>
    </w:p>
    <w:p w14:paraId="7E6BB563" w14:textId="77777777" w:rsidR="00C70C39" w:rsidRPr="00C70C39" w:rsidRDefault="00C70C39" w:rsidP="00C70C39">
      <w:pPr>
        <w:bidi/>
      </w:pPr>
      <w:r w:rsidRPr="00C70C39">
        <w:t> </w:t>
      </w:r>
    </w:p>
    <w:p w14:paraId="051A9E84" w14:textId="77777777" w:rsidR="00C70C39" w:rsidRPr="00C70C39" w:rsidRDefault="00C70C39" w:rsidP="00C70C39">
      <w:pPr>
        <w:bidi/>
      </w:pPr>
      <w:r w:rsidRPr="00C70C39">
        <w:t xml:space="preserve">1. </w:t>
      </w:r>
      <w:r w:rsidRPr="00C70C39">
        <w:rPr>
          <w:rtl/>
        </w:rPr>
        <w:t>لكل دائن اثبت دينه او ادرج اسمه في الميزانية ان يبدي خلال ثلاثين يوما من تاريخ النشرات المشار اليها في المادة السابقة مطالب او اعتراضات بشرح على البيان يضعه بنفسه او بواسطة وكيل ويودعه قلم المحكمة</w:t>
      </w:r>
      <w:r w:rsidRPr="00C70C39">
        <w:t>.</w:t>
      </w:r>
    </w:p>
    <w:p w14:paraId="693FD1B1" w14:textId="77777777" w:rsidR="00C70C39" w:rsidRPr="00C70C39" w:rsidRDefault="00C70C39" w:rsidP="00C70C39">
      <w:pPr>
        <w:bidi/>
      </w:pPr>
      <w:r w:rsidRPr="00C70C39">
        <w:t xml:space="preserve">2. </w:t>
      </w:r>
      <w:r w:rsidRPr="00C70C39">
        <w:rPr>
          <w:rtl/>
        </w:rPr>
        <w:t>ويعطى المفلس الحق نفسه</w:t>
      </w:r>
      <w:r w:rsidRPr="00C70C39">
        <w:t>.</w:t>
      </w:r>
    </w:p>
    <w:p w14:paraId="505C65CA" w14:textId="77777777" w:rsidR="00C70C39" w:rsidRPr="00C70C39" w:rsidRDefault="00C70C39" w:rsidP="00C70C39">
      <w:pPr>
        <w:bidi/>
      </w:pPr>
      <w:r w:rsidRPr="00C70C39">
        <w:t xml:space="preserve">3. </w:t>
      </w:r>
      <w:r w:rsidRPr="00C70C39">
        <w:rPr>
          <w:rtl/>
        </w:rPr>
        <w:t>بعد انقضاء هذا الميعاد وبناء على اقتراحات الوكلاء ومع الاحتفاظ بالمطالب والاعتراضات المعروضة على المحكمة يحدد القاضي المنتدب نهائيا بيان الديون وينفذ الوكلاء قراره بتوقيعهم التصريح الاتي على جدول الديون المثبتة</w:t>
      </w:r>
      <w:r w:rsidRPr="00C70C39">
        <w:t>:</w:t>
      </w:r>
      <w:r w:rsidRPr="00C70C39">
        <w:br/>
      </w:r>
      <w:r w:rsidRPr="00C70C39">
        <w:rPr>
          <w:rtl/>
        </w:rPr>
        <w:t>بناء على اثبات السيد ...................... او الشركة ............................. قبل (او قبلت) بصفة دائن ( عادي او ممتاز او مرتهن) في التفليسة بمبلغ</w:t>
      </w:r>
      <w:r w:rsidRPr="00C70C39">
        <w:t xml:space="preserve"> .........................…</w:t>
      </w:r>
    </w:p>
    <w:p w14:paraId="03B9E535" w14:textId="77777777" w:rsidR="00C70C39" w:rsidRPr="00C70C39" w:rsidRDefault="00C70C39" w:rsidP="00C70C39">
      <w:pPr>
        <w:bidi/>
      </w:pPr>
      <w:r w:rsidRPr="00C70C39">
        <w:t> </w:t>
      </w:r>
    </w:p>
    <w:p w14:paraId="0D9AC82C" w14:textId="77777777" w:rsidR="00C70C39" w:rsidRPr="00C70C39" w:rsidRDefault="00C70C39" w:rsidP="00C70C39">
      <w:pPr>
        <w:bidi/>
      </w:pPr>
      <w:r w:rsidRPr="00C70C39">
        <w:lastRenderedPageBreak/>
        <w:t> </w:t>
      </w:r>
    </w:p>
    <w:p w14:paraId="05FDF004" w14:textId="77777777" w:rsidR="00C70C39" w:rsidRPr="00C70C39" w:rsidRDefault="00C70C39" w:rsidP="00C70C39">
      <w:pPr>
        <w:bidi/>
      </w:pPr>
      <w:r w:rsidRPr="00C70C39">
        <w:t> </w:t>
      </w:r>
    </w:p>
    <w:p w14:paraId="79ED8D7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959CB8E" w14:textId="77777777" w:rsidR="00C70C39" w:rsidRPr="00C70C39" w:rsidRDefault="00C70C39" w:rsidP="00C70C39">
      <w:pPr>
        <w:bidi/>
        <w:rPr>
          <w:rtl/>
        </w:rPr>
      </w:pPr>
      <w:r w:rsidRPr="00C70C39">
        <w:t>* </w:t>
      </w:r>
      <w:r w:rsidRPr="00C70C39">
        <w:rPr>
          <w:rtl/>
        </w:rPr>
        <w:t>ملاحظة : تم الغاء المواد من </w:t>
      </w:r>
      <w:hyperlink r:id="rId555" w:history="1">
        <w:r w:rsidRPr="00C70C39">
          <w:rPr>
            <w:rStyle w:val="Hyperlink"/>
            <w:rtl/>
          </w:rPr>
          <w:t>(290) الى المادة (477) من قانون التجارة رقم (12) لسنة 1966</w:t>
        </w:r>
      </w:hyperlink>
      <w:r w:rsidRPr="00C70C39">
        <w:rPr>
          <w:rtl/>
        </w:rPr>
        <w:t> بموجب المادة </w:t>
      </w:r>
      <w:hyperlink r:id="rId556" w:history="1">
        <w:r w:rsidRPr="00C70C39">
          <w:rPr>
            <w:rStyle w:val="Hyperlink"/>
            <w:rtl/>
          </w:rPr>
          <w:t>(140) من قانون الاعسار رقم (21) لسنة 2018</w:t>
        </w:r>
      </w:hyperlink>
    </w:p>
    <w:p w14:paraId="74E2C3A6" w14:textId="77777777" w:rsidR="00C70C39" w:rsidRPr="00C70C39" w:rsidRDefault="00C70C39" w:rsidP="00C70C39">
      <w:pPr>
        <w:bidi/>
        <w:rPr>
          <w:rtl/>
        </w:rPr>
      </w:pPr>
      <w:r w:rsidRPr="00C70C39">
        <w:pict w14:anchorId="58CDCCA9">
          <v:rect id="_x0000_i4281" style="width:0;height:22.5pt" o:hralign="center" o:hrstd="t" o:hr="t" fillcolor="#a0a0a0" stroked="f"/>
        </w:pict>
      </w:r>
    </w:p>
    <w:p w14:paraId="3A78B8EE" w14:textId="77777777" w:rsidR="00C70C39" w:rsidRPr="00C70C39" w:rsidRDefault="00C70C39" w:rsidP="00C70C39">
      <w:pPr>
        <w:bidi/>
      </w:pPr>
      <w:r w:rsidRPr="00C70C39">
        <w:rPr>
          <w:rtl/>
        </w:rPr>
        <w:t>احالة الديون المعترض عليها للمحكمة</w:t>
      </w:r>
    </w:p>
    <w:p w14:paraId="445B6597" w14:textId="77777777" w:rsidR="00C70C39" w:rsidRPr="00C70C39" w:rsidRDefault="00C70C39" w:rsidP="00C70C39">
      <w:pPr>
        <w:bidi/>
      </w:pPr>
      <w:r w:rsidRPr="00C70C39">
        <w:t>    </w:t>
      </w:r>
      <w:hyperlink r:id="rId557" w:history="1">
        <w:r w:rsidRPr="00C70C39">
          <w:rPr>
            <w:rStyle w:val="Hyperlink"/>
          </w:rPr>
          <w:t> </w:t>
        </w:r>
      </w:hyperlink>
      <w:r w:rsidRPr="00C70C39">
        <w:rPr>
          <w:rtl/>
        </w:rPr>
        <w:t>المادة</w:t>
      </w:r>
      <w:r w:rsidRPr="00C70C39">
        <w:t xml:space="preserve"> (378) :</w:t>
      </w:r>
    </w:p>
    <w:p w14:paraId="0155379D" w14:textId="77777777" w:rsidR="00C70C39" w:rsidRPr="00C70C39" w:rsidRDefault="00C70C39" w:rsidP="00C70C39">
      <w:pPr>
        <w:bidi/>
      </w:pPr>
      <w:r w:rsidRPr="00C70C39">
        <w:rPr>
          <w:u w:val="single"/>
          <w:rtl/>
        </w:rPr>
        <w:t>ملغاة</w:t>
      </w:r>
    </w:p>
    <w:p w14:paraId="3D4328C6" w14:textId="77777777" w:rsidR="00C70C39" w:rsidRPr="00C70C39" w:rsidRDefault="00C70C39" w:rsidP="00C70C39">
      <w:pPr>
        <w:bidi/>
      </w:pPr>
      <w:r w:rsidRPr="00C70C39">
        <w:t> </w:t>
      </w:r>
    </w:p>
    <w:p w14:paraId="54800A3F" w14:textId="77777777" w:rsidR="00C70C39" w:rsidRPr="00C70C39" w:rsidRDefault="00C70C39" w:rsidP="00C70C39">
      <w:pPr>
        <w:bidi/>
      </w:pPr>
      <w:r w:rsidRPr="00C70C39">
        <w:t> </w:t>
      </w:r>
    </w:p>
    <w:p w14:paraId="4F1601C8" w14:textId="77777777" w:rsidR="00C70C39" w:rsidRPr="00C70C39" w:rsidRDefault="00C70C39" w:rsidP="00C70C39">
      <w:pPr>
        <w:bidi/>
      </w:pPr>
      <w:r w:rsidRPr="00C70C39">
        <w:t xml:space="preserve">1. </w:t>
      </w:r>
      <w:r w:rsidRPr="00C70C39">
        <w:rPr>
          <w:rtl/>
        </w:rPr>
        <w:t>تحال الديون المعترض عليها بواسطة الكاتب الى محكمة البداية لتنظر فيها بجلسة تعقد في خلال ثلاثين يوما من تاريخ النشر المذكورة في المادة ( 376 ) وتفصل فيها بناء على تقرير القاضي المنتدب</w:t>
      </w:r>
      <w:r w:rsidRPr="00C70C39">
        <w:t xml:space="preserve"> .</w:t>
      </w:r>
    </w:p>
    <w:p w14:paraId="1A4F28E7" w14:textId="77777777" w:rsidR="00C70C39" w:rsidRPr="00C70C39" w:rsidRDefault="00C70C39" w:rsidP="00C70C39">
      <w:pPr>
        <w:bidi/>
      </w:pPr>
      <w:r w:rsidRPr="00C70C39">
        <w:t xml:space="preserve">2. </w:t>
      </w:r>
      <w:r w:rsidRPr="00C70C39">
        <w:rPr>
          <w:rtl/>
        </w:rPr>
        <w:t>ويبلغ موعد الجلسة الى الفريقين بواسطة كتاب مضمون يرسله الكاتب قبل الجلسة بثلاثة ايام على الاقل</w:t>
      </w:r>
      <w:r w:rsidRPr="00C70C39">
        <w:t>.</w:t>
      </w:r>
    </w:p>
    <w:p w14:paraId="69E0F830" w14:textId="77777777" w:rsidR="00C70C39" w:rsidRPr="00C70C39" w:rsidRDefault="00C70C39" w:rsidP="00C70C39">
      <w:pPr>
        <w:bidi/>
      </w:pPr>
      <w:r w:rsidRPr="00C70C39">
        <w:t> </w:t>
      </w:r>
    </w:p>
    <w:p w14:paraId="769E3435" w14:textId="77777777" w:rsidR="00C70C39" w:rsidRPr="00C70C39" w:rsidRDefault="00C70C39" w:rsidP="00C70C39">
      <w:pPr>
        <w:bidi/>
      </w:pPr>
      <w:r w:rsidRPr="00C70C39">
        <w:t> </w:t>
      </w:r>
    </w:p>
    <w:p w14:paraId="2E45CF3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72C25E9" w14:textId="77777777" w:rsidR="00C70C39" w:rsidRPr="00C70C39" w:rsidRDefault="00C70C39" w:rsidP="00C70C39">
      <w:pPr>
        <w:bidi/>
        <w:rPr>
          <w:rtl/>
        </w:rPr>
      </w:pPr>
      <w:r w:rsidRPr="00C70C39">
        <w:t>* </w:t>
      </w:r>
      <w:r w:rsidRPr="00C70C39">
        <w:rPr>
          <w:rtl/>
        </w:rPr>
        <w:t>ملاحظة : تم الغاء المواد من </w:t>
      </w:r>
      <w:hyperlink r:id="rId558" w:history="1">
        <w:r w:rsidRPr="00C70C39">
          <w:rPr>
            <w:rStyle w:val="Hyperlink"/>
            <w:rtl/>
          </w:rPr>
          <w:t>(290) الى المادة (477) من قانون التجارة رقم (12) لسنة 1966</w:t>
        </w:r>
      </w:hyperlink>
      <w:r w:rsidRPr="00C70C39">
        <w:rPr>
          <w:rtl/>
        </w:rPr>
        <w:t> بموجب المادة </w:t>
      </w:r>
      <w:hyperlink r:id="rId559" w:history="1">
        <w:r w:rsidRPr="00C70C39">
          <w:rPr>
            <w:rStyle w:val="Hyperlink"/>
            <w:rtl/>
          </w:rPr>
          <w:t>(140) من قانون الاعسار رقم (21) لسنة 2018</w:t>
        </w:r>
      </w:hyperlink>
    </w:p>
    <w:p w14:paraId="03B731D1" w14:textId="77777777" w:rsidR="00C70C39" w:rsidRPr="00C70C39" w:rsidRDefault="00C70C39" w:rsidP="00C70C39">
      <w:pPr>
        <w:bidi/>
        <w:rPr>
          <w:rtl/>
        </w:rPr>
      </w:pPr>
      <w:r w:rsidRPr="00C70C39">
        <w:pict w14:anchorId="6A315D2A">
          <v:rect id="_x0000_i4282" style="width:0;height:22.5pt" o:hralign="center" o:hrstd="t" o:hr="t" fillcolor="#a0a0a0" stroked="f"/>
        </w:pict>
      </w:r>
    </w:p>
    <w:p w14:paraId="25FECE0F" w14:textId="77777777" w:rsidR="00C70C39" w:rsidRPr="00C70C39" w:rsidRDefault="00C70C39" w:rsidP="00C70C39">
      <w:pPr>
        <w:bidi/>
      </w:pPr>
      <w:r w:rsidRPr="00C70C39">
        <w:rPr>
          <w:rtl/>
        </w:rPr>
        <w:t>تثبيت الديون على المفلس</w:t>
      </w:r>
    </w:p>
    <w:p w14:paraId="3B33D297" w14:textId="77777777" w:rsidR="00C70C39" w:rsidRPr="00C70C39" w:rsidRDefault="00C70C39" w:rsidP="00C70C39">
      <w:pPr>
        <w:bidi/>
      </w:pPr>
      <w:r w:rsidRPr="00C70C39">
        <w:t>    </w:t>
      </w:r>
      <w:hyperlink r:id="rId560" w:history="1">
        <w:r w:rsidRPr="00C70C39">
          <w:rPr>
            <w:rStyle w:val="Hyperlink"/>
          </w:rPr>
          <w:t> </w:t>
        </w:r>
      </w:hyperlink>
      <w:r w:rsidRPr="00C70C39">
        <w:rPr>
          <w:rtl/>
        </w:rPr>
        <w:t>المادة</w:t>
      </w:r>
      <w:r w:rsidRPr="00C70C39">
        <w:t xml:space="preserve"> (379) :</w:t>
      </w:r>
    </w:p>
    <w:p w14:paraId="4E22CD16" w14:textId="77777777" w:rsidR="00C70C39" w:rsidRPr="00C70C39" w:rsidRDefault="00C70C39" w:rsidP="00C70C39">
      <w:pPr>
        <w:bidi/>
      </w:pPr>
      <w:r w:rsidRPr="00C70C39">
        <w:rPr>
          <w:u w:val="single"/>
          <w:rtl/>
        </w:rPr>
        <w:t>ملغاة</w:t>
      </w:r>
    </w:p>
    <w:p w14:paraId="2822A3DA" w14:textId="77777777" w:rsidR="00C70C39" w:rsidRPr="00C70C39" w:rsidRDefault="00C70C39" w:rsidP="00C70C39">
      <w:pPr>
        <w:bidi/>
      </w:pPr>
      <w:r w:rsidRPr="00C70C39">
        <w:t> </w:t>
      </w:r>
    </w:p>
    <w:p w14:paraId="53F4BA63" w14:textId="77777777" w:rsidR="00C70C39" w:rsidRPr="00C70C39" w:rsidRDefault="00C70C39" w:rsidP="00C70C39">
      <w:pPr>
        <w:bidi/>
      </w:pPr>
      <w:r w:rsidRPr="00C70C39">
        <w:t> </w:t>
      </w:r>
    </w:p>
    <w:p w14:paraId="6E9F39C9" w14:textId="77777777" w:rsidR="00C70C39" w:rsidRPr="00C70C39" w:rsidRDefault="00C70C39" w:rsidP="00C70C39">
      <w:pPr>
        <w:bidi/>
      </w:pPr>
      <w:r w:rsidRPr="00C70C39">
        <w:t xml:space="preserve">1. </w:t>
      </w:r>
      <w:r w:rsidRPr="00C70C39">
        <w:rPr>
          <w:rtl/>
        </w:rPr>
        <w:t>يحق للمحكمة ان تقرر مؤقتا وجوب قبول الدائن في المناقشات من اجل مبلغ يعينه القرار نفسه</w:t>
      </w:r>
      <w:r w:rsidRPr="00C70C39">
        <w:t>.</w:t>
      </w:r>
    </w:p>
    <w:p w14:paraId="6D78BB58" w14:textId="77777777" w:rsidR="00C70C39" w:rsidRPr="00C70C39" w:rsidRDefault="00C70C39" w:rsidP="00C70C39">
      <w:pPr>
        <w:bidi/>
      </w:pPr>
      <w:r w:rsidRPr="00C70C39">
        <w:t xml:space="preserve">2. </w:t>
      </w:r>
      <w:r w:rsidRPr="00C70C39">
        <w:rPr>
          <w:rtl/>
        </w:rPr>
        <w:t>ولا يكون هذا القرار قابلا لاي طريق من طرق الطعن</w:t>
      </w:r>
      <w:r w:rsidRPr="00C70C39">
        <w:t xml:space="preserve"> .</w:t>
      </w:r>
    </w:p>
    <w:p w14:paraId="4BB80B64" w14:textId="77777777" w:rsidR="00C70C39" w:rsidRPr="00C70C39" w:rsidRDefault="00C70C39" w:rsidP="00C70C39">
      <w:pPr>
        <w:bidi/>
      </w:pPr>
      <w:r w:rsidRPr="00C70C39">
        <w:t> </w:t>
      </w:r>
    </w:p>
    <w:p w14:paraId="6E99CEDF" w14:textId="77777777" w:rsidR="00C70C39" w:rsidRPr="00C70C39" w:rsidRDefault="00C70C39" w:rsidP="00C70C39">
      <w:pPr>
        <w:bidi/>
      </w:pPr>
      <w:r w:rsidRPr="00C70C39">
        <w:t> </w:t>
      </w:r>
    </w:p>
    <w:p w14:paraId="1DA22F29" w14:textId="77777777" w:rsidR="00C70C39" w:rsidRPr="00C70C39" w:rsidRDefault="00C70C39" w:rsidP="00C70C39">
      <w:pPr>
        <w:bidi/>
      </w:pPr>
      <w:r w:rsidRPr="00C70C39">
        <w:lastRenderedPageBreak/>
        <w:t> </w:t>
      </w:r>
    </w:p>
    <w:p w14:paraId="71F7EBF8"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F246C26" w14:textId="77777777" w:rsidR="00C70C39" w:rsidRPr="00C70C39" w:rsidRDefault="00C70C39" w:rsidP="00C70C39">
      <w:pPr>
        <w:bidi/>
        <w:rPr>
          <w:rtl/>
        </w:rPr>
      </w:pPr>
      <w:r w:rsidRPr="00C70C39">
        <w:t>* </w:t>
      </w:r>
      <w:r w:rsidRPr="00C70C39">
        <w:rPr>
          <w:rtl/>
        </w:rPr>
        <w:t>ملاحظة : تم الغاء المواد من </w:t>
      </w:r>
      <w:hyperlink r:id="rId561" w:history="1">
        <w:r w:rsidRPr="00C70C39">
          <w:rPr>
            <w:rStyle w:val="Hyperlink"/>
            <w:rtl/>
          </w:rPr>
          <w:t>(290) الى المادة (477) من قانون التجارة رقم (12) لسنة 1966</w:t>
        </w:r>
      </w:hyperlink>
      <w:r w:rsidRPr="00C70C39">
        <w:rPr>
          <w:rtl/>
        </w:rPr>
        <w:t> بموجب المادة </w:t>
      </w:r>
      <w:hyperlink r:id="rId562" w:history="1">
        <w:r w:rsidRPr="00C70C39">
          <w:rPr>
            <w:rStyle w:val="Hyperlink"/>
            <w:rtl/>
          </w:rPr>
          <w:t>(140) من قانون الاعسار رقم (21) لسنة 2018</w:t>
        </w:r>
      </w:hyperlink>
    </w:p>
    <w:p w14:paraId="4355CCBD" w14:textId="77777777" w:rsidR="00C70C39" w:rsidRPr="00C70C39" w:rsidRDefault="00C70C39" w:rsidP="00C70C39">
      <w:pPr>
        <w:bidi/>
        <w:rPr>
          <w:rtl/>
        </w:rPr>
      </w:pPr>
      <w:r w:rsidRPr="00C70C39">
        <w:pict w14:anchorId="02CFF212">
          <v:rect id="_x0000_i4283" style="width:0;height:22.5pt" o:hralign="center" o:hrstd="t" o:hr="t" fillcolor="#a0a0a0" stroked="f"/>
        </w:pict>
      </w:r>
    </w:p>
    <w:p w14:paraId="4D9C4DD2" w14:textId="77777777" w:rsidR="00C70C39" w:rsidRPr="00C70C39" w:rsidRDefault="00C70C39" w:rsidP="00C70C39">
      <w:pPr>
        <w:bidi/>
      </w:pPr>
      <w:r w:rsidRPr="00C70C39">
        <w:rPr>
          <w:rtl/>
        </w:rPr>
        <w:t>قبول الدائن في مناقشات التفليسة</w:t>
      </w:r>
    </w:p>
    <w:p w14:paraId="00623EFE" w14:textId="77777777" w:rsidR="00C70C39" w:rsidRPr="00C70C39" w:rsidRDefault="00C70C39" w:rsidP="00C70C39">
      <w:pPr>
        <w:bidi/>
      </w:pPr>
      <w:r w:rsidRPr="00C70C39">
        <w:t>    </w:t>
      </w:r>
      <w:hyperlink r:id="rId563" w:history="1">
        <w:r w:rsidRPr="00C70C39">
          <w:rPr>
            <w:rStyle w:val="Hyperlink"/>
          </w:rPr>
          <w:t> </w:t>
        </w:r>
      </w:hyperlink>
      <w:r w:rsidRPr="00C70C39">
        <w:rPr>
          <w:rtl/>
        </w:rPr>
        <w:t>المادة</w:t>
      </w:r>
      <w:r w:rsidRPr="00C70C39">
        <w:t xml:space="preserve"> (380) :</w:t>
      </w:r>
    </w:p>
    <w:p w14:paraId="5417579C" w14:textId="77777777" w:rsidR="00C70C39" w:rsidRPr="00C70C39" w:rsidRDefault="00C70C39" w:rsidP="00C70C39">
      <w:pPr>
        <w:bidi/>
      </w:pPr>
      <w:r w:rsidRPr="00C70C39">
        <w:rPr>
          <w:u w:val="single"/>
          <w:rtl/>
        </w:rPr>
        <w:t>ملغاة</w:t>
      </w:r>
    </w:p>
    <w:p w14:paraId="1E88E480" w14:textId="77777777" w:rsidR="00C70C39" w:rsidRPr="00C70C39" w:rsidRDefault="00C70C39" w:rsidP="00C70C39">
      <w:pPr>
        <w:bidi/>
      </w:pPr>
      <w:r w:rsidRPr="00C70C39">
        <w:t> </w:t>
      </w:r>
    </w:p>
    <w:p w14:paraId="04B2C8C9" w14:textId="77777777" w:rsidR="00C70C39" w:rsidRPr="00C70C39" w:rsidRDefault="00C70C39" w:rsidP="00C70C39">
      <w:pPr>
        <w:bidi/>
      </w:pPr>
      <w:r w:rsidRPr="00C70C39">
        <w:rPr>
          <w:rtl/>
        </w:rPr>
        <w:t>الدائن الذي لا يتناول الاعتراض الا حقه في الامتياز او الرهن العقاري يقبل في مناقشات التفليسة كدائن عادي</w:t>
      </w:r>
      <w:r w:rsidRPr="00C70C39">
        <w:t>.</w:t>
      </w:r>
    </w:p>
    <w:p w14:paraId="59CD8908" w14:textId="77777777" w:rsidR="00C70C39" w:rsidRPr="00C70C39" w:rsidRDefault="00C70C39" w:rsidP="00C70C39">
      <w:pPr>
        <w:bidi/>
      </w:pPr>
      <w:r w:rsidRPr="00C70C39">
        <w:t> </w:t>
      </w:r>
    </w:p>
    <w:p w14:paraId="3D0ED2B8" w14:textId="77777777" w:rsidR="00C70C39" w:rsidRPr="00C70C39" w:rsidRDefault="00C70C39" w:rsidP="00C70C39">
      <w:pPr>
        <w:bidi/>
      </w:pPr>
      <w:r w:rsidRPr="00C70C39">
        <w:t> </w:t>
      </w:r>
    </w:p>
    <w:p w14:paraId="7CB6BC6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9659F6C" w14:textId="77777777" w:rsidR="00C70C39" w:rsidRPr="00C70C39" w:rsidRDefault="00C70C39" w:rsidP="00C70C39">
      <w:pPr>
        <w:bidi/>
        <w:rPr>
          <w:rtl/>
        </w:rPr>
      </w:pPr>
      <w:r w:rsidRPr="00C70C39">
        <w:t>* </w:t>
      </w:r>
      <w:r w:rsidRPr="00C70C39">
        <w:rPr>
          <w:rtl/>
        </w:rPr>
        <w:t>ملاحظة : تم الغاء المواد من </w:t>
      </w:r>
      <w:hyperlink r:id="rId564" w:history="1">
        <w:r w:rsidRPr="00C70C39">
          <w:rPr>
            <w:rStyle w:val="Hyperlink"/>
            <w:rtl/>
          </w:rPr>
          <w:t>(290) الى المادة (477) من قانون التجارة رقم (12) لسنة 1966</w:t>
        </w:r>
      </w:hyperlink>
      <w:r w:rsidRPr="00C70C39">
        <w:rPr>
          <w:rtl/>
        </w:rPr>
        <w:t> بموجب المادة </w:t>
      </w:r>
      <w:hyperlink r:id="rId565" w:history="1">
        <w:r w:rsidRPr="00C70C39">
          <w:rPr>
            <w:rStyle w:val="Hyperlink"/>
            <w:rtl/>
          </w:rPr>
          <w:t>(140) من قانون الاعسار رقم (21) لسنة 2018</w:t>
        </w:r>
      </w:hyperlink>
    </w:p>
    <w:p w14:paraId="1AA19F1E" w14:textId="77777777" w:rsidR="00C70C39" w:rsidRPr="00C70C39" w:rsidRDefault="00C70C39" w:rsidP="00C70C39">
      <w:pPr>
        <w:bidi/>
        <w:rPr>
          <w:rtl/>
        </w:rPr>
      </w:pPr>
      <w:r w:rsidRPr="00C70C39">
        <w:pict w14:anchorId="7E865FE5">
          <v:rect id="_x0000_i4284" style="width:0;height:22.5pt" o:hralign="center" o:hrstd="t" o:hr="t" fillcolor="#a0a0a0" stroked="f"/>
        </w:pict>
      </w:r>
    </w:p>
    <w:p w14:paraId="4562142B" w14:textId="77777777" w:rsidR="00C70C39" w:rsidRPr="00C70C39" w:rsidRDefault="00C70C39" w:rsidP="00C70C39">
      <w:pPr>
        <w:bidi/>
      </w:pPr>
      <w:r w:rsidRPr="00C70C39">
        <w:rPr>
          <w:rtl/>
        </w:rPr>
        <w:t>تخلف الدائنين عن الحضور</w:t>
      </w:r>
    </w:p>
    <w:p w14:paraId="5EACA064" w14:textId="77777777" w:rsidR="00C70C39" w:rsidRPr="00C70C39" w:rsidRDefault="00C70C39" w:rsidP="00C70C39">
      <w:pPr>
        <w:bidi/>
      </w:pPr>
      <w:r w:rsidRPr="00C70C39">
        <w:t>    </w:t>
      </w:r>
      <w:hyperlink r:id="rId566" w:history="1">
        <w:r w:rsidRPr="00C70C39">
          <w:rPr>
            <w:rStyle w:val="Hyperlink"/>
          </w:rPr>
          <w:t> </w:t>
        </w:r>
      </w:hyperlink>
      <w:r w:rsidRPr="00C70C39">
        <w:rPr>
          <w:rtl/>
        </w:rPr>
        <w:t>المادة</w:t>
      </w:r>
      <w:r w:rsidRPr="00C70C39">
        <w:t xml:space="preserve"> (381) :</w:t>
      </w:r>
    </w:p>
    <w:p w14:paraId="1F921650" w14:textId="77777777" w:rsidR="00C70C39" w:rsidRPr="00C70C39" w:rsidRDefault="00C70C39" w:rsidP="00C70C39">
      <w:pPr>
        <w:bidi/>
      </w:pPr>
      <w:r w:rsidRPr="00C70C39">
        <w:rPr>
          <w:u w:val="single"/>
          <w:rtl/>
        </w:rPr>
        <w:t>ملغاة</w:t>
      </w:r>
    </w:p>
    <w:p w14:paraId="426EC9D0" w14:textId="77777777" w:rsidR="00C70C39" w:rsidRPr="00C70C39" w:rsidRDefault="00C70C39" w:rsidP="00C70C39">
      <w:pPr>
        <w:bidi/>
      </w:pPr>
      <w:r w:rsidRPr="00C70C39">
        <w:t> </w:t>
      </w:r>
    </w:p>
    <w:p w14:paraId="2F4106BB" w14:textId="77777777" w:rsidR="00C70C39" w:rsidRPr="00C70C39" w:rsidRDefault="00C70C39" w:rsidP="00C70C39">
      <w:pPr>
        <w:bidi/>
      </w:pPr>
      <w:r w:rsidRPr="00C70C39">
        <w:t> </w:t>
      </w:r>
    </w:p>
    <w:p w14:paraId="6CAC096D" w14:textId="77777777" w:rsidR="00C70C39" w:rsidRPr="00C70C39" w:rsidRDefault="00C70C39" w:rsidP="00C70C39">
      <w:pPr>
        <w:bidi/>
      </w:pPr>
      <w:r w:rsidRPr="00C70C39">
        <w:t xml:space="preserve">1. </w:t>
      </w:r>
      <w:r w:rsidRPr="00C70C39">
        <w:rPr>
          <w:rtl/>
        </w:rPr>
        <w:t>الدائنون الذين تخلفوا عن الحضور او عن ابراز اسناد ديونهم في المواعيد المعينة لهم سواء اكانوا معلومين ام مجهولين لا يشتركون في توزيع موجودات التفليسة .على ان باب الاعتراض يظل مفتوحا امامهم لغاية الانتهاء من توزيع النقود . اما نفقات الاعتراض فتبقى على عاتقهم</w:t>
      </w:r>
      <w:r w:rsidRPr="00C70C39">
        <w:t xml:space="preserve"> .</w:t>
      </w:r>
    </w:p>
    <w:p w14:paraId="1EF27E1B" w14:textId="77777777" w:rsidR="00C70C39" w:rsidRPr="00C70C39" w:rsidRDefault="00C70C39" w:rsidP="00C70C39">
      <w:pPr>
        <w:bidi/>
      </w:pPr>
      <w:r w:rsidRPr="00C70C39">
        <w:t xml:space="preserve">2. </w:t>
      </w:r>
      <w:r w:rsidRPr="00C70C39">
        <w:rPr>
          <w:rtl/>
        </w:rPr>
        <w:t>لا يوقف هذا الاعتراض تنفيذ التوزيعات التي امر بها القاضي المنتدب . ولكن اذا شرع في توزيعات جديدة قبل الفصل في اعتراضهم فيشتركون فيها بالمبلغ الذي تعينه المحكمة بصورة مؤقتة ويحتفظ بهذا المبلغ الى ما بعد الفصل في اعتراضهم</w:t>
      </w:r>
      <w:r w:rsidRPr="00C70C39">
        <w:t>.</w:t>
      </w:r>
    </w:p>
    <w:p w14:paraId="57DC8DAD" w14:textId="77777777" w:rsidR="00C70C39" w:rsidRPr="00C70C39" w:rsidRDefault="00C70C39" w:rsidP="00C70C39">
      <w:pPr>
        <w:bidi/>
      </w:pPr>
      <w:r w:rsidRPr="00C70C39">
        <w:t xml:space="preserve">3. </w:t>
      </w:r>
      <w:r w:rsidRPr="00C70C39">
        <w:rPr>
          <w:rtl/>
        </w:rPr>
        <w:t>واذا اعترف لهم فيما بعد بصفة الدائنين فلا يحق لهم المطالبة بشيء من التوزيعات التي كان قد امر بها القاضي المنتدب ولكن يحق لهم ان يقتطعوا من الموجود الذي لم يوزع الحصص التي تعود لديونهم من التوزيعات الاولى</w:t>
      </w:r>
      <w:r w:rsidRPr="00C70C39">
        <w:t>.</w:t>
      </w:r>
    </w:p>
    <w:p w14:paraId="433404B5" w14:textId="77777777" w:rsidR="00C70C39" w:rsidRPr="00C70C39" w:rsidRDefault="00C70C39" w:rsidP="00C70C39">
      <w:pPr>
        <w:bidi/>
      </w:pPr>
      <w:r w:rsidRPr="00C70C39">
        <w:t> </w:t>
      </w:r>
    </w:p>
    <w:p w14:paraId="3DA56BF2" w14:textId="77777777" w:rsidR="00C70C39" w:rsidRPr="00C70C39" w:rsidRDefault="00C70C39" w:rsidP="00C70C39">
      <w:pPr>
        <w:bidi/>
      </w:pPr>
      <w:r w:rsidRPr="00C70C39">
        <w:t> </w:t>
      </w:r>
    </w:p>
    <w:p w14:paraId="0E2AF4BD" w14:textId="77777777" w:rsidR="00C70C39" w:rsidRPr="00C70C39" w:rsidRDefault="00C70C39" w:rsidP="00C70C39">
      <w:pPr>
        <w:bidi/>
      </w:pPr>
      <w:r w:rsidRPr="00C70C39">
        <w:lastRenderedPageBreak/>
        <w:t> </w:t>
      </w:r>
    </w:p>
    <w:p w14:paraId="20FBB7A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3C03B1B" w14:textId="77777777" w:rsidR="00C70C39" w:rsidRPr="00C70C39" w:rsidRDefault="00C70C39" w:rsidP="00C70C39">
      <w:pPr>
        <w:bidi/>
        <w:rPr>
          <w:rtl/>
        </w:rPr>
      </w:pPr>
      <w:r w:rsidRPr="00C70C39">
        <w:t>* </w:t>
      </w:r>
      <w:r w:rsidRPr="00C70C39">
        <w:rPr>
          <w:rtl/>
        </w:rPr>
        <w:t>ملاحظة : تم الغاء المواد من </w:t>
      </w:r>
      <w:hyperlink r:id="rId567" w:history="1">
        <w:r w:rsidRPr="00C70C39">
          <w:rPr>
            <w:rStyle w:val="Hyperlink"/>
            <w:rtl/>
          </w:rPr>
          <w:t>(290) الى المادة (477) من قانون التجارة رقم (12) لسنة 1966</w:t>
        </w:r>
      </w:hyperlink>
      <w:r w:rsidRPr="00C70C39">
        <w:rPr>
          <w:rtl/>
        </w:rPr>
        <w:t> بموجب المادة </w:t>
      </w:r>
      <w:hyperlink r:id="rId568" w:history="1">
        <w:r w:rsidRPr="00C70C39">
          <w:rPr>
            <w:rStyle w:val="Hyperlink"/>
            <w:rtl/>
          </w:rPr>
          <w:t>(140) من قانون الاعسار رقم (21) لسنة 2018</w:t>
        </w:r>
      </w:hyperlink>
    </w:p>
    <w:p w14:paraId="30A86DAD" w14:textId="77777777" w:rsidR="00C70C39" w:rsidRPr="00C70C39" w:rsidRDefault="00C70C39" w:rsidP="00C70C39">
      <w:pPr>
        <w:bidi/>
        <w:rPr>
          <w:rtl/>
        </w:rPr>
      </w:pPr>
      <w:r w:rsidRPr="00C70C39">
        <w:pict w14:anchorId="0419DFB7">
          <v:rect id="_x0000_i4285" style="width:0;height:22.5pt" o:hralign="center" o:hrstd="t" o:hr="t" fillcolor="#a0a0a0" stroked="f"/>
        </w:pict>
      </w:r>
    </w:p>
    <w:p w14:paraId="48844ADB" w14:textId="77777777" w:rsidR="00C70C39" w:rsidRPr="00C70C39" w:rsidRDefault="00C70C39" w:rsidP="00C70C39">
      <w:pPr>
        <w:bidi/>
      </w:pPr>
      <w:r w:rsidRPr="00C70C39">
        <w:rPr>
          <w:rtl/>
        </w:rPr>
        <w:t>الاسناد غير الخاضعة لمعاملة تحقيق الديون</w:t>
      </w:r>
    </w:p>
    <w:p w14:paraId="16389891" w14:textId="77777777" w:rsidR="00C70C39" w:rsidRPr="00C70C39" w:rsidRDefault="00C70C39" w:rsidP="00C70C39">
      <w:pPr>
        <w:bidi/>
      </w:pPr>
      <w:r w:rsidRPr="00C70C39">
        <w:t>    </w:t>
      </w:r>
      <w:hyperlink r:id="rId569" w:history="1">
        <w:r w:rsidRPr="00C70C39">
          <w:rPr>
            <w:rStyle w:val="Hyperlink"/>
          </w:rPr>
          <w:t> </w:t>
        </w:r>
      </w:hyperlink>
      <w:r w:rsidRPr="00C70C39">
        <w:rPr>
          <w:rtl/>
        </w:rPr>
        <w:t>المادة</w:t>
      </w:r>
      <w:r w:rsidRPr="00C70C39">
        <w:t xml:space="preserve"> (382) :</w:t>
      </w:r>
    </w:p>
    <w:p w14:paraId="1441A076" w14:textId="77777777" w:rsidR="00C70C39" w:rsidRPr="00C70C39" w:rsidRDefault="00C70C39" w:rsidP="00C70C39">
      <w:pPr>
        <w:bidi/>
      </w:pPr>
      <w:r w:rsidRPr="00C70C39">
        <w:rPr>
          <w:u w:val="single"/>
          <w:rtl/>
        </w:rPr>
        <w:t>ملغاة</w:t>
      </w:r>
    </w:p>
    <w:p w14:paraId="34B581AB" w14:textId="77777777" w:rsidR="00C70C39" w:rsidRPr="00C70C39" w:rsidRDefault="00C70C39" w:rsidP="00C70C39">
      <w:pPr>
        <w:bidi/>
      </w:pPr>
      <w:r w:rsidRPr="00C70C39">
        <w:t> </w:t>
      </w:r>
    </w:p>
    <w:p w14:paraId="323C5CCE" w14:textId="77777777" w:rsidR="00C70C39" w:rsidRPr="00C70C39" w:rsidRDefault="00C70C39" w:rsidP="00C70C39">
      <w:pPr>
        <w:bidi/>
      </w:pPr>
      <w:r w:rsidRPr="00C70C39">
        <w:t> </w:t>
      </w:r>
    </w:p>
    <w:p w14:paraId="50C122F3" w14:textId="77777777" w:rsidR="00C70C39" w:rsidRPr="00C70C39" w:rsidRDefault="00C70C39" w:rsidP="00C70C39">
      <w:pPr>
        <w:bidi/>
      </w:pPr>
      <w:r w:rsidRPr="00C70C39">
        <w:rPr>
          <w:rtl/>
        </w:rPr>
        <w:t>ان الاسناد التي اصدرتها شركة تجارية على وجه قانوني لا تخضع لمعاملة تحقيق الديون</w:t>
      </w:r>
      <w:r w:rsidRPr="00C70C39">
        <w:t xml:space="preserve"> .</w:t>
      </w:r>
    </w:p>
    <w:p w14:paraId="1C66B57F" w14:textId="77777777" w:rsidR="00C70C39" w:rsidRPr="00C70C39" w:rsidRDefault="00C70C39" w:rsidP="00C70C39">
      <w:pPr>
        <w:bidi/>
      </w:pPr>
      <w:r w:rsidRPr="00C70C39">
        <w:t> </w:t>
      </w:r>
    </w:p>
    <w:p w14:paraId="2B4D8E39" w14:textId="77777777" w:rsidR="00C70C39" w:rsidRPr="00C70C39" w:rsidRDefault="00C70C39" w:rsidP="00C70C39">
      <w:pPr>
        <w:bidi/>
      </w:pPr>
      <w:r w:rsidRPr="00C70C39">
        <w:t> </w:t>
      </w:r>
    </w:p>
    <w:p w14:paraId="5955E65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F718173" w14:textId="77777777" w:rsidR="00C70C39" w:rsidRPr="00C70C39" w:rsidRDefault="00C70C39" w:rsidP="00C70C39">
      <w:pPr>
        <w:bidi/>
        <w:rPr>
          <w:rtl/>
        </w:rPr>
      </w:pPr>
      <w:r w:rsidRPr="00C70C39">
        <w:t>* </w:t>
      </w:r>
      <w:r w:rsidRPr="00C70C39">
        <w:rPr>
          <w:rtl/>
        </w:rPr>
        <w:t>ملاحظة : تم الغاء المواد من </w:t>
      </w:r>
      <w:hyperlink r:id="rId570" w:history="1">
        <w:r w:rsidRPr="00C70C39">
          <w:rPr>
            <w:rStyle w:val="Hyperlink"/>
            <w:rtl/>
          </w:rPr>
          <w:t>(290) الى المادة (477) من قانون التجارة رقم (12) لسنة 1966</w:t>
        </w:r>
      </w:hyperlink>
      <w:r w:rsidRPr="00C70C39">
        <w:rPr>
          <w:rtl/>
        </w:rPr>
        <w:t> بموجب المادة </w:t>
      </w:r>
      <w:hyperlink r:id="rId571" w:history="1">
        <w:r w:rsidRPr="00C70C39">
          <w:rPr>
            <w:rStyle w:val="Hyperlink"/>
            <w:rtl/>
          </w:rPr>
          <w:t>(140) من قانون الاعسار رقم (21) لسنة 2018</w:t>
        </w:r>
      </w:hyperlink>
    </w:p>
    <w:p w14:paraId="507FF251" w14:textId="77777777" w:rsidR="00C70C39" w:rsidRPr="00C70C39" w:rsidRDefault="00C70C39" w:rsidP="00C70C39">
      <w:pPr>
        <w:bidi/>
        <w:rPr>
          <w:rtl/>
        </w:rPr>
      </w:pPr>
      <w:r w:rsidRPr="00C70C39">
        <w:pict w14:anchorId="6FA81BE9">
          <v:rect id="_x0000_i4286" style="width:0;height:22.5pt" o:hralign="center" o:hrstd="t" o:hr="t" fillcolor="#a0a0a0" stroked="f"/>
        </w:pict>
      </w:r>
    </w:p>
    <w:p w14:paraId="577FE996" w14:textId="77777777" w:rsidR="00C70C39" w:rsidRPr="00C70C39" w:rsidRDefault="00C70C39" w:rsidP="00C70C39">
      <w:pPr>
        <w:bidi/>
      </w:pPr>
      <w:r w:rsidRPr="00C70C39">
        <w:rPr>
          <w:rtl/>
        </w:rPr>
        <w:t>دعوة الدائنين للمفاوضة في عقد الصلح</w:t>
      </w:r>
    </w:p>
    <w:p w14:paraId="6131095D" w14:textId="77777777" w:rsidR="00C70C39" w:rsidRPr="00C70C39" w:rsidRDefault="00C70C39" w:rsidP="00C70C39">
      <w:pPr>
        <w:bidi/>
      </w:pPr>
      <w:r w:rsidRPr="00C70C39">
        <w:t>    </w:t>
      </w:r>
      <w:hyperlink r:id="rId572" w:history="1">
        <w:r w:rsidRPr="00C70C39">
          <w:rPr>
            <w:rStyle w:val="Hyperlink"/>
          </w:rPr>
          <w:t> </w:t>
        </w:r>
      </w:hyperlink>
      <w:r w:rsidRPr="00C70C39">
        <w:rPr>
          <w:rtl/>
        </w:rPr>
        <w:t>المادة</w:t>
      </w:r>
      <w:r w:rsidRPr="00C70C39">
        <w:t xml:space="preserve"> (383) :</w:t>
      </w:r>
    </w:p>
    <w:p w14:paraId="314127E0" w14:textId="77777777" w:rsidR="00C70C39" w:rsidRPr="00C70C39" w:rsidRDefault="00C70C39" w:rsidP="00C70C39">
      <w:pPr>
        <w:bidi/>
      </w:pPr>
      <w:r w:rsidRPr="00C70C39">
        <w:rPr>
          <w:u w:val="single"/>
          <w:rtl/>
        </w:rPr>
        <w:t>ملغاة</w:t>
      </w:r>
    </w:p>
    <w:p w14:paraId="2BA39637" w14:textId="77777777" w:rsidR="00C70C39" w:rsidRPr="00C70C39" w:rsidRDefault="00C70C39" w:rsidP="00C70C39">
      <w:pPr>
        <w:bidi/>
      </w:pPr>
      <w:r w:rsidRPr="00C70C39">
        <w:rPr>
          <w:b/>
          <w:bCs/>
        </w:rPr>
        <w:t xml:space="preserve">1. </w:t>
      </w:r>
      <w:r w:rsidRPr="00C70C39">
        <w:rPr>
          <w:b/>
          <w:bCs/>
          <w:rtl/>
        </w:rPr>
        <w:t>الصلح البسيط</w:t>
      </w:r>
      <w:r w:rsidRPr="00C70C39">
        <w:rPr>
          <w:b/>
          <w:bCs/>
        </w:rPr>
        <w:t xml:space="preserve"> :</w:t>
      </w:r>
    </w:p>
    <w:p w14:paraId="3DC68DA7" w14:textId="77777777" w:rsidR="00C70C39" w:rsidRPr="00C70C39" w:rsidRDefault="00C70C39" w:rsidP="00C70C39">
      <w:pPr>
        <w:bidi/>
      </w:pPr>
      <w:r w:rsidRPr="00C70C39">
        <w:t> </w:t>
      </w:r>
    </w:p>
    <w:p w14:paraId="05351910" w14:textId="77777777" w:rsidR="00C70C39" w:rsidRPr="00C70C39" w:rsidRDefault="00C70C39" w:rsidP="00C70C39">
      <w:pPr>
        <w:bidi/>
      </w:pPr>
      <w:r w:rsidRPr="00C70C39">
        <w:t xml:space="preserve">1. </w:t>
      </w:r>
      <w:r w:rsidRPr="00C70C39">
        <w:rPr>
          <w:rtl/>
        </w:rPr>
        <w:t>على القاضي المنتدب في خلال الثلاثة الايام التي تلي اغلاق جدول الديون او في خلال الثلاثة ايام التي ( تلي ) قرار المحكمة الصادر عملا باحكام المادة ( 379 ) اذا كان هناك نزاع ان يدعو الدائنين الذين اثبتت ديونهم للمفاوضة في عقد صلح</w:t>
      </w:r>
      <w:r w:rsidRPr="00C70C39">
        <w:t xml:space="preserve"> .</w:t>
      </w:r>
    </w:p>
    <w:p w14:paraId="610F22AC" w14:textId="77777777" w:rsidR="00C70C39" w:rsidRPr="00C70C39" w:rsidRDefault="00C70C39" w:rsidP="00C70C39">
      <w:pPr>
        <w:bidi/>
      </w:pPr>
      <w:r w:rsidRPr="00C70C39">
        <w:t xml:space="preserve">2. </w:t>
      </w:r>
      <w:r w:rsidRPr="00C70C39">
        <w:rPr>
          <w:rtl/>
        </w:rPr>
        <w:t>ويجب ان تتضمن منشورات الصحف وكتب الدعوى الغرض الذي من اجله يعقد الاجتماع</w:t>
      </w:r>
      <w:r w:rsidRPr="00C70C39">
        <w:t xml:space="preserve"> .</w:t>
      </w:r>
    </w:p>
    <w:p w14:paraId="1CB2129A" w14:textId="77777777" w:rsidR="00C70C39" w:rsidRPr="00C70C39" w:rsidRDefault="00C70C39" w:rsidP="00C70C39">
      <w:pPr>
        <w:bidi/>
      </w:pPr>
      <w:r w:rsidRPr="00C70C39">
        <w:t xml:space="preserve">3. </w:t>
      </w:r>
      <w:r w:rsidRPr="00C70C39">
        <w:rPr>
          <w:rtl/>
        </w:rPr>
        <w:t>اما الدائنون الذين قبلت ديونهم مؤقتا فيدعى كل واحد منهم بكتاب مضمون في خلال الثلاثة الايام التي تلي قرار المحكمة في شانهم</w:t>
      </w:r>
      <w:r w:rsidRPr="00C70C39">
        <w:t xml:space="preserve"> .</w:t>
      </w:r>
    </w:p>
    <w:p w14:paraId="768069EB" w14:textId="77777777" w:rsidR="00C70C39" w:rsidRPr="00C70C39" w:rsidRDefault="00C70C39" w:rsidP="00C70C39">
      <w:pPr>
        <w:bidi/>
      </w:pPr>
      <w:r w:rsidRPr="00C70C39">
        <w:t> </w:t>
      </w:r>
    </w:p>
    <w:p w14:paraId="376C639E" w14:textId="77777777" w:rsidR="00C70C39" w:rsidRPr="00C70C39" w:rsidRDefault="00C70C39" w:rsidP="00C70C39">
      <w:pPr>
        <w:bidi/>
      </w:pPr>
      <w:r w:rsidRPr="00C70C39">
        <w:t> </w:t>
      </w:r>
    </w:p>
    <w:p w14:paraId="543678FE" w14:textId="77777777" w:rsidR="00C70C39" w:rsidRPr="00C70C39" w:rsidRDefault="00C70C39" w:rsidP="00C70C39">
      <w:pPr>
        <w:bidi/>
      </w:pPr>
      <w:r w:rsidRPr="00C70C39">
        <w:t> </w:t>
      </w:r>
    </w:p>
    <w:p w14:paraId="48CC84E2" w14:textId="77777777" w:rsidR="00C70C39" w:rsidRPr="00C70C39" w:rsidRDefault="00C70C39" w:rsidP="00C70C39">
      <w:pPr>
        <w:bidi/>
      </w:pPr>
      <w:r w:rsidRPr="00C70C39">
        <w:rPr>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912BF6B" w14:textId="77777777" w:rsidR="00C70C39" w:rsidRPr="00C70C39" w:rsidRDefault="00C70C39" w:rsidP="00C70C39">
      <w:pPr>
        <w:bidi/>
        <w:rPr>
          <w:rtl/>
        </w:rPr>
      </w:pPr>
      <w:r w:rsidRPr="00C70C39">
        <w:t>* </w:t>
      </w:r>
      <w:r w:rsidRPr="00C70C39">
        <w:rPr>
          <w:rtl/>
        </w:rPr>
        <w:t>ملاحظة : تم الغاء المواد من </w:t>
      </w:r>
      <w:hyperlink r:id="rId573" w:history="1">
        <w:r w:rsidRPr="00C70C39">
          <w:rPr>
            <w:rStyle w:val="Hyperlink"/>
            <w:rtl/>
          </w:rPr>
          <w:t>(290) الى المادة (477) من قانون التجارة رقم (12) لسنة 1966</w:t>
        </w:r>
      </w:hyperlink>
      <w:r w:rsidRPr="00C70C39">
        <w:rPr>
          <w:rtl/>
        </w:rPr>
        <w:t> بموجب المادة </w:t>
      </w:r>
      <w:hyperlink r:id="rId574" w:history="1">
        <w:r w:rsidRPr="00C70C39">
          <w:rPr>
            <w:rStyle w:val="Hyperlink"/>
            <w:rtl/>
          </w:rPr>
          <w:t>(140) من قانون الاعسار رقم (21) لسنة 2018</w:t>
        </w:r>
      </w:hyperlink>
    </w:p>
    <w:p w14:paraId="0F466C9A" w14:textId="77777777" w:rsidR="00C70C39" w:rsidRPr="00C70C39" w:rsidRDefault="00C70C39" w:rsidP="00C70C39">
      <w:pPr>
        <w:bidi/>
        <w:rPr>
          <w:rtl/>
        </w:rPr>
      </w:pPr>
      <w:r w:rsidRPr="00C70C39">
        <w:pict w14:anchorId="1F43AED6">
          <v:rect id="_x0000_i4287" style="width:0;height:22.5pt" o:hralign="center" o:hrstd="t" o:hr="t" fillcolor="#a0a0a0" stroked="f"/>
        </w:pict>
      </w:r>
    </w:p>
    <w:p w14:paraId="1BC105AC" w14:textId="77777777" w:rsidR="00C70C39" w:rsidRPr="00C70C39" w:rsidRDefault="00C70C39" w:rsidP="00C70C39">
      <w:pPr>
        <w:bidi/>
      </w:pPr>
      <w:r w:rsidRPr="00C70C39">
        <w:rPr>
          <w:rtl/>
        </w:rPr>
        <w:t>انعقاد هيئة المصالحة</w:t>
      </w:r>
    </w:p>
    <w:p w14:paraId="57035406" w14:textId="77777777" w:rsidR="00C70C39" w:rsidRPr="00C70C39" w:rsidRDefault="00C70C39" w:rsidP="00C70C39">
      <w:pPr>
        <w:bidi/>
      </w:pPr>
      <w:r w:rsidRPr="00C70C39">
        <w:t>    </w:t>
      </w:r>
      <w:hyperlink r:id="rId575" w:history="1">
        <w:r w:rsidRPr="00C70C39">
          <w:rPr>
            <w:rStyle w:val="Hyperlink"/>
          </w:rPr>
          <w:t> </w:t>
        </w:r>
      </w:hyperlink>
      <w:r w:rsidRPr="00C70C39">
        <w:rPr>
          <w:rtl/>
        </w:rPr>
        <w:t>المادة</w:t>
      </w:r>
      <w:r w:rsidRPr="00C70C39">
        <w:t xml:space="preserve"> (384) :</w:t>
      </w:r>
    </w:p>
    <w:p w14:paraId="35BB6164" w14:textId="77777777" w:rsidR="00C70C39" w:rsidRPr="00C70C39" w:rsidRDefault="00C70C39" w:rsidP="00C70C39">
      <w:pPr>
        <w:bidi/>
      </w:pPr>
      <w:r w:rsidRPr="00C70C39">
        <w:rPr>
          <w:u w:val="single"/>
          <w:rtl/>
        </w:rPr>
        <w:t>ملغاة</w:t>
      </w:r>
    </w:p>
    <w:p w14:paraId="709412CA" w14:textId="77777777" w:rsidR="00C70C39" w:rsidRPr="00C70C39" w:rsidRDefault="00C70C39" w:rsidP="00C70C39">
      <w:pPr>
        <w:bidi/>
      </w:pPr>
      <w:r w:rsidRPr="00C70C39">
        <w:t> </w:t>
      </w:r>
    </w:p>
    <w:p w14:paraId="7BA1CAF0" w14:textId="77777777" w:rsidR="00C70C39" w:rsidRPr="00C70C39" w:rsidRDefault="00C70C39" w:rsidP="00C70C39">
      <w:pPr>
        <w:bidi/>
      </w:pPr>
      <w:r w:rsidRPr="00C70C39">
        <w:t> </w:t>
      </w:r>
    </w:p>
    <w:p w14:paraId="08F34743" w14:textId="77777777" w:rsidR="00C70C39" w:rsidRPr="00C70C39" w:rsidRDefault="00C70C39" w:rsidP="00C70C39">
      <w:pPr>
        <w:bidi/>
      </w:pPr>
      <w:r w:rsidRPr="00C70C39">
        <w:t xml:space="preserve">1. </w:t>
      </w:r>
      <w:r w:rsidRPr="00C70C39">
        <w:rPr>
          <w:rtl/>
        </w:rPr>
        <w:t>تنعقد هيئة المصالحة برئاسة القاضي المنتدب في المكان واليوم والساعة التي عينها</w:t>
      </w:r>
      <w:r w:rsidRPr="00C70C39">
        <w:t xml:space="preserve"> .</w:t>
      </w:r>
    </w:p>
    <w:p w14:paraId="7801825E" w14:textId="77777777" w:rsidR="00C70C39" w:rsidRPr="00C70C39" w:rsidRDefault="00C70C39" w:rsidP="00C70C39">
      <w:pPr>
        <w:bidi/>
      </w:pPr>
      <w:r w:rsidRPr="00C70C39">
        <w:t xml:space="preserve">2. </w:t>
      </w:r>
      <w:r w:rsidRPr="00C70C39">
        <w:rPr>
          <w:rtl/>
        </w:rPr>
        <w:t>ويشترك فيها الدائنون الذين اثبتت ديونهم نهائيا او قبلت مؤقتا اما بانفسهم واما بواسطة وكلاء يحملون تفويضا بكتب عادية</w:t>
      </w:r>
      <w:r w:rsidRPr="00C70C39">
        <w:t xml:space="preserve"> .</w:t>
      </w:r>
    </w:p>
    <w:p w14:paraId="6CF356B8" w14:textId="77777777" w:rsidR="00C70C39" w:rsidRPr="00C70C39" w:rsidRDefault="00C70C39" w:rsidP="00C70C39">
      <w:pPr>
        <w:bidi/>
      </w:pPr>
      <w:r w:rsidRPr="00C70C39">
        <w:t xml:space="preserve">3. </w:t>
      </w:r>
      <w:r w:rsidRPr="00C70C39">
        <w:rPr>
          <w:rtl/>
        </w:rPr>
        <w:t>ويدعى المفلس الى هذا الاجتماع ويجب عليه ان يحضر بنفسه ولا يجوز له ان يرسل من يمثله الا لاسباب مقبولة وافق عليها القاضي المنتدب</w:t>
      </w:r>
      <w:r w:rsidRPr="00C70C39">
        <w:t xml:space="preserve"> .</w:t>
      </w:r>
    </w:p>
    <w:p w14:paraId="4E52B360" w14:textId="77777777" w:rsidR="00C70C39" w:rsidRPr="00C70C39" w:rsidRDefault="00C70C39" w:rsidP="00C70C39">
      <w:pPr>
        <w:bidi/>
      </w:pPr>
      <w:r w:rsidRPr="00C70C39">
        <w:t> </w:t>
      </w:r>
    </w:p>
    <w:p w14:paraId="55B83E51" w14:textId="77777777" w:rsidR="00C70C39" w:rsidRPr="00C70C39" w:rsidRDefault="00C70C39" w:rsidP="00C70C39">
      <w:pPr>
        <w:bidi/>
      </w:pPr>
      <w:r w:rsidRPr="00C70C39">
        <w:t> </w:t>
      </w:r>
    </w:p>
    <w:p w14:paraId="183B9E77" w14:textId="77777777" w:rsidR="00C70C39" w:rsidRPr="00C70C39" w:rsidRDefault="00C70C39" w:rsidP="00C70C39">
      <w:pPr>
        <w:bidi/>
      </w:pPr>
      <w:r w:rsidRPr="00C70C39">
        <w:t> </w:t>
      </w:r>
    </w:p>
    <w:p w14:paraId="423B0A6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E0BF793" w14:textId="77777777" w:rsidR="00C70C39" w:rsidRPr="00C70C39" w:rsidRDefault="00C70C39" w:rsidP="00C70C39">
      <w:pPr>
        <w:bidi/>
        <w:rPr>
          <w:rtl/>
        </w:rPr>
      </w:pPr>
      <w:r w:rsidRPr="00C70C39">
        <w:t>* </w:t>
      </w:r>
      <w:r w:rsidRPr="00C70C39">
        <w:rPr>
          <w:rtl/>
        </w:rPr>
        <w:t>ملاحظة : تم الغاء المواد من </w:t>
      </w:r>
      <w:hyperlink r:id="rId576" w:history="1">
        <w:r w:rsidRPr="00C70C39">
          <w:rPr>
            <w:rStyle w:val="Hyperlink"/>
            <w:rtl/>
          </w:rPr>
          <w:t>(290) الى المادة (477) من قانون التجارة رقم (12) لسنة 1966</w:t>
        </w:r>
      </w:hyperlink>
      <w:r w:rsidRPr="00C70C39">
        <w:rPr>
          <w:rtl/>
        </w:rPr>
        <w:t> بموجب المادة </w:t>
      </w:r>
      <w:hyperlink r:id="rId577" w:history="1">
        <w:r w:rsidRPr="00C70C39">
          <w:rPr>
            <w:rStyle w:val="Hyperlink"/>
            <w:rtl/>
          </w:rPr>
          <w:t>(140) من قانون الاعسار رقم (21) لسنة 2018</w:t>
        </w:r>
      </w:hyperlink>
    </w:p>
    <w:p w14:paraId="5C25A588" w14:textId="77777777" w:rsidR="00C70C39" w:rsidRPr="00C70C39" w:rsidRDefault="00C70C39" w:rsidP="00C70C39">
      <w:pPr>
        <w:bidi/>
        <w:rPr>
          <w:rtl/>
        </w:rPr>
      </w:pPr>
      <w:r w:rsidRPr="00C70C39">
        <w:pict w14:anchorId="0296FE85">
          <v:rect id="_x0000_i4288" style="width:0;height:22.5pt" o:hralign="center" o:hrstd="t" o:hr="t" fillcolor="#a0a0a0" stroked="f"/>
        </w:pict>
      </w:r>
    </w:p>
    <w:p w14:paraId="2B4C383C" w14:textId="77777777" w:rsidR="00C70C39" w:rsidRPr="00C70C39" w:rsidRDefault="00C70C39" w:rsidP="00C70C39">
      <w:pPr>
        <w:bidi/>
      </w:pPr>
      <w:r w:rsidRPr="00C70C39">
        <w:rPr>
          <w:rtl/>
        </w:rPr>
        <w:t>تقرير وكلاء التفليسة</w:t>
      </w:r>
    </w:p>
    <w:p w14:paraId="261629DE" w14:textId="77777777" w:rsidR="00C70C39" w:rsidRPr="00C70C39" w:rsidRDefault="00C70C39" w:rsidP="00C70C39">
      <w:pPr>
        <w:bidi/>
      </w:pPr>
      <w:r w:rsidRPr="00C70C39">
        <w:t>    </w:t>
      </w:r>
      <w:hyperlink r:id="rId578" w:history="1">
        <w:r w:rsidRPr="00C70C39">
          <w:rPr>
            <w:rStyle w:val="Hyperlink"/>
          </w:rPr>
          <w:t> </w:t>
        </w:r>
      </w:hyperlink>
      <w:r w:rsidRPr="00C70C39">
        <w:rPr>
          <w:rtl/>
        </w:rPr>
        <w:t>المادة</w:t>
      </w:r>
      <w:r w:rsidRPr="00C70C39">
        <w:t xml:space="preserve"> (385) :</w:t>
      </w:r>
    </w:p>
    <w:p w14:paraId="3B50FBD8" w14:textId="77777777" w:rsidR="00C70C39" w:rsidRPr="00C70C39" w:rsidRDefault="00C70C39" w:rsidP="00C70C39">
      <w:pPr>
        <w:bidi/>
      </w:pPr>
      <w:r w:rsidRPr="00C70C39">
        <w:rPr>
          <w:u w:val="single"/>
          <w:rtl/>
        </w:rPr>
        <w:t>ملغاة</w:t>
      </w:r>
    </w:p>
    <w:p w14:paraId="2CDA7146" w14:textId="77777777" w:rsidR="00C70C39" w:rsidRPr="00C70C39" w:rsidRDefault="00C70C39" w:rsidP="00C70C39">
      <w:pPr>
        <w:bidi/>
      </w:pPr>
      <w:r w:rsidRPr="00C70C39">
        <w:t> </w:t>
      </w:r>
    </w:p>
    <w:p w14:paraId="5338622B" w14:textId="77777777" w:rsidR="00C70C39" w:rsidRPr="00C70C39" w:rsidRDefault="00C70C39" w:rsidP="00C70C39">
      <w:pPr>
        <w:bidi/>
      </w:pPr>
      <w:r w:rsidRPr="00C70C39">
        <w:t> </w:t>
      </w:r>
    </w:p>
    <w:p w14:paraId="351B005C" w14:textId="77777777" w:rsidR="00C70C39" w:rsidRPr="00C70C39" w:rsidRDefault="00C70C39" w:rsidP="00C70C39">
      <w:pPr>
        <w:bidi/>
      </w:pPr>
      <w:r w:rsidRPr="00C70C39">
        <w:t xml:space="preserve">1. </w:t>
      </w:r>
      <w:r w:rsidRPr="00C70C39">
        <w:rPr>
          <w:rtl/>
        </w:rPr>
        <w:t>يقدم وكلاء التفليسة تقريرا عن حالتها وعن المعلومات والعمليات التي اجريت</w:t>
      </w:r>
      <w:r w:rsidRPr="00C70C39">
        <w:t xml:space="preserve"> .</w:t>
      </w:r>
    </w:p>
    <w:p w14:paraId="67E9A31C" w14:textId="77777777" w:rsidR="00C70C39" w:rsidRPr="00C70C39" w:rsidRDefault="00C70C39" w:rsidP="00C70C39">
      <w:pPr>
        <w:bidi/>
      </w:pPr>
      <w:r w:rsidRPr="00C70C39">
        <w:t xml:space="preserve">2. </w:t>
      </w:r>
      <w:r w:rsidRPr="00C70C39">
        <w:rPr>
          <w:rtl/>
        </w:rPr>
        <w:t>ويجب ان تسمع اقوال المفلس</w:t>
      </w:r>
      <w:r w:rsidRPr="00C70C39">
        <w:t xml:space="preserve"> .</w:t>
      </w:r>
    </w:p>
    <w:p w14:paraId="09235346" w14:textId="77777777" w:rsidR="00C70C39" w:rsidRPr="00C70C39" w:rsidRDefault="00C70C39" w:rsidP="00C70C39">
      <w:pPr>
        <w:bidi/>
      </w:pPr>
      <w:r w:rsidRPr="00C70C39">
        <w:t xml:space="preserve">3. </w:t>
      </w:r>
      <w:r w:rsidRPr="00C70C39">
        <w:rPr>
          <w:rtl/>
        </w:rPr>
        <w:t>ويسلم تقرير وكلاء التفليسة المشتمل على تواقيعهم الى القاضي المنتدب فينظم هذا القاضي محضرا بما جرى في الاجتماع وبالقرارات التي اصدرتها الهيئة</w:t>
      </w:r>
      <w:r w:rsidRPr="00C70C39">
        <w:t>.</w:t>
      </w:r>
    </w:p>
    <w:p w14:paraId="2B3E5FB3" w14:textId="77777777" w:rsidR="00C70C39" w:rsidRPr="00C70C39" w:rsidRDefault="00C70C39" w:rsidP="00C70C39">
      <w:pPr>
        <w:bidi/>
      </w:pPr>
      <w:r w:rsidRPr="00C70C39">
        <w:lastRenderedPageBreak/>
        <w:t> </w:t>
      </w:r>
    </w:p>
    <w:p w14:paraId="12EA2382" w14:textId="77777777" w:rsidR="00C70C39" w:rsidRPr="00C70C39" w:rsidRDefault="00C70C39" w:rsidP="00C70C39">
      <w:pPr>
        <w:bidi/>
      </w:pPr>
      <w:r w:rsidRPr="00C70C39">
        <w:t> </w:t>
      </w:r>
    </w:p>
    <w:p w14:paraId="3B60DEA9"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E4AC839" w14:textId="77777777" w:rsidR="00C70C39" w:rsidRPr="00C70C39" w:rsidRDefault="00C70C39" w:rsidP="00C70C39">
      <w:pPr>
        <w:bidi/>
        <w:rPr>
          <w:rtl/>
        </w:rPr>
      </w:pPr>
      <w:r w:rsidRPr="00C70C39">
        <w:t>* </w:t>
      </w:r>
      <w:r w:rsidRPr="00C70C39">
        <w:rPr>
          <w:rtl/>
        </w:rPr>
        <w:t>ملاحظة : تم الغاء المواد من </w:t>
      </w:r>
      <w:hyperlink r:id="rId579" w:history="1">
        <w:r w:rsidRPr="00C70C39">
          <w:rPr>
            <w:rStyle w:val="Hyperlink"/>
            <w:rtl/>
          </w:rPr>
          <w:t>(290) الى المادة (477) من قانون التجارة رقم (12) لسنة 1966</w:t>
        </w:r>
      </w:hyperlink>
      <w:r w:rsidRPr="00C70C39">
        <w:rPr>
          <w:rtl/>
        </w:rPr>
        <w:t> بموجب المادة </w:t>
      </w:r>
      <w:hyperlink r:id="rId580" w:history="1">
        <w:r w:rsidRPr="00C70C39">
          <w:rPr>
            <w:rStyle w:val="Hyperlink"/>
            <w:rtl/>
          </w:rPr>
          <w:t>(140) من قانون الاعسار رقم (21) لسنة 2018</w:t>
        </w:r>
      </w:hyperlink>
    </w:p>
    <w:p w14:paraId="65EFE97A" w14:textId="77777777" w:rsidR="00C70C39" w:rsidRPr="00C70C39" w:rsidRDefault="00C70C39" w:rsidP="00C70C39">
      <w:pPr>
        <w:bidi/>
        <w:rPr>
          <w:rtl/>
        </w:rPr>
      </w:pPr>
      <w:r w:rsidRPr="00C70C39">
        <w:pict w14:anchorId="75AEDF53">
          <v:rect id="_x0000_i4289" style="width:0;height:22.5pt" o:hralign="center" o:hrstd="t" o:hr="t" fillcolor="#a0a0a0" stroked="f"/>
        </w:pict>
      </w:r>
    </w:p>
    <w:p w14:paraId="3FDCE50E" w14:textId="77777777" w:rsidR="00C70C39" w:rsidRPr="00C70C39" w:rsidRDefault="00C70C39" w:rsidP="00C70C39">
      <w:pPr>
        <w:bidi/>
      </w:pPr>
      <w:r w:rsidRPr="00C70C39">
        <w:rPr>
          <w:rtl/>
        </w:rPr>
        <w:t>شروط الصلح بعد التفليسة</w:t>
      </w:r>
    </w:p>
    <w:p w14:paraId="184C2DF8" w14:textId="77777777" w:rsidR="00C70C39" w:rsidRPr="00C70C39" w:rsidRDefault="00C70C39" w:rsidP="00C70C39">
      <w:pPr>
        <w:bidi/>
      </w:pPr>
      <w:r w:rsidRPr="00C70C39">
        <w:t>    </w:t>
      </w:r>
      <w:hyperlink r:id="rId581" w:history="1">
        <w:r w:rsidRPr="00C70C39">
          <w:rPr>
            <w:rStyle w:val="Hyperlink"/>
          </w:rPr>
          <w:t> </w:t>
        </w:r>
      </w:hyperlink>
      <w:r w:rsidRPr="00C70C39">
        <w:rPr>
          <w:rtl/>
        </w:rPr>
        <w:t>المادة</w:t>
      </w:r>
      <w:r w:rsidRPr="00C70C39">
        <w:t xml:space="preserve"> (386) :</w:t>
      </w:r>
    </w:p>
    <w:p w14:paraId="3D8C3B71" w14:textId="77777777" w:rsidR="00C70C39" w:rsidRPr="00C70C39" w:rsidRDefault="00C70C39" w:rsidP="00C70C39">
      <w:pPr>
        <w:bidi/>
      </w:pPr>
      <w:r w:rsidRPr="00C70C39">
        <w:rPr>
          <w:u w:val="single"/>
          <w:rtl/>
        </w:rPr>
        <w:t>ملغاة</w:t>
      </w:r>
    </w:p>
    <w:p w14:paraId="47D1284E" w14:textId="77777777" w:rsidR="00C70C39" w:rsidRPr="00C70C39" w:rsidRDefault="00C70C39" w:rsidP="00C70C39">
      <w:pPr>
        <w:bidi/>
      </w:pPr>
      <w:r w:rsidRPr="00C70C39">
        <w:t> </w:t>
      </w:r>
    </w:p>
    <w:p w14:paraId="3E041266" w14:textId="77777777" w:rsidR="00C70C39" w:rsidRPr="00C70C39" w:rsidRDefault="00C70C39" w:rsidP="00C70C39">
      <w:pPr>
        <w:bidi/>
      </w:pPr>
      <w:r w:rsidRPr="00C70C39">
        <w:rPr>
          <w:rtl/>
        </w:rPr>
        <w:t>لا يجوز للدائنين الحاضرين في اجتماع الهيئة ان يقبلوا عقد الصلح بعد التفليسة ما لم تتوفر الشروط الاتية تحت طائلة البطلان</w:t>
      </w:r>
      <w:r w:rsidRPr="00C70C39">
        <w:t>.</w:t>
      </w:r>
      <w:r w:rsidRPr="00C70C39">
        <w:br/>
      </w:r>
      <w:r w:rsidRPr="00C70C39">
        <w:rPr>
          <w:rtl/>
        </w:rPr>
        <w:t>أ . يجب ان يتم العقد بتصويت عدد من الدائنين يؤلفون الاكثرية ويملكون ثلثي الديون المثبتة على وجه نهائي او مؤقت</w:t>
      </w:r>
      <w:r w:rsidRPr="00C70C39">
        <w:t xml:space="preserve"> .</w:t>
      </w:r>
    </w:p>
    <w:p w14:paraId="3D42B9A2" w14:textId="77777777" w:rsidR="00C70C39" w:rsidRPr="00C70C39" w:rsidRDefault="00C70C39" w:rsidP="00C70C39">
      <w:pPr>
        <w:bidi/>
      </w:pPr>
      <w:r w:rsidRPr="00C70C39">
        <w:rPr>
          <w:rtl/>
        </w:rPr>
        <w:t>ب. يجب ان لا يشترك في التصويت زوج المفلس واقربائه ومصاهروه حتى الدرجة الرابعة ولا الاشخاص الذين تفرغ لهم المفلس وفاقا للشروط المبينة في باب الصلح الواقي</w:t>
      </w:r>
      <w:r w:rsidRPr="00C70C39">
        <w:t xml:space="preserve"> .</w:t>
      </w:r>
    </w:p>
    <w:p w14:paraId="43D848E1" w14:textId="77777777" w:rsidR="00C70C39" w:rsidRPr="00C70C39" w:rsidRDefault="00C70C39" w:rsidP="00C70C39">
      <w:pPr>
        <w:bidi/>
      </w:pPr>
      <w:r w:rsidRPr="00C70C39">
        <w:t> </w:t>
      </w:r>
    </w:p>
    <w:p w14:paraId="5B70AF16" w14:textId="77777777" w:rsidR="00C70C39" w:rsidRPr="00C70C39" w:rsidRDefault="00C70C39" w:rsidP="00C70C39">
      <w:pPr>
        <w:bidi/>
      </w:pPr>
      <w:r w:rsidRPr="00C70C39">
        <w:t> </w:t>
      </w:r>
    </w:p>
    <w:p w14:paraId="0CF9C68C" w14:textId="77777777" w:rsidR="00C70C39" w:rsidRPr="00C70C39" w:rsidRDefault="00C70C39" w:rsidP="00C70C39">
      <w:pPr>
        <w:bidi/>
      </w:pPr>
      <w:r w:rsidRPr="00C70C39">
        <w:t> </w:t>
      </w:r>
    </w:p>
    <w:p w14:paraId="65429D6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79C9F1A" w14:textId="77777777" w:rsidR="00C70C39" w:rsidRPr="00C70C39" w:rsidRDefault="00C70C39" w:rsidP="00C70C39">
      <w:pPr>
        <w:bidi/>
        <w:rPr>
          <w:rtl/>
        </w:rPr>
      </w:pPr>
      <w:r w:rsidRPr="00C70C39">
        <w:t>* </w:t>
      </w:r>
      <w:r w:rsidRPr="00C70C39">
        <w:rPr>
          <w:rtl/>
        </w:rPr>
        <w:t>ملاحظة : تم الغاء المواد من </w:t>
      </w:r>
      <w:hyperlink r:id="rId582" w:history="1">
        <w:r w:rsidRPr="00C70C39">
          <w:rPr>
            <w:rStyle w:val="Hyperlink"/>
            <w:rtl/>
          </w:rPr>
          <w:t>(290) الى المادة (477) من قانون التجارة رقم (12) لسنة 1966</w:t>
        </w:r>
      </w:hyperlink>
      <w:r w:rsidRPr="00C70C39">
        <w:rPr>
          <w:rtl/>
        </w:rPr>
        <w:t> بموجب المادة </w:t>
      </w:r>
      <w:hyperlink r:id="rId583" w:history="1">
        <w:r w:rsidRPr="00C70C39">
          <w:rPr>
            <w:rStyle w:val="Hyperlink"/>
            <w:rtl/>
          </w:rPr>
          <w:t>(140) من قانون الاعسار رقم (21) لسنة 2018</w:t>
        </w:r>
      </w:hyperlink>
    </w:p>
    <w:p w14:paraId="5E9094DD" w14:textId="77777777" w:rsidR="00C70C39" w:rsidRPr="00C70C39" w:rsidRDefault="00C70C39" w:rsidP="00C70C39">
      <w:pPr>
        <w:bidi/>
        <w:rPr>
          <w:rtl/>
        </w:rPr>
      </w:pPr>
      <w:r w:rsidRPr="00C70C39">
        <w:pict w14:anchorId="50BA5709">
          <v:rect id="_x0000_i4290" style="width:0;height:22.5pt" o:hralign="center" o:hrstd="t" o:hr="t" fillcolor="#a0a0a0" stroked="f"/>
        </w:pict>
      </w:r>
    </w:p>
    <w:p w14:paraId="6BABDC1E" w14:textId="77777777" w:rsidR="00C70C39" w:rsidRPr="00C70C39" w:rsidRDefault="00C70C39" w:rsidP="00C70C39">
      <w:pPr>
        <w:bidi/>
      </w:pPr>
      <w:r w:rsidRPr="00C70C39">
        <w:rPr>
          <w:rtl/>
        </w:rPr>
        <w:t>اشتراك الدائنين في التصويت</w:t>
      </w:r>
    </w:p>
    <w:p w14:paraId="3B285213" w14:textId="77777777" w:rsidR="00C70C39" w:rsidRPr="00C70C39" w:rsidRDefault="00C70C39" w:rsidP="00C70C39">
      <w:pPr>
        <w:bidi/>
      </w:pPr>
      <w:r w:rsidRPr="00C70C39">
        <w:t>    </w:t>
      </w:r>
      <w:hyperlink r:id="rId584" w:history="1">
        <w:r w:rsidRPr="00C70C39">
          <w:rPr>
            <w:rStyle w:val="Hyperlink"/>
          </w:rPr>
          <w:t> </w:t>
        </w:r>
      </w:hyperlink>
      <w:r w:rsidRPr="00C70C39">
        <w:rPr>
          <w:rtl/>
        </w:rPr>
        <w:t>المادة</w:t>
      </w:r>
      <w:r w:rsidRPr="00C70C39">
        <w:t xml:space="preserve"> (387) :</w:t>
      </w:r>
    </w:p>
    <w:p w14:paraId="14E18164" w14:textId="77777777" w:rsidR="00C70C39" w:rsidRPr="00C70C39" w:rsidRDefault="00C70C39" w:rsidP="00C70C39">
      <w:pPr>
        <w:bidi/>
      </w:pPr>
      <w:r w:rsidRPr="00C70C39">
        <w:rPr>
          <w:u w:val="single"/>
          <w:rtl/>
        </w:rPr>
        <w:t>ملغاة</w:t>
      </w:r>
    </w:p>
    <w:p w14:paraId="2A2D8EAE" w14:textId="77777777" w:rsidR="00C70C39" w:rsidRPr="00C70C39" w:rsidRDefault="00C70C39" w:rsidP="00C70C39">
      <w:pPr>
        <w:bidi/>
      </w:pPr>
      <w:r w:rsidRPr="00C70C39">
        <w:t> </w:t>
      </w:r>
    </w:p>
    <w:p w14:paraId="30C76947" w14:textId="77777777" w:rsidR="00C70C39" w:rsidRPr="00C70C39" w:rsidRDefault="00C70C39" w:rsidP="00C70C39">
      <w:pPr>
        <w:bidi/>
      </w:pPr>
      <w:r w:rsidRPr="00C70C39">
        <w:t> </w:t>
      </w:r>
    </w:p>
    <w:p w14:paraId="6D1E87E1" w14:textId="77777777" w:rsidR="00C70C39" w:rsidRPr="00C70C39" w:rsidRDefault="00C70C39" w:rsidP="00C70C39">
      <w:pPr>
        <w:bidi/>
      </w:pPr>
      <w:r w:rsidRPr="00C70C39">
        <w:rPr>
          <w:rtl/>
        </w:rPr>
        <w:t>لا يحق للدائنين الحاصلين على رهن او تامين عقاري او على امتياز رهن منقول ان يشتركوا في التصويت الا اذا تنازلوا عن تاميناتهم وفاقا للشروط المبينة في باب الصلح الواقي</w:t>
      </w:r>
      <w:r w:rsidRPr="00C70C39">
        <w:t>.</w:t>
      </w:r>
    </w:p>
    <w:p w14:paraId="474FC0B1" w14:textId="77777777" w:rsidR="00C70C39" w:rsidRPr="00C70C39" w:rsidRDefault="00C70C39" w:rsidP="00C70C39">
      <w:pPr>
        <w:bidi/>
      </w:pPr>
      <w:r w:rsidRPr="00C70C39">
        <w:t> </w:t>
      </w:r>
    </w:p>
    <w:p w14:paraId="59A02D2D" w14:textId="77777777" w:rsidR="00C70C39" w:rsidRPr="00C70C39" w:rsidRDefault="00C70C39" w:rsidP="00C70C39">
      <w:pPr>
        <w:bidi/>
      </w:pPr>
      <w:r w:rsidRPr="00C70C39">
        <w:t> </w:t>
      </w:r>
    </w:p>
    <w:p w14:paraId="70F2003F" w14:textId="77777777" w:rsidR="00C70C39" w:rsidRPr="00C70C39" w:rsidRDefault="00C70C39" w:rsidP="00C70C39">
      <w:pPr>
        <w:bidi/>
      </w:pPr>
      <w:r w:rsidRPr="00C70C39">
        <w:rPr>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F00561E" w14:textId="77777777" w:rsidR="00C70C39" w:rsidRPr="00C70C39" w:rsidRDefault="00C70C39" w:rsidP="00C70C39">
      <w:pPr>
        <w:bidi/>
        <w:rPr>
          <w:rtl/>
        </w:rPr>
      </w:pPr>
      <w:r w:rsidRPr="00C70C39">
        <w:t>* </w:t>
      </w:r>
      <w:r w:rsidRPr="00C70C39">
        <w:rPr>
          <w:rtl/>
        </w:rPr>
        <w:t>ملاحظة : تم الغاء المواد من </w:t>
      </w:r>
      <w:hyperlink r:id="rId585" w:history="1">
        <w:r w:rsidRPr="00C70C39">
          <w:rPr>
            <w:rStyle w:val="Hyperlink"/>
            <w:rtl/>
          </w:rPr>
          <w:t>(290) الى المادة (477) من قانون التجارة رقم (12) لسنة 1966</w:t>
        </w:r>
      </w:hyperlink>
      <w:r w:rsidRPr="00C70C39">
        <w:rPr>
          <w:rtl/>
        </w:rPr>
        <w:t> بموجب المادة </w:t>
      </w:r>
      <w:hyperlink r:id="rId586" w:history="1">
        <w:r w:rsidRPr="00C70C39">
          <w:rPr>
            <w:rStyle w:val="Hyperlink"/>
            <w:rtl/>
          </w:rPr>
          <w:t>(140) من قانون الاعسار رقم (21) لسنة 2018</w:t>
        </w:r>
      </w:hyperlink>
    </w:p>
    <w:p w14:paraId="1AF47FAA" w14:textId="77777777" w:rsidR="00C70C39" w:rsidRPr="00C70C39" w:rsidRDefault="00C70C39" w:rsidP="00C70C39">
      <w:pPr>
        <w:bidi/>
        <w:rPr>
          <w:rtl/>
        </w:rPr>
      </w:pPr>
      <w:r w:rsidRPr="00C70C39">
        <w:pict w14:anchorId="17A9C39F">
          <v:rect id="_x0000_i4291" style="width:0;height:22.5pt" o:hralign="center" o:hrstd="t" o:hr="t" fillcolor="#a0a0a0" stroked="f"/>
        </w:pict>
      </w:r>
    </w:p>
    <w:p w14:paraId="30D24A2A" w14:textId="77777777" w:rsidR="00C70C39" w:rsidRPr="00C70C39" w:rsidRDefault="00C70C39" w:rsidP="00C70C39">
      <w:pPr>
        <w:bidi/>
      </w:pPr>
      <w:r w:rsidRPr="00C70C39">
        <w:rPr>
          <w:rtl/>
        </w:rPr>
        <w:t>توقيع عقد الصلح</w:t>
      </w:r>
    </w:p>
    <w:p w14:paraId="0E7409F3" w14:textId="77777777" w:rsidR="00C70C39" w:rsidRPr="00C70C39" w:rsidRDefault="00C70C39" w:rsidP="00C70C39">
      <w:pPr>
        <w:bidi/>
      </w:pPr>
      <w:r w:rsidRPr="00C70C39">
        <w:t>    </w:t>
      </w:r>
      <w:hyperlink r:id="rId587" w:history="1">
        <w:r w:rsidRPr="00C70C39">
          <w:rPr>
            <w:rStyle w:val="Hyperlink"/>
          </w:rPr>
          <w:t> </w:t>
        </w:r>
      </w:hyperlink>
      <w:r w:rsidRPr="00C70C39">
        <w:rPr>
          <w:rtl/>
        </w:rPr>
        <w:t>المادة</w:t>
      </w:r>
      <w:r w:rsidRPr="00C70C39">
        <w:t xml:space="preserve"> (388) :</w:t>
      </w:r>
    </w:p>
    <w:p w14:paraId="14AE56D8" w14:textId="77777777" w:rsidR="00C70C39" w:rsidRPr="00C70C39" w:rsidRDefault="00C70C39" w:rsidP="00C70C39">
      <w:pPr>
        <w:bidi/>
      </w:pPr>
      <w:r w:rsidRPr="00C70C39">
        <w:rPr>
          <w:u w:val="single"/>
          <w:rtl/>
        </w:rPr>
        <w:t>ملغاة</w:t>
      </w:r>
    </w:p>
    <w:p w14:paraId="7F464C58" w14:textId="77777777" w:rsidR="00C70C39" w:rsidRPr="00C70C39" w:rsidRDefault="00C70C39" w:rsidP="00C70C39">
      <w:pPr>
        <w:bidi/>
      </w:pPr>
      <w:r w:rsidRPr="00C70C39">
        <w:t> </w:t>
      </w:r>
    </w:p>
    <w:p w14:paraId="46EBCECB" w14:textId="77777777" w:rsidR="00C70C39" w:rsidRPr="00C70C39" w:rsidRDefault="00C70C39" w:rsidP="00C70C39">
      <w:pPr>
        <w:bidi/>
      </w:pPr>
      <w:r w:rsidRPr="00C70C39">
        <w:t> </w:t>
      </w:r>
    </w:p>
    <w:p w14:paraId="5F692147" w14:textId="77777777" w:rsidR="00C70C39" w:rsidRPr="00C70C39" w:rsidRDefault="00C70C39" w:rsidP="00C70C39">
      <w:pPr>
        <w:bidi/>
      </w:pPr>
      <w:r w:rsidRPr="00C70C39">
        <w:t xml:space="preserve">1. </w:t>
      </w:r>
      <w:r w:rsidRPr="00C70C39">
        <w:rPr>
          <w:rtl/>
        </w:rPr>
        <w:t>يجب ان يوقع عقد الصلح في نفس الجلسة والا كان باطلا</w:t>
      </w:r>
      <w:r w:rsidRPr="00C70C39">
        <w:t xml:space="preserve"> .</w:t>
      </w:r>
    </w:p>
    <w:p w14:paraId="5F2E9155" w14:textId="77777777" w:rsidR="00C70C39" w:rsidRPr="00C70C39" w:rsidRDefault="00C70C39" w:rsidP="00C70C39">
      <w:pPr>
        <w:bidi/>
      </w:pPr>
      <w:r w:rsidRPr="00C70C39">
        <w:t xml:space="preserve">2. </w:t>
      </w:r>
      <w:r w:rsidRPr="00C70C39">
        <w:rPr>
          <w:rtl/>
        </w:rPr>
        <w:t>واذا لم تتوفر الا احدى الاغلبيتين المبحوث عنهما في المادة ( 386) فتؤجل المذاكرة ثمانية ايام لا تقبل التمديد</w:t>
      </w:r>
      <w:r w:rsidRPr="00C70C39">
        <w:t>.</w:t>
      </w:r>
    </w:p>
    <w:p w14:paraId="188A6357" w14:textId="77777777" w:rsidR="00C70C39" w:rsidRPr="00C70C39" w:rsidRDefault="00C70C39" w:rsidP="00C70C39">
      <w:pPr>
        <w:bidi/>
      </w:pPr>
      <w:r w:rsidRPr="00C70C39">
        <w:t xml:space="preserve">3. </w:t>
      </w:r>
      <w:r w:rsidRPr="00C70C39">
        <w:rPr>
          <w:rtl/>
        </w:rPr>
        <w:t>ولا يلزم الدائنين الذين حضروا الاجتماع الاول لهيئة المصالحة او كانوا ممثلين فيه على وجه قانوني ووقعوا امضائهم على محضر الجلسة لحضور الاجتماع الثاني للهيئة وتبقي القرارات التي اتخذوها والموافقات التي ايدوها صالحة ونافذة الا اذا حضروا وعدلوها في الاجتماع الاخير</w:t>
      </w:r>
      <w:r w:rsidRPr="00C70C39">
        <w:t xml:space="preserve"> .</w:t>
      </w:r>
    </w:p>
    <w:p w14:paraId="1011C4F1" w14:textId="77777777" w:rsidR="00C70C39" w:rsidRPr="00C70C39" w:rsidRDefault="00C70C39" w:rsidP="00C70C39">
      <w:pPr>
        <w:bidi/>
      </w:pPr>
      <w:r w:rsidRPr="00C70C39">
        <w:t xml:space="preserve">4. </w:t>
      </w:r>
      <w:r w:rsidRPr="00C70C39">
        <w:rPr>
          <w:rtl/>
        </w:rPr>
        <w:t>يجوز الاستعاضة عن توقيع الدائنين في ( اجتماعات ) هيئة المصالحة بتوقيع منهم على بطاقة تصويت تلحق بالمحضر</w:t>
      </w:r>
      <w:r w:rsidRPr="00C70C39">
        <w:t xml:space="preserve"> .</w:t>
      </w:r>
    </w:p>
    <w:p w14:paraId="14BD1E35" w14:textId="77777777" w:rsidR="00C70C39" w:rsidRPr="00C70C39" w:rsidRDefault="00C70C39" w:rsidP="00C70C39">
      <w:pPr>
        <w:bidi/>
      </w:pPr>
      <w:r w:rsidRPr="00C70C39">
        <w:t> </w:t>
      </w:r>
    </w:p>
    <w:p w14:paraId="363C83C3" w14:textId="77777777" w:rsidR="00C70C39" w:rsidRPr="00C70C39" w:rsidRDefault="00C70C39" w:rsidP="00C70C39">
      <w:pPr>
        <w:bidi/>
      </w:pPr>
      <w:r w:rsidRPr="00C70C39">
        <w:t> </w:t>
      </w:r>
    </w:p>
    <w:p w14:paraId="4A97A5A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6BA10DE" w14:textId="77777777" w:rsidR="00C70C39" w:rsidRPr="00C70C39" w:rsidRDefault="00C70C39" w:rsidP="00C70C39">
      <w:pPr>
        <w:bidi/>
        <w:rPr>
          <w:rtl/>
        </w:rPr>
      </w:pPr>
      <w:r w:rsidRPr="00C70C39">
        <w:t>* </w:t>
      </w:r>
      <w:r w:rsidRPr="00C70C39">
        <w:rPr>
          <w:rtl/>
        </w:rPr>
        <w:t>ملاحظة : تم الغاء المواد من </w:t>
      </w:r>
      <w:hyperlink r:id="rId588" w:history="1">
        <w:r w:rsidRPr="00C70C39">
          <w:rPr>
            <w:rStyle w:val="Hyperlink"/>
            <w:rtl/>
          </w:rPr>
          <w:t>(290) الى المادة (477) من قانون التجارة رقم (12) لسنة 1966</w:t>
        </w:r>
      </w:hyperlink>
      <w:r w:rsidRPr="00C70C39">
        <w:rPr>
          <w:rtl/>
        </w:rPr>
        <w:t> بموجب المادة </w:t>
      </w:r>
      <w:hyperlink r:id="rId589" w:history="1">
        <w:r w:rsidRPr="00C70C39">
          <w:rPr>
            <w:rStyle w:val="Hyperlink"/>
            <w:rtl/>
          </w:rPr>
          <w:t>(140) من قانون الاعسار رقم (21) لسنة 2018</w:t>
        </w:r>
      </w:hyperlink>
    </w:p>
    <w:p w14:paraId="1B25E666" w14:textId="77777777" w:rsidR="00C70C39" w:rsidRPr="00C70C39" w:rsidRDefault="00C70C39" w:rsidP="00C70C39">
      <w:pPr>
        <w:bidi/>
        <w:rPr>
          <w:rtl/>
        </w:rPr>
      </w:pPr>
      <w:r w:rsidRPr="00C70C39">
        <w:pict w14:anchorId="66C26BF3">
          <v:rect id="_x0000_i4292" style="width:0;height:22.5pt" o:hralign="center" o:hrstd="t" o:hr="t" fillcolor="#a0a0a0" stroked="f"/>
        </w:pict>
      </w:r>
    </w:p>
    <w:p w14:paraId="1804910D" w14:textId="77777777" w:rsidR="00C70C39" w:rsidRPr="00C70C39" w:rsidRDefault="00C70C39" w:rsidP="00C70C39">
      <w:pPr>
        <w:bidi/>
      </w:pPr>
      <w:r w:rsidRPr="00C70C39">
        <w:rPr>
          <w:rtl/>
        </w:rPr>
        <w:t>عدم جواز عقد الصلح</w:t>
      </w:r>
    </w:p>
    <w:p w14:paraId="023D69D5" w14:textId="77777777" w:rsidR="00C70C39" w:rsidRPr="00C70C39" w:rsidRDefault="00C70C39" w:rsidP="00C70C39">
      <w:pPr>
        <w:bidi/>
      </w:pPr>
      <w:r w:rsidRPr="00C70C39">
        <w:t>    </w:t>
      </w:r>
      <w:hyperlink r:id="rId590" w:history="1">
        <w:r w:rsidRPr="00C70C39">
          <w:rPr>
            <w:rStyle w:val="Hyperlink"/>
          </w:rPr>
          <w:t> </w:t>
        </w:r>
      </w:hyperlink>
      <w:r w:rsidRPr="00C70C39">
        <w:rPr>
          <w:rtl/>
        </w:rPr>
        <w:t>المادة</w:t>
      </w:r>
      <w:r w:rsidRPr="00C70C39">
        <w:t xml:space="preserve"> (389) :</w:t>
      </w:r>
    </w:p>
    <w:p w14:paraId="0911B625" w14:textId="77777777" w:rsidR="00C70C39" w:rsidRPr="00C70C39" w:rsidRDefault="00C70C39" w:rsidP="00C70C39">
      <w:pPr>
        <w:bidi/>
      </w:pPr>
      <w:r w:rsidRPr="00C70C39">
        <w:rPr>
          <w:u w:val="single"/>
          <w:rtl/>
        </w:rPr>
        <w:t>ملغاة</w:t>
      </w:r>
    </w:p>
    <w:p w14:paraId="078571E7" w14:textId="77777777" w:rsidR="00C70C39" w:rsidRPr="00C70C39" w:rsidRDefault="00C70C39" w:rsidP="00C70C39">
      <w:pPr>
        <w:bidi/>
      </w:pPr>
      <w:r w:rsidRPr="00C70C39">
        <w:t> </w:t>
      </w:r>
    </w:p>
    <w:p w14:paraId="256F67D4" w14:textId="77777777" w:rsidR="00C70C39" w:rsidRPr="00C70C39" w:rsidRDefault="00C70C39" w:rsidP="00C70C39">
      <w:pPr>
        <w:bidi/>
      </w:pPr>
      <w:r w:rsidRPr="00C70C39">
        <w:t xml:space="preserve">1. </w:t>
      </w:r>
      <w:r w:rsidRPr="00C70C39">
        <w:rPr>
          <w:rtl/>
        </w:rPr>
        <w:t>لا يجوز عقد الصلح لمفلس حكم عليه بالافلاس الاحتيالي</w:t>
      </w:r>
      <w:r w:rsidRPr="00C70C39">
        <w:t>.</w:t>
      </w:r>
    </w:p>
    <w:p w14:paraId="3DEEEE16" w14:textId="77777777" w:rsidR="00C70C39" w:rsidRPr="00C70C39" w:rsidRDefault="00C70C39" w:rsidP="00C70C39">
      <w:pPr>
        <w:bidi/>
      </w:pPr>
      <w:r w:rsidRPr="00C70C39">
        <w:t xml:space="preserve">2. </w:t>
      </w:r>
      <w:r w:rsidRPr="00C70C39">
        <w:rPr>
          <w:rtl/>
        </w:rPr>
        <w:t>واذا كان التحقيق جاريا في شان افلاس احتيالي فيدعى الدائنون ليقرروا ما اذا كانوا يحتفظون بحق المذاكرة في امر الصلح عند التبرئة وبالتالي تاجيل الفصل في هذا الشان الى ما بعد انتهاء الاجراءات الجزائية</w:t>
      </w:r>
      <w:r w:rsidRPr="00C70C39">
        <w:t xml:space="preserve"> .</w:t>
      </w:r>
    </w:p>
    <w:p w14:paraId="12308C2D" w14:textId="77777777" w:rsidR="00C70C39" w:rsidRPr="00C70C39" w:rsidRDefault="00C70C39" w:rsidP="00C70C39">
      <w:pPr>
        <w:bidi/>
      </w:pPr>
      <w:r w:rsidRPr="00C70C39">
        <w:t xml:space="preserve">3. </w:t>
      </w:r>
      <w:r w:rsidRPr="00C70C39">
        <w:rPr>
          <w:rtl/>
        </w:rPr>
        <w:t>على انه لا يمكن تقرير هذا التاجيل الا اذا توفرت اغلبية العدد واغلبية المبلغ المعينتان فيما تقدم</w:t>
      </w:r>
      <w:r w:rsidRPr="00C70C39">
        <w:t xml:space="preserve"> .</w:t>
      </w:r>
    </w:p>
    <w:p w14:paraId="6B7E4714" w14:textId="77777777" w:rsidR="00C70C39" w:rsidRPr="00C70C39" w:rsidRDefault="00C70C39" w:rsidP="00C70C39">
      <w:pPr>
        <w:bidi/>
      </w:pPr>
      <w:r w:rsidRPr="00C70C39">
        <w:lastRenderedPageBreak/>
        <w:t xml:space="preserve">4. </w:t>
      </w:r>
      <w:r w:rsidRPr="00C70C39">
        <w:rPr>
          <w:rtl/>
        </w:rPr>
        <w:t>واذا اقتضت الحال اجراء المذاكرة في امر الصلح بعد انتهاء مدة التاجيل فتطبق على المذاكرة الجديدة القواعد المعينة في المادة السابقة</w:t>
      </w:r>
      <w:r w:rsidRPr="00C70C39">
        <w:t>.</w:t>
      </w:r>
    </w:p>
    <w:p w14:paraId="6679B4F6" w14:textId="77777777" w:rsidR="00C70C39" w:rsidRPr="00C70C39" w:rsidRDefault="00C70C39" w:rsidP="00C70C39">
      <w:pPr>
        <w:bidi/>
      </w:pPr>
      <w:r w:rsidRPr="00C70C39">
        <w:t> </w:t>
      </w:r>
    </w:p>
    <w:p w14:paraId="66203461" w14:textId="77777777" w:rsidR="00C70C39" w:rsidRPr="00C70C39" w:rsidRDefault="00C70C39" w:rsidP="00C70C39">
      <w:pPr>
        <w:bidi/>
      </w:pPr>
      <w:r w:rsidRPr="00C70C39">
        <w:t> </w:t>
      </w:r>
    </w:p>
    <w:p w14:paraId="7C866678" w14:textId="77777777" w:rsidR="00C70C39" w:rsidRPr="00C70C39" w:rsidRDefault="00C70C39" w:rsidP="00C70C39">
      <w:pPr>
        <w:bidi/>
      </w:pPr>
      <w:r w:rsidRPr="00C70C39">
        <w:t> </w:t>
      </w:r>
    </w:p>
    <w:p w14:paraId="4B1605C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6E76FD7" w14:textId="77777777" w:rsidR="00C70C39" w:rsidRPr="00C70C39" w:rsidRDefault="00C70C39" w:rsidP="00C70C39">
      <w:pPr>
        <w:bidi/>
        <w:rPr>
          <w:rtl/>
        </w:rPr>
      </w:pPr>
      <w:r w:rsidRPr="00C70C39">
        <w:t>* </w:t>
      </w:r>
      <w:r w:rsidRPr="00C70C39">
        <w:rPr>
          <w:rtl/>
        </w:rPr>
        <w:t>ملاحظة : تم الغاء المواد من </w:t>
      </w:r>
      <w:hyperlink r:id="rId591" w:history="1">
        <w:r w:rsidRPr="00C70C39">
          <w:rPr>
            <w:rStyle w:val="Hyperlink"/>
            <w:rtl/>
          </w:rPr>
          <w:t>(290) الى المادة (477) من قانون التجارة رقم (12) لسنة 1966</w:t>
        </w:r>
      </w:hyperlink>
      <w:r w:rsidRPr="00C70C39">
        <w:rPr>
          <w:rtl/>
        </w:rPr>
        <w:t> بموجب المادة </w:t>
      </w:r>
      <w:hyperlink r:id="rId592" w:history="1">
        <w:r w:rsidRPr="00C70C39">
          <w:rPr>
            <w:rStyle w:val="Hyperlink"/>
            <w:rtl/>
          </w:rPr>
          <w:t>(140) من قانون الاعسار رقم (21) لسنة 2018</w:t>
        </w:r>
      </w:hyperlink>
    </w:p>
    <w:p w14:paraId="17BA63D3" w14:textId="77777777" w:rsidR="00C70C39" w:rsidRPr="00C70C39" w:rsidRDefault="00C70C39" w:rsidP="00C70C39">
      <w:pPr>
        <w:bidi/>
        <w:rPr>
          <w:rtl/>
        </w:rPr>
      </w:pPr>
      <w:r w:rsidRPr="00C70C39">
        <w:pict w14:anchorId="4BB4242A">
          <v:rect id="_x0000_i4293" style="width:0;height:22.5pt" o:hralign="center" o:hrstd="t" o:hr="t" fillcolor="#a0a0a0" stroked="f"/>
        </w:pict>
      </w:r>
    </w:p>
    <w:p w14:paraId="64944B86" w14:textId="77777777" w:rsidR="00C70C39" w:rsidRPr="00C70C39" w:rsidRDefault="00C70C39" w:rsidP="00C70C39">
      <w:pPr>
        <w:bidi/>
      </w:pPr>
      <w:r w:rsidRPr="00C70C39">
        <w:rPr>
          <w:rtl/>
        </w:rPr>
        <w:t>الصلح الممكن</w:t>
      </w:r>
    </w:p>
    <w:p w14:paraId="28224486" w14:textId="77777777" w:rsidR="00C70C39" w:rsidRPr="00C70C39" w:rsidRDefault="00C70C39" w:rsidP="00C70C39">
      <w:pPr>
        <w:bidi/>
      </w:pPr>
      <w:r w:rsidRPr="00C70C39">
        <w:t>    </w:t>
      </w:r>
      <w:hyperlink r:id="rId593" w:history="1">
        <w:r w:rsidRPr="00C70C39">
          <w:rPr>
            <w:rStyle w:val="Hyperlink"/>
          </w:rPr>
          <w:t> </w:t>
        </w:r>
      </w:hyperlink>
      <w:r w:rsidRPr="00C70C39">
        <w:rPr>
          <w:rtl/>
        </w:rPr>
        <w:t>المادة</w:t>
      </w:r>
      <w:r w:rsidRPr="00C70C39">
        <w:t xml:space="preserve"> (390) :</w:t>
      </w:r>
    </w:p>
    <w:p w14:paraId="45AB9149" w14:textId="77777777" w:rsidR="00C70C39" w:rsidRPr="00C70C39" w:rsidRDefault="00C70C39" w:rsidP="00C70C39">
      <w:pPr>
        <w:bidi/>
      </w:pPr>
      <w:r w:rsidRPr="00C70C39">
        <w:rPr>
          <w:u w:val="single"/>
          <w:rtl/>
        </w:rPr>
        <w:t>ملغاة</w:t>
      </w:r>
    </w:p>
    <w:p w14:paraId="61F177BB" w14:textId="77777777" w:rsidR="00C70C39" w:rsidRPr="00C70C39" w:rsidRDefault="00C70C39" w:rsidP="00C70C39">
      <w:pPr>
        <w:bidi/>
      </w:pPr>
      <w:r w:rsidRPr="00C70C39">
        <w:t> </w:t>
      </w:r>
    </w:p>
    <w:p w14:paraId="078B3573" w14:textId="77777777" w:rsidR="00C70C39" w:rsidRPr="00C70C39" w:rsidRDefault="00C70C39" w:rsidP="00C70C39">
      <w:pPr>
        <w:bidi/>
      </w:pPr>
      <w:r w:rsidRPr="00C70C39">
        <w:t xml:space="preserve">1. </w:t>
      </w:r>
      <w:r w:rsidRPr="00C70C39">
        <w:rPr>
          <w:rtl/>
        </w:rPr>
        <w:t>اذا حكم على المفلس لافلاس تقصيري كان عقد الصلح ممكنا</w:t>
      </w:r>
      <w:r w:rsidRPr="00C70C39">
        <w:t xml:space="preserve"> .</w:t>
      </w:r>
    </w:p>
    <w:p w14:paraId="028E4191" w14:textId="77777777" w:rsidR="00C70C39" w:rsidRPr="00C70C39" w:rsidRDefault="00C70C39" w:rsidP="00C70C39">
      <w:pPr>
        <w:bidi/>
      </w:pPr>
      <w:r w:rsidRPr="00C70C39">
        <w:t xml:space="preserve">2. </w:t>
      </w:r>
      <w:r w:rsidRPr="00C70C39">
        <w:rPr>
          <w:rtl/>
        </w:rPr>
        <w:t>ويجوز للدائنين في حالة البدء بالاجراءات الجزائية ان يؤجلوا المذاكرة في الصلح الى ما بعد انتهائها وفاقا لاحكام المادة السابقة</w:t>
      </w:r>
      <w:r w:rsidRPr="00C70C39">
        <w:t>.</w:t>
      </w:r>
    </w:p>
    <w:p w14:paraId="2676016A" w14:textId="77777777" w:rsidR="00C70C39" w:rsidRPr="00C70C39" w:rsidRDefault="00C70C39" w:rsidP="00C70C39">
      <w:pPr>
        <w:bidi/>
      </w:pPr>
      <w:r w:rsidRPr="00C70C39">
        <w:t> </w:t>
      </w:r>
    </w:p>
    <w:p w14:paraId="1820F9A8" w14:textId="77777777" w:rsidR="00C70C39" w:rsidRPr="00C70C39" w:rsidRDefault="00C70C39" w:rsidP="00C70C39">
      <w:pPr>
        <w:bidi/>
      </w:pPr>
      <w:r w:rsidRPr="00C70C39">
        <w:t> </w:t>
      </w:r>
    </w:p>
    <w:p w14:paraId="44166AB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B08A94D" w14:textId="77777777" w:rsidR="00C70C39" w:rsidRPr="00C70C39" w:rsidRDefault="00C70C39" w:rsidP="00C70C39">
      <w:pPr>
        <w:bidi/>
        <w:rPr>
          <w:rtl/>
        </w:rPr>
      </w:pPr>
      <w:r w:rsidRPr="00C70C39">
        <w:t>* </w:t>
      </w:r>
      <w:r w:rsidRPr="00C70C39">
        <w:rPr>
          <w:rtl/>
        </w:rPr>
        <w:t>ملاحظة : تم الغاء المواد من </w:t>
      </w:r>
      <w:hyperlink r:id="rId594" w:history="1">
        <w:r w:rsidRPr="00C70C39">
          <w:rPr>
            <w:rStyle w:val="Hyperlink"/>
            <w:rtl/>
          </w:rPr>
          <w:t>(290) الى المادة (477) من قانون التجارة رقم (12) لسنة 1966</w:t>
        </w:r>
      </w:hyperlink>
      <w:r w:rsidRPr="00C70C39">
        <w:rPr>
          <w:rtl/>
        </w:rPr>
        <w:t> بموجب المادة </w:t>
      </w:r>
      <w:hyperlink r:id="rId595" w:history="1">
        <w:r w:rsidRPr="00C70C39">
          <w:rPr>
            <w:rStyle w:val="Hyperlink"/>
            <w:rtl/>
          </w:rPr>
          <w:t>(140) من قانون الاعسار رقم (21) لسنة 2018</w:t>
        </w:r>
      </w:hyperlink>
    </w:p>
    <w:p w14:paraId="0653B901" w14:textId="77777777" w:rsidR="00C70C39" w:rsidRPr="00C70C39" w:rsidRDefault="00C70C39" w:rsidP="00C70C39">
      <w:pPr>
        <w:bidi/>
        <w:rPr>
          <w:rtl/>
        </w:rPr>
      </w:pPr>
      <w:r w:rsidRPr="00C70C39">
        <w:pict w14:anchorId="58DC45C2">
          <v:rect id="_x0000_i4294" style="width:0;height:22.5pt" o:hralign="center" o:hrstd="t" o:hr="t" fillcolor="#a0a0a0" stroked="f"/>
        </w:pict>
      </w:r>
    </w:p>
    <w:p w14:paraId="54ED2085" w14:textId="77777777" w:rsidR="00C70C39" w:rsidRPr="00C70C39" w:rsidRDefault="00C70C39" w:rsidP="00C70C39">
      <w:pPr>
        <w:bidi/>
      </w:pPr>
      <w:r w:rsidRPr="00C70C39">
        <w:rPr>
          <w:rtl/>
        </w:rPr>
        <w:t>الاعتراض على الصلح</w:t>
      </w:r>
    </w:p>
    <w:p w14:paraId="28058142" w14:textId="77777777" w:rsidR="00C70C39" w:rsidRPr="00C70C39" w:rsidRDefault="00C70C39" w:rsidP="00C70C39">
      <w:pPr>
        <w:bidi/>
      </w:pPr>
      <w:r w:rsidRPr="00C70C39">
        <w:t>    </w:t>
      </w:r>
      <w:hyperlink r:id="rId596" w:history="1">
        <w:r w:rsidRPr="00C70C39">
          <w:rPr>
            <w:rStyle w:val="Hyperlink"/>
          </w:rPr>
          <w:t> </w:t>
        </w:r>
      </w:hyperlink>
      <w:r w:rsidRPr="00C70C39">
        <w:rPr>
          <w:rtl/>
        </w:rPr>
        <w:t>المادة</w:t>
      </w:r>
      <w:r w:rsidRPr="00C70C39">
        <w:t xml:space="preserve"> (391) :</w:t>
      </w:r>
    </w:p>
    <w:p w14:paraId="763C8CE0" w14:textId="77777777" w:rsidR="00C70C39" w:rsidRPr="00C70C39" w:rsidRDefault="00C70C39" w:rsidP="00C70C39">
      <w:pPr>
        <w:bidi/>
      </w:pPr>
      <w:r w:rsidRPr="00C70C39">
        <w:rPr>
          <w:u w:val="single"/>
          <w:rtl/>
        </w:rPr>
        <w:t>ملغاة</w:t>
      </w:r>
    </w:p>
    <w:p w14:paraId="0BF56DA8" w14:textId="77777777" w:rsidR="00C70C39" w:rsidRPr="00C70C39" w:rsidRDefault="00C70C39" w:rsidP="00C70C39">
      <w:pPr>
        <w:bidi/>
      </w:pPr>
      <w:r w:rsidRPr="00C70C39">
        <w:t> </w:t>
      </w:r>
    </w:p>
    <w:p w14:paraId="617C784E" w14:textId="77777777" w:rsidR="00C70C39" w:rsidRPr="00C70C39" w:rsidRDefault="00C70C39" w:rsidP="00C70C39">
      <w:pPr>
        <w:bidi/>
      </w:pPr>
      <w:r w:rsidRPr="00C70C39">
        <w:t xml:space="preserve">1. </w:t>
      </w:r>
      <w:r w:rsidRPr="00C70C39">
        <w:rPr>
          <w:rtl/>
        </w:rPr>
        <w:t>لجميع الدائنين الذين كان لهم حق الاشتراك في عقد الصلح وللدائنين الذين ثبتت حقوقهم فيما بعد ولممثلي هيئة اصحاب اسناد القرض ان يعترضوا على الصلح المقرر</w:t>
      </w:r>
      <w:r w:rsidRPr="00C70C39">
        <w:t xml:space="preserve"> .</w:t>
      </w:r>
    </w:p>
    <w:p w14:paraId="7F2043F7" w14:textId="77777777" w:rsidR="00C70C39" w:rsidRPr="00C70C39" w:rsidRDefault="00C70C39" w:rsidP="00C70C39">
      <w:pPr>
        <w:bidi/>
      </w:pPr>
      <w:r w:rsidRPr="00C70C39">
        <w:t xml:space="preserve">2. </w:t>
      </w:r>
      <w:r w:rsidRPr="00C70C39">
        <w:rPr>
          <w:rtl/>
        </w:rPr>
        <w:t>ويجب ان يكون الاعتراض معللا وان يبلغ الى وكيل التفليسة والى المفلس في ميعاد الثمانية الايام التي تلي عقد الصلح او عقد هيئة اصحاب اسناد القروض والا كان باطلا ، وان تبلغ معه مذكرة دعوى الى اول جلسة تعقدها المحكمة</w:t>
      </w:r>
      <w:r w:rsidRPr="00C70C39">
        <w:t>.</w:t>
      </w:r>
    </w:p>
    <w:p w14:paraId="13DC4FB2" w14:textId="77777777" w:rsidR="00C70C39" w:rsidRPr="00C70C39" w:rsidRDefault="00C70C39" w:rsidP="00C70C39">
      <w:pPr>
        <w:bidi/>
      </w:pPr>
      <w:r w:rsidRPr="00C70C39">
        <w:lastRenderedPageBreak/>
        <w:t xml:space="preserve">3. </w:t>
      </w:r>
      <w:r w:rsidRPr="00C70C39">
        <w:rPr>
          <w:rtl/>
        </w:rPr>
        <w:t>واذا لم يكن للتفليسة الا وكيل واحد وكان معارضا في عقد الصلح وجب عليه ان يطلب تعيين وكيل جديد ويلزمه بالنظر الى هذا لوكيل ان يطبق الاجراءات المنصوص عليها في هذه المادة</w:t>
      </w:r>
      <w:r w:rsidRPr="00C70C39">
        <w:t xml:space="preserve"> .</w:t>
      </w:r>
    </w:p>
    <w:p w14:paraId="05EA27F9" w14:textId="77777777" w:rsidR="00C70C39" w:rsidRPr="00C70C39" w:rsidRDefault="00C70C39" w:rsidP="00C70C39">
      <w:pPr>
        <w:bidi/>
      </w:pPr>
      <w:r w:rsidRPr="00C70C39">
        <w:t> </w:t>
      </w:r>
    </w:p>
    <w:p w14:paraId="030C39CD" w14:textId="77777777" w:rsidR="00C70C39" w:rsidRPr="00C70C39" w:rsidRDefault="00C70C39" w:rsidP="00C70C39">
      <w:pPr>
        <w:bidi/>
      </w:pPr>
      <w:r w:rsidRPr="00C70C39">
        <w:t> </w:t>
      </w:r>
    </w:p>
    <w:p w14:paraId="071225BF" w14:textId="77777777" w:rsidR="00C70C39" w:rsidRPr="00C70C39" w:rsidRDefault="00C70C39" w:rsidP="00C70C39">
      <w:pPr>
        <w:bidi/>
      </w:pPr>
      <w:r w:rsidRPr="00C70C39">
        <w:t> </w:t>
      </w:r>
    </w:p>
    <w:p w14:paraId="5E3ED3A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B4B62AA" w14:textId="77777777" w:rsidR="00C70C39" w:rsidRPr="00C70C39" w:rsidRDefault="00C70C39" w:rsidP="00C70C39">
      <w:pPr>
        <w:bidi/>
        <w:rPr>
          <w:rtl/>
        </w:rPr>
      </w:pPr>
      <w:r w:rsidRPr="00C70C39">
        <w:t>* </w:t>
      </w:r>
      <w:r w:rsidRPr="00C70C39">
        <w:rPr>
          <w:rtl/>
        </w:rPr>
        <w:t>ملاحظة : تم الغاء المواد من </w:t>
      </w:r>
      <w:hyperlink r:id="rId597" w:history="1">
        <w:r w:rsidRPr="00C70C39">
          <w:rPr>
            <w:rStyle w:val="Hyperlink"/>
            <w:rtl/>
          </w:rPr>
          <w:t>(290) الى المادة (477) من قانون التجارة رقم (12) لسنة 1966</w:t>
        </w:r>
      </w:hyperlink>
      <w:r w:rsidRPr="00C70C39">
        <w:rPr>
          <w:rtl/>
        </w:rPr>
        <w:t> بموجب المادة </w:t>
      </w:r>
      <w:hyperlink r:id="rId598" w:history="1">
        <w:r w:rsidRPr="00C70C39">
          <w:rPr>
            <w:rStyle w:val="Hyperlink"/>
            <w:rtl/>
          </w:rPr>
          <w:t>(140) من قانون الاعسار رقم (21) لسنة 2018</w:t>
        </w:r>
      </w:hyperlink>
    </w:p>
    <w:p w14:paraId="0614E19D" w14:textId="77777777" w:rsidR="00C70C39" w:rsidRPr="00C70C39" w:rsidRDefault="00C70C39" w:rsidP="00C70C39">
      <w:pPr>
        <w:bidi/>
        <w:rPr>
          <w:rtl/>
        </w:rPr>
      </w:pPr>
      <w:r w:rsidRPr="00C70C39">
        <w:pict w14:anchorId="156D0FE7">
          <v:rect id="_x0000_i4295" style="width:0;height:22.5pt" o:hralign="center" o:hrstd="t" o:hr="t" fillcolor="#a0a0a0" stroked="f"/>
        </w:pict>
      </w:r>
    </w:p>
    <w:p w14:paraId="6A1FECF2" w14:textId="77777777" w:rsidR="00C70C39" w:rsidRPr="00C70C39" w:rsidRDefault="00C70C39" w:rsidP="00C70C39">
      <w:pPr>
        <w:bidi/>
      </w:pPr>
      <w:r w:rsidRPr="00C70C39">
        <w:rPr>
          <w:rtl/>
        </w:rPr>
        <w:t>تقديم طلب تصديق الصلح</w:t>
      </w:r>
    </w:p>
    <w:p w14:paraId="65D1E07F" w14:textId="77777777" w:rsidR="00C70C39" w:rsidRPr="00C70C39" w:rsidRDefault="00C70C39" w:rsidP="00C70C39">
      <w:pPr>
        <w:bidi/>
      </w:pPr>
      <w:r w:rsidRPr="00C70C39">
        <w:t>    </w:t>
      </w:r>
      <w:hyperlink r:id="rId599" w:history="1">
        <w:r w:rsidRPr="00C70C39">
          <w:rPr>
            <w:rStyle w:val="Hyperlink"/>
          </w:rPr>
          <w:t> </w:t>
        </w:r>
      </w:hyperlink>
      <w:r w:rsidRPr="00C70C39">
        <w:rPr>
          <w:rtl/>
        </w:rPr>
        <w:t>المادة</w:t>
      </w:r>
      <w:r w:rsidRPr="00C70C39">
        <w:t xml:space="preserve"> (392) :</w:t>
      </w:r>
    </w:p>
    <w:p w14:paraId="3F9E4725" w14:textId="77777777" w:rsidR="00C70C39" w:rsidRPr="00C70C39" w:rsidRDefault="00C70C39" w:rsidP="00C70C39">
      <w:pPr>
        <w:bidi/>
      </w:pPr>
      <w:r w:rsidRPr="00C70C39">
        <w:rPr>
          <w:u w:val="single"/>
          <w:rtl/>
        </w:rPr>
        <w:t>ملغاة</w:t>
      </w:r>
    </w:p>
    <w:p w14:paraId="361C3C92" w14:textId="77777777" w:rsidR="00C70C39" w:rsidRPr="00C70C39" w:rsidRDefault="00C70C39" w:rsidP="00C70C39">
      <w:pPr>
        <w:bidi/>
      </w:pPr>
      <w:r w:rsidRPr="00C70C39">
        <w:t> </w:t>
      </w:r>
    </w:p>
    <w:p w14:paraId="744C769E" w14:textId="77777777" w:rsidR="00C70C39" w:rsidRPr="00C70C39" w:rsidRDefault="00C70C39" w:rsidP="00C70C39">
      <w:pPr>
        <w:bidi/>
      </w:pPr>
      <w:r w:rsidRPr="00C70C39">
        <w:t> </w:t>
      </w:r>
    </w:p>
    <w:p w14:paraId="346F737A" w14:textId="77777777" w:rsidR="00C70C39" w:rsidRPr="00C70C39" w:rsidRDefault="00C70C39" w:rsidP="00C70C39">
      <w:pPr>
        <w:bidi/>
      </w:pPr>
      <w:r w:rsidRPr="00C70C39">
        <w:t xml:space="preserve">1. </w:t>
      </w:r>
      <w:r w:rsidRPr="00C70C39">
        <w:rPr>
          <w:rtl/>
        </w:rPr>
        <w:t>يقدم طلب تصديق الصلح الى المحكمة باستدعاء من الفريق الاكثر عجلة ولا يجوز للمحكمة ان تفصل في هذا الطلب قبل انقضاء ميعاد الايام الثمانية المنصوص عليه في المادة السابقة</w:t>
      </w:r>
      <w:r w:rsidRPr="00C70C39">
        <w:t xml:space="preserve"> .</w:t>
      </w:r>
    </w:p>
    <w:p w14:paraId="32ADCE56" w14:textId="77777777" w:rsidR="00C70C39" w:rsidRPr="00C70C39" w:rsidRDefault="00C70C39" w:rsidP="00C70C39">
      <w:pPr>
        <w:bidi/>
      </w:pPr>
      <w:r w:rsidRPr="00C70C39">
        <w:t xml:space="preserve">2. </w:t>
      </w:r>
      <w:r w:rsidRPr="00C70C39">
        <w:rPr>
          <w:rtl/>
        </w:rPr>
        <w:t>واذا قدمت اعتراضات في خلال الميعاد المذكور فتفصل المحكمة في الاعتراضات وفي طلب التصديق بحكم واحد</w:t>
      </w:r>
      <w:r w:rsidRPr="00C70C39">
        <w:t xml:space="preserve"> .</w:t>
      </w:r>
    </w:p>
    <w:p w14:paraId="50D189DD" w14:textId="77777777" w:rsidR="00C70C39" w:rsidRPr="00C70C39" w:rsidRDefault="00C70C39" w:rsidP="00C70C39">
      <w:pPr>
        <w:bidi/>
      </w:pPr>
      <w:r w:rsidRPr="00C70C39">
        <w:t xml:space="preserve">3. </w:t>
      </w:r>
      <w:r w:rsidRPr="00C70C39">
        <w:rPr>
          <w:rtl/>
        </w:rPr>
        <w:t>واذا قبل الاعتراض موضوعا شمل الحكم ببطلان الصلح جميع ذوي العلاقة</w:t>
      </w:r>
      <w:r w:rsidRPr="00C70C39">
        <w:t>.</w:t>
      </w:r>
    </w:p>
    <w:p w14:paraId="11A2CE36" w14:textId="77777777" w:rsidR="00C70C39" w:rsidRPr="00C70C39" w:rsidRDefault="00C70C39" w:rsidP="00C70C39">
      <w:pPr>
        <w:bidi/>
      </w:pPr>
      <w:r w:rsidRPr="00C70C39">
        <w:t> </w:t>
      </w:r>
    </w:p>
    <w:p w14:paraId="2DCDA8D0" w14:textId="77777777" w:rsidR="00C70C39" w:rsidRPr="00C70C39" w:rsidRDefault="00C70C39" w:rsidP="00C70C39">
      <w:pPr>
        <w:bidi/>
      </w:pPr>
      <w:r w:rsidRPr="00C70C39">
        <w:t> </w:t>
      </w:r>
    </w:p>
    <w:p w14:paraId="45D1FA1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3735B75" w14:textId="77777777" w:rsidR="00C70C39" w:rsidRPr="00C70C39" w:rsidRDefault="00C70C39" w:rsidP="00C70C39">
      <w:pPr>
        <w:bidi/>
        <w:rPr>
          <w:rtl/>
        </w:rPr>
      </w:pPr>
      <w:r w:rsidRPr="00C70C39">
        <w:t>* </w:t>
      </w:r>
      <w:r w:rsidRPr="00C70C39">
        <w:rPr>
          <w:rtl/>
        </w:rPr>
        <w:t>ملاحظة : تم الغاء المواد من </w:t>
      </w:r>
      <w:hyperlink r:id="rId600" w:history="1">
        <w:r w:rsidRPr="00C70C39">
          <w:rPr>
            <w:rStyle w:val="Hyperlink"/>
            <w:rtl/>
          </w:rPr>
          <w:t>(290) الى المادة (477) من قانون التجارة رقم (12) لسنة 1966</w:t>
        </w:r>
      </w:hyperlink>
      <w:r w:rsidRPr="00C70C39">
        <w:rPr>
          <w:rtl/>
        </w:rPr>
        <w:t> بموجب المادة </w:t>
      </w:r>
      <w:hyperlink r:id="rId601" w:history="1">
        <w:r w:rsidRPr="00C70C39">
          <w:rPr>
            <w:rStyle w:val="Hyperlink"/>
            <w:rtl/>
          </w:rPr>
          <w:t>(140) من قانون الاعسار رقم (21) لسنة 2018</w:t>
        </w:r>
      </w:hyperlink>
    </w:p>
    <w:p w14:paraId="1B8865F5" w14:textId="77777777" w:rsidR="00C70C39" w:rsidRPr="00C70C39" w:rsidRDefault="00C70C39" w:rsidP="00C70C39">
      <w:pPr>
        <w:bidi/>
        <w:rPr>
          <w:rtl/>
        </w:rPr>
      </w:pPr>
      <w:r w:rsidRPr="00C70C39">
        <w:pict w14:anchorId="1407BE07">
          <v:rect id="_x0000_i4296" style="width:0;height:22.5pt" o:hralign="center" o:hrstd="t" o:hr="t" fillcolor="#a0a0a0" stroked="f"/>
        </w:pict>
      </w:r>
    </w:p>
    <w:p w14:paraId="5ABC224C" w14:textId="77777777" w:rsidR="00C70C39" w:rsidRPr="00C70C39" w:rsidRDefault="00C70C39" w:rsidP="00C70C39">
      <w:pPr>
        <w:bidi/>
      </w:pPr>
      <w:r w:rsidRPr="00C70C39">
        <w:rPr>
          <w:rtl/>
        </w:rPr>
        <w:t>تقرير اوصاف الافلاس</w:t>
      </w:r>
    </w:p>
    <w:p w14:paraId="7E7CA395" w14:textId="77777777" w:rsidR="00C70C39" w:rsidRPr="00C70C39" w:rsidRDefault="00C70C39" w:rsidP="00C70C39">
      <w:pPr>
        <w:bidi/>
      </w:pPr>
      <w:r w:rsidRPr="00C70C39">
        <w:t>    </w:t>
      </w:r>
      <w:hyperlink r:id="rId602" w:history="1">
        <w:r w:rsidRPr="00C70C39">
          <w:rPr>
            <w:rStyle w:val="Hyperlink"/>
          </w:rPr>
          <w:t> </w:t>
        </w:r>
      </w:hyperlink>
      <w:r w:rsidRPr="00C70C39">
        <w:rPr>
          <w:rtl/>
        </w:rPr>
        <w:t>المادة</w:t>
      </w:r>
      <w:r w:rsidRPr="00C70C39">
        <w:t xml:space="preserve"> (393) :</w:t>
      </w:r>
    </w:p>
    <w:p w14:paraId="0E9C9380" w14:textId="77777777" w:rsidR="00C70C39" w:rsidRPr="00C70C39" w:rsidRDefault="00C70C39" w:rsidP="00C70C39">
      <w:pPr>
        <w:bidi/>
      </w:pPr>
      <w:r w:rsidRPr="00C70C39">
        <w:rPr>
          <w:u w:val="single"/>
          <w:rtl/>
        </w:rPr>
        <w:t>ملغاة</w:t>
      </w:r>
    </w:p>
    <w:p w14:paraId="27D35F75" w14:textId="77777777" w:rsidR="00C70C39" w:rsidRPr="00C70C39" w:rsidRDefault="00C70C39" w:rsidP="00C70C39">
      <w:pPr>
        <w:bidi/>
      </w:pPr>
      <w:r w:rsidRPr="00C70C39">
        <w:t> </w:t>
      </w:r>
    </w:p>
    <w:p w14:paraId="7301C9B1" w14:textId="77777777" w:rsidR="00C70C39" w:rsidRPr="00C70C39" w:rsidRDefault="00C70C39" w:rsidP="00C70C39">
      <w:pPr>
        <w:bidi/>
      </w:pPr>
      <w:r w:rsidRPr="00C70C39">
        <w:t> </w:t>
      </w:r>
    </w:p>
    <w:p w14:paraId="26A3825D" w14:textId="77777777" w:rsidR="00C70C39" w:rsidRPr="00C70C39" w:rsidRDefault="00C70C39" w:rsidP="00C70C39">
      <w:pPr>
        <w:bidi/>
      </w:pPr>
      <w:r w:rsidRPr="00C70C39">
        <w:rPr>
          <w:rtl/>
        </w:rPr>
        <w:lastRenderedPageBreak/>
        <w:t>في جميع الاحوال يضع القاضي المنتدب قبل الحكم في مسالة التصديق تقريرا عن اوصاف الافلاس وعن امكان قبول الصلح</w:t>
      </w:r>
      <w:r w:rsidRPr="00C70C39">
        <w:t>.</w:t>
      </w:r>
    </w:p>
    <w:p w14:paraId="69CCF563" w14:textId="77777777" w:rsidR="00C70C39" w:rsidRPr="00C70C39" w:rsidRDefault="00C70C39" w:rsidP="00C70C39">
      <w:pPr>
        <w:bidi/>
      </w:pPr>
      <w:r w:rsidRPr="00C70C39">
        <w:t> </w:t>
      </w:r>
    </w:p>
    <w:p w14:paraId="76EEBB5E" w14:textId="77777777" w:rsidR="00C70C39" w:rsidRPr="00C70C39" w:rsidRDefault="00C70C39" w:rsidP="00C70C39">
      <w:pPr>
        <w:bidi/>
      </w:pPr>
      <w:r w:rsidRPr="00C70C39">
        <w:t> </w:t>
      </w:r>
    </w:p>
    <w:p w14:paraId="3F96EE46" w14:textId="77777777" w:rsidR="00C70C39" w:rsidRPr="00C70C39" w:rsidRDefault="00C70C39" w:rsidP="00C70C39">
      <w:pPr>
        <w:bidi/>
      </w:pPr>
      <w:r w:rsidRPr="00C70C39">
        <w:t> </w:t>
      </w:r>
    </w:p>
    <w:p w14:paraId="1C3FC747"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5CCAC15" w14:textId="77777777" w:rsidR="00C70C39" w:rsidRPr="00C70C39" w:rsidRDefault="00C70C39" w:rsidP="00C70C39">
      <w:pPr>
        <w:bidi/>
        <w:rPr>
          <w:rtl/>
        </w:rPr>
      </w:pPr>
      <w:r w:rsidRPr="00C70C39">
        <w:t>* </w:t>
      </w:r>
      <w:r w:rsidRPr="00C70C39">
        <w:rPr>
          <w:rtl/>
        </w:rPr>
        <w:t>ملاحظة : تم الغاء المواد من </w:t>
      </w:r>
      <w:hyperlink r:id="rId603" w:history="1">
        <w:r w:rsidRPr="00C70C39">
          <w:rPr>
            <w:rStyle w:val="Hyperlink"/>
            <w:rtl/>
          </w:rPr>
          <w:t>(290) الى المادة (477) من قانون التجارة رقم (12) لسنة 1966</w:t>
        </w:r>
      </w:hyperlink>
      <w:r w:rsidRPr="00C70C39">
        <w:rPr>
          <w:rtl/>
        </w:rPr>
        <w:t> بموجب المادة </w:t>
      </w:r>
      <w:hyperlink r:id="rId604" w:history="1">
        <w:r w:rsidRPr="00C70C39">
          <w:rPr>
            <w:rStyle w:val="Hyperlink"/>
            <w:rtl/>
          </w:rPr>
          <w:t>(140) من قانون الاعسار رقم (21) لسنة 2018</w:t>
        </w:r>
      </w:hyperlink>
    </w:p>
    <w:p w14:paraId="27F291CC" w14:textId="77777777" w:rsidR="00C70C39" w:rsidRPr="00C70C39" w:rsidRDefault="00C70C39" w:rsidP="00C70C39">
      <w:pPr>
        <w:bidi/>
        <w:rPr>
          <w:rtl/>
        </w:rPr>
      </w:pPr>
      <w:r w:rsidRPr="00C70C39">
        <w:pict w14:anchorId="0811D35C">
          <v:rect id="_x0000_i4297" style="width:0;height:22.5pt" o:hralign="center" o:hrstd="t" o:hr="t" fillcolor="#a0a0a0" stroked="f"/>
        </w:pict>
      </w:r>
    </w:p>
    <w:p w14:paraId="1FD015BB" w14:textId="77777777" w:rsidR="00C70C39" w:rsidRPr="00C70C39" w:rsidRDefault="00C70C39" w:rsidP="00C70C39">
      <w:pPr>
        <w:bidi/>
      </w:pPr>
      <w:r w:rsidRPr="00C70C39">
        <w:rPr>
          <w:rtl/>
        </w:rPr>
        <w:t>رفض التصديق</w:t>
      </w:r>
    </w:p>
    <w:p w14:paraId="0CDE5983" w14:textId="77777777" w:rsidR="00C70C39" w:rsidRPr="00C70C39" w:rsidRDefault="00C70C39" w:rsidP="00C70C39">
      <w:pPr>
        <w:bidi/>
      </w:pPr>
      <w:r w:rsidRPr="00C70C39">
        <w:t>    </w:t>
      </w:r>
      <w:hyperlink r:id="rId605" w:history="1">
        <w:r w:rsidRPr="00C70C39">
          <w:rPr>
            <w:rStyle w:val="Hyperlink"/>
          </w:rPr>
          <w:t> </w:t>
        </w:r>
      </w:hyperlink>
      <w:r w:rsidRPr="00C70C39">
        <w:rPr>
          <w:rtl/>
        </w:rPr>
        <w:t>المادة</w:t>
      </w:r>
      <w:r w:rsidRPr="00C70C39">
        <w:t xml:space="preserve"> (394) :</w:t>
      </w:r>
    </w:p>
    <w:p w14:paraId="491CC15E" w14:textId="77777777" w:rsidR="00C70C39" w:rsidRPr="00C70C39" w:rsidRDefault="00C70C39" w:rsidP="00C70C39">
      <w:pPr>
        <w:bidi/>
      </w:pPr>
      <w:r w:rsidRPr="00C70C39">
        <w:rPr>
          <w:u w:val="single"/>
          <w:rtl/>
        </w:rPr>
        <w:t>ملغاة</w:t>
      </w:r>
    </w:p>
    <w:p w14:paraId="6F3317A0" w14:textId="77777777" w:rsidR="00C70C39" w:rsidRPr="00C70C39" w:rsidRDefault="00C70C39" w:rsidP="00C70C39">
      <w:pPr>
        <w:bidi/>
      </w:pPr>
      <w:r w:rsidRPr="00C70C39">
        <w:t> </w:t>
      </w:r>
    </w:p>
    <w:p w14:paraId="161E4538" w14:textId="77777777" w:rsidR="00C70C39" w:rsidRPr="00C70C39" w:rsidRDefault="00C70C39" w:rsidP="00C70C39">
      <w:pPr>
        <w:bidi/>
      </w:pPr>
      <w:r w:rsidRPr="00C70C39">
        <w:t> </w:t>
      </w:r>
    </w:p>
    <w:p w14:paraId="225244FF" w14:textId="77777777" w:rsidR="00C70C39" w:rsidRPr="00C70C39" w:rsidRDefault="00C70C39" w:rsidP="00C70C39">
      <w:pPr>
        <w:bidi/>
      </w:pPr>
      <w:r w:rsidRPr="00C70C39">
        <w:t xml:space="preserve">1. </w:t>
      </w:r>
      <w:r w:rsidRPr="00C70C39">
        <w:rPr>
          <w:rtl/>
        </w:rPr>
        <w:t>اذا لم تراع القواعد المنصوص عليها فيما تقدم او ظهر ان اسبابا تختص بالمصلحة العامة او بمصلحة الدائنين تحول دون تصديق الصلح وجب على المحكمة عندئذ ان ترفض التصديق</w:t>
      </w:r>
      <w:r w:rsidRPr="00C70C39">
        <w:t>.</w:t>
      </w:r>
    </w:p>
    <w:p w14:paraId="492DA156" w14:textId="77777777" w:rsidR="00C70C39" w:rsidRPr="00C70C39" w:rsidRDefault="00C70C39" w:rsidP="00C70C39">
      <w:pPr>
        <w:bidi/>
      </w:pPr>
      <w:r w:rsidRPr="00C70C39">
        <w:t xml:space="preserve">2. </w:t>
      </w:r>
      <w:r w:rsidRPr="00C70C39">
        <w:rPr>
          <w:rtl/>
        </w:rPr>
        <w:t>ويمكنها ايضا ان ترفض تصديق عقد الصلح اذا كان يتضمن نصا يجيز لرئيس المحكمة ان يعين مفوضا او عدة مفوضين يكلفون بمراقبة تنفيذ وفك الرهن العقاري المختص بكتلة الدائنين اذا كانوا قد اجازوه ومراقبة تحويل الموجودات الى نقود</w:t>
      </w:r>
      <w:r w:rsidRPr="00C70C39">
        <w:t xml:space="preserve"> .</w:t>
      </w:r>
    </w:p>
    <w:p w14:paraId="76932AA5" w14:textId="77777777" w:rsidR="00C70C39" w:rsidRPr="00C70C39" w:rsidRDefault="00C70C39" w:rsidP="00C70C39">
      <w:pPr>
        <w:bidi/>
      </w:pPr>
      <w:r w:rsidRPr="00C70C39">
        <w:t> </w:t>
      </w:r>
    </w:p>
    <w:p w14:paraId="06D7E3F2" w14:textId="77777777" w:rsidR="00C70C39" w:rsidRPr="00C70C39" w:rsidRDefault="00C70C39" w:rsidP="00C70C39">
      <w:pPr>
        <w:bidi/>
      </w:pPr>
      <w:r w:rsidRPr="00C70C39">
        <w:t> </w:t>
      </w:r>
    </w:p>
    <w:p w14:paraId="235072E3" w14:textId="77777777" w:rsidR="00C70C39" w:rsidRPr="00C70C39" w:rsidRDefault="00C70C39" w:rsidP="00C70C39">
      <w:pPr>
        <w:bidi/>
      </w:pPr>
      <w:r w:rsidRPr="00C70C39">
        <w:t> </w:t>
      </w:r>
    </w:p>
    <w:p w14:paraId="60543C3D" w14:textId="77777777" w:rsidR="00C70C39" w:rsidRPr="00C70C39" w:rsidRDefault="00C70C39" w:rsidP="00C70C39">
      <w:pPr>
        <w:bidi/>
      </w:pPr>
      <w:r w:rsidRPr="00C70C39">
        <w:t> </w:t>
      </w:r>
    </w:p>
    <w:p w14:paraId="1A97DED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F4C4FB8" w14:textId="77777777" w:rsidR="00C70C39" w:rsidRPr="00C70C39" w:rsidRDefault="00C70C39" w:rsidP="00C70C39">
      <w:pPr>
        <w:bidi/>
        <w:rPr>
          <w:rtl/>
        </w:rPr>
      </w:pPr>
      <w:r w:rsidRPr="00C70C39">
        <w:t>* </w:t>
      </w:r>
      <w:r w:rsidRPr="00C70C39">
        <w:rPr>
          <w:rtl/>
        </w:rPr>
        <w:t>ملاحظة : تم الغاء المواد من </w:t>
      </w:r>
      <w:hyperlink r:id="rId606" w:history="1">
        <w:r w:rsidRPr="00C70C39">
          <w:rPr>
            <w:rStyle w:val="Hyperlink"/>
            <w:rtl/>
          </w:rPr>
          <w:t>(290) الى المادة (477) من قانون التجارة رقم (12) لسنة 1966</w:t>
        </w:r>
      </w:hyperlink>
      <w:r w:rsidRPr="00C70C39">
        <w:rPr>
          <w:rtl/>
        </w:rPr>
        <w:t> بموجب المادة </w:t>
      </w:r>
      <w:hyperlink r:id="rId607" w:history="1">
        <w:r w:rsidRPr="00C70C39">
          <w:rPr>
            <w:rStyle w:val="Hyperlink"/>
            <w:rtl/>
          </w:rPr>
          <w:t>(140) من قانون الاعسار رقم (21) لسنة 2018</w:t>
        </w:r>
      </w:hyperlink>
    </w:p>
    <w:p w14:paraId="3D9B247B" w14:textId="77777777" w:rsidR="00C70C39" w:rsidRPr="00C70C39" w:rsidRDefault="00C70C39" w:rsidP="00C70C39">
      <w:pPr>
        <w:bidi/>
        <w:rPr>
          <w:rtl/>
        </w:rPr>
      </w:pPr>
      <w:r w:rsidRPr="00C70C39">
        <w:pict w14:anchorId="2EE62878">
          <v:rect id="_x0000_i4298" style="width:0;height:22.5pt" o:hralign="center" o:hrstd="t" o:hr="t" fillcolor="#a0a0a0" stroked="f"/>
        </w:pict>
      </w:r>
    </w:p>
    <w:p w14:paraId="03D345F9" w14:textId="77777777" w:rsidR="00C70C39" w:rsidRPr="00C70C39" w:rsidRDefault="00C70C39" w:rsidP="00C70C39">
      <w:pPr>
        <w:bidi/>
      </w:pPr>
      <w:r w:rsidRPr="00C70C39">
        <w:rPr>
          <w:rtl/>
        </w:rPr>
        <w:t>صيروة عقد الصلح الزاميا</w:t>
      </w:r>
    </w:p>
    <w:p w14:paraId="5B301947" w14:textId="77777777" w:rsidR="00C70C39" w:rsidRPr="00C70C39" w:rsidRDefault="00C70C39" w:rsidP="00C70C39">
      <w:pPr>
        <w:bidi/>
      </w:pPr>
      <w:r w:rsidRPr="00C70C39">
        <w:t>    </w:t>
      </w:r>
      <w:hyperlink r:id="rId608" w:history="1">
        <w:r w:rsidRPr="00C70C39">
          <w:rPr>
            <w:rStyle w:val="Hyperlink"/>
          </w:rPr>
          <w:t> </w:t>
        </w:r>
      </w:hyperlink>
      <w:r w:rsidRPr="00C70C39">
        <w:rPr>
          <w:rtl/>
        </w:rPr>
        <w:t>المادة</w:t>
      </w:r>
      <w:r w:rsidRPr="00C70C39">
        <w:t xml:space="preserve"> (395) :</w:t>
      </w:r>
    </w:p>
    <w:p w14:paraId="5F469EFE" w14:textId="77777777" w:rsidR="00C70C39" w:rsidRPr="00C70C39" w:rsidRDefault="00C70C39" w:rsidP="00C70C39">
      <w:pPr>
        <w:bidi/>
      </w:pPr>
      <w:r w:rsidRPr="00C70C39">
        <w:rPr>
          <w:u w:val="single"/>
          <w:rtl/>
        </w:rPr>
        <w:t>ملغاة</w:t>
      </w:r>
    </w:p>
    <w:p w14:paraId="334E6D30" w14:textId="77777777" w:rsidR="00C70C39" w:rsidRPr="00C70C39" w:rsidRDefault="00C70C39" w:rsidP="00C70C39">
      <w:pPr>
        <w:bidi/>
      </w:pPr>
      <w:r w:rsidRPr="00C70C39">
        <w:t> </w:t>
      </w:r>
    </w:p>
    <w:p w14:paraId="62BF8807" w14:textId="77777777" w:rsidR="00C70C39" w:rsidRPr="00C70C39" w:rsidRDefault="00C70C39" w:rsidP="00C70C39">
      <w:pPr>
        <w:bidi/>
      </w:pPr>
      <w:r w:rsidRPr="00C70C39">
        <w:lastRenderedPageBreak/>
        <w:t> </w:t>
      </w:r>
    </w:p>
    <w:p w14:paraId="68D25A38" w14:textId="77777777" w:rsidR="00C70C39" w:rsidRPr="00C70C39" w:rsidRDefault="00C70C39" w:rsidP="00C70C39">
      <w:pPr>
        <w:bidi/>
      </w:pPr>
      <w:r w:rsidRPr="00C70C39">
        <w:t xml:space="preserve">1. </w:t>
      </w:r>
      <w:r w:rsidRPr="00C70C39">
        <w:rPr>
          <w:rtl/>
        </w:rPr>
        <w:t>يصبح عقد الصلح بمجرد تصديقه ملزما لجميع الدائنين سواء كانوا مذكورين في الميزانية ام لا وسواء كانت ديونهم مثبتة او غير مثبتة .وهو نافذ حتى في حق الدائنين المقيمين خارج الاراضي الاردنية وفي حق الذين قبل دخولهم مؤقتا في المذاكرة ايا كان المبلغ الذي سيخصص فيما بعد بمقتضى الحكم النهائي</w:t>
      </w:r>
      <w:r w:rsidRPr="00C70C39">
        <w:t xml:space="preserve"> .</w:t>
      </w:r>
    </w:p>
    <w:p w14:paraId="68DC02D6" w14:textId="77777777" w:rsidR="00C70C39" w:rsidRPr="00C70C39" w:rsidRDefault="00C70C39" w:rsidP="00C70C39">
      <w:pPr>
        <w:bidi/>
      </w:pPr>
      <w:r w:rsidRPr="00C70C39">
        <w:t xml:space="preserve">2. </w:t>
      </w:r>
      <w:r w:rsidRPr="00C70C39">
        <w:rPr>
          <w:rtl/>
        </w:rPr>
        <w:t>على ان الصلح لا يسري في حق الدائنين اصحاب الامتيازات والرهون اذا كانوا لم يتنازلوا عنها ولا في حق الدائنين العاديين اذا نشا دينهم في اثناء مدة التفليسة</w:t>
      </w:r>
      <w:r w:rsidRPr="00C70C39">
        <w:t xml:space="preserve"> .</w:t>
      </w:r>
    </w:p>
    <w:p w14:paraId="5B65CC8B" w14:textId="77777777" w:rsidR="00C70C39" w:rsidRPr="00C70C39" w:rsidRDefault="00C70C39" w:rsidP="00C70C39">
      <w:pPr>
        <w:bidi/>
      </w:pPr>
      <w:r w:rsidRPr="00C70C39">
        <w:t> </w:t>
      </w:r>
    </w:p>
    <w:p w14:paraId="6B64D38D" w14:textId="77777777" w:rsidR="00C70C39" w:rsidRPr="00C70C39" w:rsidRDefault="00C70C39" w:rsidP="00C70C39">
      <w:pPr>
        <w:bidi/>
      </w:pPr>
      <w:r w:rsidRPr="00C70C39">
        <w:t> </w:t>
      </w:r>
    </w:p>
    <w:p w14:paraId="1614A703" w14:textId="77777777" w:rsidR="00C70C39" w:rsidRPr="00C70C39" w:rsidRDefault="00C70C39" w:rsidP="00C70C39">
      <w:pPr>
        <w:bidi/>
      </w:pPr>
      <w:r w:rsidRPr="00C70C39">
        <w:t> </w:t>
      </w:r>
    </w:p>
    <w:p w14:paraId="3157C90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FC7C818" w14:textId="77777777" w:rsidR="00C70C39" w:rsidRPr="00C70C39" w:rsidRDefault="00C70C39" w:rsidP="00C70C39">
      <w:pPr>
        <w:bidi/>
        <w:rPr>
          <w:rtl/>
        </w:rPr>
      </w:pPr>
      <w:r w:rsidRPr="00C70C39">
        <w:t>* </w:t>
      </w:r>
      <w:r w:rsidRPr="00C70C39">
        <w:rPr>
          <w:rtl/>
        </w:rPr>
        <w:t>ملاحظة : تم الغاء المواد من </w:t>
      </w:r>
      <w:hyperlink r:id="rId609" w:history="1">
        <w:r w:rsidRPr="00C70C39">
          <w:rPr>
            <w:rStyle w:val="Hyperlink"/>
            <w:rtl/>
          </w:rPr>
          <w:t>(290) الى المادة (477) من قانون التجارة رقم (12) لسنة 1966</w:t>
        </w:r>
      </w:hyperlink>
      <w:r w:rsidRPr="00C70C39">
        <w:rPr>
          <w:rtl/>
        </w:rPr>
        <w:t> بموجب المادة </w:t>
      </w:r>
      <w:hyperlink r:id="rId610" w:history="1">
        <w:r w:rsidRPr="00C70C39">
          <w:rPr>
            <w:rStyle w:val="Hyperlink"/>
            <w:rtl/>
          </w:rPr>
          <w:t>(140) من قانون الاعسار رقم (21) لسنة 2018</w:t>
        </w:r>
      </w:hyperlink>
    </w:p>
    <w:p w14:paraId="7E53FD2F" w14:textId="77777777" w:rsidR="00C70C39" w:rsidRPr="00C70C39" w:rsidRDefault="00C70C39" w:rsidP="00C70C39">
      <w:pPr>
        <w:bidi/>
        <w:rPr>
          <w:rtl/>
        </w:rPr>
      </w:pPr>
      <w:r w:rsidRPr="00C70C39">
        <w:pict w14:anchorId="4EAB5856">
          <v:rect id="_x0000_i4299" style="width:0;height:22.5pt" o:hralign="center" o:hrstd="t" o:hr="t" fillcolor="#a0a0a0" stroked="f"/>
        </w:pict>
      </w:r>
    </w:p>
    <w:p w14:paraId="7724E450" w14:textId="77777777" w:rsidR="00C70C39" w:rsidRPr="00C70C39" w:rsidRDefault="00C70C39" w:rsidP="00C70C39">
      <w:pPr>
        <w:bidi/>
      </w:pPr>
      <w:r w:rsidRPr="00C70C39">
        <w:rPr>
          <w:rtl/>
        </w:rPr>
        <w:t>انقطاع اثار الافلاس</w:t>
      </w:r>
    </w:p>
    <w:p w14:paraId="5D57D529" w14:textId="77777777" w:rsidR="00C70C39" w:rsidRPr="00C70C39" w:rsidRDefault="00C70C39" w:rsidP="00C70C39">
      <w:pPr>
        <w:bidi/>
      </w:pPr>
      <w:r w:rsidRPr="00C70C39">
        <w:t>    </w:t>
      </w:r>
      <w:hyperlink r:id="rId611" w:history="1">
        <w:r w:rsidRPr="00C70C39">
          <w:rPr>
            <w:rStyle w:val="Hyperlink"/>
          </w:rPr>
          <w:t> </w:t>
        </w:r>
      </w:hyperlink>
      <w:r w:rsidRPr="00C70C39">
        <w:rPr>
          <w:rtl/>
        </w:rPr>
        <w:t>المادة</w:t>
      </w:r>
      <w:r w:rsidRPr="00C70C39">
        <w:t xml:space="preserve"> (396) :</w:t>
      </w:r>
    </w:p>
    <w:p w14:paraId="0D9968BA" w14:textId="77777777" w:rsidR="00C70C39" w:rsidRPr="00C70C39" w:rsidRDefault="00C70C39" w:rsidP="00C70C39">
      <w:pPr>
        <w:bidi/>
      </w:pPr>
      <w:r w:rsidRPr="00C70C39">
        <w:rPr>
          <w:u w:val="single"/>
          <w:rtl/>
        </w:rPr>
        <w:t>ملغاة</w:t>
      </w:r>
    </w:p>
    <w:p w14:paraId="51537173" w14:textId="77777777" w:rsidR="00C70C39" w:rsidRPr="00C70C39" w:rsidRDefault="00C70C39" w:rsidP="00C70C39">
      <w:pPr>
        <w:bidi/>
      </w:pPr>
      <w:r w:rsidRPr="00C70C39">
        <w:t> </w:t>
      </w:r>
    </w:p>
    <w:p w14:paraId="0934265E" w14:textId="77777777" w:rsidR="00C70C39" w:rsidRPr="00C70C39" w:rsidRDefault="00C70C39" w:rsidP="00C70C39">
      <w:pPr>
        <w:bidi/>
      </w:pPr>
      <w:r w:rsidRPr="00C70C39">
        <w:t> </w:t>
      </w:r>
    </w:p>
    <w:p w14:paraId="30B0929B" w14:textId="77777777" w:rsidR="00C70C39" w:rsidRPr="00C70C39" w:rsidRDefault="00C70C39" w:rsidP="00C70C39">
      <w:pPr>
        <w:bidi/>
      </w:pPr>
      <w:r w:rsidRPr="00C70C39">
        <w:t xml:space="preserve">1. </w:t>
      </w:r>
      <w:r w:rsidRPr="00C70C39">
        <w:rPr>
          <w:rtl/>
        </w:rPr>
        <w:t>بمجرد اكتساب حكم التصديق قوة القضية المقضية تنقطع اثار الافلاس مع الاحتفاظ بسقوط الحقوق السياسية عليها في المادة</w:t>
      </w:r>
      <w:r w:rsidRPr="00C70C39">
        <w:t xml:space="preserve"> ( 326 ) .</w:t>
      </w:r>
    </w:p>
    <w:p w14:paraId="00F50F77" w14:textId="77777777" w:rsidR="00C70C39" w:rsidRPr="00C70C39" w:rsidRDefault="00C70C39" w:rsidP="00C70C39">
      <w:pPr>
        <w:bidi/>
      </w:pPr>
      <w:r w:rsidRPr="00C70C39">
        <w:t xml:space="preserve">2. </w:t>
      </w:r>
      <w:r w:rsidRPr="00C70C39">
        <w:rPr>
          <w:rtl/>
        </w:rPr>
        <w:t>يقدم وكلاء التفليسة الذي تنتهي وظيفتهم حسابهم الى المفلس بحضور القاضي المنتدب فتجري فيه المناقشة ويقرها . ثم يسلم الوكلاء الى المفلس مجموع امواله ودفاتره واوراقه واشياءه فيعطيهم سند ايصال مقابل تسليمها</w:t>
      </w:r>
      <w:r w:rsidRPr="00C70C39">
        <w:t xml:space="preserve"> .</w:t>
      </w:r>
    </w:p>
    <w:p w14:paraId="545F02D3" w14:textId="77777777" w:rsidR="00C70C39" w:rsidRPr="00C70C39" w:rsidRDefault="00C70C39" w:rsidP="00C70C39">
      <w:pPr>
        <w:bidi/>
      </w:pPr>
      <w:r w:rsidRPr="00C70C39">
        <w:t xml:space="preserve">3. </w:t>
      </w:r>
      <w:r w:rsidRPr="00C70C39">
        <w:rPr>
          <w:rtl/>
        </w:rPr>
        <w:t>وينظم القاضي المنتدب محضرا بكل ذلك وتنتهي وظيفته</w:t>
      </w:r>
      <w:r w:rsidRPr="00C70C39">
        <w:t xml:space="preserve"> .</w:t>
      </w:r>
    </w:p>
    <w:p w14:paraId="5BFC3424" w14:textId="77777777" w:rsidR="00C70C39" w:rsidRPr="00C70C39" w:rsidRDefault="00C70C39" w:rsidP="00C70C39">
      <w:pPr>
        <w:bidi/>
      </w:pPr>
      <w:r w:rsidRPr="00C70C39">
        <w:t xml:space="preserve">4. </w:t>
      </w:r>
      <w:r w:rsidRPr="00C70C39">
        <w:rPr>
          <w:rtl/>
        </w:rPr>
        <w:t>واذا قام نزاع تفصل فيه المحكمة</w:t>
      </w:r>
      <w:r w:rsidRPr="00C70C39">
        <w:t>.</w:t>
      </w:r>
    </w:p>
    <w:p w14:paraId="75692610" w14:textId="77777777" w:rsidR="00C70C39" w:rsidRPr="00C70C39" w:rsidRDefault="00C70C39" w:rsidP="00C70C39">
      <w:pPr>
        <w:bidi/>
      </w:pPr>
      <w:r w:rsidRPr="00C70C39">
        <w:t> </w:t>
      </w:r>
    </w:p>
    <w:p w14:paraId="5DE61D9C" w14:textId="77777777" w:rsidR="00C70C39" w:rsidRPr="00C70C39" w:rsidRDefault="00C70C39" w:rsidP="00C70C39">
      <w:pPr>
        <w:bidi/>
      </w:pPr>
      <w:r w:rsidRPr="00C70C39">
        <w:t> </w:t>
      </w:r>
    </w:p>
    <w:p w14:paraId="600AD5CB" w14:textId="77777777" w:rsidR="00C70C39" w:rsidRPr="00C70C39" w:rsidRDefault="00C70C39" w:rsidP="00C70C39">
      <w:pPr>
        <w:bidi/>
      </w:pPr>
      <w:r w:rsidRPr="00C70C39">
        <w:t> </w:t>
      </w:r>
    </w:p>
    <w:p w14:paraId="1AB8AAB5" w14:textId="77777777" w:rsidR="00C70C39" w:rsidRPr="00C70C39" w:rsidRDefault="00C70C39" w:rsidP="00C70C39">
      <w:pPr>
        <w:bidi/>
      </w:pPr>
      <w:r w:rsidRPr="00C70C39">
        <w:t> </w:t>
      </w:r>
    </w:p>
    <w:p w14:paraId="3979B30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CD6D6A3" w14:textId="77777777" w:rsidR="00C70C39" w:rsidRPr="00C70C39" w:rsidRDefault="00C70C39" w:rsidP="00C70C39">
      <w:pPr>
        <w:bidi/>
        <w:rPr>
          <w:rtl/>
        </w:rPr>
      </w:pPr>
      <w:r w:rsidRPr="00C70C39">
        <w:t>* </w:t>
      </w:r>
      <w:r w:rsidRPr="00C70C39">
        <w:rPr>
          <w:rtl/>
        </w:rPr>
        <w:t>ملاحظة : تم الغاء المواد من </w:t>
      </w:r>
      <w:hyperlink r:id="rId612" w:history="1">
        <w:r w:rsidRPr="00C70C39">
          <w:rPr>
            <w:rStyle w:val="Hyperlink"/>
            <w:rtl/>
          </w:rPr>
          <w:t>(290) الى المادة (477) من قانون التجارة رقم (12) لسنة 1966</w:t>
        </w:r>
      </w:hyperlink>
      <w:r w:rsidRPr="00C70C39">
        <w:rPr>
          <w:rtl/>
        </w:rPr>
        <w:t> بموجب المادة </w:t>
      </w:r>
      <w:hyperlink r:id="rId613" w:history="1">
        <w:r w:rsidRPr="00C70C39">
          <w:rPr>
            <w:rStyle w:val="Hyperlink"/>
            <w:rtl/>
          </w:rPr>
          <w:t>(140) من قانون الاعسار رقم (21) لسنة 2018</w:t>
        </w:r>
      </w:hyperlink>
    </w:p>
    <w:p w14:paraId="28F4E7AF" w14:textId="77777777" w:rsidR="00C70C39" w:rsidRPr="00C70C39" w:rsidRDefault="00C70C39" w:rsidP="00C70C39">
      <w:pPr>
        <w:bidi/>
        <w:rPr>
          <w:rtl/>
        </w:rPr>
      </w:pPr>
      <w:r w:rsidRPr="00C70C39">
        <w:lastRenderedPageBreak/>
        <w:pict w14:anchorId="1E68C5CB">
          <v:rect id="_x0000_i4300" style="width:0;height:22.5pt" o:hralign="center" o:hrstd="t" o:hr="t" fillcolor="#a0a0a0" stroked="f"/>
        </w:pict>
      </w:r>
    </w:p>
    <w:p w14:paraId="5668EE74" w14:textId="77777777" w:rsidR="00C70C39" w:rsidRPr="00C70C39" w:rsidRDefault="00C70C39" w:rsidP="00C70C39">
      <w:pPr>
        <w:bidi/>
      </w:pPr>
      <w:r w:rsidRPr="00C70C39">
        <w:rPr>
          <w:rtl/>
        </w:rPr>
        <w:t>مواعيد وفاء الديون</w:t>
      </w:r>
    </w:p>
    <w:p w14:paraId="1290B5BB" w14:textId="77777777" w:rsidR="00C70C39" w:rsidRPr="00C70C39" w:rsidRDefault="00C70C39" w:rsidP="00C70C39">
      <w:pPr>
        <w:bidi/>
      </w:pPr>
      <w:r w:rsidRPr="00C70C39">
        <w:t>    </w:t>
      </w:r>
      <w:hyperlink r:id="rId614" w:history="1">
        <w:r w:rsidRPr="00C70C39">
          <w:rPr>
            <w:rStyle w:val="Hyperlink"/>
          </w:rPr>
          <w:t> </w:t>
        </w:r>
      </w:hyperlink>
      <w:r w:rsidRPr="00C70C39">
        <w:rPr>
          <w:rtl/>
        </w:rPr>
        <w:t>المادة</w:t>
      </w:r>
      <w:r w:rsidRPr="00C70C39">
        <w:t xml:space="preserve"> (397) :</w:t>
      </w:r>
    </w:p>
    <w:p w14:paraId="54987563" w14:textId="77777777" w:rsidR="00C70C39" w:rsidRPr="00C70C39" w:rsidRDefault="00C70C39" w:rsidP="00C70C39">
      <w:pPr>
        <w:bidi/>
      </w:pPr>
      <w:r w:rsidRPr="00C70C39">
        <w:rPr>
          <w:u w:val="single"/>
          <w:rtl/>
        </w:rPr>
        <w:t>ملغاة</w:t>
      </w:r>
    </w:p>
    <w:p w14:paraId="77DC487A" w14:textId="77777777" w:rsidR="00C70C39" w:rsidRPr="00C70C39" w:rsidRDefault="00C70C39" w:rsidP="00C70C39">
      <w:pPr>
        <w:bidi/>
      </w:pPr>
      <w:r w:rsidRPr="00C70C39">
        <w:t> </w:t>
      </w:r>
    </w:p>
    <w:p w14:paraId="58D577A4" w14:textId="77777777" w:rsidR="00C70C39" w:rsidRPr="00C70C39" w:rsidRDefault="00C70C39" w:rsidP="00C70C39">
      <w:pPr>
        <w:bidi/>
      </w:pPr>
      <w:r w:rsidRPr="00C70C39">
        <w:t> </w:t>
      </w:r>
    </w:p>
    <w:p w14:paraId="105BAA38" w14:textId="77777777" w:rsidR="00C70C39" w:rsidRPr="00C70C39" w:rsidRDefault="00C70C39" w:rsidP="00C70C39">
      <w:pPr>
        <w:bidi/>
      </w:pPr>
      <w:r w:rsidRPr="00C70C39">
        <w:t xml:space="preserve">1. </w:t>
      </w:r>
      <w:r w:rsidRPr="00C70C39">
        <w:rPr>
          <w:rtl/>
        </w:rPr>
        <w:t>يجوز ان يتضمن عقد الصلح مواعيد لوفاء الديون اقساط لآجال متتابعة</w:t>
      </w:r>
      <w:r w:rsidRPr="00C70C39">
        <w:t>.</w:t>
      </w:r>
    </w:p>
    <w:p w14:paraId="279DDF71" w14:textId="77777777" w:rsidR="00C70C39" w:rsidRPr="00C70C39" w:rsidRDefault="00C70C39" w:rsidP="00C70C39">
      <w:pPr>
        <w:bidi/>
      </w:pPr>
      <w:r w:rsidRPr="00C70C39">
        <w:t xml:space="preserve">2. </w:t>
      </w:r>
      <w:r w:rsidRPr="00C70C39">
        <w:rPr>
          <w:rtl/>
        </w:rPr>
        <w:t>كما يجوز ان يتضمن ابراء المدين من جزء كبير او صغير من دينه بيد ن هذا الابراء يترك على عاتقه التزاما طبيعيا</w:t>
      </w:r>
      <w:r w:rsidRPr="00C70C39">
        <w:t>.</w:t>
      </w:r>
    </w:p>
    <w:p w14:paraId="6E91B542" w14:textId="77777777" w:rsidR="00C70C39" w:rsidRPr="00C70C39" w:rsidRDefault="00C70C39" w:rsidP="00C70C39">
      <w:pPr>
        <w:bidi/>
      </w:pPr>
      <w:r w:rsidRPr="00C70C39">
        <w:t xml:space="preserve">3. </w:t>
      </w:r>
      <w:r w:rsidRPr="00C70C39">
        <w:rPr>
          <w:rtl/>
        </w:rPr>
        <w:t>ويجوز ان يعقد الصلح بشرط الوفاء اذا ايسر المدين وفاقا للشروط المعينة في باب الصلح الواقي</w:t>
      </w:r>
      <w:r w:rsidRPr="00C70C39">
        <w:t xml:space="preserve"> .</w:t>
      </w:r>
    </w:p>
    <w:p w14:paraId="66E3A28E" w14:textId="77777777" w:rsidR="00C70C39" w:rsidRPr="00C70C39" w:rsidRDefault="00C70C39" w:rsidP="00C70C39">
      <w:pPr>
        <w:bidi/>
      </w:pPr>
      <w:r w:rsidRPr="00C70C39">
        <w:t> </w:t>
      </w:r>
    </w:p>
    <w:p w14:paraId="45E00BE9" w14:textId="77777777" w:rsidR="00C70C39" w:rsidRPr="00C70C39" w:rsidRDefault="00C70C39" w:rsidP="00C70C39">
      <w:pPr>
        <w:bidi/>
      </w:pPr>
      <w:r w:rsidRPr="00C70C39">
        <w:t> </w:t>
      </w:r>
    </w:p>
    <w:p w14:paraId="3F35B9D1" w14:textId="77777777" w:rsidR="00C70C39" w:rsidRPr="00C70C39" w:rsidRDefault="00C70C39" w:rsidP="00C70C39">
      <w:pPr>
        <w:bidi/>
      </w:pPr>
      <w:r w:rsidRPr="00C70C39">
        <w:t> </w:t>
      </w:r>
    </w:p>
    <w:p w14:paraId="0B266E68" w14:textId="77777777" w:rsidR="00C70C39" w:rsidRPr="00C70C39" w:rsidRDefault="00C70C39" w:rsidP="00C70C39">
      <w:pPr>
        <w:bidi/>
      </w:pPr>
      <w:r w:rsidRPr="00C70C39">
        <w:t> </w:t>
      </w:r>
    </w:p>
    <w:p w14:paraId="5C66395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8B282DD" w14:textId="77777777" w:rsidR="00C70C39" w:rsidRPr="00C70C39" w:rsidRDefault="00C70C39" w:rsidP="00C70C39">
      <w:pPr>
        <w:bidi/>
        <w:rPr>
          <w:rtl/>
        </w:rPr>
      </w:pPr>
      <w:r w:rsidRPr="00C70C39">
        <w:t>* </w:t>
      </w:r>
      <w:r w:rsidRPr="00C70C39">
        <w:rPr>
          <w:rtl/>
        </w:rPr>
        <w:t>ملاحظة : تم الغاء المواد من </w:t>
      </w:r>
      <w:hyperlink r:id="rId615" w:history="1">
        <w:r w:rsidRPr="00C70C39">
          <w:rPr>
            <w:rStyle w:val="Hyperlink"/>
            <w:rtl/>
          </w:rPr>
          <w:t>(290) الى المادة (477) من قانون التجارة رقم (12) لسنة 1966</w:t>
        </w:r>
      </w:hyperlink>
      <w:r w:rsidRPr="00C70C39">
        <w:rPr>
          <w:rtl/>
        </w:rPr>
        <w:t> بموجب المادة </w:t>
      </w:r>
      <w:hyperlink r:id="rId616" w:history="1">
        <w:r w:rsidRPr="00C70C39">
          <w:rPr>
            <w:rStyle w:val="Hyperlink"/>
            <w:rtl/>
          </w:rPr>
          <w:t>(140) من قانون الاعسار رقم (21) لسنة 2018</w:t>
        </w:r>
      </w:hyperlink>
    </w:p>
    <w:p w14:paraId="53534455" w14:textId="77777777" w:rsidR="00C70C39" w:rsidRPr="00C70C39" w:rsidRDefault="00C70C39" w:rsidP="00C70C39">
      <w:pPr>
        <w:bidi/>
        <w:rPr>
          <w:rtl/>
        </w:rPr>
      </w:pPr>
      <w:r w:rsidRPr="00C70C39">
        <w:pict w14:anchorId="3478BB76">
          <v:rect id="_x0000_i4301" style="width:0;height:22.5pt" o:hralign="center" o:hrstd="t" o:hr="t" fillcolor="#a0a0a0" stroked="f"/>
        </w:pict>
      </w:r>
    </w:p>
    <w:p w14:paraId="3C7147DF" w14:textId="77777777" w:rsidR="00C70C39" w:rsidRPr="00C70C39" w:rsidRDefault="00C70C39" w:rsidP="00C70C39">
      <w:pPr>
        <w:bidi/>
      </w:pPr>
      <w:r w:rsidRPr="00C70C39">
        <w:rPr>
          <w:rtl/>
        </w:rPr>
        <w:t>بقاء التامين العقاري</w:t>
      </w:r>
    </w:p>
    <w:p w14:paraId="60DF0B6E" w14:textId="77777777" w:rsidR="00C70C39" w:rsidRPr="00C70C39" w:rsidRDefault="00C70C39" w:rsidP="00C70C39">
      <w:pPr>
        <w:bidi/>
      </w:pPr>
      <w:r w:rsidRPr="00C70C39">
        <w:t>    </w:t>
      </w:r>
      <w:hyperlink r:id="rId617" w:history="1">
        <w:r w:rsidRPr="00C70C39">
          <w:rPr>
            <w:rStyle w:val="Hyperlink"/>
          </w:rPr>
          <w:t> </w:t>
        </w:r>
      </w:hyperlink>
      <w:r w:rsidRPr="00C70C39">
        <w:rPr>
          <w:rtl/>
        </w:rPr>
        <w:t>المادة</w:t>
      </w:r>
      <w:r w:rsidRPr="00C70C39">
        <w:t xml:space="preserve"> (398) :</w:t>
      </w:r>
    </w:p>
    <w:p w14:paraId="67C6577F" w14:textId="77777777" w:rsidR="00C70C39" w:rsidRPr="00C70C39" w:rsidRDefault="00C70C39" w:rsidP="00C70C39">
      <w:pPr>
        <w:bidi/>
      </w:pPr>
      <w:r w:rsidRPr="00C70C39">
        <w:rPr>
          <w:u w:val="single"/>
          <w:rtl/>
        </w:rPr>
        <w:t>ملغاة</w:t>
      </w:r>
    </w:p>
    <w:p w14:paraId="3F17897D" w14:textId="77777777" w:rsidR="00C70C39" w:rsidRPr="00C70C39" w:rsidRDefault="00C70C39" w:rsidP="00C70C39">
      <w:pPr>
        <w:bidi/>
      </w:pPr>
      <w:r w:rsidRPr="00C70C39">
        <w:t> </w:t>
      </w:r>
    </w:p>
    <w:p w14:paraId="05025EE6" w14:textId="77777777" w:rsidR="00C70C39" w:rsidRPr="00C70C39" w:rsidRDefault="00C70C39" w:rsidP="00C70C39">
      <w:pPr>
        <w:bidi/>
      </w:pPr>
      <w:r w:rsidRPr="00C70C39">
        <w:t> </w:t>
      </w:r>
    </w:p>
    <w:p w14:paraId="46FF52E7" w14:textId="77777777" w:rsidR="00C70C39" w:rsidRPr="00C70C39" w:rsidRDefault="00C70C39" w:rsidP="00C70C39">
      <w:pPr>
        <w:bidi/>
      </w:pPr>
      <w:r w:rsidRPr="00C70C39">
        <w:rPr>
          <w:rtl/>
        </w:rPr>
        <w:t>يبقى التامين العقاري المترتب لكتلة الدائنين ضمانا لوفاء مبلغ الدين المنصوص عليه في عقد الصلح</w:t>
      </w:r>
      <w:r w:rsidRPr="00C70C39">
        <w:t xml:space="preserve"> .</w:t>
      </w:r>
    </w:p>
    <w:p w14:paraId="4C1C4E58" w14:textId="77777777" w:rsidR="00C70C39" w:rsidRPr="00C70C39" w:rsidRDefault="00C70C39" w:rsidP="00C70C39">
      <w:pPr>
        <w:bidi/>
      </w:pPr>
      <w:r w:rsidRPr="00C70C39">
        <w:t> </w:t>
      </w:r>
    </w:p>
    <w:p w14:paraId="74F66B6B" w14:textId="77777777" w:rsidR="00C70C39" w:rsidRPr="00C70C39" w:rsidRDefault="00C70C39" w:rsidP="00C70C39">
      <w:pPr>
        <w:bidi/>
      </w:pPr>
      <w:r w:rsidRPr="00C70C39">
        <w:t> </w:t>
      </w:r>
    </w:p>
    <w:p w14:paraId="2C83E5D4" w14:textId="77777777" w:rsidR="00C70C39" w:rsidRPr="00C70C39" w:rsidRDefault="00C70C39" w:rsidP="00C70C39">
      <w:pPr>
        <w:bidi/>
      </w:pPr>
      <w:r w:rsidRPr="00C70C39">
        <w:t> </w:t>
      </w:r>
    </w:p>
    <w:p w14:paraId="5B14B687" w14:textId="77777777" w:rsidR="00C70C39" w:rsidRPr="00C70C39" w:rsidRDefault="00C70C39" w:rsidP="00C70C39">
      <w:pPr>
        <w:bidi/>
      </w:pPr>
      <w:r w:rsidRPr="00C70C39">
        <w:t> </w:t>
      </w:r>
    </w:p>
    <w:p w14:paraId="44AB41F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90D9FC7" w14:textId="77777777" w:rsidR="00C70C39" w:rsidRPr="00C70C39" w:rsidRDefault="00C70C39" w:rsidP="00C70C39">
      <w:pPr>
        <w:bidi/>
        <w:rPr>
          <w:rtl/>
        </w:rPr>
      </w:pPr>
      <w:r w:rsidRPr="00C70C39">
        <w:lastRenderedPageBreak/>
        <w:t>* </w:t>
      </w:r>
      <w:r w:rsidRPr="00C70C39">
        <w:rPr>
          <w:rtl/>
        </w:rPr>
        <w:t>ملاحظة : تم الغاء المواد من </w:t>
      </w:r>
      <w:hyperlink r:id="rId618" w:history="1">
        <w:r w:rsidRPr="00C70C39">
          <w:rPr>
            <w:rStyle w:val="Hyperlink"/>
            <w:rtl/>
          </w:rPr>
          <w:t>(290) الى المادة (477) من قانون التجارة رقم (12) لسنة 1966</w:t>
        </w:r>
      </w:hyperlink>
      <w:r w:rsidRPr="00C70C39">
        <w:rPr>
          <w:rtl/>
        </w:rPr>
        <w:t> بموجب المادة </w:t>
      </w:r>
      <w:hyperlink r:id="rId619" w:history="1">
        <w:r w:rsidRPr="00C70C39">
          <w:rPr>
            <w:rStyle w:val="Hyperlink"/>
            <w:rtl/>
          </w:rPr>
          <w:t>(140) من قانون الاعسار رقم (21) لسنة 2018</w:t>
        </w:r>
      </w:hyperlink>
    </w:p>
    <w:p w14:paraId="1AB77E58" w14:textId="77777777" w:rsidR="00C70C39" w:rsidRPr="00C70C39" w:rsidRDefault="00C70C39" w:rsidP="00C70C39">
      <w:pPr>
        <w:bidi/>
        <w:rPr>
          <w:rtl/>
        </w:rPr>
      </w:pPr>
      <w:r w:rsidRPr="00C70C39">
        <w:pict w14:anchorId="16BC78FC">
          <v:rect id="_x0000_i4302" style="width:0;height:22.5pt" o:hralign="center" o:hrstd="t" o:hr="t" fillcolor="#a0a0a0" stroked="f"/>
        </w:pict>
      </w:r>
    </w:p>
    <w:p w14:paraId="0C76C2EC" w14:textId="77777777" w:rsidR="00C70C39" w:rsidRPr="00C70C39" w:rsidRDefault="00C70C39" w:rsidP="00C70C39">
      <w:pPr>
        <w:bidi/>
      </w:pPr>
      <w:r w:rsidRPr="00C70C39">
        <w:rPr>
          <w:rtl/>
        </w:rPr>
        <w:t>كفالة تنفيذ عقد الصلح</w:t>
      </w:r>
    </w:p>
    <w:p w14:paraId="4320A01E" w14:textId="77777777" w:rsidR="00C70C39" w:rsidRPr="00C70C39" w:rsidRDefault="00C70C39" w:rsidP="00C70C39">
      <w:pPr>
        <w:bidi/>
      </w:pPr>
      <w:r w:rsidRPr="00C70C39">
        <w:t>    </w:t>
      </w:r>
      <w:hyperlink r:id="rId620" w:history="1">
        <w:r w:rsidRPr="00C70C39">
          <w:rPr>
            <w:rStyle w:val="Hyperlink"/>
          </w:rPr>
          <w:t> </w:t>
        </w:r>
      </w:hyperlink>
      <w:r w:rsidRPr="00C70C39">
        <w:rPr>
          <w:rtl/>
        </w:rPr>
        <w:t>المادة</w:t>
      </w:r>
      <w:r w:rsidRPr="00C70C39">
        <w:t xml:space="preserve"> (399) :</w:t>
      </w:r>
    </w:p>
    <w:p w14:paraId="55AB6435" w14:textId="77777777" w:rsidR="00C70C39" w:rsidRPr="00C70C39" w:rsidRDefault="00C70C39" w:rsidP="00C70C39">
      <w:pPr>
        <w:bidi/>
      </w:pPr>
      <w:r w:rsidRPr="00C70C39">
        <w:rPr>
          <w:u w:val="single"/>
          <w:rtl/>
        </w:rPr>
        <w:t>ملغاة</w:t>
      </w:r>
    </w:p>
    <w:p w14:paraId="2B301FC5" w14:textId="77777777" w:rsidR="00C70C39" w:rsidRPr="00C70C39" w:rsidRDefault="00C70C39" w:rsidP="00C70C39">
      <w:pPr>
        <w:bidi/>
      </w:pPr>
      <w:r w:rsidRPr="00C70C39">
        <w:t> </w:t>
      </w:r>
    </w:p>
    <w:p w14:paraId="703F8C39" w14:textId="77777777" w:rsidR="00C70C39" w:rsidRPr="00C70C39" w:rsidRDefault="00C70C39" w:rsidP="00C70C39">
      <w:pPr>
        <w:bidi/>
      </w:pPr>
      <w:r w:rsidRPr="00C70C39">
        <w:rPr>
          <w:rtl/>
        </w:rPr>
        <w:t>يحق للدائنين فيما عدا ذلك ان يطلبوا كفيلا او عدة كفلاء لضمان تنفيذ عقد الصلح</w:t>
      </w:r>
      <w:r w:rsidRPr="00C70C39">
        <w:t xml:space="preserve"> .</w:t>
      </w:r>
    </w:p>
    <w:p w14:paraId="50F367BC" w14:textId="77777777" w:rsidR="00C70C39" w:rsidRPr="00C70C39" w:rsidRDefault="00C70C39" w:rsidP="00C70C39">
      <w:pPr>
        <w:bidi/>
      </w:pPr>
      <w:r w:rsidRPr="00C70C39">
        <w:t> </w:t>
      </w:r>
    </w:p>
    <w:p w14:paraId="24DF690C" w14:textId="77777777" w:rsidR="00C70C39" w:rsidRPr="00C70C39" w:rsidRDefault="00C70C39" w:rsidP="00C70C39">
      <w:pPr>
        <w:bidi/>
      </w:pPr>
      <w:r w:rsidRPr="00C70C39">
        <w:t> </w:t>
      </w:r>
    </w:p>
    <w:p w14:paraId="29CDAB5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2338C29" w14:textId="77777777" w:rsidR="00C70C39" w:rsidRPr="00C70C39" w:rsidRDefault="00C70C39" w:rsidP="00C70C39">
      <w:pPr>
        <w:bidi/>
        <w:rPr>
          <w:rtl/>
        </w:rPr>
      </w:pPr>
      <w:r w:rsidRPr="00C70C39">
        <w:t>* </w:t>
      </w:r>
      <w:r w:rsidRPr="00C70C39">
        <w:rPr>
          <w:rtl/>
        </w:rPr>
        <w:t>ملاحظة : تم الغاء المواد من </w:t>
      </w:r>
      <w:hyperlink r:id="rId621" w:history="1">
        <w:r w:rsidRPr="00C70C39">
          <w:rPr>
            <w:rStyle w:val="Hyperlink"/>
            <w:rtl/>
          </w:rPr>
          <w:t>(290) الى المادة (477) من قانون التجارة رقم (12) لسنة 1966</w:t>
        </w:r>
      </w:hyperlink>
      <w:r w:rsidRPr="00C70C39">
        <w:rPr>
          <w:rtl/>
        </w:rPr>
        <w:t> بموجب المادة </w:t>
      </w:r>
      <w:hyperlink r:id="rId622" w:history="1">
        <w:r w:rsidRPr="00C70C39">
          <w:rPr>
            <w:rStyle w:val="Hyperlink"/>
            <w:rtl/>
          </w:rPr>
          <w:t>(140) من قانون الاعسار رقم (21) لسنة 2018</w:t>
        </w:r>
      </w:hyperlink>
    </w:p>
    <w:p w14:paraId="1E94F363" w14:textId="77777777" w:rsidR="00C70C39" w:rsidRPr="00C70C39" w:rsidRDefault="00C70C39" w:rsidP="00C70C39">
      <w:pPr>
        <w:bidi/>
        <w:rPr>
          <w:rtl/>
        </w:rPr>
      </w:pPr>
      <w:r w:rsidRPr="00C70C39">
        <w:pict w14:anchorId="577A0A3A">
          <v:rect id="_x0000_i4303" style="width:0;height:22.5pt" o:hralign="center" o:hrstd="t" o:hr="t" fillcolor="#a0a0a0" stroked="f"/>
        </w:pict>
      </w:r>
    </w:p>
    <w:p w14:paraId="5349E56B" w14:textId="77777777" w:rsidR="00C70C39" w:rsidRPr="00C70C39" w:rsidRDefault="00C70C39" w:rsidP="00C70C39">
      <w:pPr>
        <w:bidi/>
      </w:pPr>
      <w:r w:rsidRPr="00C70C39">
        <w:rPr>
          <w:rtl/>
        </w:rPr>
        <w:t>عدم النص عن المبلغ في عقد الصلح</w:t>
      </w:r>
    </w:p>
    <w:p w14:paraId="54F32C83" w14:textId="77777777" w:rsidR="00C70C39" w:rsidRPr="00C70C39" w:rsidRDefault="00C70C39" w:rsidP="00C70C39">
      <w:pPr>
        <w:bidi/>
      </w:pPr>
      <w:r w:rsidRPr="00C70C39">
        <w:t>    </w:t>
      </w:r>
      <w:hyperlink r:id="rId623" w:history="1">
        <w:r w:rsidRPr="00C70C39">
          <w:rPr>
            <w:rStyle w:val="Hyperlink"/>
          </w:rPr>
          <w:t> </w:t>
        </w:r>
      </w:hyperlink>
      <w:r w:rsidRPr="00C70C39">
        <w:rPr>
          <w:rtl/>
        </w:rPr>
        <w:t>المادة</w:t>
      </w:r>
      <w:r w:rsidRPr="00C70C39">
        <w:t xml:space="preserve"> (400) :</w:t>
      </w:r>
    </w:p>
    <w:p w14:paraId="0FFF73FC" w14:textId="77777777" w:rsidR="00C70C39" w:rsidRPr="00C70C39" w:rsidRDefault="00C70C39" w:rsidP="00C70C39">
      <w:pPr>
        <w:bidi/>
      </w:pPr>
      <w:r w:rsidRPr="00C70C39">
        <w:rPr>
          <w:u w:val="single"/>
          <w:rtl/>
        </w:rPr>
        <w:t>ملغاة</w:t>
      </w:r>
    </w:p>
    <w:p w14:paraId="56114E95" w14:textId="77777777" w:rsidR="00C70C39" w:rsidRPr="00C70C39" w:rsidRDefault="00C70C39" w:rsidP="00C70C39">
      <w:pPr>
        <w:bidi/>
      </w:pPr>
      <w:r w:rsidRPr="00C70C39">
        <w:t> </w:t>
      </w:r>
    </w:p>
    <w:p w14:paraId="71008145" w14:textId="77777777" w:rsidR="00C70C39" w:rsidRPr="00C70C39" w:rsidRDefault="00C70C39" w:rsidP="00C70C39">
      <w:pPr>
        <w:bidi/>
      </w:pPr>
      <w:r w:rsidRPr="00C70C39">
        <w:t> </w:t>
      </w:r>
    </w:p>
    <w:p w14:paraId="3B6C176C" w14:textId="77777777" w:rsidR="00C70C39" w:rsidRPr="00C70C39" w:rsidRDefault="00C70C39" w:rsidP="00C70C39">
      <w:pPr>
        <w:bidi/>
      </w:pPr>
      <w:r w:rsidRPr="00C70C39">
        <w:t> </w:t>
      </w:r>
    </w:p>
    <w:p w14:paraId="3CCB5EAE" w14:textId="77777777" w:rsidR="00C70C39" w:rsidRPr="00C70C39" w:rsidRDefault="00C70C39" w:rsidP="00C70C39">
      <w:pPr>
        <w:bidi/>
      </w:pPr>
      <w:r w:rsidRPr="00C70C39">
        <w:rPr>
          <w:rtl/>
        </w:rPr>
        <w:t>ما دام المبلغ المنصوص عليه في عقد الصلح لم يدفع بكامله لا يجوز للمدين ان يقوم باي تصرف غير عادي لا يتطلبه سير التجارة نفسها ، ما لم يكن هناك اتفاق على العكس عقد وفاقا للقواعد الواردة في هذا الشان في باب الصلح الواقي</w:t>
      </w:r>
      <w:r w:rsidRPr="00C70C39">
        <w:t xml:space="preserve"> .</w:t>
      </w:r>
    </w:p>
    <w:p w14:paraId="60FC07E2" w14:textId="77777777" w:rsidR="00C70C39" w:rsidRPr="00C70C39" w:rsidRDefault="00C70C39" w:rsidP="00C70C39">
      <w:pPr>
        <w:bidi/>
      </w:pPr>
      <w:r w:rsidRPr="00C70C39">
        <w:t> </w:t>
      </w:r>
    </w:p>
    <w:p w14:paraId="3FC75EAA" w14:textId="77777777" w:rsidR="00C70C39" w:rsidRPr="00C70C39" w:rsidRDefault="00C70C39" w:rsidP="00C70C39">
      <w:pPr>
        <w:bidi/>
      </w:pPr>
      <w:r w:rsidRPr="00C70C39">
        <w:t> </w:t>
      </w:r>
    </w:p>
    <w:p w14:paraId="5E87795F" w14:textId="77777777" w:rsidR="00C70C39" w:rsidRPr="00C70C39" w:rsidRDefault="00C70C39" w:rsidP="00C70C39">
      <w:pPr>
        <w:bidi/>
      </w:pPr>
      <w:r w:rsidRPr="00C70C39">
        <w:t> </w:t>
      </w:r>
    </w:p>
    <w:p w14:paraId="0E4814A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E4CBD54" w14:textId="77777777" w:rsidR="00C70C39" w:rsidRPr="00C70C39" w:rsidRDefault="00C70C39" w:rsidP="00C70C39">
      <w:pPr>
        <w:bidi/>
        <w:rPr>
          <w:rtl/>
        </w:rPr>
      </w:pPr>
      <w:r w:rsidRPr="00C70C39">
        <w:t>* </w:t>
      </w:r>
      <w:r w:rsidRPr="00C70C39">
        <w:rPr>
          <w:rtl/>
        </w:rPr>
        <w:t>ملاحظة : تم الغاء المواد من </w:t>
      </w:r>
      <w:hyperlink r:id="rId624" w:history="1">
        <w:r w:rsidRPr="00C70C39">
          <w:rPr>
            <w:rStyle w:val="Hyperlink"/>
            <w:rtl/>
          </w:rPr>
          <w:t>(290) الى المادة (477) من قانون التجارة رقم (12) لسنة 1966</w:t>
        </w:r>
      </w:hyperlink>
      <w:r w:rsidRPr="00C70C39">
        <w:rPr>
          <w:rtl/>
        </w:rPr>
        <w:t> بموجب المادة </w:t>
      </w:r>
      <w:hyperlink r:id="rId625" w:history="1">
        <w:r w:rsidRPr="00C70C39">
          <w:rPr>
            <w:rStyle w:val="Hyperlink"/>
            <w:rtl/>
          </w:rPr>
          <w:t>(140) من قانون الاعسار رقم (21) لسنة 2018</w:t>
        </w:r>
      </w:hyperlink>
    </w:p>
    <w:p w14:paraId="610832FA" w14:textId="77777777" w:rsidR="00C70C39" w:rsidRPr="00C70C39" w:rsidRDefault="00C70C39" w:rsidP="00C70C39">
      <w:pPr>
        <w:bidi/>
        <w:rPr>
          <w:rtl/>
        </w:rPr>
      </w:pPr>
      <w:r w:rsidRPr="00C70C39">
        <w:pict w14:anchorId="7FE73320">
          <v:rect id="_x0000_i4304" style="width:0;height:22.5pt" o:hralign="center" o:hrstd="t" o:hr="t" fillcolor="#a0a0a0" stroked="f"/>
        </w:pict>
      </w:r>
    </w:p>
    <w:p w14:paraId="12989D94" w14:textId="77777777" w:rsidR="00C70C39" w:rsidRPr="00C70C39" w:rsidRDefault="00C70C39" w:rsidP="00C70C39">
      <w:pPr>
        <w:bidi/>
      </w:pPr>
      <w:r w:rsidRPr="00C70C39">
        <w:rPr>
          <w:rtl/>
        </w:rPr>
        <w:lastRenderedPageBreak/>
        <w:t>دعوى ابطال الصلح</w:t>
      </w:r>
    </w:p>
    <w:p w14:paraId="03E1FACE" w14:textId="77777777" w:rsidR="00C70C39" w:rsidRPr="00C70C39" w:rsidRDefault="00C70C39" w:rsidP="00C70C39">
      <w:pPr>
        <w:bidi/>
      </w:pPr>
      <w:r w:rsidRPr="00C70C39">
        <w:t>    </w:t>
      </w:r>
      <w:hyperlink r:id="rId626" w:history="1">
        <w:r w:rsidRPr="00C70C39">
          <w:rPr>
            <w:rStyle w:val="Hyperlink"/>
          </w:rPr>
          <w:t> </w:t>
        </w:r>
      </w:hyperlink>
      <w:r w:rsidRPr="00C70C39">
        <w:rPr>
          <w:rtl/>
        </w:rPr>
        <w:t>المادة</w:t>
      </w:r>
      <w:r w:rsidRPr="00C70C39">
        <w:t xml:space="preserve"> (401) :</w:t>
      </w:r>
    </w:p>
    <w:p w14:paraId="0F5F619E" w14:textId="77777777" w:rsidR="00C70C39" w:rsidRPr="00C70C39" w:rsidRDefault="00C70C39" w:rsidP="00C70C39">
      <w:pPr>
        <w:bidi/>
      </w:pPr>
      <w:r w:rsidRPr="00C70C39">
        <w:rPr>
          <w:u w:val="single"/>
          <w:rtl/>
        </w:rPr>
        <w:t>ملغاة</w:t>
      </w:r>
    </w:p>
    <w:p w14:paraId="5930A764" w14:textId="77777777" w:rsidR="00C70C39" w:rsidRPr="00C70C39" w:rsidRDefault="00C70C39" w:rsidP="00C70C39">
      <w:pPr>
        <w:bidi/>
      </w:pPr>
      <w:r w:rsidRPr="00C70C39">
        <w:t> </w:t>
      </w:r>
    </w:p>
    <w:p w14:paraId="3A927BA0" w14:textId="77777777" w:rsidR="00C70C39" w:rsidRPr="00C70C39" w:rsidRDefault="00C70C39" w:rsidP="00C70C39">
      <w:pPr>
        <w:bidi/>
      </w:pPr>
      <w:r w:rsidRPr="00C70C39">
        <w:t> </w:t>
      </w:r>
    </w:p>
    <w:p w14:paraId="209D69DE" w14:textId="77777777" w:rsidR="00C70C39" w:rsidRPr="00C70C39" w:rsidRDefault="00C70C39" w:rsidP="00C70C39">
      <w:pPr>
        <w:bidi/>
      </w:pPr>
      <w:r w:rsidRPr="00C70C39">
        <w:t> </w:t>
      </w:r>
    </w:p>
    <w:p w14:paraId="51F31ABA" w14:textId="77777777" w:rsidR="00C70C39" w:rsidRPr="00C70C39" w:rsidRDefault="00C70C39" w:rsidP="00C70C39">
      <w:pPr>
        <w:bidi/>
      </w:pPr>
      <w:r w:rsidRPr="00C70C39">
        <w:t xml:space="preserve">1. </w:t>
      </w:r>
      <w:r w:rsidRPr="00C70C39">
        <w:rPr>
          <w:rtl/>
        </w:rPr>
        <w:t>لا تقبل اية دعوى لابطال الصلح بعد التصديق الا اذا كانت مبنية على تدليس اكتشف بعد هذا التصديق وكان ناشئا اما عن اخفاء مال المفلس او عن المبالغة في الديون المطلوبة منه</w:t>
      </w:r>
      <w:r w:rsidRPr="00C70C39">
        <w:t xml:space="preserve"> .</w:t>
      </w:r>
    </w:p>
    <w:p w14:paraId="76552A6F" w14:textId="77777777" w:rsidR="00C70C39" w:rsidRPr="00C70C39" w:rsidRDefault="00C70C39" w:rsidP="00C70C39">
      <w:pPr>
        <w:bidi/>
      </w:pPr>
      <w:r w:rsidRPr="00C70C39">
        <w:t xml:space="preserve">2. </w:t>
      </w:r>
      <w:r w:rsidRPr="00C70C39">
        <w:rPr>
          <w:rtl/>
        </w:rPr>
        <w:t>ويجوز لكل دائن ان يقيم هذه الدعوة على ان تقام في خلال خمس سنوات بعد اكتشاف التدليس</w:t>
      </w:r>
      <w:r w:rsidRPr="00C70C39">
        <w:t>.</w:t>
      </w:r>
    </w:p>
    <w:p w14:paraId="3C49CE80" w14:textId="77777777" w:rsidR="00C70C39" w:rsidRPr="00C70C39" w:rsidRDefault="00C70C39" w:rsidP="00C70C39">
      <w:pPr>
        <w:bidi/>
      </w:pPr>
      <w:r w:rsidRPr="00C70C39">
        <w:t xml:space="preserve">3. </w:t>
      </w:r>
      <w:r w:rsidRPr="00C70C39">
        <w:rPr>
          <w:rtl/>
        </w:rPr>
        <w:t>ويبطل عقد الصلح ايضا اذا حكم على المفلس لارتكابه افلاسا احتياليا</w:t>
      </w:r>
      <w:r w:rsidRPr="00C70C39">
        <w:t xml:space="preserve"> .</w:t>
      </w:r>
    </w:p>
    <w:p w14:paraId="7683C6CF" w14:textId="77777777" w:rsidR="00C70C39" w:rsidRPr="00C70C39" w:rsidRDefault="00C70C39" w:rsidP="00C70C39">
      <w:pPr>
        <w:bidi/>
      </w:pPr>
      <w:r w:rsidRPr="00C70C39">
        <w:t xml:space="preserve">4. </w:t>
      </w:r>
      <w:r w:rsidRPr="00C70C39">
        <w:rPr>
          <w:rtl/>
        </w:rPr>
        <w:t>ويكون ابطال عقد الصلح مبرئا لذمة الكفلاء الذين لم يشتركوا في التدليس</w:t>
      </w:r>
      <w:r w:rsidRPr="00C70C39">
        <w:t xml:space="preserve"> .</w:t>
      </w:r>
    </w:p>
    <w:p w14:paraId="386EE9E3" w14:textId="77777777" w:rsidR="00C70C39" w:rsidRPr="00C70C39" w:rsidRDefault="00C70C39" w:rsidP="00C70C39">
      <w:pPr>
        <w:bidi/>
      </w:pPr>
      <w:r w:rsidRPr="00C70C39">
        <w:t> </w:t>
      </w:r>
    </w:p>
    <w:p w14:paraId="120F7884" w14:textId="77777777" w:rsidR="00C70C39" w:rsidRPr="00C70C39" w:rsidRDefault="00C70C39" w:rsidP="00C70C39">
      <w:pPr>
        <w:bidi/>
      </w:pPr>
      <w:r w:rsidRPr="00C70C39">
        <w:t> </w:t>
      </w:r>
    </w:p>
    <w:p w14:paraId="768F2BA1" w14:textId="77777777" w:rsidR="00C70C39" w:rsidRPr="00C70C39" w:rsidRDefault="00C70C39" w:rsidP="00C70C39">
      <w:pPr>
        <w:bidi/>
      </w:pPr>
      <w:r w:rsidRPr="00C70C39">
        <w:t> </w:t>
      </w:r>
    </w:p>
    <w:p w14:paraId="6D89AAD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56C9F00" w14:textId="77777777" w:rsidR="00C70C39" w:rsidRPr="00C70C39" w:rsidRDefault="00C70C39" w:rsidP="00C70C39">
      <w:pPr>
        <w:bidi/>
        <w:rPr>
          <w:rtl/>
        </w:rPr>
      </w:pPr>
      <w:r w:rsidRPr="00C70C39">
        <w:t>* </w:t>
      </w:r>
      <w:r w:rsidRPr="00C70C39">
        <w:rPr>
          <w:rtl/>
        </w:rPr>
        <w:t>ملاحظة : تم الغاء المواد من </w:t>
      </w:r>
      <w:hyperlink r:id="rId627" w:history="1">
        <w:r w:rsidRPr="00C70C39">
          <w:rPr>
            <w:rStyle w:val="Hyperlink"/>
            <w:rtl/>
          </w:rPr>
          <w:t>(290) الى المادة (477) من قانون التجارة رقم (12) لسنة 1966</w:t>
        </w:r>
      </w:hyperlink>
      <w:r w:rsidRPr="00C70C39">
        <w:rPr>
          <w:rtl/>
        </w:rPr>
        <w:t> بموجب المادة </w:t>
      </w:r>
      <w:hyperlink r:id="rId628" w:history="1">
        <w:r w:rsidRPr="00C70C39">
          <w:rPr>
            <w:rStyle w:val="Hyperlink"/>
            <w:rtl/>
          </w:rPr>
          <w:t>(140) من قانون الاعسار رقم (21) لسنة 2018</w:t>
        </w:r>
      </w:hyperlink>
    </w:p>
    <w:p w14:paraId="431C9E30" w14:textId="77777777" w:rsidR="00C70C39" w:rsidRPr="00C70C39" w:rsidRDefault="00C70C39" w:rsidP="00C70C39">
      <w:pPr>
        <w:bidi/>
        <w:rPr>
          <w:rtl/>
        </w:rPr>
      </w:pPr>
      <w:r w:rsidRPr="00C70C39">
        <w:pict w14:anchorId="63A14D95">
          <v:rect id="_x0000_i4305" style="width:0;height:22.5pt" o:hralign="center" o:hrstd="t" o:hr="t" fillcolor="#a0a0a0" stroked="f"/>
        </w:pict>
      </w:r>
    </w:p>
    <w:p w14:paraId="3BED7373" w14:textId="77777777" w:rsidR="00C70C39" w:rsidRPr="00C70C39" w:rsidRDefault="00C70C39" w:rsidP="00C70C39">
      <w:pPr>
        <w:bidi/>
      </w:pPr>
      <w:r w:rsidRPr="00C70C39">
        <w:rPr>
          <w:rtl/>
        </w:rPr>
        <w:t>التدابير الاحتياطية</w:t>
      </w:r>
    </w:p>
    <w:p w14:paraId="1F72DEB7" w14:textId="77777777" w:rsidR="00C70C39" w:rsidRPr="00C70C39" w:rsidRDefault="00C70C39" w:rsidP="00C70C39">
      <w:pPr>
        <w:bidi/>
      </w:pPr>
      <w:r w:rsidRPr="00C70C39">
        <w:t>    </w:t>
      </w:r>
      <w:hyperlink r:id="rId629" w:history="1">
        <w:r w:rsidRPr="00C70C39">
          <w:rPr>
            <w:rStyle w:val="Hyperlink"/>
          </w:rPr>
          <w:t> </w:t>
        </w:r>
      </w:hyperlink>
      <w:r w:rsidRPr="00C70C39">
        <w:rPr>
          <w:rtl/>
        </w:rPr>
        <w:t>المادة</w:t>
      </w:r>
      <w:r w:rsidRPr="00C70C39">
        <w:t xml:space="preserve"> (402) :</w:t>
      </w:r>
    </w:p>
    <w:p w14:paraId="14D6E774" w14:textId="77777777" w:rsidR="00C70C39" w:rsidRPr="00C70C39" w:rsidRDefault="00C70C39" w:rsidP="00C70C39">
      <w:pPr>
        <w:bidi/>
      </w:pPr>
      <w:r w:rsidRPr="00C70C39">
        <w:rPr>
          <w:u w:val="single"/>
          <w:rtl/>
        </w:rPr>
        <w:t>ملغاة</w:t>
      </w:r>
    </w:p>
    <w:p w14:paraId="1379FFDF" w14:textId="77777777" w:rsidR="00C70C39" w:rsidRPr="00C70C39" w:rsidRDefault="00C70C39" w:rsidP="00C70C39">
      <w:pPr>
        <w:bidi/>
      </w:pPr>
      <w:r w:rsidRPr="00C70C39">
        <w:t> </w:t>
      </w:r>
    </w:p>
    <w:p w14:paraId="4A59C05D" w14:textId="77777777" w:rsidR="00C70C39" w:rsidRPr="00C70C39" w:rsidRDefault="00C70C39" w:rsidP="00C70C39">
      <w:pPr>
        <w:bidi/>
      </w:pPr>
      <w:r w:rsidRPr="00C70C39">
        <w:t> </w:t>
      </w:r>
    </w:p>
    <w:p w14:paraId="70358C05" w14:textId="77777777" w:rsidR="00C70C39" w:rsidRPr="00C70C39" w:rsidRDefault="00C70C39" w:rsidP="00C70C39">
      <w:pPr>
        <w:bidi/>
      </w:pPr>
      <w:r w:rsidRPr="00C70C39">
        <w:t xml:space="preserve">1. </w:t>
      </w:r>
      <w:r w:rsidRPr="00C70C39">
        <w:rPr>
          <w:rtl/>
        </w:rPr>
        <w:t>اذا اقيمت دعوى الحق العام بحق المفلس بعد تصديق عقد الصلح من اجل الافلاس الاحتيالي وصدرت بحقه مذكرة توقيف مؤقت او غير مؤقت جاز للمحكمة ان تامر بما يحق لها اتخاذه من التدابير الاحتياطية</w:t>
      </w:r>
      <w:r w:rsidRPr="00C70C39">
        <w:t xml:space="preserve"> .</w:t>
      </w:r>
    </w:p>
    <w:p w14:paraId="51498CA8" w14:textId="77777777" w:rsidR="00C70C39" w:rsidRPr="00C70C39" w:rsidRDefault="00C70C39" w:rsidP="00C70C39">
      <w:pPr>
        <w:bidi/>
      </w:pPr>
      <w:r w:rsidRPr="00C70C39">
        <w:t xml:space="preserve">2. </w:t>
      </w:r>
      <w:r w:rsidRPr="00C70C39">
        <w:rPr>
          <w:rtl/>
        </w:rPr>
        <w:t>وتلغى هذه التدابير حكما بصدور قرار بمنع المحاكمة او حكم بالتبرئة او بالاعفاء</w:t>
      </w:r>
      <w:r w:rsidRPr="00C70C39">
        <w:t xml:space="preserve"> .</w:t>
      </w:r>
    </w:p>
    <w:p w14:paraId="0DA5F827" w14:textId="77777777" w:rsidR="00C70C39" w:rsidRPr="00C70C39" w:rsidRDefault="00C70C39" w:rsidP="00C70C39">
      <w:pPr>
        <w:bidi/>
      </w:pPr>
      <w:r w:rsidRPr="00C70C39">
        <w:t> </w:t>
      </w:r>
    </w:p>
    <w:p w14:paraId="332DB1F5" w14:textId="77777777" w:rsidR="00C70C39" w:rsidRPr="00C70C39" w:rsidRDefault="00C70C39" w:rsidP="00C70C39">
      <w:pPr>
        <w:bidi/>
      </w:pPr>
      <w:r w:rsidRPr="00C70C39">
        <w:t> </w:t>
      </w:r>
    </w:p>
    <w:p w14:paraId="7B10C9E9" w14:textId="77777777" w:rsidR="00C70C39" w:rsidRPr="00C70C39" w:rsidRDefault="00C70C39" w:rsidP="00C70C39">
      <w:pPr>
        <w:bidi/>
      </w:pPr>
      <w:r w:rsidRPr="00C70C39">
        <w:t> </w:t>
      </w:r>
    </w:p>
    <w:p w14:paraId="4E1EDB8A" w14:textId="77777777" w:rsidR="00C70C39" w:rsidRPr="00C70C39" w:rsidRDefault="00C70C39" w:rsidP="00C70C39">
      <w:pPr>
        <w:bidi/>
      </w:pPr>
      <w:r w:rsidRPr="00C70C39">
        <w:rPr>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0D92C8E" w14:textId="77777777" w:rsidR="00C70C39" w:rsidRPr="00C70C39" w:rsidRDefault="00C70C39" w:rsidP="00C70C39">
      <w:pPr>
        <w:bidi/>
        <w:rPr>
          <w:rtl/>
        </w:rPr>
      </w:pPr>
      <w:r w:rsidRPr="00C70C39">
        <w:t>* </w:t>
      </w:r>
      <w:r w:rsidRPr="00C70C39">
        <w:rPr>
          <w:rtl/>
        </w:rPr>
        <w:t>ملاحظة : تم الغاء المواد من </w:t>
      </w:r>
      <w:hyperlink r:id="rId630" w:history="1">
        <w:r w:rsidRPr="00C70C39">
          <w:rPr>
            <w:rStyle w:val="Hyperlink"/>
            <w:rtl/>
          </w:rPr>
          <w:t>(290) الى المادة (477) من قانون التجارة رقم (12) لسنة 1966</w:t>
        </w:r>
      </w:hyperlink>
      <w:r w:rsidRPr="00C70C39">
        <w:rPr>
          <w:rtl/>
        </w:rPr>
        <w:t> بموجب المادة </w:t>
      </w:r>
      <w:hyperlink r:id="rId631" w:history="1">
        <w:r w:rsidRPr="00C70C39">
          <w:rPr>
            <w:rStyle w:val="Hyperlink"/>
            <w:rtl/>
          </w:rPr>
          <w:t>(140) من قانون الاعسار رقم (21) لسنة 2018</w:t>
        </w:r>
      </w:hyperlink>
    </w:p>
    <w:p w14:paraId="768EFAE1" w14:textId="77777777" w:rsidR="00C70C39" w:rsidRPr="00C70C39" w:rsidRDefault="00C70C39" w:rsidP="00C70C39">
      <w:pPr>
        <w:bidi/>
        <w:rPr>
          <w:rtl/>
        </w:rPr>
      </w:pPr>
      <w:r w:rsidRPr="00C70C39">
        <w:pict w14:anchorId="3E2A29D1">
          <v:rect id="_x0000_i4306" style="width:0;height:22.5pt" o:hralign="center" o:hrstd="t" o:hr="t" fillcolor="#a0a0a0" stroked="f"/>
        </w:pict>
      </w:r>
    </w:p>
    <w:p w14:paraId="663B8BE3" w14:textId="77777777" w:rsidR="00C70C39" w:rsidRPr="00C70C39" w:rsidRDefault="00C70C39" w:rsidP="00C70C39">
      <w:pPr>
        <w:bidi/>
      </w:pPr>
      <w:r w:rsidRPr="00C70C39">
        <w:rPr>
          <w:rtl/>
        </w:rPr>
        <w:t>دعوى فسخ عقد الصلح</w:t>
      </w:r>
    </w:p>
    <w:p w14:paraId="157270F0" w14:textId="77777777" w:rsidR="00C70C39" w:rsidRPr="00C70C39" w:rsidRDefault="00C70C39" w:rsidP="00C70C39">
      <w:pPr>
        <w:bidi/>
      </w:pPr>
      <w:r w:rsidRPr="00C70C39">
        <w:t>    </w:t>
      </w:r>
      <w:hyperlink r:id="rId632" w:history="1">
        <w:r w:rsidRPr="00C70C39">
          <w:rPr>
            <w:rStyle w:val="Hyperlink"/>
          </w:rPr>
          <w:t> </w:t>
        </w:r>
      </w:hyperlink>
      <w:r w:rsidRPr="00C70C39">
        <w:rPr>
          <w:rtl/>
        </w:rPr>
        <w:t>المادة</w:t>
      </w:r>
      <w:r w:rsidRPr="00C70C39">
        <w:t xml:space="preserve"> (403) :</w:t>
      </w:r>
    </w:p>
    <w:p w14:paraId="6263691F" w14:textId="77777777" w:rsidR="00C70C39" w:rsidRPr="00C70C39" w:rsidRDefault="00C70C39" w:rsidP="00C70C39">
      <w:pPr>
        <w:bidi/>
      </w:pPr>
      <w:r w:rsidRPr="00C70C39">
        <w:rPr>
          <w:u w:val="single"/>
          <w:rtl/>
        </w:rPr>
        <w:t>ملغاة</w:t>
      </w:r>
    </w:p>
    <w:p w14:paraId="1AC4C479" w14:textId="77777777" w:rsidR="00C70C39" w:rsidRPr="00C70C39" w:rsidRDefault="00C70C39" w:rsidP="00C70C39">
      <w:pPr>
        <w:bidi/>
      </w:pPr>
      <w:r w:rsidRPr="00C70C39">
        <w:t> </w:t>
      </w:r>
    </w:p>
    <w:p w14:paraId="09B21341" w14:textId="77777777" w:rsidR="00C70C39" w:rsidRPr="00C70C39" w:rsidRDefault="00C70C39" w:rsidP="00C70C39">
      <w:pPr>
        <w:bidi/>
      </w:pPr>
      <w:r w:rsidRPr="00C70C39">
        <w:t> </w:t>
      </w:r>
    </w:p>
    <w:p w14:paraId="0F99480F" w14:textId="77777777" w:rsidR="00C70C39" w:rsidRPr="00C70C39" w:rsidRDefault="00C70C39" w:rsidP="00C70C39">
      <w:pPr>
        <w:bidi/>
      </w:pPr>
      <w:r w:rsidRPr="00C70C39">
        <w:t xml:space="preserve">1. </w:t>
      </w:r>
      <w:r w:rsidRPr="00C70C39">
        <w:rPr>
          <w:rtl/>
        </w:rPr>
        <w:t>اذا لم ينفذ المفلس شروط عقد الصلح جاز ان تقام عليه دعوى لدى المحكمة لفسخ هذا العقد</w:t>
      </w:r>
      <w:r w:rsidRPr="00C70C39">
        <w:t xml:space="preserve"> .</w:t>
      </w:r>
    </w:p>
    <w:p w14:paraId="066E17B5" w14:textId="77777777" w:rsidR="00C70C39" w:rsidRPr="00C70C39" w:rsidRDefault="00C70C39" w:rsidP="00C70C39">
      <w:pPr>
        <w:bidi/>
      </w:pPr>
      <w:r w:rsidRPr="00C70C39">
        <w:t xml:space="preserve">2. </w:t>
      </w:r>
      <w:r w:rsidRPr="00C70C39">
        <w:rPr>
          <w:rtl/>
        </w:rPr>
        <w:t>واذا كان هنالك كفلاء فيحضرون في الدعوى او يدعون اليها حسب الاصول</w:t>
      </w:r>
      <w:r w:rsidRPr="00C70C39">
        <w:t xml:space="preserve"> .</w:t>
      </w:r>
    </w:p>
    <w:p w14:paraId="48902D55" w14:textId="77777777" w:rsidR="00C70C39" w:rsidRPr="00C70C39" w:rsidRDefault="00C70C39" w:rsidP="00C70C39">
      <w:pPr>
        <w:bidi/>
      </w:pPr>
      <w:r w:rsidRPr="00C70C39">
        <w:t> </w:t>
      </w:r>
    </w:p>
    <w:p w14:paraId="5E27E0A8" w14:textId="77777777" w:rsidR="00C70C39" w:rsidRPr="00C70C39" w:rsidRDefault="00C70C39" w:rsidP="00C70C39">
      <w:pPr>
        <w:bidi/>
      </w:pPr>
      <w:r w:rsidRPr="00C70C39">
        <w:t> </w:t>
      </w:r>
    </w:p>
    <w:p w14:paraId="3AE2718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C297852" w14:textId="77777777" w:rsidR="00C70C39" w:rsidRPr="00C70C39" w:rsidRDefault="00C70C39" w:rsidP="00C70C39">
      <w:pPr>
        <w:bidi/>
        <w:rPr>
          <w:rtl/>
        </w:rPr>
      </w:pPr>
      <w:r w:rsidRPr="00C70C39">
        <w:t>* </w:t>
      </w:r>
      <w:r w:rsidRPr="00C70C39">
        <w:rPr>
          <w:rtl/>
        </w:rPr>
        <w:t>ملاحظة : تم الغاء المواد من </w:t>
      </w:r>
      <w:hyperlink r:id="rId633" w:history="1">
        <w:r w:rsidRPr="00C70C39">
          <w:rPr>
            <w:rStyle w:val="Hyperlink"/>
            <w:rtl/>
          </w:rPr>
          <w:t>(290) الى المادة (477) من قانون التجارة رقم (12) لسنة 1966</w:t>
        </w:r>
      </w:hyperlink>
      <w:r w:rsidRPr="00C70C39">
        <w:rPr>
          <w:rtl/>
        </w:rPr>
        <w:t> بموجب المادة </w:t>
      </w:r>
      <w:hyperlink r:id="rId634" w:history="1">
        <w:r w:rsidRPr="00C70C39">
          <w:rPr>
            <w:rStyle w:val="Hyperlink"/>
            <w:rtl/>
          </w:rPr>
          <w:t>(140) من قانون الاعسار رقم (21) لسنة 2018</w:t>
        </w:r>
      </w:hyperlink>
    </w:p>
    <w:p w14:paraId="7DF9B16F" w14:textId="77777777" w:rsidR="00C70C39" w:rsidRPr="00C70C39" w:rsidRDefault="00C70C39" w:rsidP="00C70C39">
      <w:pPr>
        <w:bidi/>
        <w:rPr>
          <w:rtl/>
        </w:rPr>
      </w:pPr>
      <w:r w:rsidRPr="00C70C39">
        <w:pict w14:anchorId="729304D9">
          <v:rect id="_x0000_i4307" style="width:0;height:22.5pt" o:hralign="center" o:hrstd="t" o:hr="t" fillcolor="#a0a0a0" stroked="f"/>
        </w:pict>
      </w:r>
    </w:p>
    <w:p w14:paraId="6F18F2BF" w14:textId="77777777" w:rsidR="00C70C39" w:rsidRPr="00C70C39" w:rsidRDefault="00C70C39" w:rsidP="00C70C39">
      <w:pPr>
        <w:bidi/>
      </w:pPr>
      <w:r w:rsidRPr="00C70C39">
        <w:rPr>
          <w:rtl/>
        </w:rPr>
        <w:t>تعيين القاضي المنتدب ووكيل التفليسة</w:t>
      </w:r>
    </w:p>
    <w:p w14:paraId="2B257A4E" w14:textId="77777777" w:rsidR="00C70C39" w:rsidRPr="00C70C39" w:rsidRDefault="00C70C39" w:rsidP="00C70C39">
      <w:pPr>
        <w:bidi/>
      </w:pPr>
      <w:r w:rsidRPr="00C70C39">
        <w:t>    </w:t>
      </w:r>
      <w:hyperlink r:id="rId635" w:history="1">
        <w:r w:rsidRPr="00C70C39">
          <w:rPr>
            <w:rStyle w:val="Hyperlink"/>
          </w:rPr>
          <w:t> </w:t>
        </w:r>
      </w:hyperlink>
      <w:r w:rsidRPr="00C70C39">
        <w:rPr>
          <w:rtl/>
        </w:rPr>
        <w:t>المادة</w:t>
      </w:r>
      <w:r w:rsidRPr="00C70C39">
        <w:t xml:space="preserve"> (404) :</w:t>
      </w:r>
    </w:p>
    <w:p w14:paraId="57D1D1FC" w14:textId="77777777" w:rsidR="00C70C39" w:rsidRPr="00C70C39" w:rsidRDefault="00C70C39" w:rsidP="00C70C39">
      <w:pPr>
        <w:bidi/>
      </w:pPr>
      <w:r w:rsidRPr="00C70C39">
        <w:rPr>
          <w:u w:val="single"/>
          <w:rtl/>
        </w:rPr>
        <w:t>ملغاة</w:t>
      </w:r>
    </w:p>
    <w:p w14:paraId="27718D9C" w14:textId="77777777" w:rsidR="00C70C39" w:rsidRPr="00C70C39" w:rsidRDefault="00C70C39" w:rsidP="00C70C39">
      <w:pPr>
        <w:bidi/>
      </w:pPr>
      <w:r w:rsidRPr="00C70C39">
        <w:t> </w:t>
      </w:r>
    </w:p>
    <w:p w14:paraId="4A526413" w14:textId="77777777" w:rsidR="00C70C39" w:rsidRPr="00C70C39" w:rsidRDefault="00C70C39" w:rsidP="00C70C39">
      <w:pPr>
        <w:bidi/>
      </w:pPr>
      <w:r w:rsidRPr="00C70C39">
        <w:t> </w:t>
      </w:r>
    </w:p>
    <w:p w14:paraId="55D614E7" w14:textId="77777777" w:rsidR="00C70C39" w:rsidRPr="00C70C39" w:rsidRDefault="00C70C39" w:rsidP="00C70C39">
      <w:pPr>
        <w:bidi/>
      </w:pPr>
      <w:r w:rsidRPr="00C70C39">
        <w:t xml:space="preserve">1. </w:t>
      </w:r>
      <w:r w:rsidRPr="00C70C39">
        <w:rPr>
          <w:rtl/>
        </w:rPr>
        <w:t>عندما تطلع المحكمة على الحكم القاضي بالافلاس الاحتيالي تعمد الى تعيين قاض منتدب ووكيل او عدة وكلاء للتفليسة . وتعمد ايضا الى هذا التعيين في القرار الذي تقضي فيه بابطال عقد الصلح او بفسخه</w:t>
      </w:r>
      <w:r w:rsidRPr="00C70C39">
        <w:t xml:space="preserve"> .</w:t>
      </w:r>
    </w:p>
    <w:p w14:paraId="10ECC042" w14:textId="77777777" w:rsidR="00C70C39" w:rsidRPr="00C70C39" w:rsidRDefault="00C70C39" w:rsidP="00C70C39">
      <w:pPr>
        <w:bidi/>
      </w:pPr>
      <w:r w:rsidRPr="00C70C39">
        <w:t xml:space="preserve">2. </w:t>
      </w:r>
      <w:r w:rsidRPr="00C70C39">
        <w:rPr>
          <w:rtl/>
        </w:rPr>
        <w:t>ويجوز لهؤلاء الوكلاء ان يقوموا بوضع الاختام</w:t>
      </w:r>
      <w:r w:rsidRPr="00C70C39">
        <w:t xml:space="preserve"> .</w:t>
      </w:r>
    </w:p>
    <w:p w14:paraId="65984B63" w14:textId="77777777" w:rsidR="00C70C39" w:rsidRPr="00C70C39" w:rsidRDefault="00C70C39" w:rsidP="00C70C39">
      <w:pPr>
        <w:bidi/>
      </w:pPr>
      <w:r w:rsidRPr="00C70C39">
        <w:t xml:space="preserve">3. </w:t>
      </w:r>
      <w:r w:rsidRPr="00C70C39">
        <w:rPr>
          <w:rtl/>
        </w:rPr>
        <w:t>وعليهم ان يشرعوا في الحال تحت اشراف القاضي المنتدب وبالاستناد الى قائمة الجرد القديمة، وفي مراجعة الاسناد المالية والاوراق، وان يقوموا عند الاقتضاء بجرد تكميلي</w:t>
      </w:r>
      <w:r w:rsidRPr="00C70C39">
        <w:t>.</w:t>
      </w:r>
    </w:p>
    <w:p w14:paraId="1E9103A3" w14:textId="77777777" w:rsidR="00C70C39" w:rsidRPr="00C70C39" w:rsidRDefault="00C70C39" w:rsidP="00C70C39">
      <w:pPr>
        <w:bidi/>
      </w:pPr>
      <w:r w:rsidRPr="00C70C39">
        <w:t xml:space="preserve">4. </w:t>
      </w:r>
      <w:r w:rsidRPr="00C70C39">
        <w:rPr>
          <w:rtl/>
        </w:rPr>
        <w:t>وعليهم ايضا ان يضعوا ميزانية اضافية</w:t>
      </w:r>
      <w:r w:rsidRPr="00C70C39">
        <w:t xml:space="preserve"> .</w:t>
      </w:r>
    </w:p>
    <w:p w14:paraId="3C45428E" w14:textId="77777777" w:rsidR="00C70C39" w:rsidRPr="00C70C39" w:rsidRDefault="00C70C39" w:rsidP="00C70C39">
      <w:pPr>
        <w:bidi/>
      </w:pPr>
      <w:r w:rsidRPr="00C70C39">
        <w:lastRenderedPageBreak/>
        <w:t xml:space="preserve">5. </w:t>
      </w:r>
      <w:r w:rsidRPr="00C70C39">
        <w:rPr>
          <w:rtl/>
        </w:rPr>
        <w:t>ويجب عليهم بلا ابطاء دعوة الدائنين الجدد -اذا وجدوا - ومطالبتهم بابراز اسناد ديونهم في خلال خمسة عشرة يوما لاجراء تحقيق ، وعليهم لصق هذه الدعوى مع خلاصة الحكم القاضي بتعيينهم ونشر ذلك في الصحف المحلية</w:t>
      </w:r>
      <w:r w:rsidRPr="00C70C39">
        <w:t xml:space="preserve"> .</w:t>
      </w:r>
    </w:p>
    <w:p w14:paraId="48172038" w14:textId="77777777" w:rsidR="00C70C39" w:rsidRPr="00C70C39" w:rsidRDefault="00C70C39" w:rsidP="00C70C39">
      <w:pPr>
        <w:bidi/>
      </w:pPr>
      <w:r w:rsidRPr="00C70C39">
        <w:t xml:space="preserve">6. </w:t>
      </w:r>
      <w:r w:rsidRPr="00C70C39">
        <w:rPr>
          <w:rtl/>
        </w:rPr>
        <w:t>ويتم التحقيق من الديون بالطريقة المبينة في هذا القانون</w:t>
      </w:r>
      <w:r w:rsidRPr="00C70C39">
        <w:t>.</w:t>
      </w:r>
    </w:p>
    <w:p w14:paraId="3A3BEDFE" w14:textId="77777777" w:rsidR="00C70C39" w:rsidRPr="00C70C39" w:rsidRDefault="00C70C39" w:rsidP="00C70C39">
      <w:pPr>
        <w:bidi/>
      </w:pPr>
      <w:r w:rsidRPr="00C70C39">
        <w:t> </w:t>
      </w:r>
    </w:p>
    <w:p w14:paraId="28260776" w14:textId="77777777" w:rsidR="00C70C39" w:rsidRPr="00C70C39" w:rsidRDefault="00C70C39" w:rsidP="00C70C39">
      <w:pPr>
        <w:bidi/>
      </w:pPr>
      <w:r w:rsidRPr="00C70C39">
        <w:t> </w:t>
      </w:r>
    </w:p>
    <w:p w14:paraId="55F8F9B5" w14:textId="77777777" w:rsidR="00C70C39" w:rsidRPr="00C70C39" w:rsidRDefault="00C70C39" w:rsidP="00C70C39">
      <w:pPr>
        <w:bidi/>
      </w:pPr>
      <w:r w:rsidRPr="00C70C39">
        <w:t> </w:t>
      </w:r>
    </w:p>
    <w:p w14:paraId="4B90654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D8B1EEC" w14:textId="77777777" w:rsidR="00C70C39" w:rsidRPr="00C70C39" w:rsidRDefault="00C70C39" w:rsidP="00C70C39">
      <w:pPr>
        <w:bidi/>
        <w:rPr>
          <w:rtl/>
        </w:rPr>
      </w:pPr>
      <w:r w:rsidRPr="00C70C39">
        <w:t>* </w:t>
      </w:r>
      <w:r w:rsidRPr="00C70C39">
        <w:rPr>
          <w:rtl/>
        </w:rPr>
        <w:t>ملاحظة : تم الغاء المواد من </w:t>
      </w:r>
      <w:hyperlink r:id="rId636" w:history="1">
        <w:r w:rsidRPr="00C70C39">
          <w:rPr>
            <w:rStyle w:val="Hyperlink"/>
            <w:rtl/>
          </w:rPr>
          <w:t>(290) الى المادة (477) من قانون التجارة رقم (12) لسنة 1966</w:t>
        </w:r>
      </w:hyperlink>
      <w:r w:rsidRPr="00C70C39">
        <w:rPr>
          <w:rtl/>
        </w:rPr>
        <w:t> بموجب المادة </w:t>
      </w:r>
      <w:hyperlink r:id="rId637" w:history="1">
        <w:r w:rsidRPr="00C70C39">
          <w:rPr>
            <w:rStyle w:val="Hyperlink"/>
            <w:rtl/>
          </w:rPr>
          <w:t>(140) من قانون الاعسار رقم (21) لسنة 2018</w:t>
        </w:r>
      </w:hyperlink>
    </w:p>
    <w:p w14:paraId="5D2E4FC6" w14:textId="77777777" w:rsidR="00C70C39" w:rsidRPr="00C70C39" w:rsidRDefault="00C70C39" w:rsidP="00C70C39">
      <w:pPr>
        <w:bidi/>
        <w:rPr>
          <w:rtl/>
        </w:rPr>
      </w:pPr>
      <w:r w:rsidRPr="00C70C39">
        <w:pict w14:anchorId="0D2DF571">
          <v:rect id="_x0000_i4308" style="width:0;height:22.5pt" o:hralign="center" o:hrstd="t" o:hr="t" fillcolor="#a0a0a0" stroked="f"/>
        </w:pict>
      </w:r>
    </w:p>
    <w:p w14:paraId="54B74B80" w14:textId="77777777" w:rsidR="00C70C39" w:rsidRPr="00C70C39" w:rsidRDefault="00C70C39" w:rsidP="00C70C39">
      <w:pPr>
        <w:bidi/>
      </w:pPr>
      <w:r w:rsidRPr="00C70C39">
        <w:rPr>
          <w:rtl/>
        </w:rPr>
        <w:t>تحقيق اسناد الديون</w:t>
      </w:r>
    </w:p>
    <w:p w14:paraId="16D84EE9" w14:textId="77777777" w:rsidR="00C70C39" w:rsidRPr="00C70C39" w:rsidRDefault="00C70C39" w:rsidP="00C70C39">
      <w:pPr>
        <w:bidi/>
      </w:pPr>
      <w:r w:rsidRPr="00C70C39">
        <w:t>    </w:t>
      </w:r>
      <w:hyperlink r:id="rId638" w:history="1">
        <w:r w:rsidRPr="00C70C39">
          <w:rPr>
            <w:rStyle w:val="Hyperlink"/>
          </w:rPr>
          <w:t> </w:t>
        </w:r>
      </w:hyperlink>
      <w:r w:rsidRPr="00C70C39">
        <w:rPr>
          <w:rtl/>
        </w:rPr>
        <w:t>المادة</w:t>
      </w:r>
      <w:r w:rsidRPr="00C70C39">
        <w:t xml:space="preserve"> (405) :</w:t>
      </w:r>
    </w:p>
    <w:p w14:paraId="0357F938" w14:textId="77777777" w:rsidR="00C70C39" w:rsidRPr="00C70C39" w:rsidRDefault="00C70C39" w:rsidP="00C70C39">
      <w:pPr>
        <w:bidi/>
      </w:pPr>
      <w:r w:rsidRPr="00C70C39">
        <w:rPr>
          <w:u w:val="single"/>
          <w:rtl/>
        </w:rPr>
        <w:t>ملغاة</w:t>
      </w:r>
    </w:p>
    <w:p w14:paraId="61009223" w14:textId="77777777" w:rsidR="00C70C39" w:rsidRPr="00C70C39" w:rsidRDefault="00C70C39" w:rsidP="00C70C39">
      <w:pPr>
        <w:bidi/>
      </w:pPr>
      <w:r w:rsidRPr="00C70C39">
        <w:t> </w:t>
      </w:r>
    </w:p>
    <w:p w14:paraId="6DF33CC7" w14:textId="77777777" w:rsidR="00C70C39" w:rsidRPr="00C70C39" w:rsidRDefault="00C70C39" w:rsidP="00C70C39">
      <w:pPr>
        <w:bidi/>
      </w:pPr>
      <w:r w:rsidRPr="00C70C39">
        <w:t> </w:t>
      </w:r>
    </w:p>
    <w:p w14:paraId="276F85FF" w14:textId="77777777" w:rsidR="00C70C39" w:rsidRPr="00C70C39" w:rsidRDefault="00C70C39" w:rsidP="00C70C39">
      <w:pPr>
        <w:bidi/>
      </w:pPr>
      <w:r w:rsidRPr="00C70C39">
        <w:t xml:space="preserve">1. </w:t>
      </w:r>
      <w:r w:rsidRPr="00C70C39">
        <w:rPr>
          <w:rtl/>
        </w:rPr>
        <w:t>يشرع بلا تاخر في تحقيق اسناد الديون المبرزة عملا باحكام المادة السابقة</w:t>
      </w:r>
      <w:r w:rsidRPr="00C70C39">
        <w:t>.</w:t>
      </w:r>
    </w:p>
    <w:p w14:paraId="7C744A18" w14:textId="77777777" w:rsidR="00C70C39" w:rsidRPr="00C70C39" w:rsidRDefault="00C70C39" w:rsidP="00C70C39">
      <w:pPr>
        <w:bidi/>
      </w:pPr>
      <w:r w:rsidRPr="00C70C39">
        <w:t xml:space="preserve">2. </w:t>
      </w:r>
      <w:r w:rsidRPr="00C70C39">
        <w:rPr>
          <w:rtl/>
        </w:rPr>
        <w:t>ولا يجري تحقيق جديد في شان الديون التي سبق تدقيقها وتثبيتها وذلك مع الاحتفاظ بحق رفض تلك الديون او تنقيصها اذا كانت قد اوفيت كلها او جزء منها</w:t>
      </w:r>
      <w:r w:rsidRPr="00C70C39">
        <w:t>.</w:t>
      </w:r>
    </w:p>
    <w:p w14:paraId="144B7F58" w14:textId="77777777" w:rsidR="00C70C39" w:rsidRPr="00C70C39" w:rsidRDefault="00C70C39" w:rsidP="00C70C39">
      <w:pPr>
        <w:bidi/>
      </w:pPr>
      <w:r w:rsidRPr="00C70C39">
        <w:t> </w:t>
      </w:r>
    </w:p>
    <w:p w14:paraId="2F6119ED" w14:textId="77777777" w:rsidR="00C70C39" w:rsidRPr="00C70C39" w:rsidRDefault="00C70C39" w:rsidP="00C70C39">
      <w:pPr>
        <w:bidi/>
      </w:pPr>
      <w:r w:rsidRPr="00C70C39">
        <w:t> </w:t>
      </w:r>
    </w:p>
    <w:p w14:paraId="3B2C7376" w14:textId="77777777" w:rsidR="00C70C39" w:rsidRPr="00C70C39" w:rsidRDefault="00C70C39" w:rsidP="00C70C39">
      <w:pPr>
        <w:bidi/>
      </w:pPr>
      <w:r w:rsidRPr="00C70C39">
        <w:t> </w:t>
      </w:r>
    </w:p>
    <w:p w14:paraId="335651F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192E08D" w14:textId="77777777" w:rsidR="00C70C39" w:rsidRPr="00C70C39" w:rsidRDefault="00C70C39" w:rsidP="00C70C39">
      <w:pPr>
        <w:bidi/>
        <w:rPr>
          <w:rtl/>
        </w:rPr>
      </w:pPr>
      <w:r w:rsidRPr="00C70C39">
        <w:t>* </w:t>
      </w:r>
      <w:r w:rsidRPr="00C70C39">
        <w:rPr>
          <w:rtl/>
        </w:rPr>
        <w:t>ملاحظة : تم الغاء المواد من </w:t>
      </w:r>
      <w:hyperlink r:id="rId639" w:history="1">
        <w:r w:rsidRPr="00C70C39">
          <w:rPr>
            <w:rStyle w:val="Hyperlink"/>
            <w:rtl/>
          </w:rPr>
          <w:t>(290) الى المادة (477) من قانون التجارة رقم (12) لسنة 1966</w:t>
        </w:r>
      </w:hyperlink>
      <w:r w:rsidRPr="00C70C39">
        <w:rPr>
          <w:rtl/>
        </w:rPr>
        <w:t> بموجب المادة </w:t>
      </w:r>
      <w:hyperlink r:id="rId640" w:history="1">
        <w:r w:rsidRPr="00C70C39">
          <w:rPr>
            <w:rStyle w:val="Hyperlink"/>
            <w:rtl/>
          </w:rPr>
          <w:t>(140) من قانون الاعسار رقم (21) لسنة 2018</w:t>
        </w:r>
      </w:hyperlink>
    </w:p>
    <w:p w14:paraId="4ABD2BB5" w14:textId="77777777" w:rsidR="00C70C39" w:rsidRPr="00C70C39" w:rsidRDefault="00C70C39" w:rsidP="00C70C39">
      <w:pPr>
        <w:bidi/>
        <w:rPr>
          <w:rtl/>
        </w:rPr>
      </w:pPr>
      <w:r w:rsidRPr="00C70C39">
        <w:pict w14:anchorId="372DA63A">
          <v:rect id="_x0000_i4309" style="width:0;height:22.5pt" o:hralign="center" o:hrstd="t" o:hr="t" fillcolor="#a0a0a0" stroked="f"/>
        </w:pict>
      </w:r>
    </w:p>
    <w:p w14:paraId="56429838" w14:textId="77777777" w:rsidR="00C70C39" w:rsidRPr="00C70C39" w:rsidRDefault="00C70C39" w:rsidP="00C70C39">
      <w:pPr>
        <w:bidi/>
      </w:pPr>
      <w:r w:rsidRPr="00C70C39">
        <w:rPr>
          <w:rtl/>
        </w:rPr>
        <w:t>دعوة الدائنين لابداء رايهم في الوكلاء</w:t>
      </w:r>
    </w:p>
    <w:p w14:paraId="53D67189" w14:textId="77777777" w:rsidR="00C70C39" w:rsidRPr="00C70C39" w:rsidRDefault="00C70C39" w:rsidP="00C70C39">
      <w:pPr>
        <w:bidi/>
      </w:pPr>
      <w:r w:rsidRPr="00C70C39">
        <w:t>    </w:t>
      </w:r>
      <w:hyperlink r:id="rId641" w:history="1">
        <w:r w:rsidRPr="00C70C39">
          <w:rPr>
            <w:rStyle w:val="Hyperlink"/>
          </w:rPr>
          <w:t> </w:t>
        </w:r>
      </w:hyperlink>
      <w:r w:rsidRPr="00C70C39">
        <w:rPr>
          <w:rtl/>
        </w:rPr>
        <w:t>المادة</w:t>
      </w:r>
      <w:r w:rsidRPr="00C70C39">
        <w:t xml:space="preserve"> (406) :</w:t>
      </w:r>
    </w:p>
    <w:p w14:paraId="64CE82C3" w14:textId="77777777" w:rsidR="00C70C39" w:rsidRPr="00C70C39" w:rsidRDefault="00C70C39" w:rsidP="00C70C39">
      <w:pPr>
        <w:bidi/>
      </w:pPr>
      <w:r w:rsidRPr="00C70C39">
        <w:rPr>
          <w:u w:val="single"/>
          <w:rtl/>
        </w:rPr>
        <w:t>ملغاة</w:t>
      </w:r>
    </w:p>
    <w:p w14:paraId="617B658E" w14:textId="77777777" w:rsidR="00C70C39" w:rsidRPr="00C70C39" w:rsidRDefault="00C70C39" w:rsidP="00C70C39">
      <w:pPr>
        <w:bidi/>
      </w:pPr>
      <w:r w:rsidRPr="00C70C39">
        <w:t> </w:t>
      </w:r>
    </w:p>
    <w:p w14:paraId="55F3D5F2" w14:textId="77777777" w:rsidR="00C70C39" w:rsidRPr="00C70C39" w:rsidRDefault="00C70C39" w:rsidP="00C70C39">
      <w:pPr>
        <w:bidi/>
      </w:pPr>
      <w:r w:rsidRPr="00C70C39">
        <w:lastRenderedPageBreak/>
        <w:t> </w:t>
      </w:r>
    </w:p>
    <w:p w14:paraId="06638B32" w14:textId="77777777" w:rsidR="00C70C39" w:rsidRPr="00C70C39" w:rsidRDefault="00C70C39" w:rsidP="00C70C39">
      <w:pPr>
        <w:bidi/>
      </w:pPr>
      <w:r w:rsidRPr="00C70C39">
        <w:rPr>
          <w:rtl/>
        </w:rPr>
        <w:t>بعد الانتهاء من الاعمال المتقدم ذكرها يدعى الدائنون لابداء رايهم في ابقاء الوكلاء او ابدالهم اذا لم يعقد صلح جديد</w:t>
      </w:r>
      <w:r w:rsidRPr="00C70C39">
        <w:t xml:space="preserve"> .</w:t>
      </w:r>
    </w:p>
    <w:p w14:paraId="33DFAE51" w14:textId="77777777" w:rsidR="00C70C39" w:rsidRPr="00C70C39" w:rsidRDefault="00C70C39" w:rsidP="00C70C39">
      <w:pPr>
        <w:bidi/>
      </w:pPr>
      <w:r w:rsidRPr="00C70C39">
        <w:t> </w:t>
      </w:r>
    </w:p>
    <w:p w14:paraId="272F3943" w14:textId="77777777" w:rsidR="00C70C39" w:rsidRPr="00C70C39" w:rsidRDefault="00C70C39" w:rsidP="00C70C39">
      <w:pPr>
        <w:bidi/>
      </w:pPr>
      <w:r w:rsidRPr="00C70C39">
        <w:t> </w:t>
      </w:r>
    </w:p>
    <w:p w14:paraId="59B47F07" w14:textId="77777777" w:rsidR="00C70C39" w:rsidRPr="00C70C39" w:rsidRDefault="00C70C39" w:rsidP="00C70C39">
      <w:pPr>
        <w:bidi/>
      </w:pPr>
      <w:r w:rsidRPr="00C70C39">
        <w:t> </w:t>
      </w:r>
    </w:p>
    <w:p w14:paraId="7C7A188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30B6C26" w14:textId="77777777" w:rsidR="00C70C39" w:rsidRPr="00C70C39" w:rsidRDefault="00C70C39" w:rsidP="00C70C39">
      <w:pPr>
        <w:bidi/>
        <w:rPr>
          <w:rtl/>
        </w:rPr>
      </w:pPr>
      <w:r w:rsidRPr="00C70C39">
        <w:t>* </w:t>
      </w:r>
      <w:r w:rsidRPr="00C70C39">
        <w:rPr>
          <w:rtl/>
        </w:rPr>
        <w:t>ملاحظة : تم الغاء المواد من </w:t>
      </w:r>
      <w:hyperlink r:id="rId642" w:history="1">
        <w:r w:rsidRPr="00C70C39">
          <w:rPr>
            <w:rStyle w:val="Hyperlink"/>
            <w:rtl/>
          </w:rPr>
          <w:t>(290) الى المادة (477) من قانون التجارة رقم (12) لسنة 1966</w:t>
        </w:r>
      </w:hyperlink>
      <w:r w:rsidRPr="00C70C39">
        <w:rPr>
          <w:rtl/>
        </w:rPr>
        <w:t> بموجب المادة </w:t>
      </w:r>
      <w:hyperlink r:id="rId643" w:history="1">
        <w:r w:rsidRPr="00C70C39">
          <w:rPr>
            <w:rStyle w:val="Hyperlink"/>
            <w:rtl/>
          </w:rPr>
          <w:t>(140) من قانون الاعسار رقم (21) لسنة 2018</w:t>
        </w:r>
      </w:hyperlink>
    </w:p>
    <w:p w14:paraId="1840D2BC" w14:textId="77777777" w:rsidR="00C70C39" w:rsidRPr="00C70C39" w:rsidRDefault="00C70C39" w:rsidP="00C70C39">
      <w:pPr>
        <w:bidi/>
        <w:rPr>
          <w:rtl/>
        </w:rPr>
      </w:pPr>
      <w:r w:rsidRPr="00C70C39">
        <w:pict w14:anchorId="6D4EBF0E">
          <v:rect id="_x0000_i4310" style="width:0;height:22.5pt" o:hralign="center" o:hrstd="t" o:hr="t" fillcolor="#a0a0a0" stroked="f"/>
        </w:pict>
      </w:r>
    </w:p>
    <w:p w14:paraId="09E1438D" w14:textId="77777777" w:rsidR="00C70C39" w:rsidRPr="00C70C39" w:rsidRDefault="00C70C39" w:rsidP="00C70C39">
      <w:pPr>
        <w:bidi/>
      </w:pPr>
      <w:r w:rsidRPr="00C70C39">
        <w:rPr>
          <w:rtl/>
        </w:rPr>
        <w:t>ابطال التصرفات</w:t>
      </w:r>
    </w:p>
    <w:p w14:paraId="21E9361E" w14:textId="77777777" w:rsidR="00C70C39" w:rsidRPr="00C70C39" w:rsidRDefault="00C70C39" w:rsidP="00C70C39">
      <w:pPr>
        <w:bidi/>
      </w:pPr>
      <w:r w:rsidRPr="00C70C39">
        <w:t>    </w:t>
      </w:r>
      <w:hyperlink r:id="rId644" w:history="1">
        <w:r w:rsidRPr="00C70C39">
          <w:rPr>
            <w:rStyle w:val="Hyperlink"/>
          </w:rPr>
          <w:t> </w:t>
        </w:r>
      </w:hyperlink>
      <w:r w:rsidRPr="00C70C39">
        <w:rPr>
          <w:rtl/>
        </w:rPr>
        <w:t>المادة</w:t>
      </w:r>
      <w:r w:rsidRPr="00C70C39">
        <w:t xml:space="preserve"> (407) :</w:t>
      </w:r>
    </w:p>
    <w:p w14:paraId="0ACDD1BA" w14:textId="77777777" w:rsidR="00C70C39" w:rsidRPr="00C70C39" w:rsidRDefault="00C70C39" w:rsidP="00C70C39">
      <w:pPr>
        <w:bidi/>
      </w:pPr>
      <w:r w:rsidRPr="00C70C39">
        <w:rPr>
          <w:u w:val="single"/>
          <w:rtl/>
        </w:rPr>
        <w:t>ملغاة</w:t>
      </w:r>
    </w:p>
    <w:p w14:paraId="14F38239" w14:textId="77777777" w:rsidR="00C70C39" w:rsidRPr="00C70C39" w:rsidRDefault="00C70C39" w:rsidP="00C70C39">
      <w:pPr>
        <w:bidi/>
      </w:pPr>
      <w:r w:rsidRPr="00C70C39">
        <w:t> </w:t>
      </w:r>
    </w:p>
    <w:p w14:paraId="5CD77A48" w14:textId="77777777" w:rsidR="00C70C39" w:rsidRPr="00C70C39" w:rsidRDefault="00C70C39" w:rsidP="00C70C39">
      <w:pPr>
        <w:bidi/>
      </w:pPr>
      <w:r w:rsidRPr="00C70C39">
        <w:t> </w:t>
      </w:r>
    </w:p>
    <w:p w14:paraId="517AF120" w14:textId="77777777" w:rsidR="00C70C39" w:rsidRPr="00C70C39" w:rsidRDefault="00C70C39" w:rsidP="00C70C39">
      <w:pPr>
        <w:bidi/>
      </w:pPr>
      <w:r w:rsidRPr="00C70C39">
        <w:rPr>
          <w:rtl/>
        </w:rPr>
        <w:t>لا تبطل التصرفات التي قام بها المفلس بعد تصديق عقد الصلح وقبل ابطاله او فسخه الا اذا وقعت بقصد الاضرار بحقوق الدائنين</w:t>
      </w:r>
      <w:r w:rsidRPr="00C70C39">
        <w:t xml:space="preserve"> .</w:t>
      </w:r>
    </w:p>
    <w:p w14:paraId="748131B6" w14:textId="77777777" w:rsidR="00C70C39" w:rsidRPr="00C70C39" w:rsidRDefault="00C70C39" w:rsidP="00C70C39">
      <w:pPr>
        <w:bidi/>
      </w:pPr>
      <w:r w:rsidRPr="00C70C39">
        <w:t> </w:t>
      </w:r>
    </w:p>
    <w:p w14:paraId="1B5D1233" w14:textId="77777777" w:rsidR="00C70C39" w:rsidRPr="00C70C39" w:rsidRDefault="00C70C39" w:rsidP="00C70C39">
      <w:pPr>
        <w:bidi/>
      </w:pPr>
      <w:r w:rsidRPr="00C70C39">
        <w:t> </w:t>
      </w:r>
    </w:p>
    <w:p w14:paraId="5C8FE466" w14:textId="77777777" w:rsidR="00C70C39" w:rsidRPr="00C70C39" w:rsidRDefault="00C70C39" w:rsidP="00C70C39">
      <w:pPr>
        <w:bidi/>
      </w:pPr>
      <w:r w:rsidRPr="00C70C39">
        <w:t> </w:t>
      </w:r>
    </w:p>
    <w:p w14:paraId="173A0DE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933F929" w14:textId="77777777" w:rsidR="00C70C39" w:rsidRPr="00C70C39" w:rsidRDefault="00C70C39" w:rsidP="00C70C39">
      <w:pPr>
        <w:bidi/>
        <w:rPr>
          <w:rtl/>
        </w:rPr>
      </w:pPr>
      <w:r w:rsidRPr="00C70C39">
        <w:t>* </w:t>
      </w:r>
      <w:r w:rsidRPr="00C70C39">
        <w:rPr>
          <w:rtl/>
        </w:rPr>
        <w:t>ملاحظة : تم الغاء المواد من </w:t>
      </w:r>
      <w:hyperlink r:id="rId645" w:history="1">
        <w:r w:rsidRPr="00C70C39">
          <w:rPr>
            <w:rStyle w:val="Hyperlink"/>
            <w:rtl/>
          </w:rPr>
          <w:t>(290) الى المادة (477) من قانون التجارة رقم (12) لسنة 1966</w:t>
        </w:r>
      </w:hyperlink>
      <w:r w:rsidRPr="00C70C39">
        <w:rPr>
          <w:rtl/>
        </w:rPr>
        <w:t> بموجب المادة </w:t>
      </w:r>
      <w:hyperlink r:id="rId646" w:history="1">
        <w:r w:rsidRPr="00C70C39">
          <w:rPr>
            <w:rStyle w:val="Hyperlink"/>
            <w:rtl/>
          </w:rPr>
          <w:t>(140) من قانون الاعسار رقم (21) لسنة 2018</w:t>
        </w:r>
      </w:hyperlink>
    </w:p>
    <w:p w14:paraId="49EA741C" w14:textId="77777777" w:rsidR="00C70C39" w:rsidRPr="00C70C39" w:rsidRDefault="00C70C39" w:rsidP="00C70C39">
      <w:pPr>
        <w:bidi/>
        <w:rPr>
          <w:rtl/>
        </w:rPr>
      </w:pPr>
      <w:r w:rsidRPr="00C70C39">
        <w:pict w14:anchorId="010480F0">
          <v:rect id="_x0000_i4311" style="width:0;height:22.5pt" o:hralign="center" o:hrstd="t" o:hr="t" fillcolor="#a0a0a0" stroked="f"/>
        </w:pict>
      </w:r>
    </w:p>
    <w:p w14:paraId="42752452" w14:textId="77777777" w:rsidR="00C70C39" w:rsidRPr="00C70C39" w:rsidRDefault="00C70C39" w:rsidP="00C70C39">
      <w:pPr>
        <w:bidi/>
      </w:pPr>
      <w:r w:rsidRPr="00C70C39">
        <w:rPr>
          <w:rtl/>
        </w:rPr>
        <w:t>شروط اعادة حقوق الدائنين السابقين</w:t>
      </w:r>
    </w:p>
    <w:p w14:paraId="22FF48F0" w14:textId="77777777" w:rsidR="00C70C39" w:rsidRPr="00C70C39" w:rsidRDefault="00C70C39" w:rsidP="00C70C39">
      <w:pPr>
        <w:bidi/>
      </w:pPr>
      <w:r w:rsidRPr="00C70C39">
        <w:t>    </w:t>
      </w:r>
      <w:hyperlink r:id="rId647" w:history="1">
        <w:r w:rsidRPr="00C70C39">
          <w:rPr>
            <w:rStyle w:val="Hyperlink"/>
          </w:rPr>
          <w:t> </w:t>
        </w:r>
      </w:hyperlink>
      <w:r w:rsidRPr="00C70C39">
        <w:rPr>
          <w:rtl/>
        </w:rPr>
        <w:t>المادة</w:t>
      </w:r>
      <w:r w:rsidRPr="00C70C39">
        <w:t xml:space="preserve"> (408) :</w:t>
      </w:r>
    </w:p>
    <w:p w14:paraId="369DEF49" w14:textId="77777777" w:rsidR="00C70C39" w:rsidRPr="00C70C39" w:rsidRDefault="00C70C39" w:rsidP="00C70C39">
      <w:pPr>
        <w:bidi/>
      </w:pPr>
      <w:r w:rsidRPr="00C70C39">
        <w:rPr>
          <w:u w:val="single"/>
          <w:rtl/>
        </w:rPr>
        <w:t>ملغاة</w:t>
      </w:r>
    </w:p>
    <w:p w14:paraId="63F1A406" w14:textId="77777777" w:rsidR="00C70C39" w:rsidRPr="00C70C39" w:rsidRDefault="00C70C39" w:rsidP="00C70C39">
      <w:pPr>
        <w:bidi/>
      </w:pPr>
      <w:r w:rsidRPr="00C70C39">
        <w:t> </w:t>
      </w:r>
    </w:p>
    <w:p w14:paraId="482E7895" w14:textId="77777777" w:rsidR="00C70C39" w:rsidRPr="00C70C39" w:rsidRDefault="00C70C39" w:rsidP="00C70C39">
      <w:pPr>
        <w:bidi/>
      </w:pPr>
      <w:r w:rsidRPr="00C70C39">
        <w:t> </w:t>
      </w:r>
    </w:p>
    <w:p w14:paraId="39D4D661" w14:textId="77777777" w:rsidR="00C70C39" w:rsidRPr="00C70C39" w:rsidRDefault="00C70C39" w:rsidP="00C70C39">
      <w:pPr>
        <w:bidi/>
      </w:pPr>
      <w:r w:rsidRPr="00C70C39">
        <w:t xml:space="preserve">1. </w:t>
      </w:r>
      <w:r w:rsidRPr="00C70C39">
        <w:rPr>
          <w:rtl/>
        </w:rPr>
        <w:t>تعاد الى الدائنين السابقين لعقد الصلح جميع حقوقهم تجاه المفلس وحده . اما بالنسبة الى كتلة الدائنين فلا يمكنهم الدخول فيها الا ضمن الحدود الاتية</w:t>
      </w:r>
      <w:r w:rsidRPr="00C70C39">
        <w:t>:</w:t>
      </w:r>
      <w:r w:rsidRPr="00C70C39">
        <w:br/>
      </w:r>
      <w:r w:rsidRPr="00C70C39">
        <w:rPr>
          <w:rtl/>
        </w:rPr>
        <w:lastRenderedPageBreak/>
        <w:t>أ . اذا لم يقبضوا شيئا من المعدل المئوي عند التوزيع فيدخلون فيها بكامل دينهم</w:t>
      </w:r>
      <w:r w:rsidRPr="00C70C39">
        <w:t xml:space="preserve"> .</w:t>
      </w:r>
      <w:r w:rsidRPr="00C70C39">
        <w:br/>
      </w:r>
      <w:r w:rsidRPr="00C70C39">
        <w:rPr>
          <w:rtl/>
        </w:rPr>
        <w:t>ب. اذا استوفوا جزءا من ذلك المعدل فيدخلون بجزء من ديونهم الاصلية يناسب الجزء الذي كانوا موعودين به من المعدل المئوي ولم يقبضوه</w:t>
      </w:r>
      <w:r w:rsidRPr="00C70C39">
        <w:t xml:space="preserve"> .</w:t>
      </w:r>
    </w:p>
    <w:p w14:paraId="35311072" w14:textId="77777777" w:rsidR="00C70C39" w:rsidRPr="00C70C39" w:rsidRDefault="00C70C39" w:rsidP="00C70C39">
      <w:pPr>
        <w:bidi/>
      </w:pPr>
      <w:r w:rsidRPr="00C70C39">
        <w:t xml:space="preserve">2. </w:t>
      </w:r>
      <w:r w:rsidRPr="00C70C39">
        <w:rPr>
          <w:rtl/>
        </w:rPr>
        <w:t>وتطبق احكام هذه المادة في حالة وقوع افلاس ثان لم يسبقه ابطال عقد الصلح او فسخه</w:t>
      </w:r>
      <w:r w:rsidRPr="00C70C39">
        <w:t>.</w:t>
      </w:r>
    </w:p>
    <w:p w14:paraId="3650AAA6" w14:textId="77777777" w:rsidR="00C70C39" w:rsidRPr="00C70C39" w:rsidRDefault="00C70C39" w:rsidP="00C70C39">
      <w:pPr>
        <w:bidi/>
      </w:pPr>
      <w:r w:rsidRPr="00C70C39">
        <w:t> </w:t>
      </w:r>
    </w:p>
    <w:p w14:paraId="4FAF75D9" w14:textId="77777777" w:rsidR="00C70C39" w:rsidRPr="00C70C39" w:rsidRDefault="00C70C39" w:rsidP="00C70C39">
      <w:pPr>
        <w:bidi/>
      </w:pPr>
      <w:r w:rsidRPr="00C70C39">
        <w:t> </w:t>
      </w:r>
    </w:p>
    <w:p w14:paraId="1948F3FB" w14:textId="77777777" w:rsidR="00C70C39" w:rsidRPr="00C70C39" w:rsidRDefault="00C70C39" w:rsidP="00C70C39">
      <w:pPr>
        <w:bidi/>
      </w:pPr>
      <w:r w:rsidRPr="00C70C39">
        <w:t> </w:t>
      </w:r>
    </w:p>
    <w:p w14:paraId="1EC4981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70C3F4A" w14:textId="77777777" w:rsidR="00C70C39" w:rsidRPr="00C70C39" w:rsidRDefault="00C70C39" w:rsidP="00C70C39">
      <w:pPr>
        <w:bidi/>
        <w:rPr>
          <w:rtl/>
        </w:rPr>
      </w:pPr>
      <w:r w:rsidRPr="00C70C39">
        <w:t>* </w:t>
      </w:r>
      <w:r w:rsidRPr="00C70C39">
        <w:rPr>
          <w:rtl/>
        </w:rPr>
        <w:t>ملاحظة : تم الغاء المواد من </w:t>
      </w:r>
      <w:hyperlink r:id="rId648" w:history="1">
        <w:r w:rsidRPr="00C70C39">
          <w:rPr>
            <w:rStyle w:val="Hyperlink"/>
            <w:rtl/>
          </w:rPr>
          <w:t>(290) الى المادة (477) من قانون التجارة رقم (12) لسنة 1966</w:t>
        </w:r>
      </w:hyperlink>
      <w:r w:rsidRPr="00C70C39">
        <w:rPr>
          <w:rtl/>
        </w:rPr>
        <w:t> بموجب المادة </w:t>
      </w:r>
      <w:hyperlink r:id="rId649" w:history="1">
        <w:r w:rsidRPr="00C70C39">
          <w:rPr>
            <w:rStyle w:val="Hyperlink"/>
            <w:rtl/>
          </w:rPr>
          <w:t>(140) من قانون الاعسار رقم (21) لسنة 2018</w:t>
        </w:r>
      </w:hyperlink>
    </w:p>
    <w:p w14:paraId="2BE4E0E9" w14:textId="77777777" w:rsidR="00C70C39" w:rsidRPr="00C70C39" w:rsidRDefault="00C70C39" w:rsidP="00C70C39">
      <w:pPr>
        <w:bidi/>
        <w:rPr>
          <w:rtl/>
        </w:rPr>
      </w:pPr>
      <w:r w:rsidRPr="00C70C39">
        <w:pict w14:anchorId="24D32C9D">
          <v:rect id="_x0000_i4312" style="width:0;height:22.5pt" o:hralign="center" o:hrstd="t" o:hr="t" fillcolor="#a0a0a0" stroked="f"/>
        </w:pict>
      </w:r>
    </w:p>
    <w:p w14:paraId="06951B32" w14:textId="77777777" w:rsidR="00C70C39" w:rsidRPr="00C70C39" w:rsidRDefault="00C70C39" w:rsidP="00C70C39">
      <w:pPr>
        <w:bidi/>
      </w:pPr>
      <w:r w:rsidRPr="00C70C39">
        <w:rPr>
          <w:rtl/>
        </w:rPr>
        <w:t>اتحاد الدائنين</w:t>
      </w:r>
    </w:p>
    <w:p w14:paraId="21410AC2" w14:textId="77777777" w:rsidR="00C70C39" w:rsidRPr="00C70C39" w:rsidRDefault="00C70C39" w:rsidP="00C70C39">
      <w:pPr>
        <w:bidi/>
      </w:pPr>
      <w:r w:rsidRPr="00C70C39">
        <w:t>    </w:t>
      </w:r>
      <w:hyperlink r:id="rId650" w:history="1">
        <w:r w:rsidRPr="00C70C39">
          <w:rPr>
            <w:rStyle w:val="Hyperlink"/>
          </w:rPr>
          <w:t> </w:t>
        </w:r>
      </w:hyperlink>
      <w:r w:rsidRPr="00C70C39">
        <w:rPr>
          <w:rtl/>
        </w:rPr>
        <w:t>المادة</w:t>
      </w:r>
      <w:r w:rsidRPr="00C70C39">
        <w:t xml:space="preserve"> (409) :</w:t>
      </w:r>
    </w:p>
    <w:p w14:paraId="574673CA" w14:textId="77777777" w:rsidR="00C70C39" w:rsidRPr="00C70C39" w:rsidRDefault="00C70C39" w:rsidP="00C70C39">
      <w:pPr>
        <w:bidi/>
      </w:pPr>
      <w:r w:rsidRPr="00C70C39">
        <w:rPr>
          <w:u w:val="single"/>
          <w:rtl/>
        </w:rPr>
        <w:t>ملغاة</w:t>
      </w:r>
    </w:p>
    <w:p w14:paraId="44D4F8E1" w14:textId="77777777" w:rsidR="00C70C39" w:rsidRPr="00C70C39" w:rsidRDefault="00C70C39" w:rsidP="00C70C39">
      <w:pPr>
        <w:bidi/>
      </w:pPr>
      <w:r w:rsidRPr="00C70C39">
        <w:t> </w:t>
      </w:r>
    </w:p>
    <w:p w14:paraId="395CAA2D" w14:textId="77777777" w:rsidR="00C70C39" w:rsidRPr="00C70C39" w:rsidRDefault="00C70C39" w:rsidP="00C70C39">
      <w:pPr>
        <w:bidi/>
      </w:pPr>
      <w:r w:rsidRPr="00C70C39">
        <w:t> </w:t>
      </w:r>
    </w:p>
    <w:p w14:paraId="32F96367" w14:textId="77777777" w:rsidR="00C70C39" w:rsidRPr="00C70C39" w:rsidRDefault="00C70C39" w:rsidP="00C70C39">
      <w:pPr>
        <w:bidi/>
      </w:pPr>
      <w:r w:rsidRPr="00C70C39">
        <w:rPr>
          <w:b/>
          <w:bCs/>
          <w:rtl/>
        </w:rPr>
        <w:t>اتحاد الدائنين</w:t>
      </w:r>
      <w:r w:rsidRPr="00C70C39">
        <w:rPr>
          <w:b/>
          <w:bCs/>
        </w:rPr>
        <w:t xml:space="preserve"> :</w:t>
      </w:r>
    </w:p>
    <w:p w14:paraId="24674534" w14:textId="77777777" w:rsidR="00C70C39" w:rsidRPr="00C70C39" w:rsidRDefault="00C70C39" w:rsidP="00C70C39">
      <w:pPr>
        <w:bidi/>
      </w:pPr>
      <w:r w:rsidRPr="00C70C39">
        <w:t xml:space="preserve">1. </w:t>
      </w:r>
      <w:r w:rsidRPr="00C70C39">
        <w:rPr>
          <w:rtl/>
        </w:rPr>
        <w:t>اذا لم يقع صلح يقع الدائنون حتما في حالة الاتحاد</w:t>
      </w:r>
      <w:r w:rsidRPr="00C70C39">
        <w:t xml:space="preserve"> .</w:t>
      </w:r>
    </w:p>
    <w:p w14:paraId="28D6AD1D" w14:textId="77777777" w:rsidR="00C70C39" w:rsidRPr="00C70C39" w:rsidRDefault="00C70C39" w:rsidP="00C70C39">
      <w:pPr>
        <w:bidi/>
      </w:pPr>
      <w:r w:rsidRPr="00C70C39">
        <w:t xml:space="preserve">2. </w:t>
      </w:r>
      <w:r w:rsidRPr="00C70C39">
        <w:rPr>
          <w:rtl/>
        </w:rPr>
        <w:t>ويستشيرهم القاضي المنتدب حالا فيما يتعلق باعمال الادارة وفي شان ابقاء وكلاء التفليسة او استبدالهم ويقبل في المناقشة الدائنون الممتازون او الحائزون لرهن او تامين على عقار او منقول</w:t>
      </w:r>
      <w:r w:rsidRPr="00C70C39">
        <w:t xml:space="preserve"> .</w:t>
      </w:r>
    </w:p>
    <w:p w14:paraId="4EBC077A" w14:textId="77777777" w:rsidR="00C70C39" w:rsidRPr="00C70C39" w:rsidRDefault="00C70C39" w:rsidP="00C70C39">
      <w:pPr>
        <w:bidi/>
      </w:pPr>
      <w:r w:rsidRPr="00C70C39">
        <w:t xml:space="preserve">3. </w:t>
      </w:r>
      <w:r w:rsidRPr="00C70C39">
        <w:rPr>
          <w:rtl/>
        </w:rPr>
        <w:t>ينظم محضر باقوال الدائنين وملاحظاتهم</w:t>
      </w:r>
      <w:r w:rsidRPr="00C70C39">
        <w:t xml:space="preserve"> .</w:t>
      </w:r>
    </w:p>
    <w:p w14:paraId="1E77BA46" w14:textId="77777777" w:rsidR="00C70C39" w:rsidRPr="00C70C39" w:rsidRDefault="00C70C39" w:rsidP="00C70C39">
      <w:pPr>
        <w:bidi/>
      </w:pPr>
      <w:r w:rsidRPr="00C70C39">
        <w:t xml:space="preserve">4. </w:t>
      </w:r>
      <w:r w:rsidRPr="00C70C39">
        <w:rPr>
          <w:rtl/>
        </w:rPr>
        <w:t>وبعد الاطلاع على هذا المحضر تعين المحكمة وكلاء الاتحاد</w:t>
      </w:r>
      <w:r w:rsidRPr="00C70C39">
        <w:t xml:space="preserve"> .</w:t>
      </w:r>
    </w:p>
    <w:p w14:paraId="7231D8EE" w14:textId="77777777" w:rsidR="00C70C39" w:rsidRPr="00C70C39" w:rsidRDefault="00C70C39" w:rsidP="00C70C39">
      <w:pPr>
        <w:bidi/>
      </w:pPr>
      <w:r w:rsidRPr="00C70C39">
        <w:t xml:space="preserve">5. </w:t>
      </w:r>
      <w:r w:rsidRPr="00C70C39">
        <w:rPr>
          <w:rtl/>
        </w:rPr>
        <w:t>ويجب على وكلاء التفليسة الذين خرجوا من وظائفهم ان يقدموا حسابا للوكلاء الجدد بحضور القاضي المنتدب بعد دعوة المفلس حسب الاصول</w:t>
      </w:r>
      <w:r w:rsidRPr="00C70C39">
        <w:t>.</w:t>
      </w:r>
    </w:p>
    <w:p w14:paraId="7D5C29EE" w14:textId="77777777" w:rsidR="00C70C39" w:rsidRPr="00C70C39" w:rsidRDefault="00C70C39" w:rsidP="00C70C39">
      <w:pPr>
        <w:bidi/>
      </w:pPr>
      <w:r w:rsidRPr="00C70C39">
        <w:t> </w:t>
      </w:r>
    </w:p>
    <w:p w14:paraId="53C178E2" w14:textId="77777777" w:rsidR="00C70C39" w:rsidRPr="00C70C39" w:rsidRDefault="00C70C39" w:rsidP="00C70C39">
      <w:pPr>
        <w:bidi/>
      </w:pPr>
      <w:r w:rsidRPr="00C70C39">
        <w:t> </w:t>
      </w:r>
    </w:p>
    <w:p w14:paraId="404765D2" w14:textId="77777777" w:rsidR="00C70C39" w:rsidRPr="00C70C39" w:rsidRDefault="00C70C39" w:rsidP="00C70C39">
      <w:pPr>
        <w:bidi/>
      </w:pPr>
      <w:r w:rsidRPr="00C70C39">
        <w:rPr>
          <w:rtl/>
        </w:rPr>
        <w:t> </w:t>
      </w:r>
    </w:p>
    <w:p w14:paraId="0E19FC76" w14:textId="77777777" w:rsidR="00C70C39" w:rsidRPr="00C70C39" w:rsidRDefault="00C70C39" w:rsidP="00C70C39">
      <w:pPr>
        <w:bidi/>
        <w:rPr>
          <w:rtl/>
        </w:rPr>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5F7062C" w14:textId="77777777" w:rsidR="00C70C39" w:rsidRPr="00C70C39" w:rsidRDefault="00C70C39" w:rsidP="00C70C39">
      <w:pPr>
        <w:bidi/>
        <w:rPr>
          <w:rtl/>
        </w:rPr>
      </w:pPr>
      <w:r w:rsidRPr="00C70C39">
        <w:t>* </w:t>
      </w:r>
      <w:r w:rsidRPr="00C70C39">
        <w:rPr>
          <w:rtl/>
        </w:rPr>
        <w:t>ملاحظة : تم الغاء المواد من </w:t>
      </w:r>
      <w:hyperlink r:id="rId651" w:history="1">
        <w:r w:rsidRPr="00C70C39">
          <w:rPr>
            <w:rStyle w:val="Hyperlink"/>
            <w:rtl/>
          </w:rPr>
          <w:t>(290) الى المادة (477) من قانون التجارة رقم (12) لسنة 1966</w:t>
        </w:r>
      </w:hyperlink>
      <w:r w:rsidRPr="00C70C39">
        <w:rPr>
          <w:rtl/>
        </w:rPr>
        <w:t> بموجب المادة </w:t>
      </w:r>
      <w:hyperlink r:id="rId652" w:history="1">
        <w:r w:rsidRPr="00C70C39">
          <w:rPr>
            <w:rStyle w:val="Hyperlink"/>
            <w:rtl/>
          </w:rPr>
          <w:t>(140) من قانون الاعسار رقم (21) لسنة 2018</w:t>
        </w:r>
      </w:hyperlink>
    </w:p>
    <w:p w14:paraId="40B48E84" w14:textId="77777777" w:rsidR="00C70C39" w:rsidRPr="00C70C39" w:rsidRDefault="00C70C39" w:rsidP="00C70C39">
      <w:pPr>
        <w:bidi/>
        <w:rPr>
          <w:rtl/>
        </w:rPr>
      </w:pPr>
      <w:r w:rsidRPr="00C70C39">
        <w:lastRenderedPageBreak/>
        <w:pict w14:anchorId="54634A11">
          <v:rect id="_x0000_i4313" style="width:0;height:22.5pt" o:hralign="center" o:hrstd="t" o:hr="t" fillcolor="#a0a0a0" stroked="f"/>
        </w:pict>
      </w:r>
    </w:p>
    <w:p w14:paraId="69CC3132" w14:textId="77777777" w:rsidR="00C70C39" w:rsidRPr="00C70C39" w:rsidRDefault="00C70C39" w:rsidP="00C70C39">
      <w:pPr>
        <w:bidi/>
      </w:pPr>
      <w:r w:rsidRPr="00C70C39">
        <w:rPr>
          <w:rtl/>
        </w:rPr>
        <w:t>استشارة الدائنين</w:t>
      </w:r>
    </w:p>
    <w:p w14:paraId="598843CC" w14:textId="77777777" w:rsidR="00C70C39" w:rsidRPr="00C70C39" w:rsidRDefault="00C70C39" w:rsidP="00C70C39">
      <w:pPr>
        <w:bidi/>
      </w:pPr>
      <w:r w:rsidRPr="00C70C39">
        <w:t>    </w:t>
      </w:r>
      <w:hyperlink r:id="rId653" w:history="1">
        <w:r w:rsidRPr="00C70C39">
          <w:rPr>
            <w:rStyle w:val="Hyperlink"/>
          </w:rPr>
          <w:t> </w:t>
        </w:r>
      </w:hyperlink>
      <w:r w:rsidRPr="00C70C39">
        <w:rPr>
          <w:rtl/>
        </w:rPr>
        <w:t>المادة</w:t>
      </w:r>
      <w:r w:rsidRPr="00C70C39">
        <w:t xml:space="preserve"> (410) :</w:t>
      </w:r>
    </w:p>
    <w:p w14:paraId="5B9DD3E1" w14:textId="77777777" w:rsidR="00C70C39" w:rsidRPr="00C70C39" w:rsidRDefault="00C70C39" w:rsidP="00C70C39">
      <w:pPr>
        <w:bidi/>
      </w:pPr>
      <w:r w:rsidRPr="00C70C39">
        <w:rPr>
          <w:u w:val="single"/>
          <w:rtl/>
        </w:rPr>
        <w:t>ملغاة</w:t>
      </w:r>
    </w:p>
    <w:p w14:paraId="50D658B9" w14:textId="77777777" w:rsidR="00C70C39" w:rsidRPr="00C70C39" w:rsidRDefault="00C70C39" w:rsidP="00C70C39">
      <w:pPr>
        <w:bidi/>
      </w:pPr>
      <w:r w:rsidRPr="00C70C39">
        <w:t> </w:t>
      </w:r>
    </w:p>
    <w:p w14:paraId="4A167FF5" w14:textId="77777777" w:rsidR="00C70C39" w:rsidRPr="00C70C39" w:rsidRDefault="00C70C39" w:rsidP="00C70C39">
      <w:pPr>
        <w:bidi/>
      </w:pPr>
      <w:r w:rsidRPr="00C70C39">
        <w:t> </w:t>
      </w:r>
    </w:p>
    <w:p w14:paraId="5C37B02C" w14:textId="77777777" w:rsidR="00C70C39" w:rsidRPr="00C70C39" w:rsidRDefault="00C70C39" w:rsidP="00C70C39">
      <w:pPr>
        <w:bidi/>
      </w:pPr>
      <w:r w:rsidRPr="00C70C39">
        <w:t xml:space="preserve">1. </w:t>
      </w:r>
      <w:r w:rsidRPr="00C70C39">
        <w:rPr>
          <w:rtl/>
        </w:rPr>
        <w:t>يستشار الدائنون فيما اذا كان من المستطاع اعطاء المفلس اعانة من مال التفليسة</w:t>
      </w:r>
      <w:r w:rsidRPr="00C70C39">
        <w:t xml:space="preserve"> .</w:t>
      </w:r>
    </w:p>
    <w:p w14:paraId="5F6E5D7A" w14:textId="77777777" w:rsidR="00C70C39" w:rsidRPr="00C70C39" w:rsidRDefault="00C70C39" w:rsidP="00C70C39">
      <w:pPr>
        <w:bidi/>
      </w:pPr>
      <w:r w:rsidRPr="00C70C39">
        <w:t xml:space="preserve">2. </w:t>
      </w:r>
      <w:r w:rsidRPr="00C70C39">
        <w:rPr>
          <w:rtl/>
        </w:rPr>
        <w:t>فاذا رضيت اغلبية الدائنين الحاضرين جاز اعطاؤه مبلغا على سبيل الاعانة من مال التفليسة فيقترح الوكلاء مقدار الاعانة ويحدده القاضي المنتدب بقرار</w:t>
      </w:r>
      <w:r w:rsidRPr="00C70C39">
        <w:t xml:space="preserve"> .</w:t>
      </w:r>
    </w:p>
    <w:p w14:paraId="2804F4D4" w14:textId="77777777" w:rsidR="00C70C39" w:rsidRPr="00C70C39" w:rsidRDefault="00C70C39" w:rsidP="00C70C39">
      <w:pPr>
        <w:bidi/>
      </w:pPr>
      <w:r w:rsidRPr="00C70C39">
        <w:t xml:space="preserve">3. </w:t>
      </w:r>
      <w:r w:rsidRPr="00C70C39">
        <w:rPr>
          <w:rtl/>
        </w:rPr>
        <w:t>لا يجوز لغير الوكلاء ان يعترضوا على هذا القرار امام المحكمة</w:t>
      </w:r>
      <w:r w:rsidRPr="00C70C39">
        <w:t>.</w:t>
      </w:r>
    </w:p>
    <w:p w14:paraId="613124E2" w14:textId="77777777" w:rsidR="00C70C39" w:rsidRPr="00C70C39" w:rsidRDefault="00C70C39" w:rsidP="00C70C39">
      <w:pPr>
        <w:bidi/>
      </w:pPr>
      <w:r w:rsidRPr="00C70C39">
        <w:t> </w:t>
      </w:r>
    </w:p>
    <w:p w14:paraId="3560D0F6" w14:textId="77777777" w:rsidR="00C70C39" w:rsidRPr="00C70C39" w:rsidRDefault="00C70C39" w:rsidP="00C70C39">
      <w:pPr>
        <w:bidi/>
      </w:pPr>
      <w:r w:rsidRPr="00C70C39">
        <w:t> </w:t>
      </w:r>
    </w:p>
    <w:p w14:paraId="5E3D458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FA250C5" w14:textId="77777777" w:rsidR="00C70C39" w:rsidRPr="00C70C39" w:rsidRDefault="00C70C39" w:rsidP="00C70C39">
      <w:pPr>
        <w:bidi/>
        <w:rPr>
          <w:rtl/>
        </w:rPr>
      </w:pPr>
      <w:r w:rsidRPr="00C70C39">
        <w:t>* </w:t>
      </w:r>
      <w:r w:rsidRPr="00C70C39">
        <w:rPr>
          <w:rtl/>
        </w:rPr>
        <w:t>ملاحظة : تم الغاء المواد من </w:t>
      </w:r>
      <w:hyperlink r:id="rId654" w:history="1">
        <w:r w:rsidRPr="00C70C39">
          <w:rPr>
            <w:rStyle w:val="Hyperlink"/>
            <w:rtl/>
          </w:rPr>
          <w:t>(290) الى المادة (477) من قانون التجارة رقم (12) لسنة 1966</w:t>
        </w:r>
      </w:hyperlink>
      <w:r w:rsidRPr="00C70C39">
        <w:rPr>
          <w:rtl/>
        </w:rPr>
        <w:t> بموجب المادة </w:t>
      </w:r>
      <w:hyperlink r:id="rId655" w:history="1">
        <w:r w:rsidRPr="00C70C39">
          <w:rPr>
            <w:rStyle w:val="Hyperlink"/>
            <w:rtl/>
          </w:rPr>
          <w:t>(140) من قانون الاعسار رقم (21) لسنة 2018</w:t>
        </w:r>
      </w:hyperlink>
    </w:p>
    <w:p w14:paraId="41017CE5" w14:textId="77777777" w:rsidR="00C70C39" w:rsidRPr="00C70C39" w:rsidRDefault="00C70C39" w:rsidP="00C70C39">
      <w:pPr>
        <w:bidi/>
        <w:rPr>
          <w:rtl/>
        </w:rPr>
      </w:pPr>
      <w:r w:rsidRPr="00C70C39">
        <w:rPr>
          <w:rtl/>
        </w:rPr>
        <w:t> </w:t>
      </w:r>
    </w:p>
    <w:p w14:paraId="7121233F" w14:textId="77777777" w:rsidR="00C70C39" w:rsidRPr="00C70C39" w:rsidRDefault="00C70C39" w:rsidP="00C70C39">
      <w:pPr>
        <w:bidi/>
      </w:pPr>
      <w:r w:rsidRPr="00C70C39">
        <w:pict w14:anchorId="001D5B03">
          <v:rect id="_x0000_i4314" style="width:0;height:22.5pt" o:hralign="center" o:hrstd="t" o:hr="t" fillcolor="#a0a0a0" stroked="f"/>
        </w:pict>
      </w:r>
    </w:p>
    <w:p w14:paraId="1F5221B9" w14:textId="77777777" w:rsidR="00C70C39" w:rsidRPr="00C70C39" w:rsidRDefault="00C70C39" w:rsidP="00C70C39">
      <w:pPr>
        <w:bidi/>
      </w:pPr>
      <w:r w:rsidRPr="00C70C39">
        <w:rPr>
          <w:rtl/>
        </w:rPr>
        <w:t>تمثيل وكلاء التفليسة</w:t>
      </w:r>
    </w:p>
    <w:p w14:paraId="2CE4772C" w14:textId="77777777" w:rsidR="00C70C39" w:rsidRPr="00C70C39" w:rsidRDefault="00C70C39" w:rsidP="00C70C39">
      <w:pPr>
        <w:bidi/>
      </w:pPr>
      <w:r w:rsidRPr="00C70C39">
        <w:t>    </w:t>
      </w:r>
      <w:hyperlink r:id="rId656" w:history="1">
        <w:r w:rsidRPr="00C70C39">
          <w:rPr>
            <w:rStyle w:val="Hyperlink"/>
          </w:rPr>
          <w:t> </w:t>
        </w:r>
      </w:hyperlink>
      <w:r w:rsidRPr="00C70C39">
        <w:rPr>
          <w:rtl/>
        </w:rPr>
        <w:t>المادة</w:t>
      </w:r>
      <w:r w:rsidRPr="00C70C39">
        <w:t xml:space="preserve"> (411) :</w:t>
      </w:r>
    </w:p>
    <w:p w14:paraId="53BC98F7" w14:textId="77777777" w:rsidR="00C70C39" w:rsidRPr="00C70C39" w:rsidRDefault="00C70C39" w:rsidP="00C70C39">
      <w:pPr>
        <w:bidi/>
      </w:pPr>
      <w:r w:rsidRPr="00C70C39">
        <w:rPr>
          <w:u w:val="single"/>
          <w:rtl/>
        </w:rPr>
        <w:t>ملغاة</w:t>
      </w:r>
    </w:p>
    <w:p w14:paraId="05452E99" w14:textId="77777777" w:rsidR="00C70C39" w:rsidRPr="00C70C39" w:rsidRDefault="00C70C39" w:rsidP="00C70C39">
      <w:pPr>
        <w:bidi/>
        <w:rPr>
          <w:rtl/>
        </w:rPr>
      </w:pPr>
      <w:r w:rsidRPr="00C70C39">
        <w:t> </w:t>
      </w:r>
    </w:p>
    <w:p w14:paraId="4A196884" w14:textId="77777777" w:rsidR="00C70C39" w:rsidRPr="00C70C39" w:rsidRDefault="00C70C39" w:rsidP="00C70C39">
      <w:pPr>
        <w:bidi/>
      </w:pPr>
      <w:r w:rsidRPr="00C70C39">
        <w:rPr>
          <w:rtl/>
        </w:rPr>
        <w:t> </w:t>
      </w:r>
    </w:p>
    <w:p w14:paraId="4BCB6DFD" w14:textId="77777777" w:rsidR="00C70C39" w:rsidRPr="00C70C39" w:rsidRDefault="00C70C39" w:rsidP="00C70C39">
      <w:pPr>
        <w:bidi/>
      </w:pPr>
      <w:r w:rsidRPr="00C70C39">
        <w:t xml:space="preserve">1. </w:t>
      </w:r>
      <w:r w:rsidRPr="00C70C39">
        <w:rPr>
          <w:rtl/>
        </w:rPr>
        <w:t>يمثل وكلاء التفليسة كتلة الدائنين ويقومون باعمال التفليسة</w:t>
      </w:r>
      <w:r w:rsidRPr="00C70C39">
        <w:t xml:space="preserve"> .</w:t>
      </w:r>
    </w:p>
    <w:p w14:paraId="56475B2D" w14:textId="77777777" w:rsidR="00C70C39" w:rsidRPr="00C70C39" w:rsidRDefault="00C70C39" w:rsidP="00C70C39">
      <w:pPr>
        <w:bidi/>
      </w:pPr>
      <w:r w:rsidRPr="00C70C39">
        <w:t xml:space="preserve">2. </w:t>
      </w:r>
      <w:r w:rsidRPr="00C70C39">
        <w:rPr>
          <w:rtl/>
        </w:rPr>
        <w:t>على انه يجوز للدائنين ان يوكلوهم بمواصلة استثمار الاموال الموجودة</w:t>
      </w:r>
      <w:r w:rsidRPr="00C70C39">
        <w:t xml:space="preserve"> .</w:t>
      </w:r>
    </w:p>
    <w:p w14:paraId="0A81A624" w14:textId="77777777" w:rsidR="00C70C39" w:rsidRPr="00C70C39" w:rsidRDefault="00C70C39" w:rsidP="00C70C39">
      <w:pPr>
        <w:bidi/>
      </w:pPr>
      <w:r w:rsidRPr="00C70C39">
        <w:t xml:space="preserve">3. </w:t>
      </w:r>
      <w:r w:rsidRPr="00C70C39">
        <w:rPr>
          <w:rtl/>
        </w:rPr>
        <w:t>ويعين الدائنون في قرارهم مدة هذا الاستثمار ومدى اتساعه كما يعينون المبالغ التي يجوز ابقاؤها بين ايدي الوكلاء لتامين النفقات والمصاريف</w:t>
      </w:r>
      <w:r w:rsidRPr="00C70C39">
        <w:t>.</w:t>
      </w:r>
    </w:p>
    <w:p w14:paraId="2ACF6FEC" w14:textId="77777777" w:rsidR="00C70C39" w:rsidRPr="00C70C39" w:rsidRDefault="00C70C39" w:rsidP="00C70C39">
      <w:pPr>
        <w:bidi/>
      </w:pPr>
      <w:r w:rsidRPr="00C70C39">
        <w:t xml:space="preserve">4. </w:t>
      </w:r>
      <w:r w:rsidRPr="00C70C39">
        <w:rPr>
          <w:rtl/>
        </w:rPr>
        <w:t>ولا يجوز اتخاذ هذا القرار الا بحضور القاضي المنتدب واغلبية تمثل ثلاثة ارباع الدائنين عددا وثلاثة ارباع الديون التي لهم</w:t>
      </w:r>
      <w:r w:rsidRPr="00C70C39">
        <w:t>.</w:t>
      </w:r>
    </w:p>
    <w:p w14:paraId="73057717" w14:textId="77777777" w:rsidR="00C70C39" w:rsidRPr="00C70C39" w:rsidRDefault="00C70C39" w:rsidP="00C70C39">
      <w:pPr>
        <w:bidi/>
      </w:pPr>
      <w:r w:rsidRPr="00C70C39">
        <w:t xml:space="preserve">5. </w:t>
      </w:r>
      <w:r w:rsidRPr="00C70C39">
        <w:rPr>
          <w:rtl/>
        </w:rPr>
        <w:t>ويقبل الاعتراض على هذا القرار من المفلس ومن الدائنين المعارضين</w:t>
      </w:r>
      <w:r w:rsidRPr="00C70C39">
        <w:t>.</w:t>
      </w:r>
    </w:p>
    <w:p w14:paraId="33B69CB3" w14:textId="77777777" w:rsidR="00C70C39" w:rsidRPr="00C70C39" w:rsidRDefault="00C70C39" w:rsidP="00C70C39">
      <w:pPr>
        <w:bidi/>
      </w:pPr>
      <w:r w:rsidRPr="00C70C39">
        <w:t xml:space="preserve">6. </w:t>
      </w:r>
      <w:r w:rsidRPr="00C70C39">
        <w:rPr>
          <w:rtl/>
        </w:rPr>
        <w:t>على ان هذا الاعتراض لا يوجب وقف التنفيذ</w:t>
      </w:r>
      <w:r w:rsidRPr="00C70C39">
        <w:t>.</w:t>
      </w:r>
    </w:p>
    <w:p w14:paraId="7FA655DE" w14:textId="77777777" w:rsidR="00C70C39" w:rsidRPr="00C70C39" w:rsidRDefault="00C70C39" w:rsidP="00C70C39">
      <w:pPr>
        <w:bidi/>
      </w:pPr>
      <w:r w:rsidRPr="00C70C39">
        <w:lastRenderedPageBreak/>
        <w:t> </w:t>
      </w:r>
    </w:p>
    <w:p w14:paraId="2B39137F" w14:textId="77777777" w:rsidR="00C70C39" w:rsidRPr="00C70C39" w:rsidRDefault="00C70C39" w:rsidP="00C70C39">
      <w:pPr>
        <w:bidi/>
      </w:pPr>
      <w:r w:rsidRPr="00C70C39">
        <w:t> </w:t>
      </w:r>
    </w:p>
    <w:p w14:paraId="47ADADB4" w14:textId="77777777" w:rsidR="00C70C39" w:rsidRPr="00C70C39" w:rsidRDefault="00C70C39" w:rsidP="00C70C39">
      <w:pPr>
        <w:bidi/>
      </w:pPr>
      <w:r w:rsidRPr="00C70C39">
        <w:t> </w:t>
      </w:r>
    </w:p>
    <w:p w14:paraId="6CED9F90" w14:textId="77777777" w:rsidR="00C70C39" w:rsidRPr="00C70C39" w:rsidRDefault="00C70C39" w:rsidP="00C70C39">
      <w:pPr>
        <w:bidi/>
      </w:pPr>
      <w:r w:rsidRPr="00C70C39">
        <w:t> </w:t>
      </w:r>
    </w:p>
    <w:p w14:paraId="730F5AF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F216EC1" w14:textId="77777777" w:rsidR="00C70C39" w:rsidRPr="00C70C39" w:rsidRDefault="00C70C39" w:rsidP="00C70C39">
      <w:pPr>
        <w:bidi/>
        <w:rPr>
          <w:rtl/>
        </w:rPr>
      </w:pPr>
      <w:r w:rsidRPr="00C70C39">
        <w:t>* </w:t>
      </w:r>
      <w:r w:rsidRPr="00C70C39">
        <w:rPr>
          <w:rtl/>
        </w:rPr>
        <w:t>ملاحظة : تم الغاء المواد من </w:t>
      </w:r>
      <w:hyperlink r:id="rId657" w:history="1">
        <w:r w:rsidRPr="00C70C39">
          <w:rPr>
            <w:rStyle w:val="Hyperlink"/>
            <w:rtl/>
          </w:rPr>
          <w:t>(290) الى المادة (477) من قانون التجارة رقم (12) لسنة 1966</w:t>
        </w:r>
      </w:hyperlink>
      <w:r w:rsidRPr="00C70C39">
        <w:rPr>
          <w:rtl/>
        </w:rPr>
        <w:t> بموجب المادة </w:t>
      </w:r>
      <w:hyperlink r:id="rId658" w:history="1">
        <w:r w:rsidRPr="00C70C39">
          <w:rPr>
            <w:rStyle w:val="Hyperlink"/>
            <w:rtl/>
          </w:rPr>
          <w:t>(140) من قانون الاعسار رقم (21) لسنة 2018</w:t>
        </w:r>
      </w:hyperlink>
    </w:p>
    <w:p w14:paraId="30A29E6F" w14:textId="77777777" w:rsidR="00C70C39" w:rsidRPr="00C70C39" w:rsidRDefault="00C70C39" w:rsidP="00C70C39">
      <w:pPr>
        <w:bidi/>
        <w:rPr>
          <w:rtl/>
        </w:rPr>
      </w:pPr>
      <w:r w:rsidRPr="00C70C39">
        <w:pict w14:anchorId="01394262">
          <v:rect id="_x0000_i4315" style="width:0;height:22.5pt" o:hralign="center" o:hrstd="t" o:hr="t" fillcolor="#a0a0a0" stroked="f"/>
        </w:pict>
      </w:r>
    </w:p>
    <w:p w14:paraId="69A4C444" w14:textId="77777777" w:rsidR="00C70C39" w:rsidRPr="00C70C39" w:rsidRDefault="00C70C39" w:rsidP="00C70C39">
      <w:pPr>
        <w:bidi/>
      </w:pPr>
      <w:r w:rsidRPr="00C70C39">
        <w:rPr>
          <w:rtl/>
        </w:rPr>
        <w:t>مسؤولية الدائنين عما يجاوز حصتهم</w:t>
      </w:r>
    </w:p>
    <w:p w14:paraId="710A4A87" w14:textId="77777777" w:rsidR="00C70C39" w:rsidRPr="00C70C39" w:rsidRDefault="00C70C39" w:rsidP="00C70C39">
      <w:pPr>
        <w:bidi/>
      </w:pPr>
      <w:r w:rsidRPr="00C70C39">
        <w:t>    </w:t>
      </w:r>
      <w:hyperlink r:id="rId659" w:history="1">
        <w:r w:rsidRPr="00C70C39">
          <w:rPr>
            <w:rStyle w:val="Hyperlink"/>
          </w:rPr>
          <w:t> </w:t>
        </w:r>
      </w:hyperlink>
      <w:r w:rsidRPr="00C70C39">
        <w:rPr>
          <w:rtl/>
        </w:rPr>
        <w:t>المادة</w:t>
      </w:r>
      <w:r w:rsidRPr="00C70C39">
        <w:t xml:space="preserve"> (412) :</w:t>
      </w:r>
    </w:p>
    <w:p w14:paraId="32DA177A" w14:textId="77777777" w:rsidR="00C70C39" w:rsidRPr="00C70C39" w:rsidRDefault="00C70C39" w:rsidP="00C70C39">
      <w:pPr>
        <w:bidi/>
      </w:pPr>
      <w:r w:rsidRPr="00C70C39">
        <w:rPr>
          <w:u w:val="single"/>
          <w:rtl/>
        </w:rPr>
        <w:t>ملغاة</w:t>
      </w:r>
    </w:p>
    <w:p w14:paraId="73C375AA" w14:textId="77777777" w:rsidR="00C70C39" w:rsidRPr="00C70C39" w:rsidRDefault="00C70C39" w:rsidP="00C70C39">
      <w:pPr>
        <w:bidi/>
        <w:rPr>
          <w:rtl/>
        </w:rPr>
      </w:pPr>
      <w:r w:rsidRPr="00C70C39">
        <w:t> </w:t>
      </w:r>
    </w:p>
    <w:p w14:paraId="2C85EC80" w14:textId="77777777" w:rsidR="00C70C39" w:rsidRPr="00C70C39" w:rsidRDefault="00C70C39" w:rsidP="00C70C39">
      <w:pPr>
        <w:bidi/>
      </w:pPr>
      <w:r w:rsidRPr="00C70C39">
        <w:rPr>
          <w:rtl/>
        </w:rPr>
        <w:t> </w:t>
      </w:r>
    </w:p>
    <w:p w14:paraId="28CEBA27" w14:textId="77777777" w:rsidR="00C70C39" w:rsidRPr="00C70C39" w:rsidRDefault="00C70C39" w:rsidP="00C70C39">
      <w:pPr>
        <w:bidi/>
      </w:pPr>
      <w:r w:rsidRPr="00C70C39">
        <w:t xml:space="preserve">1. </w:t>
      </w:r>
      <w:r w:rsidRPr="00C70C39">
        <w:rPr>
          <w:rtl/>
        </w:rPr>
        <w:t>اذا ادت تصرفات الوكلاء الى التزامات تجاوز قيمتها مال الاتحاد كان الدائنون الذين اجازوا تلك التصرفات مسؤولين وحدهم شخصيا عما يجاوز حصتهم في المال المذكور</w:t>
      </w:r>
      <w:r w:rsidRPr="00C70C39">
        <w:t>.</w:t>
      </w:r>
    </w:p>
    <w:p w14:paraId="1DC820DE" w14:textId="77777777" w:rsidR="00C70C39" w:rsidRPr="00C70C39" w:rsidRDefault="00C70C39" w:rsidP="00C70C39">
      <w:pPr>
        <w:bidi/>
      </w:pPr>
      <w:r w:rsidRPr="00C70C39">
        <w:t xml:space="preserve">2. </w:t>
      </w:r>
      <w:r w:rsidRPr="00C70C39">
        <w:rPr>
          <w:rtl/>
        </w:rPr>
        <w:t>ولكن مسؤوليتهم لا تتعدى حدود الوكالة التي اعطوها ويشتركون فيها على نسبة ما لهم من الديون</w:t>
      </w:r>
      <w:r w:rsidRPr="00C70C39">
        <w:t>.</w:t>
      </w:r>
    </w:p>
    <w:p w14:paraId="21A1AF0E" w14:textId="77777777" w:rsidR="00C70C39" w:rsidRPr="00C70C39" w:rsidRDefault="00C70C39" w:rsidP="00C70C39">
      <w:pPr>
        <w:bidi/>
      </w:pPr>
      <w:r w:rsidRPr="00C70C39">
        <w:t> </w:t>
      </w:r>
    </w:p>
    <w:p w14:paraId="52C56DB9" w14:textId="77777777" w:rsidR="00C70C39" w:rsidRPr="00C70C39" w:rsidRDefault="00C70C39" w:rsidP="00C70C39">
      <w:pPr>
        <w:bidi/>
      </w:pPr>
      <w:r w:rsidRPr="00C70C39">
        <w:t> </w:t>
      </w:r>
    </w:p>
    <w:p w14:paraId="7B0F308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0C61246" w14:textId="77777777" w:rsidR="00C70C39" w:rsidRPr="00C70C39" w:rsidRDefault="00C70C39" w:rsidP="00C70C39">
      <w:pPr>
        <w:bidi/>
        <w:rPr>
          <w:rtl/>
        </w:rPr>
      </w:pPr>
      <w:r w:rsidRPr="00C70C39">
        <w:t>* </w:t>
      </w:r>
      <w:r w:rsidRPr="00C70C39">
        <w:rPr>
          <w:rtl/>
        </w:rPr>
        <w:t>ملاحظة : تم الغاء المواد من </w:t>
      </w:r>
      <w:hyperlink r:id="rId660" w:history="1">
        <w:r w:rsidRPr="00C70C39">
          <w:rPr>
            <w:rStyle w:val="Hyperlink"/>
            <w:rtl/>
          </w:rPr>
          <w:t>(290) الى المادة (477) من قانون التجارة رقم (12) لسنة 1966</w:t>
        </w:r>
      </w:hyperlink>
      <w:r w:rsidRPr="00C70C39">
        <w:rPr>
          <w:rtl/>
        </w:rPr>
        <w:t> بموجب المادة </w:t>
      </w:r>
      <w:hyperlink r:id="rId661" w:history="1">
        <w:r w:rsidRPr="00C70C39">
          <w:rPr>
            <w:rStyle w:val="Hyperlink"/>
            <w:rtl/>
          </w:rPr>
          <w:t>(140) من قانون الاعسار رقم (21) لسنة 2018</w:t>
        </w:r>
      </w:hyperlink>
    </w:p>
    <w:p w14:paraId="19B7CFE3" w14:textId="77777777" w:rsidR="00C70C39" w:rsidRPr="00C70C39" w:rsidRDefault="00C70C39" w:rsidP="00C70C39">
      <w:pPr>
        <w:bidi/>
        <w:rPr>
          <w:rtl/>
        </w:rPr>
      </w:pPr>
      <w:r w:rsidRPr="00C70C39">
        <w:pict w14:anchorId="0CB4573D">
          <v:rect id="_x0000_i4316" style="width:0;height:22.5pt" o:hralign="center" o:hrstd="t" o:hr="t" fillcolor="#a0a0a0" stroked="f"/>
        </w:pict>
      </w:r>
    </w:p>
    <w:p w14:paraId="3BAF03BE" w14:textId="77777777" w:rsidR="00C70C39" w:rsidRPr="00C70C39" w:rsidRDefault="00C70C39" w:rsidP="00C70C39">
      <w:pPr>
        <w:bidi/>
      </w:pPr>
      <w:r w:rsidRPr="00C70C39">
        <w:rPr>
          <w:rtl/>
        </w:rPr>
        <w:t>استيفاء ما لم يوف</w:t>
      </w:r>
    </w:p>
    <w:p w14:paraId="442F666A" w14:textId="77777777" w:rsidR="00C70C39" w:rsidRPr="00C70C39" w:rsidRDefault="00C70C39" w:rsidP="00C70C39">
      <w:pPr>
        <w:bidi/>
      </w:pPr>
      <w:r w:rsidRPr="00C70C39">
        <w:t>    </w:t>
      </w:r>
      <w:hyperlink r:id="rId662" w:history="1">
        <w:r w:rsidRPr="00C70C39">
          <w:rPr>
            <w:rStyle w:val="Hyperlink"/>
          </w:rPr>
          <w:t> </w:t>
        </w:r>
      </w:hyperlink>
      <w:r w:rsidRPr="00C70C39">
        <w:rPr>
          <w:rtl/>
        </w:rPr>
        <w:t>المادة</w:t>
      </w:r>
      <w:r w:rsidRPr="00C70C39">
        <w:t xml:space="preserve"> (413) :</w:t>
      </w:r>
    </w:p>
    <w:p w14:paraId="6978DAE7" w14:textId="77777777" w:rsidR="00C70C39" w:rsidRPr="00C70C39" w:rsidRDefault="00C70C39" w:rsidP="00C70C39">
      <w:pPr>
        <w:bidi/>
      </w:pPr>
      <w:r w:rsidRPr="00C70C39">
        <w:rPr>
          <w:u w:val="single"/>
          <w:rtl/>
        </w:rPr>
        <w:t>ملغاة</w:t>
      </w:r>
    </w:p>
    <w:p w14:paraId="5C72CD6C" w14:textId="77777777" w:rsidR="00C70C39" w:rsidRPr="00C70C39" w:rsidRDefault="00C70C39" w:rsidP="00C70C39">
      <w:pPr>
        <w:bidi/>
      </w:pPr>
      <w:r w:rsidRPr="00C70C39">
        <w:t> </w:t>
      </w:r>
    </w:p>
    <w:p w14:paraId="3B3F8B97" w14:textId="77777777" w:rsidR="00C70C39" w:rsidRPr="00C70C39" w:rsidRDefault="00C70C39" w:rsidP="00C70C39">
      <w:pPr>
        <w:bidi/>
      </w:pPr>
      <w:r w:rsidRPr="00C70C39">
        <w:t> </w:t>
      </w:r>
    </w:p>
    <w:p w14:paraId="0FDAF427" w14:textId="77777777" w:rsidR="00C70C39" w:rsidRPr="00C70C39" w:rsidRDefault="00C70C39" w:rsidP="00C70C39">
      <w:pPr>
        <w:bidi/>
      </w:pPr>
      <w:r w:rsidRPr="00C70C39">
        <w:t xml:space="preserve">1. </w:t>
      </w:r>
      <w:r w:rsidRPr="00C70C39">
        <w:rPr>
          <w:rtl/>
        </w:rPr>
        <w:t>يشرع الوكلاء في استيفاء ما لم يوف من الديون</w:t>
      </w:r>
      <w:r w:rsidRPr="00C70C39">
        <w:t>.</w:t>
      </w:r>
    </w:p>
    <w:p w14:paraId="5DD53CE8" w14:textId="77777777" w:rsidR="00C70C39" w:rsidRPr="00C70C39" w:rsidRDefault="00C70C39" w:rsidP="00C70C39">
      <w:pPr>
        <w:bidi/>
      </w:pPr>
      <w:r w:rsidRPr="00C70C39">
        <w:t xml:space="preserve">2. </w:t>
      </w:r>
      <w:r w:rsidRPr="00C70C39">
        <w:rPr>
          <w:rtl/>
        </w:rPr>
        <w:t>ويمكنهم ان يقبلوا المصالحة بنفس الشروط التي كانت متبعة قبلا بالرغم من كل اعتراض يبديه المفلس</w:t>
      </w:r>
      <w:r w:rsidRPr="00C70C39">
        <w:t>.</w:t>
      </w:r>
    </w:p>
    <w:p w14:paraId="588E67B9" w14:textId="77777777" w:rsidR="00C70C39" w:rsidRPr="00C70C39" w:rsidRDefault="00C70C39" w:rsidP="00C70C39">
      <w:pPr>
        <w:bidi/>
      </w:pPr>
      <w:r w:rsidRPr="00C70C39">
        <w:lastRenderedPageBreak/>
        <w:t xml:space="preserve">3. </w:t>
      </w:r>
      <w:r w:rsidRPr="00C70C39">
        <w:rPr>
          <w:rtl/>
        </w:rPr>
        <w:t>اما التفرغ عن جميع موجودات التفليسة لقاء مبلغ مقطوع فيجب ان يعرض على هيئة الدائنين في اجتماع يدعوهم اليه القاضي المنتدب بناء على طلب الوكلاء او اي دائن من الدائنين ويجب على الوكلاء ان يحصلوا على ترخيص من المحكمة بذلك</w:t>
      </w:r>
      <w:r w:rsidRPr="00C70C39">
        <w:t>.</w:t>
      </w:r>
    </w:p>
    <w:p w14:paraId="6A2DFD12" w14:textId="77777777" w:rsidR="00C70C39" w:rsidRPr="00C70C39" w:rsidRDefault="00C70C39" w:rsidP="00C70C39">
      <w:pPr>
        <w:bidi/>
      </w:pPr>
      <w:r w:rsidRPr="00C70C39">
        <w:t> </w:t>
      </w:r>
    </w:p>
    <w:p w14:paraId="015285B7" w14:textId="77777777" w:rsidR="00C70C39" w:rsidRPr="00C70C39" w:rsidRDefault="00C70C39" w:rsidP="00C70C39">
      <w:pPr>
        <w:bidi/>
      </w:pPr>
      <w:r w:rsidRPr="00C70C39">
        <w:t> </w:t>
      </w:r>
    </w:p>
    <w:p w14:paraId="55E07FB7" w14:textId="77777777" w:rsidR="00C70C39" w:rsidRPr="00C70C39" w:rsidRDefault="00C70C39" w:rsidP="00C70C39">
      <w:pPr>
        <w:bidi/>
      </w:pPr>
      <w:r w:rsidRPr="00C70C39">
        <w:t> </w:t>
      </w:r>
    </w:p>
    <w:p w14:paraId="20907F3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26CA629" w14:textId="77777777" w:rsidR="00C70C39" w:rsidRPr="00C70C39" w:rsidRDefault="00C70C39" w:rsidP="00C70C39">
      <w:pPr>
        <w:bidi/>
        <w:rPr>
          <w:rtl/>
        </w:rPr>
      </w:pPr>
      <w:r w:rsidRPr="00C70C39">
        <w:t>* </w:t>
      </w:r>
      <w:r w:rsidRPr="00C70C39">
        <w:rPr>
          <w:rtl/>
        </w:rPr>
        <w:t>ملاحظة : تم الغاء المواد من </w:t>
      </w:r>
      <w:hyperlink r:id="rId663" w:history="1">
        <w:r w:rsidRPr="00C70C39">
          <w:rPr>
            <w:rStyle w:val="Hyperlink"/>
            <w:rtl/>
          </w:rPr>
          <w:t>(290) الى المادة (477) من قانون التجارة رقم (12) لسنة 1966</w:t>
        </w:r>
      </w:hyperlink>
      <w:r w:rsidRPr="00C70C39">
        <w:rPr>
          <w:rtl/>
        </w:rPr>
        <w:t> بموجب المادة </w:t>
      </w:r>
      <w:hyperlink r:id="rId664" w:history="1">
        <w:r w:rsidRPr="00C70C39">
          <w:rPr>
            <w:rStyle w:val="Hyperlink"/>
            <w:rtl/>
          </w:rPr>
          <w:t>(140) من قانون الاعسار رقم (21) لسنة 2018</w:t>
        </w:r>
      </w:hyperlink>
    </w:p>
    <w:p w14:paraId="7D2F5C8A" w14:textId="77777777" w:rsidR="00C70C39" w:rsidRPr="00C70C39" w:rsidRDefault="00C70C39" w:rsidP="00C70C39">
      <w:pPr>
        <w:bidi/>
        <w:rPr>
          <w:rtl/>
        </w:rPr>
      </w:pPr>
      <w:r w:rsidRPr="00C70C39">
        <w:pict w14:anchorId="7D837265">
          <v:rect id="_x0000_i4317" style="width:0;height:22.5pt" o:hralign="center" o:hrstd="t" o:hr="t" fillcolor="#a0a0a0" stroked="f"/>
        </w:pict>
      </w:r>
    </w:p>
    <w:p w14:paraId="1CFE1EAF" w14:textId="77777777" w:rsidR="00C70C39" w:rsidRPr="00C70C39" w:rsidRDefault="00C70C39" w:rsidP="00C70C39">
      <w:pPr>
        <w:bidi/>
      </w:pPr>
      <w:r w:rsidRPr="00C70C39">
        <w:rPr>
          <w:rtl/>
        </w:rPr>
        <w:t>بيع الاموال المنقولة</w:t>
      </w:r>
    </w:p>
    <w:p w14:paraId="5BEBDF7D" w14:textId="77777777" w:rsidR="00C70C39" w:rsidRPr="00C70C39" w:rsidRDefault="00C70C39" w:rsidP="00C70C39">
      <w:pPr>
        <w:bidi/>
      </w:pPr>
      <w:r w:rsidRPr="00C70C39">
        <w:t>    </w:t>
      </w:r>
      <w:hyperlink r:id="rId665" w:history="1">
        <w:r w:rsidRPr="00C70C39">
          <w:rPr>
            <w:rStyle w:val="Hyperlink"/>
          </w:rPr>
          <w:t> </w:t>
        </w:r>
      </w:hyperlink>
      <w:r w:rsidRPr="00C70C39">
        <w:rPr>
          <w:rtl/>
        </w:rPr>
        <w:t>المادة</w:t>
      </w:r>
      <w:r w:rsidRPr="00C70C39">
        <w:t xml:space="preserve"> (414) :</w:t>
      </w:r>
    </w:p>
    <w:p w14:paraId="02E995EE" w14:textId="77777777" w:rsidR="00C70C39" w:rsidRPr="00C70C39" w:rsidRDefault="00C70C39" w:rsidP="00C70C39">
      <w:pPr>
        <w:bidi/>
      </w:pPr>
      <w:r w:rsidRPr="00C70C39">
        <w:rPr>
          <w:u w:val="single"/>
          <w:rtl/>
        </w:rPr>
        <w:t>ملغاة</w:t>
      </w:r>
    </w:p>
    <w:p w14:paraId="562984EE" w14:textId="77777777" w:rsidR="00C70C39" w:rsidRPr="00C70C39" w:rsidRDefault="00C70C39" w:rsidP="00C70C39">
      <w:pPr>
        <w:bidi/>
      </w:pPr>
      <w:r w:rsidRPr="00C70C39">
        <w:t> </w:t>
      </w:r>
    </w:p>
    <w:p w14:paraId="11DD8485" w14:textId="77777777" w:rsidR="00C70C39" w:rsidRPr="00C70C39" w:rsidRDefault="00C70C39" w:rsidP="00C70C39">
      <w:pPr>
        <w:bidi/>
      </w:pPr>
      <w:r w:rsidRPr="00C70C39">
        <w:t> </w:t>
      </w:r>
    </w:p>
    <w:p w14:paraId="7A319590" w14:textId="77777777" w:rsidR="00C70C39" w:rsidRPr="00C70C39" w:rsidRDefault="00C70C39" w:rsidP="00C70C39">
      <w:pPr>
        <w:bidi/>
      </w:pPr>
      <w:r w:rsidRPr="00C70C39">
        <w:rPr>
          <w:rtl/>
        </w:rPr>
        <w:t>يجب على الوكلاء ان يشرعوا في بيع الاموال المنقولة على اختلاف انواعها ومن جملتها المتجر، تحت اشراف القاضي المنتدب وبدون حاجة الى دعوة المفلس، وفاقا للاجراءات المنصوص عليها لبيع المنقولات في اثناء المدة الاعدادية</w:t>
      </w:r>
      <w:r w:rsidRPr="00C70C39">
        <w:t>.</w:t>
      </w:r>
    </w:p>
    <w:p w14:paraId="5B43BECE" w14:textId="77777777" w:rsidR="00C70C39" w:rsidRPr="00C70C39" w:rsidRDefault="00C70C39" w:rsidP="00C70C39">
      <w:pPr>
        <w:bidi/>
      </w:pPr>
      <w:r w:rsidRPr="00C70C39">
        <w:t> </w:t>
      </w:r>
    </w:p>
    <w:p w14:paraId="50FBCAAA" w14:textId="77777777" w:rsidR="00C70C39" w:rsidRPr="00C70C39" w:rsidRDefault="00C70C39" w:rsidP="00C70C39">
      <w:pPr>
        <w:bidi/>
      </w:pPr>
      <w:r w:rsidRPr="00C70C39">
        <w:t> </w:t>
      </w:r>
    </w:p>
    <w:p w14:paraId="669AAFD3" w14:textId="77777777" w:rsidR="00C70C39" w:rsidRPr="00C70C39" w:rsidRDefault="00C70C39" w:rsidP="00C70C39">
      <w:pPr>
        <w:bidi/>
      </w:pPr>
      <w:r w:rsidRPr="00C70C39">
        <w:t> </w:t>
      </w:r>
    </w:p>
    <w:p w14:paraId="57582A36" w14:textId="77777777" w:rsidR="00C70C39" w:rsidRPr="00C70C39" w:rsidRDefault="00C70C39" w:rsidP="00C70C39">
      <w:pPr>
        <w:bidi/>
      </w:pPr>
      <w:r w:rsidRPr="00C70C39">
        <w:t> </w:t>
      </w:r>
    </w:p>
    <w:p w14:paraId="6C583D6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0392FFB" w14:textId="77777777" w:rsidR="00C70C39" w:rsidRPr="00C70C39" w:rsidRDefault="00C70C39" w:rsidP="00C70C39">
      <w:pPr>
        <w:bidi/>
        <w:rPr>
          <w:rtl/>
        </w:rPr>
      </w:pPr>
      <w:r w:rsidRPr="00C70C39">
        <w:t>* </w:t>
      </w:r>
      <w:r w:rsidRPr="00C70C39">
        <w:rPr>
          <w:rtl/>
        </w:rPr>
        <w:t>ملاحظة : تم الغاء المواد من </w:t>
      </w:r>
      <w:hyperlink r:id="rId666" w:history="1">
        <w:r w:rsidRPr="00C70C39">
          <w:rPr>
            <w:rStyle w:val="Hyperlink"/>
            <w:rtl/>
          </w:rPr>
          <w:t>(290) الى المادة (477) من قانون التجارة رقم (12) لسنة 1966</w:t>
        </w:r>
      </w:hyperlink>
      <w:r w:rsidRPr="00C70C39">
        <w:rPr>
          <w:rtl/>
        </w:rPr>
        <w:t> بموجب المادة </w:t>
      </w:r>
      <w:hyperlink r:id="rId667" w:history="1">
        <w:r w:rsidRPr="00C70C39">
          <w:rPr>
            <w:rStyle w:val="Hyperlink"/>
            <w:rtl/>
          </w:rPr>
          <w:t>(140) من قانون الاعسار رقم (21) لسنة 2018</w:t>
        </w:r>
      </w:hyperlink>
    </w:p>
    <w:p w14:paraId="7CF25844" w14:textId="77777777" w:rsidR="00C70C39" w:rsidRPr="00C70C39" w:rsidRDefault="00C70C39" w:rsidP="00C70C39">
      <w:pPr>
        <w:bidi/>
        <w:rPr>
          <w:rtl/>
        </w:rPr>
      </w:pPr>
      <w:r w:rsidRPr="00C70C39">
        <w:pict w14:anchorId="36C88ACC">
          <v:rect id="_x0000_i4318" style="width:0;height:22.5pt" o:hralign="center" o:hrstd="t" o:hr="t" fillcolor="#a0a0a0" stroked="f"/>
        </w:pict>
      </w:r>
    </w:p>
    <w:p w14:paraId="78312FB9" w14:textId="77777777" w:rsidR="00C70C39" w:rsidRPr="00C70C39" w:rsidRDefault="00C70C39" w:rsidP="00C70C39">
      <w:pPr>
        <w:bidi/>
      </w:pPr>
      <w:r w:rsidRPr="00C70C39">
        <w:rPr>
          <w:rtl/>
        </w:rPr>
        <w:t>تفويض الوكلاء باجراء البيع</w:t>
      </w:r>
    </w:p>
    <w:p w14:paraId="1200B256" w14:textId="77777777" w:rsidR="00C70C39" w:rsidRPr="00C70C39" w:rsidRDefault="00C70C39" w:rsidP="00C70C39">
      <w:pPr>
        <w:bidi/>
      </w:pPr>
      <w:r w:rsidRPr="00C70C39">
        <w:t>    </w:t>
      </w:r>
      <w:hyperlink r:id="rId668" w:history="1">
        <w:r w:rsidRPr="00C70C39">
          <w:rPr>
            <w:rStyle w:val="Hyperlink"/>
          </w:rPr>
          <w:t> </w:t>
        </w:r>
      </w:hyperlink>
      <w:r w:rsidRPr="00C70C39">
        <w:rPr>
          <w:rtl/>
        </w:rPr>
        <w:t>المادة</w:t>
      </w:r>
      <w:r w:rsidRPr="00C70C39">
        <w:t xml:space="preserve"> (415) :</w:t>
      </w:r>
    </w:p>
    <w:p w14:paraId="3FC656E6" w14:textId="77777777" w:rsidR="00C70C39" w:rsidRPr="00C70C39" w:rsidRDefault="00C70C39" w:rsidP="00C70C39">
      <w:pPr>
        <w:bidi/>
      </w:pPr>
      <w:r w:rsidRPr="00C70C39">
        <w:rPr>
          <w:u w:val="single"/>
          <w:rtl/>
        </w:rPr>
        <w:t>ملغاة</w:t>
      </w:r>
    </w:p>
    <w:p w14:paraId="37007E3C" w14:textId="77777777" w:rsidR="00C70C39" w:rsidRPr="00C70C39" w:rsidRDefault="00C70C39" w:rsidP="00C70C39">
      <w:pPr>
        <w:bidi/>
      </w:pPr>
      <w:r w:rsidRPr="00C70C39">
        <w:t> </w:t>
      </w:r>
    </w:p>
    <w:p w14:paraId="28F7A4FB" w14:textId="77777777" w:rsidR="00C70C39" w:rsidRPr="00C70C39" w:rsidRDefault="00C70C39" w:rsidP="00C70C39">
      <w:pPr>
        <w:bidi/>
      </w:pPr>
      <w:r w:rsidRPr="00C70C39">
        <w:t> </w:t>
      </w:r>
    </w:p>
    <w:p w14:paraId="3F80FB37" w14:textId="77777777" w:rsidR="00C70C39" w:rsidRPr="00C70C39" w:rsidRDefault="00C70C39" w:rsidP="00C70C39">
      <w:pPr>
        <w:bidi/>
      </w:pPr>
      <w:r w:rsidRPr="00C70C39">
        <w:rPr>
          <w:rtl/>
        </w:rPr>
        <w:lastRenderedPageBreak/>
        <w:t>اذا لم تكن هناك معاملة بيع جبري بدئ بها قبل الاتحاد فيفوض الوكلاء باجراء البيع دون سواهم ويلزمهم ان يشرعوا فيه خلال ثمانية ايام بترخيص من القاضي المنتدب وبواسطة دائرة التنفيذ الموجودة في موقع العقارات</w:t>
      </w:r>
      <w:r w:rsidRPr="00C70C39">
        <w:t xml:space="preserve"> .</w:t>
      </w:r>
    </w:p>
    <w:p w14:paraId="52323223" w14:textId="77777777" w:rsidR="00C70C39" w:rsidRPr="00C70C39" w:rsidRDefault="00C70C39" w:rsidP="00C70C39">
      <w:pPr>
        <w:bidi/>
      </w:pPr>
      <w:r w:rsidRPr="00C70C39">
        <w:t> </w:t>
      </w:r>
    </w:p>
    <w:p w14:paraId="6ABA5BA7" w14:textId="77777777" w:rsidR="00C70C39" w:rsidRPr="00C70C39" w:rsidRDefault="00C70C39" w:rsidP="00C70C39">
      <w:pPr>
        <w:bidi/>
      </w:pPr>
      <w:r w:rsidRPr="00C70C39">
        <w:t> </w:t>
      </w:r>
    </w:p>
    <w:p w14:paraId="0A5B07F0" w14:textId="77777777" w:rsidR="00C70C39" w:rsidRPr="00C70C39" w:rsidRDefault="00C70C39" w:rsidP="00C70C39">
      <w:pPr>
        <w:bidi/>
      </w:pPr>
      <w:r w:rsidRPr="00C70C39">
        <w:t> </w:t>
      </w:r>
    </w:p>
    <w:p w14:paraId="614C35B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3B66C4D" w14:textId="77777777" w:rsidR="00C70C39" w:rsidRPr="00C70C39" w:rsidRDefault="00C70C39" w:rsidP="00C70C39">
      <w:pPr>
        <w:bidi/>
        <w:rPr>
          <w:rtl/>
        </w:rPr>
      </w:pPr>
      <w:r w:rsidRPr="00C70C39">
        <w:t>* </w:t>
      </w:r>
      <w:r w:rsidRPr="00C70C39">
        <w:rPr>
          <w:rtl/>
        </w:rPr>
        <w:t>ملاحظة : تم الغاء المواد من </w:t>
      </w:r>
      <w:hyperlink r:id="rId669" w:history="1">
        <w:r w:rsidRPr="00C70C39">
          <w:rPr>
            <w:rStyle w:val="Hyperlink"/>
            <w:rtl/>
          </w:rPr>
          <w:t>(290) الى المادة (477) من قانون التجارة رقم (12) لسنة 1966</w:t>
        </w:r>
      </w:hyperlink>
      <w:r w:rsidRPr="00C70C39">
        <w:rPr>
          <w:rtl/>
        </w:rPr>
        <w:t> بموجب المادة </w:t>
      </w:r>
      <w:hyperlink r:id="rId670" w:history="1">
        <w:r w:rsidRPr="00C70C39">
          <w:rPr>
            <w:rStyle w:val="Hyperlink"/>
            <w:rtl/>
          </w:rPr>
          <w:t>(140) من قانون الاعسار رقم (21) لسنة 2018</w:t>
        </w:r>
      </w:hyperlink>
    </w:p>
    <w:p w14:paraId="48659B3E" w14:textId="77777777" w:rsidR="00C70C39" w:rsidRPr="00C70C39" w:rsidRDefault="00C70C39" w:rsidP="00C70C39">
      <w:pPr>
        <w:bidi/>
        <w:rPr>
          <w:rtl/>
        </w:rPr>
      </w:pPr>
      <w:r w:rsidRPr="00C70C39">
        <w:pict w14:anchorId="4681828F">
          <v:rect id="_x0000_i4319" style="width:0;height:22.5pt" o:hralign="center" o:hrstd="t" o:hr="t" fillcolor="#a0a0a0" stroked="f"/>
        </w:pict>
      </w:r>
    </w:p>
    <w:p w14:paraId="7D01681F" w14:textId="77777777" w:rsidR="00C70C39" w:rsidRPr="00C70C39" w:rsidRDefault="00C70C39" w:rsidP="00C70C39">
      <w:pPr>
        <w:bidi/>
      </w:pPr>
      <w:r w:rsidRPr="00C70C39">
        <w:rPr>
          <w:rtl/>
        </w:rPr>
        <w:t>دفتر شروط المزايدة</w:t>
      </w:r>
    </w:p>
    <w:p w14:paraId="3A045BDB" w14:textId="77777777" w:rsidR="00C70C39" w:rsidRPr="00C70C39" w:rsidRDefault="00C70C39" w:rsidP="00C70C39">
      <w:pPr>
        <w:bidi/>
      </w:pPr>
      <w:r w:rsidRPr="00C70C39">
        <w:t>    </w:t>
      </w:r>
      <w:hyperlink r:id="rId671" w:history="1">
        <w:r w:rsidRPr="00C70C39">
          <w:rPr>
            <w:rStyle w:val="Hyperlink"/>
          </w:rPr>
          <w:t> </w:t>
        </w:r>
      </w:hyperlink>
      <w:r w:rsidRPr="00C70C39">
        <w:rPr>
          <w:rtl/>
        </w:rPr>
        <w:t>المادة</w:t>
      </w:r>
      <w:r w:rsidRPr="00C70C39">
        <w:t xml:space="preserve"> (416) :</w:t>
      </w:r>
    </w:p>
    <w:p w14:paraId="5444BE4B" w14:textId="77777777" w:rsidR="00C70C39" w:rsidRPr="00C70C39" w:rsidRDefault="00C70C39" w:rsidP="00C70C39">
      <w:pPr>
        <w:bidi/>
      </w:pPr>
      <w:r w:rsidRPr="00C70C39">
        <w:rPr>
          <w:u w:val="single"/>
          <w:rtl/>
        </w:rPr>
        <w:t>ملغاة</w:t>
      </w:r>
    </w:p>
    <w:p w14:paraId="6C452600" w14:textId="77777777" w:rsidR="00C70C39" w:rsidRPr="00C70C39" w:rsidRDefault="00C70C39" w:rsidP="00C70C39">
      <w:pPr>
        <w:bidi/>
      </w:pPr>
      <w:r w:rsidRPr="00C70C39">
        <w:t> </w:t>
      </w:r>
    </w:p>
    <w:p w14:paraId="33CFB746" w14:textId="77777777" w:rsidR="00C70C39" w:rsidRPr="00C70C39" w:rsidRDefault="00C70C39" w:rsidP="00C70C39">
      <w:pPr>
        <w:bidi/>
      </w:pPr>
      <w:r w:rsidRPr="00C70C39">
        <w:t> </w:t>
      </w:r>
    </w:p>
    <w:p w14:paraId="42B6DA36" w14:textId="77777777" w:rsidR="00C70C39" w:rsidRPr="00C70C39" w:rsidRDefault="00C70C39" w:rsidP="00C70C39">
      <w:pPr>
        <w:bidi/>
      </w:pPr>
      <w:r w:rsidRPr="00C70C39">
        <w:t xml:space="preserve">1. </w:t>
      </w:r>
      <w:r w:rsidRPr="00C70C39">
        <w:rPr>
          <w:rtl/>
        </w:rPr>
        <w:t>يضع الوكلاء دفتر الشروط الذي ستجري بمقتضاه المزايدة ويجري البيع وفاقا للاحكام المتعلقة بالبيع الجبري</w:t>
      </w:r>
      <w:r w:rsidRPr="00C70C39">
        <w:t>.</w:t>
      </w:r>
    </w:p>
    <w:p w14:paraId="7BDE2507" w14:textId="77777777" w:rsidR="00C70C39" w:rsidRPr="00C70C39" w:rsidRDefault="00C70C39" w:rsidP="00C70C39">
      <w:pPr>
        <w:bidi/>
      </w:pPr>
      <w:r w:rsidRPr="00C70C39">
        <w:t xml:space="preserve">2. </w:t>
      </w:r>
      <w:r w:rsidRPr="00C70C39">
        <w:rPr>
          <w:rtl/>
        </w:rPr>
        <w:t>الاحالة القطعية تحرر الاملاك من قيود الامتيازات والرهون العقارية</w:t>
      </w:r>
      <w:r w:rsidRPr="00C70C39">
        <w:t>.</w:t>
      </w:r>
    </w:p>
    <w:p w14:paraId="143F6E77" w14:textId="77777777" w:rsidR="00C70C39" w:rsidRPr="00C70C39" w:rsidRDefault="00C70C39" w:rsidP="00C70C39">
      <w:pPr>
        <w:bidi/>
      </w:pPr>
      <w:r w:rsidRPr="00C70C39">
        <w:t> </w:t>
      </w:r>
    </w:p>
    <w:p w14:paraId="607D7484" w14:textId="77777777" w:rsidR="00C70C39" w:rsidRPr="00C70C39" w:rsidRDefault="00C70C39" w:rsidP="00C70C39">
      <w:pPr>
        <w:bidi/>
      </w:pPr>
      <w:r w:rsidRPr="00C70C39">
        <w:t> </w:t>
      </w:r>
    </w:p>
    <w:p w14:paraId="47EBC904" w14:textId="77777777" w:rsidR="00C70C39" w:rsidRPr="00C70C39" w:rsidRDefault="00C70C39" w:rsidP="00C70C39">
      <w:pPr>
        <w:bidi/>
      </w:pPr>
      <w:r w:rsidRPr="00C70C39">
        <w:t> </w:t>
      </w:r>
    </w:p>
    <w:p w14:paraId="3B8B68D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E42818E" w14:textId="77777777" w:rsidR="00C70C39" w:rsidRPr="00C70C39" w:rsidRDefault="00C70C39" w:rsidP="00C70C39">
      <w:pPr>
        <w:bidi/>
        <w:rPr>
          <w:rtl/>
        </w:rPr>
      </w:pPr>
      <w:r w:rsidRPr="00C70C39">
        <w:t>* </w:t>
      </w:r>
      <w:r w:rsidRPr="00C70C39">
        <w:rPr>
          <w:rtl/>
        </w:rPr>
        <w:t>ملاحظة : تم الغاء المواد من </w:t>
      </w:r>
      <w:hyperlink r:id="rId672" w:history="1">
        <w:r w:rsidRPr="00C70C39">
          <w:rPr>
            <w:rStyle w:val="Hyperlink"/>
            <w:rtl/>
          </w:rPr>
          <w:t>(290) الى المادة (477) من قانون التجارة رقم (12) لسنة 1966</w:t>
        </w:r>
      </w:hyperlink>
      <w:r w:rsidRPr="00C70C39">
        <w:rPr>
          <w:rtl/>
        </w:rPr>
        <w:t> بموجب المادة </w:t>
      </w:r>
      <w:hyperlink r:id="rId673" w:history="1">
        <w:r w:rsidRPr="00C70C39">
          <w:rPr>
            <w:rStyle w:val="Hyperlink"/>
            <w:rtl/>
          </w:rPr>
          <w:t>(140) من قانون الاعسار رقم (21) لسنة 2018</w:t>
        </w:r>
      </w:hyperlink>
    </w:p>
    <w:p w14:paraId="0871294A" w14:textId="77777777" w:rsidR="00C70C39" w:rsidRPr="00C70C39" w:rsidRDefault="00C70C39" w:rsidP="00C70C39">
      <w:pPr>
        <w:bidi/>
        <w:rPr>
          <w:rtl/>
        </w:rPr>
      </w:pPr>
      <w:r w:rsidRPr="00C70C39">
        <w:pict w14:anchorId="717A889B">
          <v:rect id="_x0000_i4320" style="width:0;height:22.5pt" o:hralign="center" o:hrstd="t" o:hr="t" fillcolor="#a0a0a0" stroked="f"/>
        </w:pict>
      </w:r>
    </w:p>
    <w:p w14:paraId="7849A35E" w14:textId="77777777" w:rsidR="00C70C39" w:rsidRPr="00C70C39" w:rsidRDefault="00C70C39" w:rsidP="00C70C39">
      <w:pPr>
        <w:bidi/>
      </w:pPr>
      <w:r w:rsidRPr="00C70C39">
        <w:rPr>
          <w:rtl/>
        </w:rPr>
        <w:t>دعوة الدائنين المتحدين للاجتماع</w:t>
      </w:r>
    </w:p>
    <w:p w14:paraId="3C0D42C9" w14:textId="77777777" w:rsidR="00C70C39" w:rsidRPr="00C70C39" w:rsidRDefault="00C70C39" w:rsidP="00C70C39">
      <w:pPr>
        <w:bidi/>
      </w:pPr>
      <w:r w:rsidRPr="00C70C39">
        <w:t>    </w:t>
      </w:r>
      <w:hyperlink r:id="rId674" w:history="1">
        <w:r w:rsidRPr="00C70C39">
          <w:rPr>
            <w:rStyle w:val="Hyperlink"/>
          </w:rPr>
          <w:t> </w:t>
        </w:r>
      </w:hyperlink>
      <w:r w:rsidRPr="00C70C39">
        <w:rPr>
          <w:rtl/>
        </w:rPr>
        <w:t>المادة</w:t>
      </w:r>
      <w:r w:rsidRPr="00C70C39">
        <w:t xml:space="preserve"> (417) :</w:t>
      </w:r>
    </w:p>
    <w:p w14:paraId="63C7F9C0" w14:textId="77777777" w:rsidR="00C70C39" w:rsidRPr="00C70C39" w:rsidRDefault="00C70C39" w:rsidP="00C70C39">
      <w:pPr>
        <w:bidi/>
      </w:pPr>
      <w:r w:rsidRPr="00C70C39">
        <w:rPr>
          <w:u w:val="single"/>
          <w:rtl/>
        </w:rPr>
        <w:t>ملغاة</w:t>
      </w:r>
    </w:p>
    <w:p w14:paraId="09C527B3" w14:textId="77777777" w:rsidR="00C70C39" w:rsidRPr="00C70C39" w:rsidRDefault="00C70C39" w:rsidP="00C70C39">
      <w:pPr>
        <w:bidi/>
      </w:pPr>
      <w:r w:rsidRPr="00C70C39">
        <w:t> </w:t>
      </w:r>
    </w:p>
    <w:p w14:paraId="6B90B58C" w14:textId="77777777" w:rsidR="00C70C39" w:rsidRPr="00C70C39" w:rsidRDefault="00C70C39" w:rsidP="00C70C39">
      <w:pPr>
        <w:bidi/>
      </w:pPr>
      <w:r w:rsidRPr="00C70C39">
        <w:t> </w:t>
      </w:r>
    </w:p>
    <w:p w14:paraId="2991AC8E" w14:textId="77777777" w:rsidR="00C70C39" w:rsidRPr="00C70C39" w:rsidRDefault="00C70C39" w:rsidP="00C70C39">
      <w:pPr>
        <w:bidi/>
      </w:pPr>
      <w:r w:rsidRPr="00C70C39">
        <w:lastRenderedPageBreak/>
        <w:t xml:space="preserve">1. </w:t>
      </w:r>
      <w:r w:rsidRPr="00C70C39">
        <w:rPr>
          <w:rtl/>
        </w:rPr>
        <w:t>يدعو القاضي المنتدب الدائنين المتحدين للاجتماع مرة واحدة على الاقل في السنة الاولى ، وكذلك في السنوات التالية اذا اقتضت الحال</w:t>
      </w:r>
      <w:r w:rsidRPr="00C70C39">
        <w:t>.</w:t>
      </w:r>
    </w:p>
    <w:p w14:paraId="54957E41" w14:textId="77777777" w:rsidR="00C70C39" w:rsidRPr="00C70C39" w:rsidRDefault="00C70C39" w:rsidP="00C70C39">
      <w:pPr>
        <w:bidi/>
      </w:pPr>
      <w:r w:rsidRPr="00C70C39">
        <w:t xml:space="preserve">2. </w:t>
      </w:r>
      <w:r w:rsidRPr="00C70C39">
        <w:rPr>
          <w:rtl/>
        </w:rPr>
        <w:t>ويجب على الوكلاء ان يقدموا في الاجتماعات حسابا عن ادارتهم</w:t>
      </w:r>
      <w:r w:rsidRPr="00C70C39">
        <w:t xml:space="preserve"> .</w:t>
      </w:r>
    </w:p>
    <w:p w14:paraId="06196613" w14:textId="77777777" w:rsidR="00C70C39" w:rsidRPr="00C70C39" w:rsidRDefault="00C70C39" w:rsidP="00C70C39">
      <w:pPr>
        <w:bidi/>
      </w:pPr>
      <w:r w:rsidRPr="00C70C39">
        <w:t> </w:t>
      </w:r>
    </w:p>
    <w:p w14:paraId="176D8DF1" w14:textId="77777777" w:rsidR="00C70C39" w:rsidRPr="00C70C39" w:rsidRDefault="00C70C39" w:rsidP="00C70C39">
      <w:pPr>
        <w:bidi/>
      </w:pPr>
      <w:r w:rsidRPr="00C70C39">
        <w:t> </w:t>
      </w:r>
    </w:p>
    <w:p w14:paraId="60EB2260" w14:textId="77777777" w:rsidR="00C70C39" w:rsidRPr="00C70C39" w:rsidRDefault="00C70C39" w:rsidP="00C70C39">
      <w:pPr>
        <w:bidi/>
      </w:pPr>
      <w:r w:rsidRPr="00C70C39">
        <w:t> </w:t>
      </w:r>
    </w:p>
    <w:p w14:paraId="3792B62F"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26405D7" w14:textId="77777777" w:rsidR="00C70C39" w:rsidRPr="00C70C39" w:rsidRDefault="00C70C39" w:rsidP="00C70C39">
      <w:pPr>
        <w:bidi/>
        <w:rPr>
          <w:rtl/>
        </w:rPr>
      </w:pPr>
      <w:r w:rsidRPr="00C70C39">
        <w:t>* </w:t>
      </w:r>
      <w:r w:rsidRPr="00C70C39">
        <w:rPr>
          <w:rtl/>
        </w:rPr>
        <w:t>ملاحظة : تم الغاء المواد من </w:t>
      </w:r>
      <w:hyperlink r:id="rId675" w:history="1">
        <w:r w:rsidRPr="00C70C39">
          <w:rPr>
            <w:rStyle w:val="Hyperlink"/>
            <w:rtl/>
          </w:rPr>
          <w:t>(290) الى المادة (477) من قانون التجارة رقم (12) لسنة 1966</w:t>
        </w:r>
      </w:hyperlink>
      <w:r w:rsidRPr="00C70C39">
        <w:rPr>
          <w:rtl/>
        </w:rPr>
        <w:t> بموجب المادة </w:t>
      </w:r>
      <w:hyperlink r:id="rId676" w:history="1">
        <w:r w:rsidRPr="00C70C39">
          <w:rPr>
            <w:rStyle w:val="Hyperlink"/>
            <w:rtl/>
          </w:rPr>
          <w:t>(140) من قانون الاعسار رقم (21) لسنة 2018</w:t>
        </w:r>
      </w:hyperlink>
    </w:p>
    <w:p w14:paraId="2240B7A3" w14:textId="77777777" w:rsidR="00C70C39" w:rsidRPr="00C70C39" w:rsidRDefault="00C70C39" w:rsidP="00C70C39">
      <w:pPr>
        <w:bidi/>
        <w:rPr>
          <w:rtl/>
        </w:rPr>
      </w:pPr>
      <w:r w:rsidRPr="00C70C39">
        <w:pict w14:anchorId="04D7884A">
          <v:rect id="_x0000_i4321" style="width:0;height:22.5pt" o:hralign="center" o:hrstd="t" o:hr="t" fillcolor="#a0a0a0" stroked="f"/>
        </w:pict>
      </w:r>
    </w:p>
    <w:p w14:paraId="27D1BA57" w14:textId="77777777" w:rsidR="00C70C39" w:rsidRPr="00C70C39" w:rsidRDefault="00C70C39" w:rsidP="00C70C39">
      <w:pPr>
        <w:bidi/>
      </w:pPr>
      <w:r w:rsidRPr="00C70C39">
        <w:rPr>
          <w:rtl/>
        </w:rPr>
        <w:t>توزيع اموال التفليسة</w:t>
      </w:r>
    </w:p>
    <w:p w14:paraId="33E65214" w14:textId="77777777" w:rsidR="00C70C39" w:rsidRPr="00C70C39" w:rsidRDefault="00C70C39" w:rsidP="00C70C39">
      <w:pPr>
        <w:bidi/>
      </w:pPr>
      <w:r w:rsidRPr="00C70C39">
        <w:t>    </w:t>
      </w:r>
      <w:hyperlink r:id="rId677" w:history="1">
        <w:r w:rsidRPr="00C70C39">
          <w:rPr>
            <w:rStyle w:val="Hyperlink"/>
          </w:rPr>
          <w:t> </w:t>
        </w:r>
      </w:hyperlink>
      <w:r w:rsidRPr="00C70C39">
        <w:rPr>
          <w:rtl/>
        </w:rPr>
        <w:t>المادة</w:t>
      </w:r>
      <w:r w:rsidRPr="00C70C39">
        <w:t xml:space="preserve"> (418) :</w:t>
      </w:r>
    </w:p>
    <w:p w14:paraId="25E7A521" w14:textId="77777777" w:rsidR="00C70C39" w:rsidRPr="00C70C39" w:rsidRDefault="00C70C39" w:rsidP="00C70C39">
      <w:pPr>
        <w:bidi/>
      </w:pPr>
      <w:r w:rsidRPr="00C70C39">
        <w:rPr>
          <w:u w:val="single"/>
          <w:rtl/>
        </w:rPr>
        <w:t>ملغاة</w:t>
      </w:r>
    </w:p>
    <w:p w14:paraId="42B6B0FD" w14:textId="77777777" w:rsidR="00C70C39" w:rsidRPr="00C70C39" w:rsidRDefault="00C70C39" w:rsidP="00C70C39">
      <w:pPr>
        <w:bidi/>
      </w:pPr>
      <w:r w:rsidRPr="00C70C39">
        <w:t> </w:t>
      </w:r>
    </w:p>
    <w:p w14:paraId="75B0B71E" w14:textId="77777777" w:rsidR="00C70C39" w:rsidRPr="00C70C39" w:rsidRDefault="00C70C39" w:rsidP="00C70C39">
      <w:pPr>
        <w:bidi/>
      </w:pPr>
      <w:r w:rsidRPr="00C70C39">
        <w:t> </w:t>
      </w:r>
    </w:p>
    <w:p w14:paraId="176DF89B" w14:textId="77777777" w:rsidR="00C70C39" w:rsidRPr="00C70C39" w:rsidRDefault="00C70C39" w:rsidP="00C70C39">
      <w:pPr>
        <w:bidi/>
      </w:pPr>
      <w:r w:rsidRPr="00C70C39">
        <w:rPr>
          <w:rtl/>
        </w:rPr>
        <w:t>توزع اموال التفليسة على جميع الدائنين على نسبة الدين المثبت لكل منهم بعد حسم مصاريف ادارة التفليسة والاعلانات التي منحت للمفلس او لاسرته والمبالغ التي دفعت للدائنين الممتازين</w:t>
      </w:r>
      <w:r w:rsidRPr="00C70C39">
        <w:t>.</w:t>
      </w:r>
    </w:p>
    <w:p w14:paraId="70E70BC7" w14:textId="77777777" w:rsidR="00C70C39" w:rsidRPr="00C70C39" w:rsidRDefault="00C70C39" w:rsidP="00C70C39">
      <w:pPr>
        <w:bidi/>
      </w:pPr>
      <w:r w:rsidRPr="00C70C39">
        <w:t> </w:t>
      </w:r>
    </w:p>
    <w:p w14:paraId="6ABBB758" w14:textId="77777777" w:rsidR="00C70C39" w:rsidRPr="00C70C39" w:rsidRDefault="00C70C39" w:rsidP="00C70C39">
      <w:pPr>
        <w:bidi/>
      </w:pPr>
      <w:r w:rsidRPr="00C70C39">
        <w:t> </w:t>
      </w:r>
    </w:p>
    <w:p w14:paraId="3E759418" w14:textId="77777777" w:rsidR="00C70C39" w:rsidRPr="00C70C39" w:rsidRDefault="00C70C39" w:rsidP="00C70C39">
      <w:pPr>
        <w:bidi/>
      </w:pPr>
      <w:r w:rsidRPr="00C70C39">
        <w:t> </w:t>
      </w:r>
    </w:p>
    <w:p w14:paraId="3FBF307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4B40819" w14:textId="77777777" w:rsidR="00C70C39" w:rsidRPr="00C70C39" w:rsidRDefault="00C70C39" w:rsidP="00C70C39">
      <w:pPr>
        <w:bidi/>
        <w:rPr>
          <w:rtl/>
        </w:rPr>
      </w:pPr>
      <w:r w:rsidRPr="00C70C39">
        <w:t>* </w:t>
      </w:r>
      <w:r w:rsidRPr="00C70C39">
        <w:rPr>
          <w:rtl/>
        </w:rPr>
        <w:t>ملاحظة : تم الغاء المواد من </w:t>
      </w:r>
      <w:hyperlink r:id="rId678" w:history="1">
        <w:r w:rsidRPr="00C70C39">
          <w:rPr>
            <w:rStyle w:val="Hyperlink"/>
            <w:rtl/>
          </w:rPr>
          <w:t>(290) الى المادة (477) من قانون التجارة رقم (12) لسنة 1966</w:t>
        </w:r>
      </w:hyperlink>
      <w:r w:rsidRPr="00C70C39">
        <w:rPr>
          <w:rtl/>
        </w:rPr>
        <w:t> بموجب المادة </w:t>
      </w:r>
      <w:hyperlink r:id="rId679" w:history="1">
        <w:r w:rsidRPr="00C70C39">
          <w:rPr>
            <w:rStyle w:val="Hyperlink"/>
            <w:rtl/>
          </w:rPr>
          <w:t>(140) من قانون الاعسار رقم (21) لسنة 2018</w:t>
        </w:r>
      </w:hyperlink>
    </w:p>
    <w:p w14:paraId="29A77502" w14:textId="77777777" w:rsidR="00C70C39" w:rsidRPr="00C70C39" w:rsidRDefault="00C70C39" w:rsidP="00C70C39">
      <w:pPr>
        <w:bidi/>
        <w:rPr>
          <w:rtl/>
        </w:rPr>
      </w:pPr>
      <w:r w:rsidRPr="00C70C39">
        <w:pict w14:anchorId="5B943A99">
          <v:rect id="_x0000_i4322" style="width:0;height:22.5pt" o:hralign="center" o:hrstd="t" o:hr="t" fillcolor="#a0a0a0" stroked="f"/>
        </w:pict>
      </w:r>
    </w:p>
    <w:p w14:paraId="1840A3F9" w14:textId="77777777" w:rsidR="00C70C39" w:rsidRPr="00C70C39" w:rsidRDefault="00C70C39" w:rsidP="00C70C39">
      <w:pPr>
        <w:bidi/>
      </w:pPr>
      <w:r w:rsidRPr="00C70C39">
        <w:rPr>
          <w:rtl/>
        </w:rPr>
        <w:t>البيان الشهري عن حالة التفليسة</w:t>
      </w:r>
    </w:p>
    <w:p w14:paraId="02DF3D8F" w14:textId="77777777" w:rsidR="00C70C39" w:rsidRPr="00C70C39" w:rsidRDefault="00C70C39" w:rsidP="00C70C39">
      <w:pPr>
        <w:bidi/>
      </w:pPr>
      <w:r w:rsidRPr="00C70C39">
        <w:t>    </w:t>
      </w:r>
      <w:hyperlink r:id="rId680" w:history="1">
        <w:r w:rsidRPr="00C70C39">
          <w:rPr>
            <w:rStyle w:val="Hyperlink"/>
          </w:rPr>
          <w:t> </w:t>
        </w:r>
      </w:hyperlink>
      <w:r w:rsidRPr="00C70C39">
        <w:rPr>
          <w:rtl/>
        </w:rPr>
        <w:t>المادة</w:t>
      </w:r>
      <w:r w:rsidRPr="00C70C39">
        <w:t xml:space="preserve"> (419) :</w:t>
      </w:r>
    </w:p>
    <w:p w14:paraId="49494FF8" w14:textId="77777777" w:rsidR="00C70C39" w:rsidRPr="00C70C39" w:rsidRDefault="00C70C39" w:rsidP="00C70C39">
      <w:pPr>
        <w:bidi/>
      </w:pPr>
      <w:r w:rsidRPr="00C70C39">
        <w:rPr>
          <w:u w:val="single"/>
          <w:rtl/>
        </w:rPr>
        <w:t>ملغاة</w:t>
      </w:r>
    </w:p>
    <w:p w14:paraId="1C8DBFB4" w14:textId="77777777" w:rsidR="00C70C39" w:rsidRPr="00C70C39" w:rsidRDefault="00C70C39" w:rsidP="00C70C39">
      <w:pPr>
        <w:bidi/>
      </w:pPr>
      <w:r w:rsidRPr="00C70C39">
        <w:t> </w:t>
      </w:r>
    </w:p>
    <w:p w14:paraId="0500285F" w14:textId="77777777" w:rsidR="00C70C39" w:rsidRPr="00C70C39" w:rsidRDefault="00C70C39" w:rsidP="00C70C39">
      <w:pPr>
        <w:bidi/>
      </w:pPr>
      <w:r w:rsidRPr="00C70C39">
        <w:t> </w:t>
      </w:r>
    </w:p>
    <w:p w14:paraId="72197F07" w14:textId="77777777" w:rsidR="00C70C39" w:rsidRPr="00C70C39" w:rsidRDefault="00C70C39" w:rsidP="00C70C39">
      <w:pPr>
        <w:bidi/>
      </w:pPr>
      <w:r w:rsidRPr="00C70C39">
        <w:lastRenderedPageBreak/>
        <w:t xml:space="preserve">1. </w:t>
      </w:r>
      <w:r w:rsidRPr="00C70C39">
        <w:rPr>
          <w:rtl/>
        </w:rPr>
        <w:t>يقدم الوكلاء بيانا شهريا للقاضي المنتدب عن حالة التفليسة والمبالغ التي اودعت المصرف المعين لقبول ودائع الدولة</w:t>
      </w:r>
      <w:r w:rsidRPr="00C70C39">
        <w:t>.</w:t>
      </w:r>
    </w:p>
    <w:p w14:paraId="572B2A6D" w14:textId="77777777" w:rsidR="00C70C39" w:rsidRPr="00C70C39" w:rsidRDefault="00C70C39" w:rsidP="00C70C39">
      <w:pPr>
        <w:bidi/>
      </w:pPr>
      <w:r w:rsidRPr="00C70C39">
        <w:t xml:space="preserve">2. </w:t>
      </w:r>
      <w:r w:rsidRPr="00C70C39">
        <w:rPr>
          <w:rtl/>
        </w:rPr>
        <w:t>ويامر القاضي المنتدب عند الاقتضاء بتوزيع المال على الدائنين ويعين مبلغه ويهتم بابلاغ الامر الى جميع الدائنين</w:t>
      </w:r>
      <w:r w:rsidRPr="00C70C39">
        <w:t xml:space="preserve"> .</w:t>
      </w:r>
    </w:p>
    <w:p w14:paraId="2E076D3E" w14:textId="77777777" w:rsidR="00C70C39" w:rsidRPr="00C70C39" w:rsidRDefault="00C70C39" w:rsidP="00C70C39">
      <w:pPr>
        <w:bidi/>
      </w:pPr>
      <w:r w:rsidRPr="00C70C39">
        <w:t> </w:t>
      </w:r>
    </w:p>
    <w:p w14:paraId="6DF6AE99" w14:textId="77777777" w:rsidR="00C70C39" w:rsidRPr="00C70C39" w:rsidRDefault="00C70C39" w:rsidP="00C70C39">
      <w:pPr>
        <w:bidi/>
      </w:pPr>
      <w:r w:rsidRPr="00C70C39">
        <w:t> </w:t>
      </w:r>
    </w:p>
    <w:p w14:paraId="2B9523F0" w14:textId="77777777" w:rsidR="00C70C39" w:rsidRPr="00C70C39" w:rsidRDefault="00C70C39" w:rsidP="00C70C39">
      <w:pPr>
        <w:bidi/>
      </w:pPr>
      <w:r w:rsidRPr="00C70C39">
        <w:t> </w:t>
      </w:r>
    </w:p>
    <w:p w14:paraId="1390678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5DFBE58" w14:textId="77777777" w:rsidR="00C70C39" w:rsidRPr="00C70C39" w:rsidRDefault="00C70C39" w:rsidP="00C70C39">
      <w:pPr>
        <w:bidi/>
        <w:rPr>
          <w:rtl/>
        </w:rPr>
      </w:pPr>
      <w:r w:rsidRPr="00C70C39">
        <w:t>* </w:t>
      </w:r>
      <w:r w:rsidRPr="00C70C39">
        <w:rPr>
          <w:rtl/>
        </w:rPr>
        <w:t>ملاحظة : تم الغاء المواد من </w:t>
      </w:r>
      <w:hyperlink r:id="rId681" w:history="1">
        <w:r w:rsidRPr="00C70C39">
          <w:rPr>
            <w:rStyle w:val="Hyperlink"/>
            <w:rtl/>
          </w:rPr>
          <w:t>(290) الى المادة (477) من قانون التجارة رقم (12) لسنة 1966</w:t>
        </w:r>
      </w:hyperlink>
      <w:r w:rsidRPr="00C70C39">
        <w:rPr>
          <w:rtl/>
        </w:rPr>
        <w:t> بموجب المادة </w:t>
      </w:r>
      <w:hyperlink r:id="rId682" w:history="1">
        <w:r w:rsidRPr="00C70C39">
          <w:rPr>
            <w:rStyle w:val="Hyperlink"/>
            <w:rtl/>
          </w:rPr>
          <w:t>(140) من قانون الاعسار رقم (21) لسنة 2018</w:t>
        </w:r>
      </w:hyperlink>
    </w:p>
    <w:p w14:paraId="139600D3" w14:textId="77777777" w:rsidR="00C70C39" w:rsidRPr="00C70C39" w:rsidRDefault="00C70C39" w:rsidP="00C70C39">
      <w:pPr>
        <w:bidi/>
        <w:rPr>
          <w:rtl/>
        </w:rPr>
      </w:pPr>
      <w:r w:rsidRPr="00C70C39">
        <w:pict w14:anchorId="6098F6DE">
          <v:rect id="_x0000_i4323" style="width:0;height:22.5pt" o:hralign="center" o:hrstd="t" o:hr="t" fillcolor="#a0a0a0" stroked="f"/>
        </w:pict>
      </w:r>
    </w:p>
    <w:p w14:paraId="7CAA63BC" w14:textId="77777777" w:rsidR="00C70C39" w:rsidRPr="00C70C39" w:rsidRDefault="00C70C39" w:rsidP="00C70C39">
      <w:pPr>
        <w:bidi/>
      </w:pPr>
      <w:r w:rsidRPr="00C70C39">
        <w:rPr>
          <w:rtl/>
        </w:rPr>
        <w:t>الوفاء مقابل سند</w:t>
      </w:r>
    </w:p>
    <w:p w14:paraId="2FC10F45" w14:textId="77777777" w:rsidR="00C70C39" w:rsidRPr="00C70C39" w:rsidRDefault="00C70C39" w:rsidP="00C70C39">
      <w:pPr>
        <w:bidi/>
      </w:pPr>
      <w:r w:rsidRPr="00C70C39">
        <w:t>    </w:t>
      </w:r>
      <w:hyperlink r:id="rId683" w:history="1">
        <w:r w:rsidRPr="00C70C39">
          <w:rPr>
            <w:rStyle w:val="Hyperlink"/>
          </w:rPr>
          <w:t> </w:t>
        </w:r>
      </w:hyperlink>
      <w:r w:rsidRPr="00C70C39">
        <w:rPr>
          <w:rtl/>
        </w:rPr>
        <w:t>المادة</w:t>
      </w:r>
      <w:r w:rsidRPr="00C70C39">
        <w:t xml:space="preserve"> (420) :</w:t>
      </w:r>
    </w:p>
    <w:p w14:paraId="1C739A2B" w14:textId="77777777" w:rsidR="00C70C39" w:rsidRPr="00C70C39" w:rsidRDefault="00C70C39" w:rsidP="00C70C39">
      <w:pPr>
        <w:bidi/>
      </w:pPr>
      <w:r w:rsidRPr="00C70C39">
        <w:rPr>
          <w:u w:val="single"/>
          <w:rtl/>
        </w:rPr>
        <w:t>ملغاة</w:t>
      </w:r>
    </w:p>
    <w:p w14:paraId="19EE1DC5" w14:textId="77777777" w:rsidR="00C70C39" w:rsidRPr="00C70C39" w:rsidRDefault="00C70C39" w:rsidP="00C70C39">
      <w:pPr>
        <w:bidi/>
      </w:pPr>
      <w:r w:rsidRPr="00C70C39">
        <w:t> </w:t>
      </w:r>
    </w:p>
    <w:p w14:paraId="5EF8C03E" w14:textId="77777777" w:rsidR="00C70C39" w:rsidRPr="00C70C39" w:rsidRDefault="00C70C39" w:rsidP="00C70C39">
      <w:pPr>
        <w:bidi/>
      </w:pPr>
      <w:r w:rsidRPr="00C70C39">
        <w:t> </w:t>
      </w:r>
    </w:p>
    <w:p w14:paraId="07F3F4C7" w14:textId="77777777" w:rsidR="00C70C39" w:rsidRPr="00C70C39" w:rsidRDefault="00C70C39" w:rsidP="00C70C39">
      <w:pPr>
        <w:bidi/>
      </w:pPr>
      <w:r w:rsidRPr="00C70C39">
        <w:t xml:space="preserve">1. </w:t>
      </w:r>
      <w:r w:rsidRPr="00C70C39">
        <w:rPr>
          <w:rtl/>
        </w:rPr>
        <w:t>لا يجوز للوكلاء ان يقوموا باي وفاء الا مقابل تقديم السند المثبت للدين ويذكرون على السند المبلغ الذي دفعوه او امروا بدفعه</w:t>
      </w:r>
      <w:r w:rsidRPr="00C70C39">
        <w:t xml:space="preserve"> .</w:t>
      </w:r>
    </w:p>
    <w:p w14:paraId="35021923" w14:textId="77777777" w:rsidR="00C70C39" w:rsidRPr="00C70C39" w:rsidRDefault="00C70C39" w:rsidP="00C70C39">
      <w:pPr>
        <w:bidi/>
      </w:pPr>
      <w:r w:rsidRPr="00C70C39">
        <w:t xml:space="preserve">2. </w:t>
      </w:r>
      <w:r w:rsidRPr="00C70C39">
        <w:rPr>
          <w:rtl/>
        </w:rPr>
        <w:t>واذا كان تقديم السند غير ممكن فيجوز للقاضي المنتدب ان يامر بالدفع بعد اطلاعه على محضر تحقيق الديون</w:t>
      </w:r>
      <w:r w:rsidRPr="00C70C39">
        <w:t xml:space="preserve"> .</w:t>
      </w:r>
    </w:p>
    <w:p w14:paraId="2C8B18F3" w14:textId="77777777" w:rsidR="00C70C39" w:rsidRPr="00C70C39" w:rsidRDefault="00C70C39" w:rsidP="00C70C39">
      <w:pPr>
        <w:bidi/>
      </w:pPr>
      <w:r w:rsidRPr="00C70C39">
        <w:t xml:space="preserve">3. </w:t>
      </w:r>
      <w:r w:rsidRPr="00C70C39">
        <w:rPr>
          <w:rtl/>
        </w:rPr>
        <w:t>وفي جميع الاحوال يعترف الدائن بالايصال على هامش جدول التوزيع</w:t>
      </w:r>
      <w:r w:rsidRPr="00C70C39">
        <w:t>.</w:t>
      </w:r>
    </w:p>
    <w:p w14:paraId="6F48F5D2" w14:textId="77777777" w:rsidR="00C70C39" w:rsidRPr="00C70C39" w:rsidRDefault="00C70C39" w:rsidP="00C70C39">
      <w:pPr>
        <w:bidi/>
      </w:pPr>
      <w:r w:rsidRPr="00C70C39">
        <w:t> </w:t>
      </w:r>
    </w:p>
    <w:p w14:paraId="5D0B676F" w14:textId="77777777" w:rsidR="00C70C39" w:rsidRPr="00C70C39" w:rsidRDefault="00C70C39" w:rsidP="00C70C39">
      <w:pPr>
        <w:bidi/>
      </w:pPr>
      <w:r w:rsidRPr="00C70C39">
        <w:t> </w:t>
      </w:r>
    </w:p>
    <w:p w14:paraId="198BE7C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74706E6" w14:textId="77777777" w:rsidR="00C70C39" w:rsidRPr="00C70C39" w:rsidRDefault="00C70C39" w:rsidP="00C70C39">
      <w:pPr>
        <w:bidi/>
        <w:rPr>
          <w:rtl/>
        </w:rPr>
      </w:pPr>
      <w:r w:rsidRPr="00C70C39">
        <w:t>* </w:t>
      </w:r>
      <w:r w:rsidRPr="00C70C39">
        <w:rPr>
          <w:rtl/>
        </w:rPr>
        <w:t>ملاحظة : تم الغاء المواد من </w:t>
      </w:r>
      <w:hyperlink r:id="rId684" w:history="1">
        <w:r w:rsidRPr="00C70C39">
          <w:rPr>
            <w:rStyle w:val="Hyperlink"/>
            <w:rtl/>
          </w:rPr>
          <w:t>(290) الى المادة (477) من قانون التجارة رقم (12) لسنة 1966</w:t>
        </w:r>
      </w:hyperlink>
      <w:r w:rsidRPr="00C70C39">
        <w:rPr>
          <w:rtl/>
        </w:rPr>
        <w:t> بموجب المادة </w:t>
      </w:r>
      <w:hyperlink r:id="rId685" w:history="1">
        <w:r w:rsidRPr="00C70C39">
          <w:rPr>
            <w:rStyle w:val="Hyperlink"/>
            <w:rtl/>
          </w:rPr>
          <w:t>(140) من قانون الاعسار رقم (21) لسنة 2018</w:t>
        </w:r>
      </w:hyperlink>
    </w:p>
    <w:p w14:paraId="6AE05DF9" w14:textId="77777777" w:rsidR="00C70C39" w:rsidRPr="00C70C39" w:rsidRDefault="00C70C39" w:rsidP="00C70C39">
      <w:pPr>
        <w:bidi/>
        <w:rPr>
          <w:rtl/>
        </w:rPr>
      </w:pPr>
      <w:r w:rsidRPr="00C70C39">
        <w:pict w14:anchorId="67438314">
          <v:rect id="_x0000_i4324" style="width:0;height:22.5pt" o:hralign="center" o:hrstd="t" o:hr="t" fillcolor="#a0a0a0" stroked="f"/>
        </w:pict>
      </w:r>
    </w:p>
    <w:p w14:paraId="3C82110B" w14:textId="77777777" w:rsidR="00C70C39" w:rsidRPr="00C70C39" w:rsidRDefault="00C70C39" w:rsidP="00C70C39">
      <w:pPr>
        <w:bidi/>
      </w:pPr>
      <w:r w:rsidRPr="00C70C39">
        <w:rPr>
          <w:rtl/>
        </w:rPr>
        <w:t>اجتماع انتهاء التصفية</w:t>
      </w:r>
    </w:p>
    <w:p w14:paraId="64D4A8F0" w14:textId="77777777" w:rsidR="00C70C39" w:rsidRPr="00C70C39" w:rsidRDefault="00C70C39" w:rsidP="00C70C39">
      <w:pPr>
        <w:bidi/>
      </w:pPr>
      <w:r w:rsidRPr="00C70C39">
        <w:t>    </w:t>
      </w:r>
      <w:hyperlink r:id="rId686" w:history="1">
        <w:r w:rsidRPr="00C70C39">
          <w:rPr>
            <w:rStyle w:val="Hyperlink"/>
          </w:rPr>
          <w:t> </w:t>
        </w:r>
      </w:hyperlink>
      <w:r w:rsidRPr="00C70C39">
        <w:rPr>
          <w:rtl/>
        </w:rPr>
        <w:t>المادة</w:t>
      </w:r>
      <w:r w:rsidRPr="00C70C39">
        <w:t xml:space="preserve"> (421) :</w:t>
      </w:r>
    </w:p>
    <w:p w14:paraId="4D61E623" w14:textId="77777777" w:rsidR="00C70C39" w:rsidRPr="00C70C39" w:rsidRDefault="00C70C39" w:rsidP="00C70C39">
      <w:pPr>
        <w:bidi/>
      </w:pPr>
      <w:r w:rsidRPr="00C70C39">
        <w:rPr>
          <w:u w:val="single"/>
          <w:rtl/>
        </w:rPr>
        <w:t>ملغاة</w:t>
      </w:r>
    </w:p>
    <w:p w14:paraId="3FC6BC95" w14:textId="77777777" w:rsidR="00C70C39" w:rsidRPr="00C70C39" w:rsidRDefault="00C70C39" w:rsidP="00C70C39">
      <w:pPr>
        <w:bidi/>
      </w:pPr>
      <w:r w:rsidRPr="00C70C39">
        <w:t> </w:t>
      </w:r>
    </w:p>
    <w:p w14:paraId="463D813C" w14:textId="77777777" w:rsidR="00C70C39" w:rsidRPr="00C70C39" w:rsidRDefault="00C70C39" w:rsidP="00C70C39">
      <w:pPr>
        <w:bidi/>
      </w:pPr>
      <w:r w:rsidRPr="00C70C39">
        <w:t> </w:t>
      </w:r>
    </w:p>
    <w:p w14:paraId="4093C439" w14:textId="77777777" w:rsidR="00C70C39" w:rsidRPr="00C70C39" w:rsidRDefault="00C70C39" w:rsidP="00C70C39">
      <w:pPr>
        <w:bidi/>
      </w:pPr>
      <w:r w:rsidRPr="00C70C39">
        <w:lastRenderedPageBreak/>
        <w:t xml:space="preserve">1. </w:t>
      </w:r>
      <w:r w:rsidRPr="00C70C39">
        <w:rPr>
          <w:rtl/>
        </w:rPr>
        <w:t>بعد انتهاء تصفية التفليسة يدعو القاضي المنتدب الدائنين للاجتماع</w:t>
      </w:r>
      <w:r w:rsidRPr="00C70C39">
        <w:t xml:space="preserve"> .</w:t>
      </w:r>
    </w:p>
    <w:p w14:paraId="7FDB87FC" w14:textId="77777777" w:rsidR="00C70C39" w:rsidRPr="00C70C39" w:rsidRDefault="00C70C39" w:rsidP="00C70C39">
      <w:pPr>
        <w:bidi/>
      </w:pPr>
      <w:r w:rsidRPr="00C70C39">
        <w:t xml:space="preserve">2. </w:t>
      </w:r>
      <w:r w:rsidRPr="00C70C39">
        <w:rPr>
          <w:rtl/>
        </w:rPr>
        <w:t>وفي هذا الاجتماع الاخير يقدم الوكلاء حسابهم ويكون المفلس حاضرا او مدعوا حسب الاصول</w:t>
      </w:r>
      <w:r w:rsidRPr="00C70C39">
        <w:t xml:space="preserve"> .</w:t>
      </w:r>
    </w:p>
    <w:p w14:paraId="23FCC11D" w14:textId="77777777" w:rsidR="00C70C39" w:rsidRPr="00C70C39" w:rsidRDefault="00C70C39" w:rsidP="00C70C39">
      <w:pPr>
        <w:bidi/>
      </w:pPr>
      <w:r w:rsidRPr="00C70C39">
        <w:t xml:space="preserve">3. </w:t>
      </w:r>
      <w:r w:rsidRPr="00C70C39">
        <w:rPr>
          <w:rtl/>
        </w:rPr>
        <w:t>يبدي الدائنون رايهم في مسالة عذر المفلس وينظم محضر بذلك يدرج فيه كل دائن اقواله وملاحظاته</w:t>
      </w:r>
      <w:r w:rsidRPr="00C70C39">
        <w:t>.</w:t>
      </w:r>
    </w:p>
    <w:p w14:paraId="32894509" w14:textId="77777777" w:rsidR="00C70C39" w:rsidRPr="00C70C39" w:rsidRDefault="00C70C39" w:rsidP="00C70C39">
      <w:pPr>
        <w:bidi/>
      </w:pPr>
      <w:r w:rsidRPr="00C70C39">
        <w:t xml:space="preserve">4. </w:t>
      </w:r>
      <w:r w:rsidRPr="00C70C39">
        <w:rPr>
          <w:rtl/>
        </w:rPr>
        <w:t>وبعد انفضاض هذا الاجتماع ينحل الاتحاد حتما</w:t>
      </w:r>
      <w:r w:rsidRPr="00C70C39">
        <w:t>.</w:t>
      </w:r>
    </w:p>
    <w:p w14:paraId="572A3965" w14:textId="77777777" w:rsidR="00C70C39" w:rsidRPr="00C70C39" w:rsidRDefault="00C70C39" w:rsidP="00C70C39">
      <w:pPr>
        <w:bidi/>
      </w:pPr>
      <w:r w:rsidRPr="00C70C39">
        <w:t> </w:t>
      </w:r>
    </w:p>
    <w:p w14:paraId="09E8AA57" w14:textId="77777777" w:rsidR="00C70C39" w:rsidRPr="00C70C39" w:rsidRDefault="00C70C39" w:rsidP="00C70C39">
      <w:pPr>
        <w:bidi/>
      </w:pPr>
      <w:r w:rsidRPr="00C70C39">
        <w:t> </w:t>
      </w:r>
    </w:p>
    <w:p w14:paraId="3DDB8C7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AA9A327" w14:textId="77777777" w:rsidR="00C70C39" w:rsidRPr="00C70C39" w:rsidRDefault="00C70C39" w:rsidP="00C70C39">
      <w:pPr>
        <w:bidi/>
        <w:rPr>
          <w:rtl/>
        </w:rPr>
      </w:pPr>
      <w:r w:rsidRPr="00C70C39">
        <w:t>* </w:t>
      </w:r>
      <w:r w:rsidRPr="00C70C39">
        <w:rPr>
          <w:rtl/>
        </w:rPr>
        <w:t>ملاحظة : تم الغاء المواد من </w:t>
      </w:r>
      <w:hyperlink r:id="rId687" w:history="1">
        <w:r w:rsidRPr="00C70C39">
          <w:rPr>
            <w:rStyle w:val="Hyperlink"/>
            <w:rtl/>
          </w:rPr>
          <w:t>(290) الى المادة (477) من قانون التجارة رقم (12) لسنة 1966</w:t>
        </w:r>
      </w:hyperlink>
      <w:r w:rsidRPr="00C70C39">
        <w:rPr>
          <w:rtl/>
        </w:rPr>
        <w:t> بموجب المادة </w:t>
      </w:r>
      <w:hyperlink r:id="rId688" w:history="1">
        <w:r w:rsidRPr="00C70C39">
          <w:rPr>
            <w:rStyle w:val="Hyperlink"/>
            <w:rtl/>
          </w:rPr>
          <w:t>(140) من قانون الاعسار رقم (21) لسنة 2018</w:t>
        </w:r>
      </w:hyperlink>
    </w:p>
    <w:p w14:paraId="48E4DFCA" w14:textId="77777777" w:rsidR="00C70C39" w:rsidRPr="00C70C39" w:rsidRDefault="00C70C39" w:rsidP="00C70C39">
      <w:pPr>
        <w:bidi/>
        <w:rPr>
          <w:rtl/>
        </w:rPr>
      </w:pPr>
      <w:r w:rsidRPr="00C70C39">
        <w:pict w14:anchorId="24088DB4">
          <v:rect id="_x0000_i4325" style="width:0;height:22.5pt" o:hralign="center" o:hrstd="t" o:hr="t" fillcolor="#a0a0a0" stroked="f"/>
        </w:pict>
      </w:r>
    </w:p>
    <w:p w14:paraId="0F6A334F" w14:textId="77777777" w:rsidR="00C70C39" w:rsidRPr="00C70C39" w:rsidRDefault="00C70C39" w:rsidP="00C70C39">
      <w:pPr>
        <w:bidi/>
      </w:pPr>
      <w:r w:rsidRPr="00C70C39">
        <w:rPr>
          <w:rtl/>
        </w:rPr>
        <w:t>قرار معذرة المفلس</w:t>
      </w:r>
    </w:p>
    <w:p w14:paraId="783F18E4" w14:textId="77777777" w:rsidR="00C70C39" w:rsidRPr="00C70C39" w:rsidRDefault="00C70C39" w:rsidP="00C70C39">
      <w:pPr>
        <w:bidi/>
      </w:pPr>
      <w:r w:rsidRPr="00C70C39">
        <w:t>    </w:t>
      </w:r>
      <w:hyperlink r:id="rId689" w:history="1">
        <w:r w:rsidRPr="00C70C39">
          <w:rPr>
            <w:rStyle w:val="Hyperlink"/>
          </w:rPr>
          <w:t> </w:t>
        </w:r>
      </w:hyperlink>
      <w:r w:rsidRPr="00C70C39">
        <w:rPr>
          <w:rtl/>
        </w:rPr>
        <w:t>المادة</w:t>
      </w:r>
      <w:r w:rsidRPr="00C70C39">
        <w:t xml:space="preserve"> (422) :</w:t>
      </w:r>
    </w:p>
    <w:p w14:paraId="27AACFB3" w14:textId="77777777" w:rsidR="00C70C39" w:rsidRPr="00C70C39" w:rsidRDefault="00C70C39" w:rsidP="00C70C39">
      <w:pPr>
        <w:bidi/>
      </w:pPr>
      <w:r w:rsidRPr="00C70C39">
        <w:rPr>
          <w:u w:val="single"/>
          <w:rtl/>
        </w:rPr>
        <w:t>ملغاة</w:t>
      </w:r>
    </w:p>
    <w:p w14:paraId="5EEEDD04" w14:textId="77777777" w:rsidR="00C70C39" w:rsidRPr="00C70C39" w:rsidRDefault="00C70C39" w:rsidP="00C70C39">
      <w:pPr>
        <w:bidi/>
      </w:pPr>
      <w:r w:rsidRPr="00C70C39">
        <w:t> </w:t>
      </w:r>
    </w:p>
    <w:p w14:paraId="0CA1DE3D" w14:textId="77777777" w:rsidR="00C70C39" w:rsidRPr="00C70C39" w:rsidRDefault="00C70C39" w:rsidP="00C70C39">
      <w:pPr>
        <w:bidi/>
      </w:pPr>
      <w:r w:rsidRPr="00C70C39">
        <w:t> </w:t>
      </w:r>
    </w:p>
    <w:p w14:paraId="38D78056" w14:textId="77777777" w:rsidR="00C70C39" w:rsidRPr="00C70C39" w:rsidRDefault="00C70C39" w:rsidP="00C70C39">
      <w:pPr>
        <w:bidi/>
      </w:pPr>
      <w:r w:rsidRPr="00C70C39">
        <w:t xml:space="preserve">1. </w:t>
      </w:r>
      <w:r w:rsidRPr="00C70C39">
        <w:rPr>
          <w:rtl/>
        </w:rPr>
        <w:t>يقدم القاضي المنتدب للمحكمة قرار الدائنين المختص بمعذرة المفلس وتقديرا عن صفات التفليسة وظروفها</w:t>
      </w:r>
      <w:r w:rsidRPr="00C70C39">
        <w:t xml:space="preserve"> .</w:t>
      </w:r>
    </w:p>
    <w:p w14:paraId="3E63233B" w14:textId="77777777" w:rsidR="00C70C39" w:rsidRPr="00C70C39" w:rsidRDefault="00C70C39" w:rsidP="00C70C39">
      <w:pPr>
        <w:bidi/>
      </w:pPr>
      <w:r w:rsidRPr="00C70C39">
        <w:t xml:space="preserve">2. </w:t>
      </w:r>
      <w:r w:rsidRPr="00C70C39">
        <w:rPr>
          <w:rtl/>
        </w:rPr>
        <w:t>ثم تصدر المحكمة قرارها باعتبار المفلس معذورا او غير معذور</w:t>
      </w:r>
      <w:r w:rsidRPr="00C70C39">
        <w:t>.</w:t>
      </w:r>
    </w:p>
    <w:p w14:paraId="7C4B6CEA" w14:textId="77777777" w:rsidR="00C70C39" w:rsidRPr="00C70C39" w:rsidRDefault="00C70C39" w:rsidP="00C70C39">
      <w:pPr>
        <w:bidi/>
      </w:pPr>
      <w:r w:rsidRPr="00C70C39">
        <w:t> </w:t>
      </w:r>
    </w:p>
    <w:p w14:paraId="749E4F15" w14:textId="77777777" w:rsidR="00C70C39" w:rsidRPr="00C70C39" w:rsidRDefault="00C70C39" w:rsidP="00C70C39">
      <w:pPr>
        <w:bidi/>
      </w:pPr>
      <w:r w:rsidRPr="00C70C39">
        <w:t> </w:t>
      </w:r>
    </w:p>
    <w:p w14:paraId="784CBF0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34A619D" w14:textId="77777777" w:rsidR="00C70C39" w:rsidRPr="00C70C39" w:rsidRDefault="00C70C39" w:rsidP="00C70C39">
      <w:pPr>
        <w:bidi/>
        <w:rPr>
          <w:rtl/>
        </w:rPr>
      </w:pPr>
      <w:r w:rsidRPr="00C70C39">
        <w:t>* </w:t>
      </w:r>
      <w:r w:rsidRPr="00C70C39">
        <w:rPr>
          <w:rtl/>
        </w:rPr>
        <w:t>ملاحظة : تم الغاء المواد من </w:t>
      </w:r>
      <w:hyperlink r:id="rId690" w:history="1">
        <w:r w:rsidRPr="00C70C39">
          <w:rPr>
            <w:rStyle w:val="Hyperlink"/>
            <w:rtl/>
          </w:rPr>
          <w:t>(290) الى المادة (477) من قانون التجارة رقم (12) لسنة 1966</w:t>
        </w:r>
      </w:hyperlink>
      <w:r w:rsidRPr="00C70C39">
        <w:rPr>
          <w:rtl/>
        </w:rPr>
        <w:t> بموجب المادة </w:t>
      </w:r>
      <w:hyperlink r:id="rId691" w:history="1">
        <w:r w:rsidRPr="00C70C39">
          <w:rPr>
            <w:rStyle w:val="Hyperlink"/>
            <w:rtl/>
          </w:rPr>
          <w:t>(140) من قانون الاعسار رقم (21) لسنة 2018</w:t>
        </w:r>
      </w:hyperlink>
    </w:p>
    <w:p w14:paraId="478FA2AB" w14:textId="77777777" w:rsidR="00C70C39" w:rsidRPr="00C70C39" w:rsidRDefault="00C70C39" w:rsidP="00C70C39">
      <w:pPr>
        <w:bidi/>
        <w:rPr>
          <w:rtl/>
        </w:rPr>
      </w:pPr>
      <w:r w:rsidRPr="00C70C39">
        <w:pict w14:anchorId="7730FA65">
          <v:rect id="_x0000_i4326" style="width:0;height:22.5pt" o:hralign="center" o:hrstd="t" o:hr="t" fillcolor="#a0a0a0" stroked="f"/>
        </w:pict>
      </w:r>
    </w:p>
    <w:p w14:paraId="6C6063C5" w14:textId="77777777" w:rsidR="00C70C39" w:rsidRPr="00C70C39" w:rsidRDefault="00C70C39" w:rsidP="00C70C39">
      <w:pPr>
        <w:bidi/>
      </w:pPr>
      <w:r w:rsidRPr="00C70C39">
        <w:rPr>
          <w:rtl/>
        </w:rPr>
        <w:t>ما لا يعتبر معذورا</w:t>
      </w:r>
    </w:p>
    <w:p w14:paraId="48E05AC0" w14:textId="77777777" w:rsidR="00C70C39" w:rsidRPr="00C70C39" w:rsidRDefault="00C70C39" w:rsidP="00C70C39">
      <w:pPr>
        <w:bidi/>
      </w:pPr>
      <w:r w:rsidRPr="00C70C39">
        <w:t>    </w:t>
      </w:r>
      <w:hyperlink r:id="rId692" w:history="1">
        <w:r w:rsidRPr="00C70C39">
          <w:rPr>
            <w:rStyle w:val="Hyperlink"/>
          </w:rPr>
          <w:t> </w:t>
        </w:r>
      </w:hyperlink>
      <w:r w:rsidRPr="00C70C39">
        <w:rPr>
          <w:rtl/>
        </w:rPr>
        <w:t>المادة</w:t>
      </w:r>
      <w:r w:rsidRPr="00C70C39">
        <w:t xml:space="preserve"> (423) :</w:t>
      </w:r>
    </w:p>
    <w:p w14:paraId="62065E06" w14:textId="77777777" w:rsidR="00C70C39" w:rsidRPr="00C70C39" w:rsidRDefault="00C70C39" w:rsidP="00C70C39">
      <w:pPr>
        <w:bidi/>
      </w:pPr>
      <w:r w:rsidRPr="00C70C39">
        <w:rPr>
          <w:u w:val="single"/>
          <w:rtl/>
        </w:rPr>
        <w:t>ملغاة</w:t>
      </w:r>
    </w:p>
    <w:p w14:paraId="29520A10" w14:textId="77777777" w:rsidR="00C70C39" w:rsidRPr="00C70C39" w:rsidRDefault="00C70C39" w:rsidP="00C70C39">
      <w:pPr>
        <w:bidi/>
      </w:pPr>
      <w:r w:rsidRPr="00C70C39">
        <w:t> </w:t>
      </w:r>
    </w:p>
    <w:p w14:paraId="4B58C148" w14:textId="77777777" w:rsidR="00C70C39" w:rsidRPr="00C70C39" w:rsidRDefault="00C70C39" w:rsidP="00C70C39">
      <w:pPr>
        <w:bidi/>
      </w:pPr>
      <w:r w:rsidRPr="00C70C39">
        <w:t> </w:t>
      </w:r>
    </w:p>
    <w:p w14:paraId="26FBCD36" w14:textId="77777777" w:rsidR="00C70C39" w:rsidRPr="00C70C39" w:rsidRDefault="00C70C39" w:rsidP="00C70C39">
      <w:pPr>
        <w:bidi/>
      </w:pPr>
      <w:r w:rsidRPr="00C70C39">
        <w:rPr>
          <w:rtl/>
        </w:rPr>
        <w:lastRenderedPageBreak/>
        <w:t>لا يعتبر معذورا مرتكب الافلاس الاحتيالي ولا المحكوم عليه لتزوير او سرقة او احتيال او اساءة الامانة واختلاس اموال عامة</w:t>
      </w:r>
      <w:r w:rsidRPr="00C70C39">
        <w:t>.</w:t>
      </w:r>
    </w:p>
    <w:p w14:paraId="24FC533B" w14:textId="77777777" w:rsidR="00C70C39" w:rsidRPr="00C70C39" w:rsidRDefault="00C70C39" w:rsidP="00C70C39">
      <w:pPr>
        <w:bidi/>
      </w:pPr>
      <w:r w:rsidRPr="00C70C39">
        <w:t> </w:t>
      </w:r>
    </w:p>
    <w:p w14:paraId="7F11C443" w14:textId="77777777" w:rsidR="00C70C39" w:rsidRPr="00C70C39" w:rsidRDefault="00C70C39" w:rsidP="00C70C39">
      <w:pPr>
        <w:bidi/>
      </w:pPr>
      <w:r w:rsidRPr="00C70C39">
        <w:t> </w:t>
      </w:r>
    </w:p>
    <w:p w14:paraId="67A349A1" w14:textId="77777777" w:rsidR="00C70C39" w:rsidRPr="00C70C39" w:rsidRDefault="00C70C39" w:rsidP="00C70C39">
      <w:pPr>
        <w:bidi/>
      </w:pPr>
      <w:r w:rsidRPr="00C70C39">
        <w:t> </w:t>
      </w:r>
    </w:p>
    <w:p w14:paraId="7E4C9919"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9A5EB3" w14:textId="77777777" w:rsidR="00C70C39" w:rsidRPr="00C70C39" w:rsidRDefault="00C70C39" w:rsidP="00C70C39">
      <w:pPr>
        <w:bidi/>
        <w:rPr>
          <w:rtl/>
        </w:rPr>
      </w:pPr>
      <w:r w:rsidRPr="00C70C39">
        <w:t>* </w:t>
      </w:r>
      <w:r w:rsidRPr="00C70C39">
        <w:rPr>
          <w:rtl/>
        </w:rPr>
        <w:t>ملاحظة : تم الغاء المواد من </w:t>
      </w:r>
      <w:hyperlink r:id="rId693" w:history="1">
        <w:r w:rsidRPr="00C70C39">
          <w:rPr>
            <w:rStyle w:val="Hyperlink"/>
            <w:rtl/>
          </w:rPr>
          <w:t>(290) الى المادة (477) من قانون التجارة رقم (12) لسنة 1966</w:t>
        </w:r>
      </w:hyperlink>
      <w:r w:rsidRPr="00C70C39">
        <w:rPr>
          <w:rtl/>
        </w:rPr>
        <w:t> بموجب المادة </w:t>
      </w:r>
      <w:hyperlink r:id="rId694" w:history="1">
        <w:r w:rsidRPr="00C70C39">
          <w:rPr>
            <w:rStyle w:val="Hyperlink"/>
            <w:rtl/>
          </w:rPr>
          <w:t>(140) من قانون الاعسار رقم (21) لسنة 2018</w:t>
        </w:r>
      </w:hyperlink>
    </w:p>
    <w:p w14:paraId="4C2FD45D" w14:textId="77777777" w:rsidR="00C70C39" w:rsidRPr="00C70C39" w:rsidRDefault="00C70C39" w:rsidP="00C70C39">
      <w:pPr>
        <w:bidi/>
        <w:rPr>
          <w:rtl/>
        </w:rPr>
      </w:pPr>
      <w:r w:rsidRPr="00C70C39">
        <w:pict w14:anchorId="2D02E3E3">
          <v:rect id="_x0000_i4327" style="width:0;height:22.5pt" o:hralign="center" o:hrstd="t" o:hr="t" fillcolor="#a0a0a0" stroked="f"/>
        </w:pict>
      </w:r>
    </w:p>
    <w:p w14:paraId="61F2DDBB" w14:textId="77777777" w:rsidR="00C70C39" w:rsidRPr="00C70C39" w:rsidRDefault="00C70C39" w:rsidP="00C70C39">
      <w:pPr>
        <w:bidi/>
      </w:pPr>
      <w:r w:rsidRPr="00C70C39">
        <w:rPr>
          <w:rtl/>
        </w:rPr>
        <w:t>الصلح بتنازل المفلس عن موجوداته</w:t>
      </w:r>
    </w:p>
    <w:p w14:paraId="3D3148FE" w14:textId="77777777" w:rsidR="00C70C39" w:rsidRPr="00C70C39" w:rsidRDefault="00C70C39" w:rsidP="00C70C39">
      <w:pPr>
        <w:bidi/>
      </w:pPr>
      <w:r w:rsidRPr="00C70C39">
        <w:t>    </w:t>
      </w:r>
      <w:hyperlink r:id="rId695" w:history="1">
        <w:r w:rsidRPr="00C70C39">
          <w:rPr>
            <w:rStyle w:val="Hyperlink"/>
          </w:rPr>
          <w:t> </w:t>
        </w:r>
      </w:hyperlink>
      <w:r w:rsidRPr="00C70C39">
        <w:rPr>
          <w:rtl/>
        </w:rPr>
        <w:t>المادة</w:t>
      </w:r>
      <w:r w:rsidRPr="00C70C39">
        <w:t xml:space="preserve"> (424) :</w:t>
      </w:r>
    </w:p>
    <w:p w14:paraId="26CA0DFE" w14:textId="77777777" w:rsidR="00C70C39" w:rsidRPr="00C70C39" w:rsidRDefault="00C70C39" w:rsidP="00C70C39">
      <w:pPr>
        <w:bidi/>
      </w:pPr>
      <w:r w:rsidRPr="00C70C39">
        <w:rPr>
          <w:u w:val="single"/>
          <w:rtl/>
        </w:rPr>
        <w:t>ملغاة</w:t>
      </w:r>
    </w:p>
    <w:p w14:paraId="30879B52" w14:textId="77777777" w:rsidR="00C70C39" w:rsidRPr="00C70C39" w:rsidRDefault="00C70C39" w:rsidP="00C70C39">
      <w:pPr>
        <w:bidi/>
      </w:pPr>
      <w:r w:rsidRPr="00C70C39">
        <w:t> </w:t>
      </w:r>
    </w:p>
    <w:p w14:paraId="5D5E6EA8" w14:textId="77777777" w:rsidR="00C70C39" w:rsidRPr="00C70C39" w:rsidRDefault="00C70C39" w:rsidP="00C70C39">
      <w:pPr>
        <w:bidi/>
      </w:pPr>
      <w:r w:rsidRPr="00C70C39">
        <w:t> </w:t>
      </w:r>
    </w:p>
    <w:p w14:paraId="0AC80305" w14:textId="77777777" w:rsidR="00C70C39" w:rsidRPr="00C70C39" w:rsidRDefault="00C70C39" w:rsidP="00C70C39">
      <w:pPr>
        <w:bidi/>
      </w:pPr>
      <w:r w:rsidRPr="00C70C39">
        <w:rPr>
          <w:b/>
          <w:bCs/>
        </w:rPr>
        <w:t xml:space="preserve">3. </w:t>
      </w:r>
      <w:r w:rsidRPr="00C70C39">
        <w:rPr>
          <w:b/>
          <w:bCs/>
          <w:rtl/>
        </w:rPr>
        <w:t>الصلح بتنازل المفلس عن موجوداته</w:t>
      </w:r>
      <w:r w:rsidRPr="00C70C39">
        <w:rPr>
          <w:b/>
          <w:bCs/>
        </w:rPr>
        <w:t xml:space="preserve"> :</w:t>
      </w:r>
    </w:p>
    <w:p w14:paraId="36287E14" w14:textId="77777777" w:rsidR="00C70C39" w:rsidRPr="00C70C39" w:rsidRDefault="00C70C39" w:rsidP="00C70C39">
      <w:pPr>
        <w:bidi/>
      </w:pPr>
      <w:r w:rsidRPr="00C70C39">
        <w:t xml:space="preserve">1. </w:t>
      </w:r>
      <w:r w:rsidRPr="00C70C39">
        <w:rPr>
          <w:rtl/>
        </w:rPr>
        <w:t>يجوز عقد الصلح بالتنازل الكلي او الجزئي من المفلس عن موجوداته</w:t>
      </w:r>
      <w:r w:rsidRPr="00C70C39">
        <w:t xml:space="preserve"> .</w:t>
      </w:r>
    </w:p>
    <w:p w14:paraId="4A79A5FF" w14:textId="77777777" w:rsidR="00C70C39" w:rsidRPr="00C70C39" w:rsidRDefault="00C70C39" w:rsidP="00C70C39">
      <w:pPr>
        <w:bidi/>
      </w:pPr>
      <w:r w:rsidRPr="00C70C39">
        <w:t xml:space="preserve">2. </w:t>
      </w:r>
      <w:r w:rsidRPr="00C70C39">
        <w:rPr>
          <w:rtl/>
        </w:rPr>
        <w:t>اما شروط هذا الصلح فهي نفس الشروط المنصوص عليها لعقد الصلح البسيط</w:t>
      </w:r>
      <w:r w:rsidRPr="00C70C39">
        <w:t>.</w:t>
      </w:r>
    </w:p>
    <w:p w14:paraId="37E21495" w14:textId="77777777" w:rsidR="00C70C39" w:rsidRPr="00C70C39" w:rsidRDefault="00C70C39" w:rsidP="00C70C39">
      <w:pPr>
        <w:bidi/>
      </w:pPr>
      <w:r w:rsidRPr="00C70C39">
        <w:t xml:space="preserve">3. </w:t>
      </w:r>
      <w:r w:rsidRPr="00C70C39">
        <w:rPr>
          <w:rtl/>
        </w:rPr>
        <w:t>على ان رفع يد المفلس فيما يختص بالاموال المتنازل عنها لا ينتهي بعقد هذا الصلح بل تباع هذه الاموال بواسطة وكلاء يعينون كما يعين وكلاء الاتحاد</w:t>
      </w:r>
      <w:r w:rsidRPr="00C70C39">
        <w:t xml:space="preserve"> .</w:t>
      </w:r>
    </w:p>
    <w:p w14:paraId="773C7603" w14:textId="77777777" w:rsidR="00C70C39" w:rsidRPr="00C70C39" w:rsidRDefault="00C70C39" w:rsidP="00C70C39">
      <w:pPr>
        <w:bidi/>
      </w:pPr>
      <w:r w:rsidRPr="00C70C39">
        <w:t xml:space="preserve">4. </w:t>
      </w:r>
      <w:r w:rsidRPr="00C70C39">
        <w:rPr>
          <w:rtl/>
        </w:rPr>
        <w:t>ويخضع البيع وتوزيع المال لنفس القواعد المرعية في حال الاتحاد</w:t>
      </w:r>
      <w:r w:rsidRPr="00C70C39">
        <w:t>.</w:t>
      </w:r>
    </w:p>
    <w:p w14:paraId="658841C8" w14:textId="77777777" w:rsidR="00C70C39" w:rsidRPr="00C70C39" w:rsidRDefault="00C70C39" w:rsidP="00C70C39">
      <w:pPr>
        <w:bidi/>
      </w:pPr>
      <w:r w:rsidRPr="00C70C39">
        <w:t xml:space="preserve">5. </w:t>
      </w:r>
      <w:r w:rsidRPr="00C70C39">
        <w:rPr>
          <w:rtl/>
        </w:rPr>
        <w:t>ثم يسلم الى المدين من حاصل بيع الاموال المتنازل عنها ما زاد عن الديون المطلوبة منه</w:t>
      </w:r>
      <w:r w:rsidRPr="00C70C39">
        <w:t>.</w:t>
      </w:r>
    </w:p>
    <w:p w14:paraId="375076B0" w14:textId="77777777" w:rsidR="00C70C39" w:rsidRPr="00C70C39" w:rsidRDefault="00C70C39" w:rsidP="00C70C39">
      <w:pPr>
        <w:bidi/>
      </w:pPr>
      <w:r w:rsidRPr="00C70C39">
        <w:t> </w:t>
      </w:r>
    </w:p>
    <w:p w14:paraId="24E62065" w14:textId="77777777" w:rsidR="00C70C39" w:rsidRPr="00C70C39" w:rsidRDefault="00C70C39" w:rsidP="00C70C39">
      <w:pPr>
        <w:bidi/>
      </w:pPr>
      <w:r w:rsidRPr="00C70C39">
        <w:t> </w:t>
      </w:r>
    </w:p>
    <w:p w14:paraId="2B759018" w14:textId="77777777" w:rsidR="00C70C39" w:rsidRPr="00C70C39" w:rsidRDefault="00C70C39" w:rsidP="00C70C39">
      <w:pPr>
        <w:bidi/>
      </w:pPr>
      <w:r w:rsidRPr="00C70C39">
        <w:t> </w:t>
      </w:r>
    </w:p>
    <w:p w14:paraId="5825B48C"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98C31CE" w14:textId="77777777" w:rsidR="00C70C39" w:rsidRPr="00C70C39" w:rsidRDefault="00C70C39" w:rsidP="00C70C39">
      <w:pPr>
        <w:bidi/>
        <w:rPr>
          <w:rtl/>
        </w:rPr>
      </w:pPr>
      <w:r w:rsidRPr="00C70C39">
        <w:t>* </w:t>
      </w:r>
      <w:r w:rsidRPr="00C70C39">
        <w:rPr>
          <w:rtl/>
        </w:rPr>
        <w:t>ملاحظة : تم الغاء المواد من </w:t>
      </w:r>
      <w:hyperlink r:id="rId696" w:history="1">
        <w:r w:rsidRPr="00C70C39">
          <w:rPr>
            <w:rStyle w:val="Hyperlink"/>
            <w:rtl/>
          </w:rPr>
          <w:t>(290) الى المادة (477) من قانون التجارة رقم (12) لسنة 1966</w:t>
        </w:r>
      </w:hyperlink>
      <w:r w:rsidRPr="00C70C39">
        <w:rPr>
          <w:rtl/>
        </w:rPr>
        <w:t> بموجب المادة </w:t>
      </w:r>
      <w:hyperlink r:id="rId697" w:history="1">
        <w:r w:rsidRPr="00C70C39">
          <w:rPr>
            <w:rStyle w:val="Hyperlink"/>
            <w:rtl/>
          </w:rPr>
          <w:t>(140) من قانون الاعسار رقم (21) لسنة 2018</w:t>
        </w:r>
      </w:hyperlink>
    </w:p>
    <w:p w14:paraId="525F8899" w14:textId="77777777" w:rsidR="00C70C39" w:rsidRPr="00C70C39" w:rsidRDefault="00C70C39" w:rsidP="00C70C39">
      <w:pPr>
        <w:bidi/>
        <w:rPr>
          <w:rtl/>
        </w:rPr>
      </w:pPr>
      <w:r w:rsidRPr="00C70C39">
        <w:pict w14:anchorId="62ED4438">
          <v:rect id="_x0000_i4328" style="width:0;height:22.5pt" o:hralign="center" o:hrstd="t" o:hr="t" fillcolor="#a0a0a0" stroked="f"/>
        </w:pict>
      </w:r>
    </w:p>
    <w:p w14:paraId="36082A7A" w14:textId="77777777" w:rsidR="00C70C39" w:rsidRPr="00C70C39" w:rsidRDefault="00C70C39" w:rsidP="00C70C39">
      <w:pPr>
        <w:bidi/>
      </w:pPr>
      <w:r w:rsidRPr="00C70C39">
        <w:rPr>
          <w:rtl/>
        </w:rPr>
        <w:t>اغلاق التفليسة لعدم كفاية الموجودات</w:t>
      </w:r>
    </w:p>
    <w:p w14:paraId="72525C70" w14:textId="77777777" w:rsidR="00C70C39" w:rsidRPr="00C70C39" w:rsidRDefault="00C70C39" w:rsidP="00C70C39">
      <w:pPr>
        <w:bidi/>
      </w:pPr>
      <w:r w:rsidRPr="00C70C39">
        <w:t>    </w:t>
      </w:r>
      <w:hyperlink r:id="rId698" w:history="1">
        <w:r w:rsidRPr="00C70C39">
          <w:rPr>
            <w:rStyle w:val="Hyperlink"/>
          </w:rPr>
          <w:t> </w:t>
        </w:r>
      </w:hyperlink>
      <w:r w:rsidRPr="00C70C39">
        <w:rPr>
          <w:rtl/>
        </w:rPr>
        <w:t>المادة</w:t>
      </w:r>
      <w:r w:rsidRPr="00C70C39">
        <w:t xml:space="preserve"> (425) :</w:t>
      </w:r>
    </w:p>
    <w:p w14:paraId="5CB137E3" w14:textId="77777777" w:rsidR="00C70C39" w:rsidRPr="00C70C39" w:rsidRDefault="00C70C39" w:rsidP="00C70C39">
      <w:pPr>
        <w:bidi/>
      </w:pPr>
      <w:r w:rsidRPr="00C70C39">
        <w:rPr>
          <w:u w:val="single"/>
          <w:rtl/>
        </w:rPr>
        <w:lastRenderedPageBreak/>
        <w:t>ملغاة</w:t>
      </w:r>
    </w:p>
    <w:p w14:paraId="15B9DB68" w14:textId="77777777" w:rsidR="00C70C39" w:rsidRPr="00C70C39" w:rsidRDefault="00C70C39" w:rsidP="00C70C39">
      <w:pPr>
        <w:bidi/>
        <w:rPr>
          <w:rtl/>
        </w:rPr>
      </w:pPr>
      <w:r w:rsidRPr="00C70C39">
        <w:t> </w:t>
      </w:r>
    </w:p>
    <w:p w14:paraId="1622D364" w14:textId="77777777" w:rsidR="00C70C39" w:rsidRPr="00C70C39" w:rsidRDefault="00C70C39" w:rsidP="00C70C39">
      <w:pPr>
        <w:bidi/>
      </w:pPr>
      <w:r w:rsidRPr="00C70C39">
        <w:rPr>
          <w:b/>
          <w:bCs/>
        </w:rPr>
        <w:t xml:space="preserve">4. </w:t>
      </w:r>
      <w:r w:rsidRPr="00C70C39">
        <w:rPr>
          <w:b/>
          <w:bCs/>
          <w:rtl/>
        </w:rPr>
        <w:t>اغلاق التفليسة لعدم كفاية الموجودات</w:t>
      </w:r>
      <w:r w:rsidRPr="00C70C39">
        <w:rPr>
          <w:b/>
          <w:bCs/>
        </w:rPr>
        <w:t xml:space="preserve"> :</w:t>
      </w:r>
    </w:p>
    <w:p w14:paraId="5114560E" w14:textId="77777777" w:rsidR="00C70C39" w:rsidRPr="00C70C39" w:rsidRDefault="00C70C39" w:rsidP="00C70C39">
      <w:pPr>
        <w:bidi/>
      </w:pPr>
      <w:r w:rsidRPr="00C70C39">
        <w:t> </w:t>
      </w:r>
    </w:p>
    <w:p w14:paraId="14362FCE" w14:textId="77777777" w:rsidR="00C70C39" w:rsidRPr="00C70C39" w:rsidRDefault="00C70C39" w:rsidP="00C70C39">
      <w:pPr>
        <w:bidi/>
      </w:pPr>
      <w:r w:rsidRPr="00C70C39">
        <w:t xml:space="preserve">1. </w:t>
      </w:r>
      <w:r w:rsidRPr="00C70C39">
        <w:rPr>
          <w:rtl/>
        </w:rPr>
        <w:t>اذا حدث في اي وقت قبل تصديق الصلح او تاليف اتحاد الدائنين ، ان وقفت اجراءات التفليسة لعدم كفاية الموجودات ، جاز للمحكمة بناء على تقرير القاضي المنتدب او من تلقاء نفسها ان تحكم باغلاق التفليسة</w:t>
      </w:r>
      <w:r w:rsidRPr="00C70C39">
        <w:t>.</w:t>
      </w:r>
    </w:p>
    <w:p w14:paraId="7DD4A7B5" w14:textId="77777777" w:rsidR="00C70C39" w:rsidRPr="00C70C39" w:rsidRDefault="00C70C39" w:rsidP="00C70C39">
      <w:pPr>
        <w:bidi/>
      </w:pPr>
      <w:r w:rsidRPr="00C70C39">
        <w:t xml:space="preserve">2. </w:t>
      </w:r>
      <w:r w:rsidRPr="00C70C39">
        <w:rPr>
          <w:rtl/>
        </w:rPr>
        <w:t>ويعود بهذا الحكم الى كل دائن حق الخصومة الفردية</w:t>
      </w:r>
      <w:r w:rsidRPr="00C70C39">
        <w:t>.</w:t>
      </w:r>
    </w:p>
    <w:p w14:paraId="6232BB98" w14:textId="77777777" w:rsidR="00C70C39" w:rsidRPr="00C70C39" w:rsidRDefault="00C70C39" w:rsidP="00C70C39">
      <w:pPr>
        <w:bidi/>
      </w:pPr>
      <w:r w:rsidRPr="00C70C39">
        <w:t> </w:t>
      </w:r>
    </w:p>
    <w:p w14:paraId="4F53A556" w14:textId="77777777" w:rsidR="00C70C39" w:rsidRPr="00C70C39" w:rsidRDefault="00C70C39" w:rsidP="00C70C39">
      <w:pPr>
        <w:bidi/>
      </w:pPr>
      <w:r w:rsidRPr="00C70C39">
        <w:t> </w:t>
      </w:r>
    </w:p>
    <w:p w14:paraId="56FABC6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C1A3499" w14:textId="77777777" w:rsidR="00C70C39" w:rsidRPr="00C70C39" w:rsidRDefault="00C70C39" w:rsidP="00C70C39">
      <w:pPr>
        <w:bidi/>
        <w:rPr>
          <w:rtl/>
        </w:rPr>
      </w:pPr>
      <w:r w:rsidRPr="00C70C39">
        <w:t>* </w:t>
      </w:r>
      <w:r w:rsidRPr="00C70C39">
        <w:rPr>
          <w:rtl/>
        </w:rPr>
        <w:t>ملاحظة : تم الغاء المواد من </w:t>
      </w:r>
      <w:hyperlink r:id="rId699" w:history="1">
        <w:r w:rsidRPr="00C70C39">
          <w:rPr>
            <w:rStyle w:val="Hyperlink"/>
            <w:rtl/>
          </w:rPr>
          <w:t>(290) الى المادة (477) من قانون التجارة رقم (12) لسنة 1966</w:t>
        </w:r>
      </w:hyperlink>
      <w:r w:rsidRPr="00C70C39">
        <w:rPr>
          <w:rtl/>
        </w:rPr>
        <w:t> بموجب المادة </w:t>
      </w:r>
      <w:hyperlink r:id="rId700" w:history="1">
        <w:r w:rsidRPr="00C70C39">
          <w:rPr>
            <w:rStyle w:val="Hyperlink"/>
            <w:rtl/>
          </w:rPr>
          <w:t>(140) من قانون الاعسار رقم (21) لسنة 2018</w:t>
        </w:r>
      </w:hyperlink>
    </w:p>
    <w:p w14:paraId="4460BD7B" w14:textId="77777777" w:rsidR="00C70C39" w:rsidRPr="00C70C39" w:rsidRDefault="00C70C39" w:rsidP="00C70C39">
      <w:pPr>
        <w:bidi/>
        <w:rPr>
          <w:rtl/>
        </w:rPr>
      </w:pPr>
      <w:r w:rsidRPr="00C70C39">
        <w:pict w14:anchorId="435F007F">
          <v:rect id="_x0000_i4329" style="width:0;height:22.5pt" o:hralign="center" o:hrstd="t" o:hr="t" fillcolor="#a0a0a0" stroked="f"/>
        </w:pict>
      </w:r>
    </w:p>
    <w:p w14:paraId="4E51E0BD" w14:textId="77777777" w:rsidR="00C70C39" w:rsidRPr="00C70C39" w:rsidRDefault="00C70C39" w:rsidP="00C70C39">
      <w:pPr>
        <w:bidi/>
      </w:pPr>
      <w:r w:rsidRPr="00C70C39">
        <w:rPr>
          <w:rtl/>
        </w:rPr>
        <w:t>طلب الرجوع عن الحكم</w:t>
      </w:r>
    </w:p>
    <w:p w14:paraId="36279052" w14:textId="77777777" w:rsidR="00C70C39" w:rsidRPr="00C70C39" w:rsidRDefault="00C70C39" w:rsidP="00C70C39">
      <w:pPr>
        <w:bidi/>
      </w:pPr>
      <w:r w:rsidRPr="00C70C39">
        <w:t>    </w:t>
      </w:r>
      <w:hyperlink r:id="rId701" w:history="1">
        <w:r w:rsidRPr="00C70C39">
          <w:rPr>
            <w:rStyle w:val="Hyperlink"/>
          </w:rPr>
          <w:t> </w:t>
        </w:r>
      </w:hyperlink>
      <w:r w:rsidRPr="00C70C39">
        <w:rPr>
          <w:rtl/>
        </w:rPr>
        <w:t>المادة</w:t>
      </w:r>
      <w:r w:rsidRPr="00C70C39">
        <w:t xml:space="preserve"> (426) :</w:t>
      </w:r>
    </w:p>
    <w:p w14:paraId="26D87594" w14:textId="77777777" w:rsidR="00C70C39" w:rsidRPr="00C70C39" w:rsidRDefault="00C70C39" w:rsidP="00C70C39">
      <w:pPr>
        <w:bidi/>
      </w:pPr>
      <w:r w:rsidRPr="00C70C39">
        <w:rPr>
          <w:u w:val="single"/>
          <w:rtl/>
        </w:rPr>
        <w:t>ملغاة</w:t>
      </w:r>
    </w:p>
    <w:p w14:paraId="592375CC" w14:textId="77777777" w:rsidR="00C70C39" w:rsidRPr="00C70C39" w:rsidRDefault="00C70C39" w:rsidP="00C70C39">
      <w:pPr>
        <w:bidi/>
      </w:pPr>
      <w:r w:rsidRPr="00C70C39">
        <w:t> </w:t>
      </w:r>
    </w:p>
    <w:p w14:paraId="406AF471" w14:textId="77777777" w:rsidR="00C70C39" w:rsidRPr="00C70C39" w:rsidRDefault="00C70C39" w:rsidP="00C70C39">
      <w:pPr>
        <w:bidi/>
      </w:pPr>
      <w:r w:rsidRPr="00C70C39">
        <w:t> </w:t>
      </w:r>
    </w:p>
    <w:p w14:paraId="62306B04" w14:textId="77777777" w:rsidR="00C70C39" w:rsidRPr="00C70C39" w:rsidRDefault="00C70C39" w:rsidP="00C70C39">
      <w:pPr>
        <w:bidi/>
      </w:pPr>
      <w:r w:rsidRPr="00C70C39">
        <w:t xml:space="preserve">1. </w:t>
      </w:r>
      <w:r w:rsidRPr="00C70C39">
        <w:rPr>
          <w:rtl/>
        </w:rPr>
        <w:t>يجوز للمفلس ولكل شخص من ذوي الحقوق ان يطلب في كل وقت من المحكمة الرجوع عن هذا الحكم اذا اثبت وجود مال كاف للقيام بنفقات التفليسة او سلم الوكلاء المبلغ الكافي لها</w:t>
      </w:r>
      <w:r w:rsidRPr="00C70C39">
        <w:t>.</w:t>
      </w:r>
    </w:p>
    <w:p w14:paraId="76865BBB" w14:textId="77777777" w:rsidR="00C70C39" w:rsidRPr="00C70C39" w:rsidRDefault="00C70C39" w:rsidP="00C70C39">
      <w:pPr>
        <w:bidi/>
      </w:pPr>
      <w:r w:rsidRPr="00C70C39">
        <w:t xml:space="preserve">2. </w:t>
      </w:r>
      <w:r w:rsidRPr="00C70C39">
        <w:rPr>
          <w:rtl/>
        </w:rPr>
        <w:t>وفي جميع الاحوال يجب ان توفى اولاً نفقات الدعاوى التي اقيمت عملا باحكام المادة السابقة</w:t>
      </w:r>
      <w:r w:rsidRPr="00C70C39">
        <w:t>.</w:t>
      </w:r>
    </w:p>
    <w:p w14:paraId="1B7A08A0" w14:textId="77777777" w:rsidR="00C70C39" w:rsidRPr="00C70C39" w:rsidRDefault="00C70C39" w:rsidP="00C70C39">
      <w:pPr>
        <w:bidi/>
      </w:pPr>
      <w:r w:rsidRPr="00C70C39">
        <w:t> </w:t>
      </w:r>
    </w:p>
    <w:p w14:paraId="33A9A6FC" w14:textId="77777777" w:rsidR="00C70C39" w:rsidRPr="00C70C39" w:rsidRDefault="00C70C39" w:rsidP="00C70C39">
      <w:pPr>
        <w:bidi/>
      </w:pPr>
      <w:r w:rsidRPr="00C70C39">
        <w:t> </w:t>
      </w:r>
    </w:p>
    <w:p w14:paraId="0E77E89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923AB6C" w14:textId="77777777" w:rsidR="00C70C39" w:rsidRPr="00C70C39" w:rsidRDefault="00C70C39" w:rsidP="00C70C39">
      <w:pPr>
        <w:bidi/>
        <w:rPr>
          <w:rtl/>
        </w:rPr>
      </w:pPr>
      <w:r w:rsidRPr="00C70C39">
        <w:t>* </w:t>
      </w:r>
      <w:r w:rsidRPr="00C70C39">
        <w:rPr>
          <w:rtl/>
        </w:rPr>
        <w:t>ملاحظة : تم الغاء المواد من </w:t>
      </w:r>
      <w:hyperlink r:id="rId702" w:history="1">
        <w:r w:rsidRPr="00C70C39">
          <w:rPr>
            <w:rStyle w:val="Hyperlink"/>
            <w:rtl/>
          </w:rPr>
          <w:t>(290) الى المادة (477) من قانون التجارة رقم (12) لسنة 1966</w:t>
        </w:r>
      </w:hyperlink>
      <w:r w:rsidRPr="00C70C39">
        <w:rPr>
          <w:rtl/>
        </w:rPr>
        <w:t> بموجب المادة </w:t>
      </w:r>
      <w:hyperlink r:id="rId703" w:history="1">
        <w:r w:rsidRPr="00C70C39">
          <w:rPr>
            <w:rStyle w:val="Hyperlink"/>
            <w:rtl/>
          </w:rPr>
          <w:t>(140) من قانون الاعسار رقم (21) لسنة 2018</w:t>
        </w:r>
      </w:hyperlink>
    </w:p>
    <w:p w14:paraId="587426A6" w14:textId="77777777" w:rsidR="00C70C39" w:rsidRPr="00C70C39" w:rsidRDefault="00C70C39" w:rsidP="00C70C39">
      <w:pPr>
        <w:bidi/>
        <w:rPr>
          <w:rtl/>
        </w:rPr>
      </w:pPr>
      <w:r w:rsidRPr="00C70C39">
        <w:pict w14:anchorId="2EA2CE0C">
          <v:rect id="_x0000_i4330" style="width:0;height:22.5pt" o:hralign="center" o:hrstd="t" o:hr="t" fillcolor="#a0a0a0" stroked="f"/>
        </w:pict>
      </w:r>
    </w:p>
    <w:p w14:paraId="7AFB9507" w14:textId="77777777" w:rsidR="00C70C39" w:rsidRPr="00C70C39" w:rsidRDefault="00C70C39" w:rsidP="00C70C39">
      <w:pPr>
        <w:bidi/>
      </w:pPr>
      <w:r w:rsidRPr="00C70C39">
        <w:rPr>
          <w:rtl/>
        </w:rPr>
        <w:t>اصحاب الديون على عدة مدينين</w:t>
      </w:r>
    </w:p>
    <w:p w14:paraId="20912EDF" w14:textId="77777777" w:rsidR="00C70C39" w:rsidRPr="00C70C39" w:rsidRDefault="00C70C39" w:rsidP="00C70C39">
      <w:pPr>
        <w:bidi/>
      </w:pPr>
      <w:r w:rsidRPr="00C70C39">
        <w:t>    </w:t>
      </w:r>
      <w:hyperlink r:id="rId704" w:history="1">
        <w:r w:rsidRPr="00C70C39">
          <w:rPr>
            <w:rStyle w:val="Hyperlink"/>
          </w:rPr>
          <w:t> </w:t>
        </w:r>
      </w:hyperlink>
      <w:r w:rsidRPr="00C70C39">
        <w:rPr>
          <w:rtl/>
        </w:rPr>
        <w:t>المادة</w:t>
      </w:r>
      <w:r w:rsidRPr="00C70C39">
        <w:t xml:space="preserve"> (427) :</w:t>
      </w:r>
    </w:p>
    <w:p w14:paraId="7CBFE844" w14:textId="77777777" w:rsidR="00C70C39" w:rsidRPr="00C70C39" w:rsidRDefault="00C70C39" w:rsidP="00C70C39">
      <w:pPr>
        <w:bidi/>
      </w:pPr>
      <w:r w:rsidRPr="00C70C39">
        <w:rPr>
          <w:u w:val="single"/>
          <w:rtl/>
        </w:rPr>
        <w:lastRenderedPageBreak/>
        <w:t>ملغاة</w:t>
      </w:r>
    </w:p>
    <w:p w14:paraId="693E6EF0" w14:textId="77777777" w:rsidR="00C70C39" w:rsidRPr="00C70C39" w:rsidRDefault="00C70C39" w:rsidP="00C70C39">
      <w:pPr>
        <w:bidi/>
      </w:pPr>
      <w:r w:rsidRPr="00C70C39">
        <w:t> </w:t>
      </w:r>
    </w:p>
    <w:p w14:paraId="1B32DF4E" w14:textId="77777777" w:rsidR="00C70C39" w:rsidRPr="00C70C39" w:rsidRDefault="00C70C39" w:rsidP="00C70C39">
      <w:pPr>
        <w:bidi/>
      </w:pPr>
      <w:r w:rsidRPr="00C70C39">
        <w:t> </w:t>
      </w:r>
    </w:p>
    <w:p w14:paraId="09AD7F51" w14:textId="77777777" w:rsidR="00C70C39" w:rsidRPr="00C70C39" w:rsidRDefault="00C70C39" w:rsidP="00C70C39">
      <w:pPr>
        <w:bidi/>
      </w:pPr>
      <w:r w:rsidRPr="00C70C39">
        <w:rPr>
          <w:b/>
          <w:bCs/>
        </w:rPr>
        <w:t xml:space="preserve">1. </w:t>
      </w:r>
      <w:r w:rsidRPr="00C70C39">
        <w:rPr>
          <w:b/>
          <w:bCs/>
          <w:rtl/>
        </w:rPr>
        <w:t>اصحاب الديون المترتبة على عدة مدينين</w:t>
      </w:r>
    </w:p>
    <w:p w14:paraId="5FFA00F1" w14:textId="77777777" w:rsidR="00C70C39" w:rsidRPr="00C70C39" w:rsidRDefault="00C70C39" w:rsidP="00C70C39">
      <w:pPr>
        <w:bidi/>
      </w:pPr>
      <w:r w:rsidRPr="00C70C39">
        <w:rPr>
          <w:rtl/>
        </w:rPr>
        <w:t>ان الدائن الذي يحمل اسناد دين ممضاة او مظهرة او مكفولة بوجه التضامن من المفلس ومن شركاء له في الالتزام مفلسين ايضا يشترك في التوزيع مع كل كتلة من كتل الدائنين ويكون اشتراكه فيها على قدر مبلغ دينه الاسمي الى ان يتم ايفاؤه</w:t>
      </w:r>
      <w:r w:rsidRPr="00C70C39">
        <w:t>.</w:t>
      </w:r>
    </w:p>
    <w:p w14:paraId="15031870" w14:textId="77777777" w:rsidR="00C70C39" w:rsidRPr="00C70C39" w:rsidRDefault="00C70C39" w:rsidP="00C70C39">
      <w:pPr>
        <w:bidi/>
      </w:pPr>
      <w:r w:rsidRPr="00C70C39">
        <w:t> </w:t>
      </w:r>
    </w:p>
    <w:p w14:paraId="32CD2FF8" w14:textId="77777777" w:rsidR="00C70C39" w:rsidRPr="00C70C39" w:rsidRDefault="00C70C39" w:rsidP="00C70C39">
      <w:pPr>
        <w:bidi/>
      </w:pPr>
      <w:r w:rsidRPr="00C70C39">
        <w:t> </w:t>
      </w:r>
    </w:p>
    <w:p w14:paraId="04B6082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66459F9" w14:textId="77777777" w:rsidR="00C70C39" w:rsidRPr="00C70C39" w:rsidRDefault="00C70C39" w:rsidP="00C70C39">
      <w:pPr>
        <w:bidi/>
        <w:rPr>
          <w:rtl/>
        </w:rPr>
      </w:pPr>
      <w:r w:rsidRPr="00C70C39">
        <w:t>* </w:t>
      </w:r>
      <w:r w:rsidRPr="00C70C39">
        <w:rPr>
          <w:rtl/>
        </w:rPr>
        <w:t>ملاحظة : تم الغاء المواد من </w:t>
      </w:r>
      <w:hyperlink r:id="rId705" w:history="1">
        <w:r w:rsidRPr="00C70C39">
          <w:rPr>
            <w:rStyle w:val="Hyperlink"/>
            <w:rtl/>
          </w:rPr>
          <w:t>(290) الى المادة (477) من قانون التجارة رقم (12) لسنة 1966</w:t>
        </w:r>
      </w:hyperlink>
      <w:r w:rsidRPr="00C70C39">
        <w:rPr>
          <w:rtl/>
        </w:rPr>
        <w:t> بموجب المادة </w:t>
      </w:r>
      <w:hyperlink r:id="rId706" w:history="1">
        <w:r w:rsidRPr="00C70C39">
          <w:rPr>
            <w:rStyle w:val="Hyperlink"/>
            <w:rtl/>
          </w:rPr>
          <w:t>(140) من قانون الاعسار رقم (21) لسنة 2018</w:t>
        </w:r>
      </w:hyperlink>
    </w:p>
    <w:p w14:paraId="62DC8510" w14:textId="77777777" w:rsidR="00C70C39" w:rsidRPr="00C70C39" w:rsidRDefault="00C70C39" w:rsidP="00C70C39">
      <w:pPr>
        <w:bidi/>
        <w:rPr>
          <w:rtl/>
        </w:rPr>
      </w:pPr>
      <w:r w:rsidRPr="00C70C39">
        <w:pict w14:anchorId="36C767E5">
          <v:rect id="_x0000_i4331" style="width:0;height:22.5pt" o:hralign="center" o:hrstd="t" o:hr="t" fillcolor="#a0a0a0" stroked="f"/>
        </w:pict>
      </w:r>
    </w:p>
    <w:p w14:paraId="40E9AE53" w14:textId="77777777" w:rsidR="00C70C39" w:rsidRPr="00C70C39" w:rsidRDefault="00C70C39" w:rsidP="00C70C39">
      <w:pPr>
        <w:bidi/>
      </w:pPr>
      <w:r w:rsidRPr="00C70C39">
        <w:rPr>
          <w:rtl/>
        </w:rPr>
        <w:t>عدم رجوع التفليسات على بعضها</w:t>
      </w:r>
    </w:p>
    <w:p w14:paraId="5FD17520" w14:textId="77777777" w:rsidR="00C70C39" w:rsidRPr="00C70C39" w:rsidRDefault="00C70C39" w:rsidP="00C70C39">
      <w:pPr>
        <w:bidi/>
      </w:pPr>
      <w:r w:rsidRPr="00C70C39">
        <w:t>    </w:t>
      </w:r>
      <w:hyperlink r:id="rId707" w:history="1">
        <w:r w:rsidRPr="00C70C39">
          <w:rPr>
            <w:rStyle w:val="Hyperlink"/>
          </w:rPr>
          <w:t> </w:t>
        </w:r>
      </w:hyperlink>
      <w:r w:rsidRPr="00C70C39">
        <w:rPr>
          <w:rtl/>
        </w:rPr>
        <w:t>المادة</w:t>
      </w:r>
      <w:r w:rsidRPr="00C70C39">
        <w:t xml:space="preserve"> (428) :</w:t>
      </w:r>
    </w:p>
    <w:p w14:paraId="018737B4" w14:textId="77777777" w:rsidR="00C70C39" w:rsidRPr="00C70C39" w:rsidRDefault="00C70C39" w:rsidP="00C70C39">
      <w:pPr>
        <w:bidi/>
      </w:pPr>
      <w:r w:rsidRPr="00C70C39">
        <w:rPr>
          <w:u w:val="single"/>
          <w:rtl/>
        </w:rPr>
        <w:t>ملغاة</w:t>
      </w:r>
    </w:p>
    <w:p w14:paraId="3B709728" w14:textId="77777777" w:rsidR="00C70C39" w:rsidRPr="00C70C39" w:rsidRDefault="00C70C39" w:rsidP="00C70C39">
      <w:pPr>
        <w:bidi/>
        <w:rPr>
          <w:rtl/>
        </w:rPr>
      </w:pPr>
      <w:r w:rsidRPr="00C70C39">
        <w:rPr>
          <w:rtl/>
        </w:rPr>
        <w:t> </w:t>
      </w:r>
    </w:p>
    <w:p w14:paraId="6963BE29" w14:textId="77777777" w:rsidR="00C70C39" w:rsidRPr="00C70C39" w:rsidRDefault="00C70C39" w:rsidP="00C70C39">
      <w:pPr>
        <w:bidi/>
        <w:rPr>
          <w:rtl/>
        </w:rPr>
      </w:pPr>
      <w:r w:rsidRPr="00C70C39">
        <w:rPr>
          <w:rtl/>
        </w:rPr>
        <w:t> </w:t>
      </w:r>
    </w:p>
    <w:p w14:paraId="32830E07" w14:textId="77777777" w:rsidR="00C70C39" w:rsidRPr="00C70C39" w:rsidRDefault="00C70C39" w:rsidP="00C70C39">
      <w:pPr>
        <w:bidi/>
        <w:rPr>
          <w:rtl/>
        </w:rPr>
      </w:pPr>
      <w:r w:rsidRPr="00C70C39">
        <w:t xml:space="preserve">1. </w:t>
      </w:r>
      <w:r w:rsidRPr="00C70C39">
        <w:rPr>
          <w:rtl/>
        </w:rPr>
        <w:t>لا يحق على الاطلاق لتفليسات الملتزمين بالتزام واحد ان يرجع بعضها على بعض بالحصص المدفوعة الا اذا كان مجموع تلك الحصص التي تؤديها التفليسات المذكورة يزيد على مجموع اصل الدين وتوابعه</w:t>
      </w:r>
      <w:r w:rsidRPr="00C70C39">
        <w:t>.</w:t>
      </w:r>
    </w:p>
    <w:p w14:paraId="68BDE1EE" w14:textId="77777777" w:rsidR="00C70C39" w:rsidRPr="00C70C39" w:rsidRDefault="00C70C39" w:rsidP="00C70C39">
      <w:pPr>
        <w:bidi/>
      </w:pPr>
      <w:r w:rsidRPr="00C70C39">
        <w:t xml:space="preserve">2. </w:t>
      </w:r>
      <w:r w:rsidRPr="00C70C39">
        <w:rPr>
          <w:rtl/>
        </w:rPr>
        <w:t>وفي هذه الحالة تعود الزيادة الى الملتزمين الذين يكفلهم بقية شركائهم في الالتزام مع مراعاة ترتيب التزاماتهم</w:t>
      </w:r>
      <w:r w:rsidRPr="00C70C39">
        <w:t>.</w:t>
      </w:r>
    </w:p>
    <w:p w14:paraId="57915AED" w14:textId="77777777" w:rsidR="00C70C39" w:rsidRPr="00C70C39" w:rsidRDefault="00C70C39" w:rsidP="00C70C39">
      <w:pPr>
        <w:bidi/>
      </w:pPr>
      <w:r w:rsidRPr="00C70C39">
        <w:t> </w:t>
      </w:r>
    </w:p>
    <w:p w14:paraId="7E5A0C69" w14:textId="77777777" w:rsidR="00C70C39" w:rsidRPr="00C70C39" w:rsidRDefault="00C70C39" w:rsidP="00C70C39">
      <w:pPr>
        <w:bidi/>
      </w:pPr>
      <w:r w:rsidRPr="00C70C39">
        <w:t> </w:t>
      </w:r>
    </w:p>
    <w:p w14:paraId="5F9B21F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D71CF86" w14:textId="77777777" w:rsidR="00C70C39" w:rsidRPr="00C70C39" w:rsidRDefault="00C70C39" w:rsidP="00C70C39">
      <w:pPr>
        <w:bidi/>
        <w:rPr>
          <w:rtl/>
        </w:rPr>
      </w:pPr>
      <w:r w:rsidRPr="00C70C39">
        <w:rPr>
          <w:rtl/>
        </w:rPr>
        <w:t>* ملاحظة : تم الغاء المواد من </w:t>
      </w:r>
      <w:hyperlink r:id="rId708" w:history="1">
        <w:r w:rsidRPr="00C70C39">
          <w:rPr>
            <w:rStyle w:val="Hyperlink"/>
            <w:rtl/>
          </w:rPr>
          <w:t>(290) الى المادة (477) من قانون التجارة رقم (12) لسنة 1966</w:t>
        </w:r>
      </w:hyperlink>
      <w:r w:rsidRPr="00C70C39">
        <w:rPr>
          <w:rtl/>
        </w:rPr>
        <w:t> بموجب المادة </w:t>
      </w:r>
      <w:hyperlink r:id="rId709" w:history="1">
        <w:r w:rsidRPr="00C70C39">
          <w:rPr>
            <w:rStyle w:val="Hyperlink"/>
            <w:rtl/>
          </w:rPr>
          <w:t>(140) من قانون الاعسار رقم (21) لسنة 2018</w:t>
        </w:r>
      </w:hyperlink>
    </w:p>
    <w:p w14:paraId="723331A0" w14:textId="77777777" w:rsidR="00C70C39" w:rsidRPr="00C70C39" w:rsidRDefault="00C70C39" w:rsidP="00C70C39">
      <w:pPr>
        <w:bidi/>
        <w:rPr>
          <w:rtl/>
        </w:rPr>
      </w:pPr>
      <w:r w:rsidRPr="00C70C39">
        <w:pict w14:anchorId="1AE98540">
          <v:rect id="_x0000_i4332" style="width:0;height:22.5pt" o:hralign="center" o:hrstd="t" o:hr="t" fillcolor="#a0a0a0" stroked="f"/>
        </w:pict>
      </w:r>
    </w:p>
    <w:p w14:paraId="3103C12F" w14:textId="77777777" w:rsidR="00C70C39" w:rsidRPr="00C70C39" w:rsidRDefault="00C70C39" w:rsidP="00C70C39">
      <w:pPr>
        <w:bidi/>
      </w:pPr>
      <w:r w:rsidRPr="00C70C39">
        <w:rPr>
          <w:rtl/>
        </w:rPr>
        <w:t>الاسناد المنشاة بوجه التضامن</w:t>
      </w:r>
    </w:p>
    <w:p w14:paraId="7816FDDD" w14:textId="77777777" w:rsidR="00C70C39" w:rsidRPr="00C70C39" w:rsidRDefault="00C70C39" w:rsidP="00C70C39">
      <w:pPr>
        <w:bidi/>
      </w:pPr>
      <w:r w:rsidRPr="00C70C39">
        <w:t>    </w:t>
      </w:r>
      <w:hyperlink r:id="rId710" w:history="1">
        <w:r w:rsidRPr="00C70C39">
          <w:rPr>
            <w:rStyle w:val="Hyperlink"/>
          </w:rPr>
          <w:t> </w:t>
        </w:r>
      </w:hyperlink>
      <w:r w:rsidRPr="00C70C39">
        <w:rPr>
          <w:rtl/>
        </w:rPr>
        <w:t>المادة</w:t>
      </w:r>
      <w:r w:rsidRPr="00C70C39">
        <w:t xml:space="preserve"> (429) :</w:t>
      </w:r>
    </w:p>
    <w:p w14:paraId="251606AA" w14:textId="77777777" w:rsidR="00C70C39" w:rsidRPr="00C70C39" w:rsidRDefault="00C70C39" w:rsidP="00C70C39">
      <w:pPr>
        <w:bidi/>
      </w:pPr>
      <w:r w:rsidRPr="00C70C39">
        <w:rPr>
          <w:u w:val="single"/>
          <w:rtl/>
        </w:rPr>
        <w:t>ملغاة</w:t>
      </w:r>
    </w:p>
    <w:p w14:paraId="590A7981" w14:textId="77777777" w:rsidR="00C70C39" w:rsidRPr="00C70C39" w:rsidRDefault="00C70C39" w:rsidP="00C70C39">
      <w:pPr>
        <w:bidi/>
      </w:pPr>
      <w:r w:rsidRPr="00C70C39">
        <w:lastRenderedPageBreak/>
        <w:t> </w:t>
      </w:r>
    </w:p>
    <w:p w14:paraId="01E42A3A" w14:textId="77777777" w:rsidR="00C70C39" w:rsidRPr="00C70C39" w:rsidRDefault="00C70C39" w:rsidP="00C70C39">
      <w:pPr>
        <w:bidi/>
      </w:pPr>
      <w:r w:rsidRPr="00C70C39">
        <w:t> </w:t>
      </w:r>
    </w:p>
    <w:p w14:paraId="293496D0" w14:textId="77777777" w:rsidR="00C70C39" w:rsidRPr="00C70C39" w:rsidRDefault="00C70C39" w:rsidP="00C70C39">
      <w:pPr>
        <w:bidi/>
      </w:pPr>
      <w:r w:rsidRPr="00C70C39">
        <w:t xml:space="preserve">1. </w:t>
      </w:r>
      <w:r w:rsidRPr="00C70C39">
        <w:rPr>
          <w:rtl/>
        </w:rPr>
        <w:t>اذا كان الدائن يحمل اسناد منشاة بوجه التضامن على المفلس واشخاصا آخرين وكان قد استوفى جزءا من دينه قبل وقوع الافلاس فلا يشترك مع كتلة الدائنين الا بالمتبقي من الدين بعد اسقاط الجزء المستوفى ويحتفظ الدائن بشان هذا المتبقي ، بحقوقه على الشريك في الالتزام او الكفيل</w:t>
      </w:r>
      <w:r w:rsidRPr="00C70C39">
        <w:t>.</w:t>
      </w:r>
    </w:p>
    <w:p w14:paraId="618A75B1" w14:textId="77777777" w:rsidR="00C70C39" w:rsidRPr="00C70C39" w:rsidRDefault="00C70C39" w:rsidP="00C70C39">
      <w:pPr>
        <w:bidi/>
      </w:pPr>
      <w:r w:rsidRPr="00C70C39">
        <w:t xml:space="preserve">2. </w:t>
      </w:r>
      <w:r w:rsidRPr="00C70C39">
        <w:rPr>
          <w:rtl/>
        </w:rPr>
        <w:t>اما الشريك في الالتزام او الكفيل الذي قام بالايفاء الجزئي فيشترك مع كتلة الدائنين ، نفسها فيما يختص بجميع ما اوفاه عن المفلس</w:t>
      </w:r>
      <w:r w:rsidRPr="00C70C39">
        <w:t>.</w:t>
      </w:r>
    </w:p>
    <w:p w14:paraId="17D1E6C3" w14:textId="77777777" w:rsidR="00C70C39" w:rsidRPr="00C70C39" w:rsidRDefault="00C70C39" w:rsidP="00C70C39">
      <w:pPr>
        <w:bidi/>
      </w:pPr>
      <w:r w:rsidRPr="00C70C39">
        <w:t> </w:t>
      </w:r>
    </w:p>
    <w:p w14:paraId="6A8E8A0C" w14:textId="77777777" w:rsidR="00C70C39" w:rsidRPr="00C70C39" w:rsidRDefault="00C70C39" w:rsidP="00C70C39">
      <w:pPr>
        <w:bidi/>
      </w:pPr>
      <w:r w:rsidRPr="00C70C39">
        <w:t> </w:t>
      </w:r>
    </w:p>
    <w:p w14:paraId="7952EBF0"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D324082" w14:textId="77777777" w:rsidR="00C70C39" w:rsidRPr="00C70C39" w:rsidRDefault="00C70C39" w:rsidP="00C70C39">
      <w:pPr>
        <w:bidi/>
        <w:rPr>
          <w:rtl/>
        </w:rPr>
      </w:pPr>
      <w:r w:rsidRPr="00C70C39">
        <w:rPr>
          <w:rtl/>
        </w:rPr>
        <w:t>* ملاحظة : تم الغاء المواد من </w:t>
      </w:r>
      <w:hyperlink r:id="rId711" w:history="1">
        <w:r w:rsidRPr="00C70C39">
          <w:rPr>
            <w:rStyle w:val="Hyperlink"/>
            <w:rtl/>
          </w:rPr>
          <w:t>(290) الى المادة (477) من قانون التجارة رقم (12) لسنة 1966</w:t>
        </w:r>
      </w:hyperlink>
      <w:r w:rsidRPr="00C70C39">
        <w:rPr>
          <w:rtl/>
        </w:rPr>
        <w:t> بموجب المادة </w:t>
      </w:r>
      <w:hyperlink r:id="rId712" w:history="1">
        <w:r w:rsidRPr="00C70C39">
          <w:rPr>
            <w:rStyle w:val="Hyperlink"/>
            <w:rtl/>
          </w:rPr>
          <w:t>(140) من قانون الاعسار رقم (21) لسنة 2018</w:t>
        </w:r>
      </w:hyperlink>
    </w:p>
    <w:p w14:paraId="0BE1B1D7" w14:textId="77777777" w:rsidR="00C70C39" w:rsidRPr="00C70C39" w:rsidRDefault="00C70C39" w:rsidP="00C70C39">
      <w:pPr>
        <w:bidi/>
        <w:rPr>
          <w:rtl/>
        </w:rPr>
      </w:pPr>
      <w:r w:rsidRPr="00C70C39">
        <w:pict w14:anchorId="0BA99F8D">
          <v:rect id="_x0000_i4333" style="width:0;height:22.5pt" o:hralign="center" o:hrstd="t" o:hr="t" fillcolor="#a0a0a0" stroked="f"/>
        </w:pict>
      </w:r>
    </w:p>
    <w:p w14:paraId="6C704D42" w14:textId="77777777" w:rsidR="00C70C39" w:rsidRPr="00C70C39" w:rsidRDefault="00C70C39" w:rsidP="00C70C39">
      <w:pPr>
        <w:bidi/>
      </w:pPr>
      <w:r w:rsidRPr="00C70C39">
        <w:rPr>
          <w:rtl/>
        </w:rPr>
        <w:t>حق اقامة الدعوى على شركاء المفلس</w:t>
      </w:r>
    </w:p>
    <w:p w14:paraId="2B50DA1C" w14:textId="77777777" w:rsidR="00C70C39" w:rsidRPr="00C70C39" w:rsidRDefault="00C70C39" w:rsidP="00C70C39">
      <w:pPr>
        <w:bidi/>
      </w:pPr>
      <w:r w:rsidRPr="00C70C39">
        <w:t>    </w:t>
      </w:r>
      <w:hyperlink r:id="rId713" w:history="1">
        <w:r w:rsidRPr="00C70C39">
          <w:rPr>
            <w:rStyle w:val="Hyperlink"/>
          </w:rPr>
          <w:t> </w:t>
        </w:r>
      </w:hyperlink>
      <w:r w:rsidRPr="00C70C39">
        <w:rPr>
          <w:rtl/>
        </w:rPr>
        <w:t>المادة</w:t>
      </w:r>
      <w:r w:rsidRPr="00C70C39">
        <w:t xml:space="preserve"> (430) :</w:t>
      </w:r>
    </w:p>
    <w:p w14:paraId="57CC24D5" w14:textId="77777777" w:rsidR="00C70C39" w:rsidRPr="00C70C39" w:rsidRDefault="00C70C39" w:rsidP="00C70C39">
      <w:pPr>
        <w:bidi/>
      </w:pPr>
      <w:r w:rsidRPr="00C70C39">
        <w:rPr>
          <w:u w:val="single"/>
          <w:rtl/>
        </w:rPr>
        <w:t>ملغاة</w:t>
      </w:r>
    </w:p>
    <w:p w14:paraId="4DADF637" w14:textId="77777777" w:rsidR="00C70C39" w:rsidRPr="00C70C39" w:rsidRDefault="00C70C39" w:rsidP="00C70C39">
      <w:pPr>
        <w:bidi/>
      </w:pPr>
      <w:r w:rsidRPr="00C70C39">
        <w:t> </w:t>
      </w:r>
    </w:p>
    <w:p w14:paraId="25CB78F8" w14:textId="77777777" w:rsidR="00C70C39" w:rsidRPr="00C70C39" w:rsidRDefault="00C70C39" w:rsidP="00C70C39">
      <w:pPr>
        <w:bidi/>
      </w:pPr>
      <w:r w:rsidRPr="00C70C39">
        <w:t xml:space="preserve">1. </w:t>
      </w:r>
      <w:r w:rsidRPr="00C70C39">
        <w:rPr>
          <w:rtl/>
        </w:rPr>
        <w:t>بالرغم من عقد الصلح يبقى للدائنين حق اقامة الدعوى على شركاء المفلس في الالتزام لمطالبتهم بجميع ما لهم من الدين</w:t>
      </w:r>
      <w:r w:rsidRPr="00C70C39">
        <w:t>.</w:t>
      </w:r>
    </w:p>
    <w:p w14:paraId="09EC8588" w14:textId="77777777" w:rsidR="00C70C39" w:rsidRPr="00C70C39" w:rsidRDefault="00C70C39" w:rsidP="00C70C39">
      <w:pPr>
        <w:bidi/>
      </w:pPr>
      <w:r w:rsidRPr="00C70C39">
        <w:t xml:space="preserve">2. </w:t>
      </w:r>
      <w:r w:rsidRPr="00C70C39">
        <w:rPr>
          <w:rtl/>
        </w:rPr>
        <w:t>ويحق لهؤلاء الشركاء التدخل في قضية تصديق الصلح لابداء ملاحظاتهم</w:t>
      </w:r>
      <w:r w:rsidRPr="00C70C39">
        <w:t xml:space="preserve"> .</w:t>
      </w:r>
    </w:p>
    <w:p w14:paraId="51CB782A" w14:textId="77777777" w:rsidR="00C70C39" w:rsidRPr="00C70C39" w:rsidRDefault="00C70C39" w:rsidP="00C70C39">
      <w:pPr>
        <w:bidi/>
      </w:pPr>
      <w:r w:rsidRPr="00C70C39">
        <w:t> </w:t>
      </w:r>
    </w:p>
    <w:p w14:paraId="05CDC139" w14:textId="77777777" w:rsidR="00C70C39" w:rsidRPr="00C70C39" w:rsidRDefault="00C70C39" w:rsidP="00C70C39">
      <w:pPr>
        <w:bidi/>
      </w:pPr>
      <w:r w:rsidRPr="00C70C39">
        <w:t> </w:t>
      </w:r>
    </w:p>
    <w:p w14:paraId="417A52A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CC13A7E" w14:textId="77777777" w:rsidR="00C70C39" w:rsidRPr="00C70C39" w:rsidRDefault="00C70C39" w:rsidP="00C70C39">
      <w:pPr>
        <w:bidi/>
        <w:rPr>
          <w:rtl/>
        </w:rPr>
      </w:pPr>
      <w:r w:rsidRPr="00C70C39">
        <w:rPr>
          <w:rtl/>
        </w:rPr>
        <w:t>* ملاحظة : تم الغاء المواد من </w:t>
      </w:r>
      <w:hyperlink r:id="rId714" w:history="1">
        <w:r w:rsidRPr="00C70C39">
          <w:rPr>
            <w:rStyle w:val="Hyperlink"/>
            <w:rtl/>
          </w:rPr>
          <w:t>(290) الى المادة (477) من قانون التجارة رقم (12) لسنة 1966</w:t>
        </w:r>
      </w:hyperlink>
      <w:r w:rsidRPr="00C70C39">
        <w:rPr>
          <w:rtl/>
        </w:rPr>
        <w:t> بموجب المادة </w:t>
      </w:r>
      <w:hyperlink r:id="rId715" w:history="1">
        <w:r w:rsidRPr="00C70C39">
          <w:rPr>
            <w:rStyle w:val="Hyperlink"/>
            <w:rtl/>
          </w:rPr>
          <w:t>(140) من قانون الاعسار رقم (21) لسنة 2018</w:t>
        </w:r>
      </w:hyperlink>
    </w:p>
    <w:p w14:paraId="6BEDB03D" w14:textId="77777777" w:rsidR="00C70C39" w:rsidRPr="00C70C39" w:rsidRDefault="00C70C39" w:rsidP="00C70C39">
      <w:pPr>
        <w:bidi/>
        <w:rPr>
          <w:rtl/>
        </w:rPr>
      </w:pPr>
      <w:r w:rsidRPr="00C70C39">
        <w:pict w14:anchorId="055A99A7">
          <v:rect id="_x0000_i4334" style="width:0;height:22.5pt" o:hralign="center" o:hrstd="t" o:hr="t" fillcolor="#a0a0a0" stroked="f"/>
        </w:pict>
      </w:r>
    </w:p>
    <w:p w14:paraId="188F0468" w14:textId="77777777" w:rsidR="00C70C39" w:rsidRPr="00C70C39" w:rsidRDefault="00C70C39" w:rsidP="00C70C39">
      <w:pPr>
        <w:bidi/>
      </w:pPr>
      <w:r w:rsidRPr="00C70C39">
        <w:rPr>
          <w:rtl/>
        </w:rPr>
        <w:t>استرداد الاموال</w:t>
      </w:r>
    </w:p>
    <w:p w14:paraId="41A8C127" w14:textId="77777777" w:rsidR="00C70C39" w:rsidRPr="00C70C39" w:rsidRDefault="00C70C39" w:rsidP="00C70C39">
      <w:pPr>
        <w:bidi/>
      </w:pPr>
      <w:r w:rsidRPr="00C70C39">
        <w:t>    </w:t>
      </w:r>
      <w:hyperlink r:id="rId716" w:history="1">
        <w:r w:rsidRPr="00C70C39">
          <w:rPr>
            <w:rStyle w:val="Hyperlink"/>
          </w:rPr>
          <w:t> </w:t>
        </w:r>
      </w:hyperlink>
      <w:r w:rsidRPr="00C70C39">
        <w:rPr>
          <w:rtl/>
        </w:rPr>
        <w:t>المادة</w:t>
      </w:r>
      <w:r w:rsidRPr="00C70C39">
        <w:t xml:space="preserve"> (431) :</w:t>
      </w:r>
    </w:p>
    <w:p w14:paraId="0206D7ED" w14:textId="77777777" w:rsidR="00C70C39" w:rsidRPr="00C70C39" w:rsidRDefault="00C70C39" w:rsidP="00C70C39">
      <w:pPr>
        <w:bidi/>
      </w:pPr>
      <w:r w:rsidRPr="00C70C39">
        <w:rPr>
          <w:u w:val="single"/>
          <w:rtl/>
        </w:rPr>
        <w:t>ملغاة</w:t>
      </w:r>
    </w:p>
    <w:p w14:paraId="5B966202" w14:textId="77777777" w:rsidR="00C70C39" w:rsidRPr="00C70C39" w:rsidRDefault="00C70C39" w:rsidP="00C70C39">
      <w:pPr>
        <w:bidi/>
      </w:pPr>
      <w:r w:rsidRPr="00C70C39">
        <w:t> </w:t>
      </w:r>
    </w:p>
    <w:p w14:paraId="333AC870" w14:textId="77777777" w:rsidR="00C70C39" w:rsidRPr="00C70C39" w:rsidRDefault="00C70C39" w:rsidP="00C70C39">
      <w:pPr>
        <w:bidi/>
      </w:pPr>
      <w:r w:rsidRPr="00C70C39">
        <w:t> </w:t>
      </w:r>
    </w:p>
    <w:p w14:paraId="712835C5" w14:textId="77777777" w:rsidR="00C70C39" w:rsidRPr="00C70C39" w:rsidRDefault="00C70C39" w:rsidP="00C70C39">
      <w:pPr>
        <w:bidi/>
      </w:pPr>
      <w:r w:rsidRPr="00C70C39">
        <w:rPr>
          <w:rtl/>
        </w:rPr>
        <w:lastRenderedPageBreak/>
        <w:t>الاسترداد والامتناع عن التسليم</w:t>
      </w:r>
    </w:p>
    <w:p w14:paraId="2EA3B28A" w14:textId="77777777" w:rsidR="00C70C39" w:rsidRPr="00C70C39" w:rsidRDefault="00C70C39" w:rsidP="00C70C39">
      <w:pPr>
        <w:bidi/>
      </w:pPr>
      <w:r w:rsidRPr="00C70C39">
        <w:t xml:space="preserve">1. </w:t>
      </w:r>
      <w:r w:rsidRPr="00C70C39">
        <w:rPr>
          <w:rtl/>
        </w:rPr>
        <w:t>للاشخاص الذين يدعون ملكية اموال موجودة في حيازة المفلس ان يطلبوا استردادها</w:t>
      </w:r>
      <w:r w:rsidRPr="00C70C39">
        <w:t>.</w:t>
      </w:r>
    </w:p>
    <w:p w14:paraId="5905283B" w14:textId="77777777" w:rsidR="00C70C39" w:rsidRPr="00C70C39" w:rsidRDefault="00C70C39" w:rsidP="00C70C39">
      <w:pPr>
        <w:bidi/>
      </w:pPr>
      <w:r w:rsidRPr="00C70C39">
        <w:t xml:space="preserve">2. </w:t>
      </w:r>
      <w:r w:rsidRPr="00C70C39">
        <w:rPr>
          <w:rtl/>
        </w:rPr>
        <w:t>ولوكلاء التفليسة ان يقبلوا طلبات الاسترداد بعد موافقة القاضي المنتدب</w:t>
      </w:r>
      <w:r w:rsidRPr="00C70C39">
        <w:t>.</w:t>
      </w:r>
    </w:p>
    <w:p w14:paraId="35E53FF1" w14:textId="77777777" w:rsidR="00C70C39" w:rsidRPr="00C70C39" w:rsidRDefault="00C70C39" w:rsidP="00C70C39">
      <w:pPr>
        <w:bidi/>
      </w:pPr>
      <w:r w:rsidRPr="00C70C39">
        <w:t xml:space="preserve">3. </w:t>
      </w:r>
      <w:r w:rsidRPr="00C70C39">
        <w:rPr>
          <w:rtl/>
        </w:rPr>
        <w:t>اما اذا كان هناك نزاع فالمحكمة تفصل فيه بعد سماع تقرير القاضي المنتدب</w:t>
      </w:r>
      <w:r w:rsidRPr="00C70C39">
        <w:t>.</w:t>
      </w:r>
    </w:p>
    <w:p w14:paraId="36D2D898" w14:textId="77777777" w:rsidR="00C70C39" w:rsidRPr="00C70C39" w:rsidRDefault="00C70C39" w:rsidP="00C70C39">
      <w:pPr>
        <w:bidi/>
      </w:pPr>
      <w:r w:rsidRPr="00C70C39">
        <w:t> </w:t>
      </w:r>
    </w:p>
    <w:p w14:paraId="51CC031A" w14:textId="77777777" w:rsidR="00C70C39" w:rsidRPr="00C70C39" w:rsidRDefault="00C70C39" w:rsidP="00C70C39">
      <w:pPr>
        <w:bidi/>
      </w:pPr>
      <w:r w:rsidRPr="00C70C39">
        <w:t> </w:t>
      </w:r>
    </w:p>
    <w:p w14:paraId="1A9FEC0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42E1AB1" w14:textId="77777777" w:rsidR="00C70C39" w:rsidRPr="00C70C39" w:rsidRDefault="00C70C39" w:rsidP="00C70C39">
      <w:pPr>
        <w:bidi/>
        <w:rPr>
          <w:rtl/>
        </w:rPr>
      </w:pPr>
      <w:r w:rsidRPr="00C70C39">
        <w:t>* </w:t>
      </w:r>
      <w:r w:rsidRPr="00C70C39">
        <w:rPr>
          <w:rtl/>
        </w:rPr>
        <w:t>ملاحظة : تم الغاء المواد من </w:t>
      </w:r>
      <w:hyperlink r:id="rId717" w:history="1">
        <w:r w:rsidRPr="00C70C39">
          <w:rPr>
            <w:rStyle w:val="Hyperlink"/>
            <w:rtl/>
          </w:rPr>
          <w:t>(290) الى المادة (477) من قانون التجارة رقم (12) لسنة 1966</w:t>
        </w:r>
      </w:hyperlink>
      <w:r w:rsidRPr="00C70C39">
        <w:rPr>
          <w:rtl/>
        </w:rPr>
        <w:t> بموجب المادة </w:t>
      </w:r>
      <w:hyperlink r:id="rId718" w:history="1">
        <w:r w:rsidRPr="00C70C39">
          <w:rPr>
            <w:rStyle w:val="Hyperlink"/>
            <w:rtl/>
          </w:rPr>
          <w:t>(140) من قانون الاعسار رقم (21) لسنة 2018</w:t>
        </w:r>
      </w:hyperlink>
    </w:p>
    <w:p w14:paraId="77C2A57B" w14:textId="77777777" w:rsidR="00C70C39" w:rsidRPr="00C70C39" w:rsidRDefault="00C70C39" w:rsidP="00C70C39">
      <w:pPr>
        <w:bidi/>
        <w:rPr>
          <w:rtl/>
        </w:rPr>
      </w:pPr>
      <w:r w:rsidRPr="00C70C39">
        <w:pict w14:anchorId="7FC53C55">
          <v:rect id="_x0000_i4335" style="width:0;height:22.5pt" o:hralign="center" o:hrstd="t" o:hr="t" fillcolor="#a0a0a0" stroked="f"/>
        </w:pict>
      </w:r>
    </w:p>
    <w:p w14:paraId="01534DD5" w14:textId="77777777" w:rsidR="00C70C39" w:rsidRPr="00C70C39" w:rsidRDefault="00C70C39" w:rsidP="00C70C39">
      <w:pPr>
        <w:bidi/>
      </w:pPr>
      <w:r w:rsidRPr="00C70C39">
        <w:rPr>
          <w:rtl/>
        </w:rPr>
        <w:t>رد الاسناد التجارية</w:t>
      </w:r>
    </w:p>
    <w:p w14:paraId="73DD9874" w14:textId="77777777" w:rsidR="00C70C39" w:rsidRPr="00C70C39" w:rsidRDefault="00C70C39" w:rsidP="00C70C39">
      <w:pPr>
        <w:bidi/>
      </w:pPr>
      <w:r w:rsidRPr="00C70C39">
        <w:t>    </w:t>
      </w:r>
      <w:hyperlink r:id="rId719" w:history="1">
        <w:r w:rsidRPr="00C70C39">
          <w:rPr>
            <w:rStyle w:val="Hyperlink"/>
          </w:rPr>
          <w:t> </w:t>
        </w:r>
      </w:hyperlink>
      <w:r w:rsidRPr="00C70C39">
        <w:rPr>
          <w:rtl/>
        </w:rPr>
        <w:t>المادة</w:t>
      </w:r>
      <w:r w:rsidRPr="00C70C39">
        <w:t xml:space="preserve"> (432) :</w:t>
      </w:r>
    </w:p>
    <w:p w14:paraId="172E7D33" w14:textId="77777777" w:rsidR="00C70C39" w:rsidRPr="00C70C39" w:rsidRDefault="00C70C39" w:rsidP="00C70C39">
      <w:pPr>
        <w:bidi/>
      </w:pPr>
      <w:r w:rsidRPr="00C70C39">
        <w:rPr>
          <w:u w:val="single"/>
          <w:rtl/>
        </w:rPr>
        <w:t>ملغاة</w:t>
      </w:r>
    </w:p>
    <w:p w14:paraId="6D85D17C" w14:textId="77777777" w:rsidR="00C70C39" w:rsidRPr="00C70C39" w:rsidRDefault="00C70C39" w:rsidP="00C70C39">
      <w:pPr>
        <w:bidi/>
      </w:pPr>
      <w:r w:rsidRPr="00C70C39">
        <w:t> </w:t>
      </w:r>
    </w:p>
    <w:p w14:paraId="41C27895" w14:textId="77777777" w:rsidR="00C70C39" w:rsidRPr="00C70C39" w:rsidRDefault="00C70C39" w:rsidP="00C70C39">
      <w:pPr>
        <w:bidi/>
      </w:pPr>
      <w:r w:rsidRPr="00C70C39">
        <w:t> </w:t>
      </w:r>
    </w:p>
    <w:p w14:paraId="5C98D3C1" w14:textId="77777777" w:rsidR="00C70C39" w:rsidRPr="00C70C39" w:rsidRDefault="00C70C39" w:rsidP="00C70C39">
      <w:pPr>
        <w:bidi/>
      </w:pPr>
      <w:r w:rsidRPr="00C70C39">
        <w:t xml:space="preserve">1. </w:t>
      </w:r>
      <w:r w:rsidRPr="00C70C39">
        <w:rPr>
          <w:rtl/>
        </w:rPr>
        <w:t>يجوز على الخصوص المطالبة برد الاسناد التجارية وغيرها من الاسناد غير الموفاة التي وجدت عينا بيد المفلس وقت افتتاح التفليسة اذا كان مالكها قد سلمها الى المفلس على سبيل التوكيل لتحصيل قيمتها وحفظها عنده تحت تصرف المالك او كان تسليمها اليه مخصصا بوفاء معين</w:t>
      </w:r>
      <w:r w:rsidRPr="00C70C39">
        <w:t xml:space="preserve"> .</w:t>
      </w:r>
    </w:p>
    <w:p w14:paraId="6E0074F8" w14:textId="77777777" w:rsidR="00C70C39" w:rsidRPr="00C70C39" w:rsidRDefault="00C70C39" w:rsidP="00C70C39">
      <w:pPr>
        <w:bidi/>
      </w:pPr>
      <w:r w:rsidRPr="00C70C39">
        <w:t xml:space="preserve">2. </w:t>
      </w:r>
      <w:r w:rsidRPr="00C70C39">
        <w:rPr>
          <w:rtl/>
        </w:rPr>
        <w:t>ويجوز ايضا طلب استرداد الاوراق النقدية المودعة عند المفلس اذا تمكن المودع من اثبات ذاتيتها</w:t>
      </w:r>
      <w:r w:rsidRPr="00C70C39">
        <w:t xml:space="preserve"> .</w:t>
      </w:r>
    </w:p>
    <w:p w14:paraId="2294307A" w14:textId="77777777" w:rsidR="00C70C39" w:rsidRPr="00C70C39" w:rsidRDefault="00C70C39" w:rsidP="00C70C39">
      <w:pPr>
        <w:bidi/>
      </w:pPr>
      <w:r w:rsidRPr="00C70C39">
        <w:t> </w:t>
      </w:r>
    </w:p>
    <w:p w14:paraId="2A147ED4" w14:textId="77777777" w:rsidR="00C70C39" w:rsidRPr="00C70C39" w:rsidRDefault="00C70C39" w:rsidP="00C70C39">
      <w:pPr>
        <w:bidi/>
      </w:pPr>
      <w:r w:rsidRPr="00C70C39">
        <w:t> </w:t>
      </w:r>
    </w:p>
    <w:p w14:paraId="6F5261E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683DC46" w14:textId="77777777" w:rsidR="00C70C39" w:rsidRPr="00C70C39" w:rsidRDefault="00C70C39" w:rsidP="00C70C39">
      <w:pPr>
        <w:bidi/>
        <w:rPr>
          <w:rtl/>
        </w:rPr>
      </w:pPr>
      <w:r w:rsidRPr="00C70C39">
        <w:t>* </w:t>
      </w:r>
      <w:r w:rsidRPr="00C70C39">
        <w:rPr>
          <w:rtl/>
        </w:rPr>
        <w:t>ملاحظة : تم الغاء المواد من </w:t>
      </w:r>
      <w:hyperlink r:id="rId720" w:history="1">
        <w:r w:rsidRPr="00C70C39">
          <w:rPr>
            <w:rStyle w:val="Hyperlink"/>
            <w:rtl/>
          </w:rPr>
          <w:t>(290) الى المادة (477) من قانون التجارة رقم (12) لسنة 1966</w:t>
        </w:r>
      </w:hyperlink>
      <w:r w:rsidRPr="00C70C39">
        <w:rPr>
          <w:rtl/>
        </w:rPr>
        <w:t> بموجب المادة </w:t>
      </w:r>
      <w:hyperlink r:id="rId721" w:history="1">
        <w:r w:rsidRPr="00C70C39">
          <w:rPr>
            <w:rStyle w:val="Hyperlink"/>
            <w:rtl/>
          </w:rPr>
          <w:t>(140) من قانون الاعسار رقم (21) لسنة 2018</w:t>
        </w:r>
      </w:hyperlink>
    </w:p>
    <w:p w14:paraId="4BA64A29" w14:textId="77777777" w:rsidR="00C70C39" w:rsidRPr="00C70C39" w:rsidRDefault="00C70C39" w:rsidP="00C70C39">
      <w:pPr>
        <w:bidi/>
        <w:rPr>
          <w:rtl/>
        </w:rPr>
      </w:pPr>
      <w:r w:rsidRPr="00C70C39">
        <w:pict w14:anchorId="4CA89093">
          <v:rect id="_x0000_i4336" style="width:0;height:22.5pt" o:hralign="center" o:hrstd="t" o:hr="t" fillcolor="#a0a0a0" stroked="f"/>
        </w:pict>
      </w:r>
    </w:p>
    <w:p w14:paraId="4577F3D7" w14:textId="77777777" w:rsidR="00C70C39" w:rsidRPr="00C70C39" w:rsidRDefault="00C70C39" w:rsidP="00C70C39">
      <w:pPr>
        <w:bidi/>
      </w:pPr>
      <w:r w:rsidRPr="00C70C39">
        <w:rPr>
          <w:rtl/>
        </w:rPr>
        <w:t>طلب استرداد البضائع</w:t>
      </w:r>
    </w:p>
    <w:p w14:paraId="25D25CFE" w14:textId="77777777" w:rsidR="00C70C39" w:rsidRPr="00C70C39" w:rsidRDefault="00C70C39" w:rsidP="00C70C39">
      <w:pPr>
        <w:bidi/>
      </w:pPr>
      <w:r w:rsidRPr="00C70C39">
        <w:t>    </w:t>
      </w:r>
      <w:hyperlink r:id="rId722" w:history="1">
        <w:r w:rsidRPr="00C70C39">
          <w:rPr>
            <w:rStyle w:val="Hyperlink"/>
          </w:rPr>
          <w:t> </w:t>
        </w:r>
      </w:hyperlink>
      <w:r w:rsidRPr="00C70C39">
        <w:rPr>
          <w:rtl/>
        </w:rPr>
        <w:t>المادة</w:t>
      </w:r>
      <w:r w:rsidRPr="00C70C39">
        <w:t xml:space="preserve"> (433) :</w:t>
      </w:r>
    </w:p>
    <w:p w14:paraId="1246469B" w14:textId="77777777" w:rsidR="00C70C39" w:rsidRPr="00C70C39" w:rsidRDefault="00C70C39" w:rsidP="00C70C39">
      <w:pPr>
        <w:bidi/>
      </w:pPr>
      <w:r w:rsidRPr="00C70C39">
        <w:rPr>
          <w:u w:val="single"/>
          <w:rtl/>
        </w:rPr>
        <w:t>ملغاة</w:t>
      </w:r>
    </w:p>
    <w:p w14:paraId="2D0F62FB" w14:textId="77777777" w:rsidR="00C70C39" w:rsidRPr="00C70C39" w:rsidRDefault="00C70C39" w:rsidP="00C70C39">
      <w:pPr>
        <w:bidi/>
      </w:pPr>
      <w:r w:rsidRPr="00C70C39">
        <w:t> </w:t>
      </w:r>
    </w:p>
    <w:p w14:paraId="4254F347" w14:textId="77777777" w:rsidR="00C70C39" w:rsidRPr="00C70C39" w:rsidRDefault="00C70C39" w:rsidP="00C70C39">
      <w:pPr>
        <w:bidi/>
      </w:pPr>
      <w:r w:rsidRPr="00C70C39">
        <w:lastRenderedPageBreak/>
        <w:t> </w:t>
      </w:r>
    </w:p>
    <w:p w14:paraId="5005B831" w14:textId="77777777" w:rsidR="00C70C39" w:rsidRPr="00C70C39" w:rsidRDefault="00C70C39" w:rsidP="00C70C39">
      <w:pPr>
        <w:bidi/>
      </w:pPr>
      <w:r w:rsidRPr="00C70C39">
        <w:t xml:space="preserve">1. </w:t>
      </w:r>
      <w:r w:rsidRPr="00C70C39">
        <w:rPr>
          <w:rtl/>
        </w:rPr>
        <w:t>يجوز طلب استرداد البضائع كلها او بعضها ما دامت موجودة عينا اذا كانت مسلمة الى المفلس على سبيل الوديعة ولاجل بيعها لحساب مالكها</w:t>
      </w:r>
      <w:r w:rsidRPr="00C70C39">
        <w:t xml:space="preserve"> .</w:t>
      </w:r>
    </w:p>
    <w:p w14:paraId="067821FF" w14:textId="77777777" w:rsidR="00C70C39" w:rsidRPr="00C70C39" w:rsidRDefault="00C70C39" w:rsidP="00C70C39">
      <w:pPr>
        <w:bidi/>
      </w:pPr>
      <w:r w:rsidRPr="00C70C39">
        <w:t xml:space="preserve">2. </w:t>
      </w:r>
      <w:r w:rsidRPr="00C70C39">
        <w:rPr>
          <w:rtl/>
        </w:rPr>
        <w:t>ويجوز طلب استرداد ثمن تلك البضائع او جزء من ثمنها اذا كان لم يدفع او لم تجر عليه المقاصة في حساب جار بين المفلس والمشتري</w:t>
      </w:r>
      <w:r w:rsidRPr="00C70C39">
        <w:t>.</w:t>
      </w:r>
    </w:p>
    <w:p w14:paraId="49BCE038" w14:textId="77777777" w:rsidR="00C70C39" w:rsidRPr="00C70C39" w:rsidRDefault="00C70C39" w:rsidP="00C70C39">
      <w:pPr>
        <w:bidi/>
      </w:pPr>
      <w:r w:rsidRPr="00C70C39">
        <w:t> </w:t>
      </w:r>
    </w:p>
    <w:p w14:paraId="6DF2A11A" w14:textId="77777777" w:rsidR="00C70C39" w:rsidRPr="00C70C39" w:rsidRDefault="00C70C39" w:rsidP="00C70C39">
      <w:pPr>
        <w:bidi/>
      </w:pPr>
      <w:r w:rsidRPr="00C70C39">
        <w:t> </w:t>
      </w:r>
    </w:p>
    <w:p w14:paraId="101B5DB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4E69497" w14:textId="77777777" w:rsidR="00C70C39" w:rsidRPr="00C70C39" w:rsidRDefault="00C70C39" w:rsidP="00C70C39">
      <w:pPr>
        <w:bidi/>
        <w:rPr>
          <w:rtl/>
        </w:rPr>
      </w:pPr>
      <w:r w:rsidRPr="00C70C39">
        <w:t>* </w:t>
      </w:r>
      <w:r w:rsidRPr="00C70C39">
        <w:rPr>
          <w:rtl/>
        </w:rPr>
        <w:t>ملاحظة : تم الغاء المواد من </w:t>
      </w:r>
      <w:hyperlink r:id="rId723" w:history="1">
        <w:r w:rsidRPr="00C70C39">
          <w:rPr>
            <w:rStyle w:val="Hyperlink"/>
            <w:rtl/>
          </w:rPr>
          <w:t>(290) الى المادة (477) من قانون التجارة رقم (12) لسنة 1966</w:t>
        </w:r>
      </w:hyperlink>
      <w:r w:rsidRPr="00C70C39">
        <w:rPr>
          <w:rtl/>
        </w:rPr>
        <w:t> بموجب المادة </w:t>
      </w:r>
      <w:hyperlink r:id="rId724" w:history="1">
        <w:r w:rsidRPr="00C70C39">
          <w:rPr>
            <w:rStyle w:val="Hyperlink"/>
            <w:rtl/>
          </w:rPr>
          <w:t>(140) من قانون الاعسار رقم (21) لسنة 2018</w:t>
        </w:r>
      </w:hyperlink>
    </w:p>
    <w:p w14:paraId="1CDF224D" w14:textId="77777777" w:rsidR="00C70C39" w:rsidRPr="00C70C39" w:rsidRDefault="00C70C39" w:rsidP="00C70C39">
      <w:pPr>
        <w:bidi/>
        <w:rPr>
          <w:rtl/>
        </w:rPr>
      </w:pPr>
      <w:r w:rsidRPr="00C70C39">
        <w:pict w14:anchorId="79BF2F71">
          <v:rect id="_x0000_i4337" style="width:0;height:22.5pt" o:hralign="center" o:hrstd="t" o:hr="t" fillcolor="#a0a0a0" stroked="f"/>
        </w:pict>
      </w:r>
    </w:p>
    <w:p w14:paraId="3733955A" w14:textId="77777777" w:rsidR="00C70C39" w:rsidRPr="00C70C39" w:rsidRDefault="00C70C39" w:rsidP="00C70C39">
      <w:pPr>
        <w:bidi/>
      </w:pPr>
      <w:r w:rsidRPr="00C70C39">
        <w:rPr>
          <w:rtl/>
        </w:rPr>
        <w:t>امتناع البائع عن تسليم البضائع</w:t>
      </w:r>
    </w:p>
    <w:p w14:paraId="50F56C12" w14:textId="77777777" w:rsidR="00C70C39" w:rsidRPr="00C70C39" w:rsidRDefault="00C70C39" w:rsidP="00C70C39">
      <w:pPr>
        <w:bidi/>
      </w:pPr>
      <w:r w:rsidRPr="00C70C39">
        <w:t>    </w:t>
      </w:r>
      <w:hyperlink r:id="rId725" w:history="1">
        <w:r w:rsidRPr="00C70C39">
          <w:rPr>
            <w:rStyle w:val="Hyperlink"/>
          </w:rPr>
          <w:t> </w:t>
        </w:r>
      </w:hyperlink>
      <w:r w:rsidRPr="00C70C39">
        <w:rPr>
          <w:rtl/>
        </w:rPr>
        <w:t>المادة</w:t>
      </w:r>
      <w:r w:rsidRPr="00C70C39">
        <w:t xml:space="preserve"> (434) :</w:t>
      </w:r>
    </w:p>
    <w:p w14:paraId="723FC83A" w14:textId="77777777" w:rsidR="00C70C39" w:rsidRPr="00C70C39" w:rsidRDefault="00C70C39" w:rsidP="00C70C39">
      <w:pPr>
        <w:bidi/>
      </w:pPr>
      <w:r w:rsidRPr="00C70C39">
        <w:rPr>
          <w:u w:val="single"/>
          <w:rtl/>
        </w:rPr>
        <w:t>ملغاة</w:t>
      </w:r>
    </w:p>
    <w:p w14:paraId="13F1432C" w14:textId="77777777" w:rsidR="00C70C39" w:rsidRPr="00C70C39" w:rsidRDefault="00C70C39" w:rsidP="00C70C39">
      <w:pPr>
        <w:bidi/>
      </w:pPr>
      <w:r w:rsidRPr="00C70C39">
        <w:t> </w:t>
      </w:r>
    </w:p>
    <w:p w14:paraId="29AAAA41" w14:textId="77777777" w:rsidR="00C70C39" w:rsidRPr="00C70C39" w:rsidRDefault="00C70C39" w:rsidP="00C70C39">
      <w:pPr>
        <w:bidi/>
      </w:pPr>
      <w:r w:rsidRPr="00C70C39">
        <w:t> </w:t>
      </w:r>
    </w:p>
    <w:p w14:paraId="13524D18" w14:textId="77777777" w:rsidR="00C70C39" w:rsidRPr="00C70C39" w:rsidRDefault="00C70C39" w:rsidP="00C70C39">
      <w:pPr>
        <w:bidi/>
      </w:pPr>
      <w:r w:rsidRPr="00C70C39">
        <w:rPr>
          <w:rtl/>
        </w:rPr>
        <w:t>يجوز للبائع ان يمتنع عن تسليم البضائع وغيرها من المنقولات التي باعها اذا كانت لم تسلم الى المفلس او لم ترسل اليه او الى شخص آخر لحسابه</w:t>
      </w:r>
      <w:r w:rsidRPr="00C70C39">
        <w:t xml:space="preserve"> .</w:t>
      </w:r>
    </w:p>
    <w:p w14:paraId="57643E26" w14:textId="77777777" w:rsidR="00C70C39" w:rsidRPr="00C70C39" w:rsidRDefault="00C70C39" w:rsidP="00C70C39">
      <w:pPr>
        <w:bidi/>
      </w:pPr>
      <w:r w:rsidRPr="00C70C39">
        <w:t> </w:t>
      </w:r>
    </w:p>
    <w:p w14:paraId="3BB12CFE" w14:textId="77777777" w:rsidR="00C70C39" w:rsidRPr="00C70C39" w:rsidRDefault="00C70C39" w:rsidP="00C70C39">
      <w:pPr>
        <w:bidi/>
      </w:pPr>
      <w:r w:rsidRPr="00C70C39">
        <w:t> </w:t>
      </w:r>
    </w:p>
    <w:p w14:paraId="1717E96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B623285" w14:textId="77777777" w:rsidR="00C70C39" w:rsidRPr="00C70C39" w:rsidRDefault="00C70C39" w:rsidP="00C70C39">
      <w:pPr>
        <w:bidi/>
        <w:rPr>
          <w:rtl/>
        </w:rPr>
      </w:pPr>
      <w:r w:rsidRPr="00C70C39">
        <w:t>* </w:t>
      </w:r>
      <w:r w:rsidRPr="00C70C39">
        <w:rPr>
          <w:rtl/>
        </w:rPr>
        <w:t>ملاحظة : تم الغاء المواد من </w:t>
      </w:r>
      <w:hyperlink r:id="rId726" w:history="1">
        <w:r w:rsidRPr="00C70C39">
          <w:rPr>
            <w:rStyle w:val="Hyperlink"/>
            <w:rtl/>
          </w:rPr>
          <w:t>(290) الى المادة (477) من قانون التجارة رقم (12) لسنة 1966</w:t>
        </w:r>
      </w:hyperlink>
      <w:r w:rsidRPr="00C70C39">
        <w:rPr>
          <w:rtl/>
        </w:rPr>
        <w:t> بموجب المادة </w:t>
      </w:r>
      <w:hyperlink r:id="rId727" w:history="1">
        <w:r w:rsidRPr="00C70C39">
          <w:rPr>
            <w:rStyle w:val="Hyperlink"/>
            <w:rtl/>
          </w:rPr>
          <w:t>(140) من قانون الاعسار رقم (21) لسنة 2018</w:t>
        </w:r>
      </w:hyperlink>
    </w:p>
    <w:p w14:paraId="5138D5D5" w14:textId="77777777" w:rsidR="00C70C39" w:rsidRPr="00C70C39" w:rsidRDefault="00C70C39" w:rsidP="00C70C39">
      <w:pPr>
        <w:bidi/>
        <w:rPr>
          <w:rtl/>
        </w:rPr>
      </w:pPr>
      <w:r w:rsidRPr="00C70C39">
        <w:pict w14:anchorId="368BEC4D">
          <v:rect id="_x0000_i4338" style="width:0;height:22.5pt" o:hralign="center" o:hrstd="t" o:hr="t" fillcolor="#a0a0a0" stroked="f"/>
        </w:pict>
      </w:r>
    </w:p>
    <w:p w14:paraId="0C702B17" w14:textId="77777777" w:rsidR="00C70C39" w:rsidRPr="00C70C39" w:rsidRDefault="00C70C39" w:rsidP="00C70C39">
      <w:pPr>
        <w:bidi/>
      </w:pPr>
      <w:r w:rsidRPr="00C70C39">
        <w:rPr>
          <w:rtl/>
        </w:rPr>
        <w:t>استرداد البضائع المرسلة للمفلس</w:t>
      </w:r>
    </w:p>
    <w:p w14:paraId="4631DB9C" w14:textId="77777777" w:rsidR="00C70C39" w:rsidRPr="00C70C39" w:rsidRDefault="00C70C39" w:rsidP="00C70C39">
      <w:pPr>
        <w:bidi/>
      </w:pPr>
      <w:r w:rsidRPr="00C70C39">
        <w:t>    </w:t>
      </w:r>
      <w:hyperlink r:id="rId728" w:history="1">
        <w:r w:rsidRPr="00C70C39">
          <w:rPr>
            <w:rStyle w:val="Hyperlink"/>
          </w:rPr>
          <w:t> </w:t>
        </w:r>
      </w:hyperlink>
      <w:r w:rsidRPr="00C70C39">
        <w:rPr>
          <w:rtl/>
        </w:rPr>
        <w:t>المادة</w:t>
      </w:r>
      <w:r w:rsidRPr="00C70C39">
        <w:t xml:space="preserve"> (435) :</w:t>
      </w:r>
    </w:p>
    <w:p w14:paraId="01C2C9BD" w14:textId="77777777" w:rsidR="00C70C39" w:rsidRPr="00C70C39" w:rsidRDefault="00C70C39" w:rsidP="00C70C39">
      <w:pPr>
        <w:bidi/>
      </w:pPr>
      <w:r w:rsidRPr="00C70C39">
        <w:rPr>
          <w:u w:val="single"/>
          <w:rtl/>
        </w:rPr>
        <w:t>ملغاة</w:t>
      </w:r>
    </w:p>
    <w:p w14:paraId="28C217E0" w14:textId="77777777" w:rsidR="00C70C39" w:rsidRPr="00C70C39" w:rsidRDefault="00C70C39" w:rsidP="00C70C39">
      <w:pPr>
        <w:bidi/>
      </w:pPr>
      <w:r w:rsidRPr="00C70C39">
        <w:t> </w:t>
      </w:r>
    </w:p>
    <w:p w14:paraId="391AB968" w14:textId="77777777" w:rsidR="00C70C39" w:rsidRPr="00C70C39" w:rsidRDefault="00C70C39" w:rsidP="00C70C39">
      <w:pPr>
        <w:bidi/>
      </w:pPr>
      <w:r w:rsidRPr="00C70C39">
        <w:t> </w:t>
      </w:r>
    </w:p>
    <w:p w14:paraId="51478AC5" w14:textId="77777777" w:rsidR="00C70C39" w:rsidRPr="00C70C39" w:rsidRDefault="00C70C39" w:rsidP="00C70C39">
      <w:pPr>
        <w:bidi/>
      </w:pPr>
      <w:r w:rsidRPr="00C70C39">
        <w:lastRenderedPageBreak/>
        <w:t xml:space="preserve">1. </w:t>
      </w:r>
      <w:r w:rsidRPr="00C70C39">
        <w:rPr>
          <w:rtl/>
        </w:rPr>
        <w:t>يجوز للبائع ان يسترد البضائع المرسلة الى المفلس للتمكن من استعمال حقه في حبسها ما دامت لم تسلم في مخازن المفلس او في مكان له فيه مظهر التصرف او في مخازن وسيط كلفه المفلس ان يبيعها لحسابه</w:t>
      </w:r>
      <w:r w:rsidRPr="00C70C39">
        <w:t xml:space="preserve"> .</w:t>
      </w:r>
    </w:p>
    <w:p w14:paraId="40A3860D" w14:textId="77777777" w:rsidR="00C70C39" w:rsidRPr="00C70C39" w:rsidRDefault="00C70C39" w:rsidP="00C70C39">
      <w:pPr>
        <w:bidi/>
      </w:pPr>
      <w:r w:rsidRPr="00C70C39">
        <w:t xml:space="preserve">2. </w:t>
      </w:r>
      <w:r w:rsidRPr="00C70C39">
        <w:rPr>
          <w:rtl/>
        </w:rPr>
        <w:t>على ان طلب الاسترداد لا يقبل اذا كانت البضائع قد بيعت ثانية قبل وصولها بدون قصد الاضرار لمشتري آخر حسن النية</w:t>
      </w:r>
      <w:r w:rsidRPr="00C70C39">
        <w:t>.</w:t>
      </w:r>
    </w:p>
    <w:p w14:paraId="5C5A7C6F" w14:textId="77777777" w:rsidR="00C70C39" w:rsidRPr="00C70C39" w:rsidRDefault="00C70C39" w:rsidP="00C70C39">
      <w:pPr>
        <w:bidi/>
      </w:pPr>
      <w:r w:rsidRPr="00C70C39">
        <w:t> </w:t>
      </w:r>
    </w:p>
    <w:p w14:paraId="166494C1" w14:textId="77777777" w:rsidR="00C70C39" w:rsidRPr="00C70C39" w:rsidRDefault="00C70C39" w:rsidP="00C70C39">
      <w:pPr>
        <w:bidi/>
      </w:pPr>
      <w:r w:rsidRPr="00C70C39">
        <w:t> </w:t>
      </w:r>
    </w:p>
    <w:p w14:paraId="2BAB6F3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AD5F57B" w14:textId="77777777" w:rsidR="00C70C39" w:rsidRPr="00C70C39" w:rsidRDefault="00C70C39" w:rsidP="00C70C39">
      <w:pPr>
        <w:bidi/>
        <w:rPr>
          <w:rtl/>
        </w:rPr>
      </w:pPr>
      <w:r w:rsidRPr="00C70C39">
        <w:t>* </w:t>
      </w:r>
      <w:r w:rsidRPr="00C70C39">
        <w:rPr>
          <w:rtl/>
        </w:rPr>
        <w:t>ملاحظة : تم الغاء المواد من </w:t>
      </w:r>
      <w:hyperlink r:id="rId729" w:history="1">
        <w:r w:rsidRPr="00C70C39">
          <w:rPr>
            <w:rStyle w:val="Hyperlink"/>
            <w:rtl/>
          </w:rPr>
          <w:t>(290) الى المادة (477) من قانون التجارة رقم (12) لسنة 1966</w:t>
        </w:r>
      </w:hyperlink>
      <w:r w:rsidRPr="00C70C39">
        <w:rPr>
          <w:rtl/>
        </w:rPr>
        <w:t> بموجب المادة </w:t>
      </w:r>
      <w:hyperlink r:id="rId730" w:history="1">
        <w:r w:rsidRPr="00C70C39">
          <w:rPr>
            <w:rStyle w:val="Hyperlink"/>
            <w:rtl/>
          </w:rPr>
          <w:t>(140) من قانون الاعسار رقم (21) لسنة 2018</w:t>
        </w:r>
      </w:hyperlink>
    </w:p>
    <w:p w14:paraId="2D37567D" w14:textId="77777777" w:rsidR="00C70C39" w:rsidRPr="00C70C39" w:rsidRDefault="00C70C39" w:rsidP="00C70C39">
      <w:pPr>
        <w:bidi/>
        <w:rPr>
          <w:rtl/>
        </w:rPr>
      </w:pPr>
      <w:r w:rsidRPr="00C70C39">
        <w:pict w14:anchorId="30F50F54">
          <v:rect id="_x0000_i4339" style="width:0;height:22.5pt" o:hralign="center" o:hrstd="t" o:hr="t" fillcolor="#a0a0a0" stroked="f"/>
        </w:pict>
      </w:r>
    </w:p>
    <w:p w14:paraId="3EFDB4FB" w14:textId="77777777" w:rsidR="00C70C39" w:rsidRPr="00C70C39" w:rsidRDefault="00C70C39" w:rsidP="00C70C39">
      <w:pPr>
        <w:bidi/>
      </w:pPr>
      <w:r w:rsidRPr="00C70C39">
        <w:rPr>
          <w:rtl/>
        </w:rPr>
        <w:t>استلام البضائع قبل الافلاس</w:t>
      </w:r>
    </w:p>
    <w:p w14:paraId="2614C42C" w14:textId="77777777" w:rsidR="00C70C39" w:rsidRPr="00C70C39" w:rsidRDefault="00C70C39" w:rsidP="00C70C39">
      <w:pPr>
        <w:bidi/>
      </w:pPr>
      <w:r w:rsidRPr="00C70C39">
        <w:t>    </w:t>
      </w:r>
      <w:hyperlink r:id="rId731" w:history="1">
        <w:r w:rsidRPr="00C70C39">
          <w:rPr>
            <w:rStyle w:val="Hyperlink"/>
          </w:rPr>
          <w:t> </w:t>
        </w:r>
      </w:hyperlink>
      <w:r w:rsidRPr="00C70C39">
        <w:rPr>
          <w:rtl/>
        </w:rPr>
        <w:t>المادة</w:t>
      </w:r>
      <w:r w:rsidRPr="00C70C39">
        <w:t xml:space="preserve"> (436) :</w:t>
      </w:r>
    </w:p>
    <w:p w14:paraId="05B68E4D" w14:textId="77777777" w:rsidR="00C70C39" w:rsidRPr="00C70C39" w:rsidRDefault="00C70C39" w:rsidP="00C70C39">
      <w:pPr>
        <w:bidi/>
      </w:pPr>
      <w:r w:rsidRPr="00C70C39">
        <w:rPr>
          <w:u w:val="single"/>
          <w:rtl/>
        </w:rPr>
        <w:t>ملغاة</w:t>
      </w:r>
    </w:p>
    <w:p w14:paraId="477DC9EF" w14:textId="77777777" w:rsidR="00C70C39" w:rsidRPr="00C70C39" w:rsidRDefault="00C70C39" w:rsidP="00C70C39">
      <w:pPr>
        <w:bidi/>
      </w:pPr>
      <w:r w:rsidRPr="00C70C39">
        <w:t> </w:t>
      </w:r>
    </w:p>
    <w:p w14:paraId="3FB8A4E0" w14:textId="77777777" w:rsidR="00C70C39" w:rsidRPr="00C70C39" w:rsidRDefault="00C70C39" w:rsidP="00C70C39">
      <w:pPr>
        <w:bidi/>
      </w:pPr>
      <w:r w:rsidRPr="00C70C39">
        <w:t> </w:t>
      </w:r>
    </w:p>
    <w:p w14:paraId="2999F10E" w14:textId="77777777" w:rsidR="00C70C39" w:rsidRPr="00C70C39" w:rsidRDefault="00C70C39" w:rsidP="00C70C39">
      <w:pPr>
        <w:bidi/>
      </w:pPr>
      <w:r w:rsidRPr="00C70C39">
        <w:rPr>
          <w:rtl/>
        </w:rPr>
        <w:t>اذا كان المشترك قد تسلم البضائع قبل افلاسه فلا يجوز للبائع ان يحتج بدعوى الفسخ ولا بدعوى الاسترداد ولا بامتيازها</w:t>
      </w:r>
      <w:r w:rsidRPr="00C70C39">
        <w:t xml:space="preserve"> .</w:t>
      </w:r>
    </w:p>
    <w:p w14:paraId="11C16B19" w14:textId="77777777" w:rsidR="00C70C39" w:rsidRPr="00C70C39" w:rsidRDefault="00C70C39" w:rsidP="00C70C39">
      <w:pPr>
        <w:bidi/>
      </w:pPr>
      <w:r w:rsidRPr="00C70C39">
        <w:t> </w:t>
      </w:r>
    </w:p>
    <w:p w14:paraId="44365CB9" w14:textId="77777777" w:rsidR="00C70C39" w:rsidRPr="00C70C39" w:rsidRDefault="00C70C39" w:rsidP="00C70C39">
      <w:pPr>
        <w:bidi/>
      </w:pPr>
      <w:r w:rsidRPr="00C70C39">
        <w:t> </w:t>
      </w:r>
    </w:p>
    <w:p w14:paraId="748FF959"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25DCADC" w14:textId="77777777" w:rsidR="00C70C39" w:rsidRPr="00C70C39" w:rsidRDefault="00C70C39" w:rsidP="00C70C39">
      <w:pPr>
        <w:bidi/>
        <w:rPr>
          <w:rtl/>
        </w:rPr>
      </w:pPr>
      <w:r w:rsidRPr="00C70C39">
        <w:t>* </w:t>
      </w:r>
      <w:r w:rsidRPr="00C70C39">
        <w:rPr>
          <w:rtl/>
        </w:rPr>
        <w:t>ملاحظة : تم الغاء المواد من </w:t>
      </w:r>
      <w:hyperlink r:id="rId732" w:history="1">
        <w:r w:rsidRPr="00C70C39">
          <w:rPr>
            <w:rStyle w:val="Hyperlink"/>
            <w:rtl/>
          </w:rPr>
          <w:t>(290) الى المادة (477) من قانون التجارة رقم (12) لسنة 1966</w:t>
        </w:r>
      </w:hyperlink>
      <w:r w:rsidRPr="00C70C39">
        <w:rPr>
          <w:rtl/>
        </w:rPr>
        <w:t> بموجب المادة </w:t>
      </w:r>
      <w:hyperlink r:id="rId733" w:history="1">
        <w:r w:rsidRPr="00C70C39">
          <w:rPr>
            <w:rStyle w:val="Hyperlink"/>
            <w:rtl/>
          </w:rPr>
          <w:t>(140) من قانون الاعسار رقم (21) لسنة 2018</w:t>
        </w:r>
      </w:hyperlink>
    </w:p>
    <w:p w14:paraId="733C39C1" w14:textId="77777777" w:rsidR="00C70C39" w:rsidRPr="00C70C39" w:rsidRDefault="00C70C39" w:rsidP="00C70C39">
      <w:pPr>
        <w:bidi/>
        <w:rPr>
          <w:rtl/>
        </w:rPr>
      </w:pPr>
      <w:r w:rsidRPr="00C70C39">
        <w:pict w14:anchorId="4459DCB0">
          <v:rect id="_x0000_i4340" style="width:0;height:22.5pt" o:hralign="center" o:hrstd="t" o:hr="t" fillcolor="#a0a0a0" stroked="f"/>
        </w:pict>
      </w:r>
    </w:p>
    <w:p w14:paraId="6880872A" w14:textId="77777777" w:rsidR="00C70C39" w:rsidRPr="00C70C39" w:rsidRDefault="00C70C39" w:rsidP="00C70C39">
      <w:pPr>
        <w:bidi/>
      </w:pPr>
      <w:r w:rsidRPr="00C70C39">
        <w:rPr>
          <w:rtl/>
        </w:rPr>
        <w:t>التمسك بتسليم البضائع</w:t>
      </w:r>
    </w:p>
    <w:p w14:paraId="25CE3F62" w14:textId="77777777" w:rsidR="00C70C39" w:rsidRPr="00C70C39" w:rsidRDefault="00C70C39" w:rsidP="00C70C39">
      <w:pPr>
        <w:bidi/>
      </w:pPr>
      <w:r w:rsidRPr="00C70C39">
        <w:t>    </w:t>
      </w:r>
      <w:hyperlink r:id="rId734" w:history="1">
        <w:r w:rsidRPr="00C70C39">
          <w:rPr>
            <w:rStyle w:val="Hyperlink"/>
          </w:rPr>
          <w:t> </w:t>
        </w:r>
      </w:hyperlink>
      <w:r w:rsidRPr="00C70C39">
        <w:rPr>
          <w:rtl/>
        </w:rPr>
        <w:t>المادة</w:t>
      </w:r>
      <w:r w:rsidRPr="00C70C39">
        <w:t xml:space="preserve"> (437) :</w:t>
      </w:r>
    </w:p>
    <w:p w14:paraId="7462665E" w14:textId="77777777" w:rsidR="00C70C39" w:rsidRPr="00C70C39" w:rsidRDefault="00C70C39" w:rsidP="00C70C39">
      <w:pPr>
        <w:bidi/>
      </w:pPr>
      <w:r w:rsidRPr="00C70C39">
        <w:rPr>
          <w:u w:val="single"/>
          <w:rtl/>
        </w:rPr>
        <w:t>ملغاة</w:t>
      </w:r>
    </w:p>
    <w:p w14:paraId="7DFE2732" w14:textId="77777777" w:rsidR="00C70C39" w:rsidRPr="00C70C39" w:rsidRDefault="00C70C39" w:rsidP="00C70C39">
      <w:pPr>
        <w:bidi/>
      </w:pPr>
      <w:r w:rsidRPr="00C70C39">
        <w:t> </w:t>
      </w:r>
    </w:p>
    <w:p w14:paraId="1A329D88" w14:textId="77777777" w:rsidR="00C70C39" w:rsidRPr="00C70C39" w:rsidRDefault="00C70C39" w:rsidP="00C70C39">
      <w:pPr>
        <w:bidi/>
      </w:pPr>
      <w:r w:rsidRPr="00C70C39">
        <w:t> </w:t>
      </w:r>
    </w:p>
    <w:p w14:paraId="22D22155" w14:textId="77777777" w:rsidR="00C70C39" w:rsidRPr="00C70C39" w:rsidRDefault="00C70C39" w:rsidP="00C70C39">
      <w:pPr>
        <w:bidi/>
      </w:pPr>
      <w:r w:rsidRPr="00C70C39">
        <w:t> </w:t>
      </w:r>
    </w:p>
    <w:p w14:paraId="725572D2" w14:textId="77777777" w:rsidR="00C70C39" w:rsidRPr="00C70C39" w:rsidRDefault="00C70C39" w:rsidP="00C70C39">
      <w:pPr>
        <w:bidi/>
      </w:pPr>
      <w:r w:rsidRPr="00C70C39">
        <w:rPr>
          <w:rtl/>
        </w:rPr>
        <w:t>في الاحوال التي يجوز فيها للبائع ان يستعمل حقه في حبس البضائع يجوز لوكلاء التفليسة بعد حصولهم على ترخيص من القاضي المنتدب ان يتمسكوا بتسليم البضائع بعد دفع الثمن المتفق عليه للبائع</w:t>
      </w:r>
      <w:r w:rsidRPr="00C70C39">
        <w:t xml:space="preserve"> .</w:t>
      </w:r>
    </w:p>
    <w:p w14:paraId="5322E44A" w14:textId="77777777" w:rsidR="00C70C39" w:rsidRPr="00C70C39" w:rsidRDefault="00C70C39" w:rsidP="00C70C39">
      <w:pPr>
        <w:bidi/>
      </w:pPr>
      <w:r w:rsidRPr="00C70C39">
        <w:lastRenderedPageBreak/>
        <w:t> </w:t>
      </w:r>
    </w:p>
    <w:p w14:paraId="7C9CCA6A" w14:textId="77777777" w:rsidR="00C70C39" w:rsidRPr="00C70C39" w:rsidRDefault="00C70C39" w:rsidP="00C70C39">
      <w:pPr>
        <w:bidi/>
      </w:pPr>
      <w:r w:rsidRPr="00C70C39">
        <w:t> </w:t>
      </w:r>
    </w:p>
    <w:p w14:paraId="260E350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A1606F9" w14:textId="77777777" w:rsidR="00C70C39" w:rsidRPr="00C70C39" w:rsidRDefault="00C70C39" w:rsidP="00C70C39">
      <w:pPr>
        <w:bidi/>
        <w:rPr>
          <w:rtl/>
        </w:rPr>
      </w:pPr>
      <w:r w:rsidRPr="00C70C39">
        <w:t>* </w:t>
      </w:r>
      <w:r w:rsidRPr="00C70C39">
        <w:rPr>
          <w:rtl/>
        </w:rPr>
        <w:t>ملاحظة : تم الغاء المواد من </w:t>
      </w:r>
      <w:hyperlink r:id="rId735" w:history="1">
        <w:r w:rsidRPr="00C70C39">
          <w:rPr>
            <w:rStyle w:val="Hyperlink"/>
            <w:rtl/>
          </w:rPr>
          <w:t>(290) الى المادة (477) من قانون التجارة رقم (12) لسنة 1966</w:t>
        </w:r>
      </w:hyperlink>
      <w:r w:rsidRPr="00C70C39">
        <w:rPr>
          <w:rtl/>
        </w:rPr>
        <w:t> بموجب المادة </w:t>
      </w:r>
      <w:hyperlink r:id="rId736" w:history="1">
        <w:r w:rsidRPr="00C70C39">
          <w:rPr>
            <w:rStyle w:val="Hyperlink"/>
            <w:rtl/>
          </w:rPr>
          <w:t>(140) من قانون الاعسار رقم (21) لسنة 2018</w:t>
        </w:r>
      </w:hyperlink>
    </w:p>
    <w:p w14:paraId="0A162A5E" w14:textId="77777777" w:rsidR="00C70C39" w:rsidRPr="00C70C39" w:rsidRDefault="00C70C39" w:rsidP="00C70C39">
      <w:pPr>
        <w:bidi/>
        <w:rPr>
          <w:rtl/>
        </w:rPr>
      </w:pPr>
      <w:r w:rsidRPr="00C70C39">
        <w:pict w14:anchorId="4674173E">
          <v:rect id="_x0000_i4341" style="width:0;height:22.5pt" o:hralign="center" o:hrstd="t" o:hr="t" fillcolor="#a0a0a0" stroked="f"/>
        </w:pict>
      </w:r>
    </w:p>
    <w:p w14:paraId="0F641C90" w14:textId="77777777" w:rsidR="00C70C39" w:rsidRPr="00C70C39" w:rsidRDefault="00C70C39" w:rsidP="00C70C39">
      <w:pPr>
        <w:bidi/>
      </w:pPr>
      <w:r w:rsidRPr="00C70C39">
        <w:rPr>
          <w:rtl/>
        </w:rPr>
        <w:t>حق البائع بفسخ البيع</w:t>
      </w:r>
    </w:p>
    <w:p w14:paraId="0EA86D93" w14:textId="77777777" w:rsidR="00C70C39" w:rsidRPr="00C70C39" w:rsidRDefault="00C70C39" w:rsidP="00C70C39">
      <w:pPr>
        <w:bidi/>
      </w:pPr>
      <w:r w:rsidRPr="00C70C39">
        <w:t>    </w:t>
      </w:r>
      <w:hyperlink r:id="rId737" w:history="1">
        <w:r w:rsidRPr="00C70C39">
          <w:rPr>
            <w:rStyle w:val="Hyperlink"/>
          </w:rPr>
          <w:t> </w:t>
        </w:r>
      </w:hyperlink>
      <w:r w:rsidRPr="00C70C39">
        <w:rPr>
          <w:rtl/>
        </w:rPr>
        <w:t>المادة</w:t>
      </w:r>
      <w:r w:rsidRPr="00C70C39">
        <w:t xml:space="preserve"> (438) :</w:t>
      </w:r>
    </w:p>
    <w:p w14:paraId="6E8048C9" w14:textId="77777777" w:rsidR="00C70C39" w:rsidRPr="00C70C39" w:rsidRDefault="00C70C39" w:rsidP="00C70C39">
      <w:pPr>
        <w:bidi/>
      </w:pPr>
      <w:r w:rsidRPr="00C70C39">
        <w:rPr>
          <w:u w:val="single"/>
          <w:rtl/>
        </w:rPr>
        <w:t>ملغاة</w:t>
      </w:r>
    </w:p>
    <w:p w14:paraId="4A75438D" w14:textId="77777777" w:rsidR="00C70C39" w:rsidRPr="00C70C39" w:rsidRDefault="00C70C39" w:rsidP="00C70C39">
      <w:pPr>
        <w:bidi/>
      </w:pPr>
      <w:r w:rsidRPr="00C70C39">
        <w:t> </w:t>
      </w:r>
    </w:p>
    <w:p w14:paraId="0FAD4DDE" w14:textId="77777777" w:rsidR="00C70C39" w:rsidRPr="00C70C39" w:rsidRDefault="00C70C39" w:rsidP="00C70C39">
      <w:pPr>
        <w:bidi/>
      </w:pPr>
      <w:r w:rsidRPr="00C70C39">
        <w:t xml:space="preserve">1. </w:t>
      </w:r>
      <w:r w:rsidRPr="00C70C39">
        <w:rPr>
          <w:rtl/>
        </w:rPr>
        <w:t>اذا لم يتخذ الوكلاء هذا القرار فللبائع ان يفسخ البيع بشرط ان يدفع الى كتلة الدائنين المبلغ الذي قبضه على الحساب</w:t>
      </w:r>
      <w:r w:rsidRPr="00C70C39">
        <w:t xml:space="preserve"> .</w:t>
      </w:r>
    </w:p>
    <w:p w14:paraId="069108BB" w14:textId="77777777" w:rsidR="00C70C39" w:rsidRPr="00C70C39" w:rsidRDefault="00C70C39" w:rsidP="00C70C39">
      <w:pPr>
        <w:bidi/>
      </w:pPr>
      <w:r w:rsidRPr="00C70C39">
        <w:t xml:space="preserve">2. </w:t>
      </w:r>
      <w:r w:rsidRPr="00C70C39">
        <w:rPr>
          <w:rtl/>
        </w:rPr>
        <w:t>ويمكنه ان يحصل على بدل الضرر الذي لحق به من جراء فسخ البيع وان يشترك لهذه الغاية مع كتلة الدائنين العاديين</w:t>
      </w:r>
      <w:r w:rsidRPr="00C70C39">
        <w:t xml:space="preserve"> .</w:t>
      </w:r>
    </w:p>
    <w:p w14:paraId="0508A190" w14:textId="77777777" w:rsidR="00C70C39" w:rsidRPr="00C70C39" w:rsidRDefault="00C70C39" w:rsidP="00C70C39">
      <w:pPr>
        <w:bidi/>
      </w:pPr>
      <w:r w:rsidRPr="00C70C39">
        <w:t> </w:t>
      </w:r>
    </w:p>
    <w:p w14:paraId="372ACA8F" w14:textId="77777777" w:rsidR="00C70C39" w:rsidRPr="00C70C39" w:rsidRDefault="00C70C39" w:rsidP="00C70C39">
      <w:pPr>
        <w:bidi/>
      </w:pPr>
      <w:r w:rsidRPr="00C70C39">
        <w:t> </w:t>
      </w:r>
    </w:p>
    <w:p w14:paraId="7FA9A118"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9960B0F" w14:textId="77777777" w:rsidR="00C70C39" w:rsidRPr="00C70C39" w:rsidRDefault="00C70C39" w:rsidP="00C70C39">
      <w:pPr>
        <w:bidi/>
        <w:rPr>
          <w:rtl/>
        </w:rPr>
      </w:pPr>
      <w:r w:rsidRPr="00C70C39">
        <w:t>* </w:t>
      </w:r>
      <w:r w:rsidRPr="00C70C39">
        <w:rPr>
          <w:rtl/>
        </w:rPr>
        <w:t>ملاحظة : تم الغاء المواد من </w:t>
      </w:r>
      <w:hyperlink r:id="rId738" w:history="1">
        <w:r w:rsidRPr="00C70C39">
          <w:rPr>
            <w:rStyle w:val="Hyperlink"/>
            <w:rtl/>
          </w:rPr>
          <w:t>(290) الى المادة (477) من قانون التجارة رقم (12) لسنة 1966</w:t>
        </w:r>
      </w:hyperlink>
      <w:r w:rsidRPr="00C70C39">
        <w:rPr>
          <w:rtl/>
        </w:rPr>
        <w:t> بموجب المادة </w:t>
      </w:r>
      <w:hyperlink r:id="rId739" w:history="1">
        <w:r w:rsidRPr="00C70C39">
          <w:rPr>
            <w:rStyle w:val="Hyperlink"/>
            <w:rtl/>
          </w:rPr>
          <w:t>(140) من قانون الاعسار رقم (21) لسنة 2018</w:t>
        </w:r>
      </w:hyperlink>
    </w:p>
    <w:p w14:paraId="7C33034E" w14:textId="77777777" w:rsidR="00C70C39" w:rsidRPr="00C70C39" w:rsidRDefault="00C70C39" w:rsidP="00C70C39">
      <w:pPr>
        <w:bidi/>
        <w:rPr>
          <w:rtl/>
        </w:rPr>
      </w:pPr>
      <w:r w:rsidRPr="00C70C39">
        <w:pict w14:anchorId="6EAC6E0D">
          <v:rect id="_x0000_i4342" style="width:0;height:22.5pt" o:hralign="center" o:hrstd="t" o:hr="t" fillcolor="#a0a0a0" stroked="f"/>
        </w:pict>
      </w:r>
    </w:p>
    <w:p w14:paraId="4C12C4C4" w14:textId="77777777" w:rsidR="00C70C39" w:rsidRPr="00C70C39" w:rsidRDefault="00C70C39" w:rsidP="00C70C39">
      <w:pPr>
        <w:bidi/>
      </w:pPr>
      <w:r w:rsidRPr="00C70C39">
        <w:rPr>
          <w:rtl/>
        </w:rPr>
        <w:t>حقوق الاسترداد المختصة بزوجة المفلس</w:t>
      </w:r>
    </w:p>
    <w:p w14:paraId="07136FBE" w14:textId="77777777" w:rsidR="00C70C39" w:rsidRPr="00C70C39" w:rsidRDefault="00C70C39" w:rsidP="00C70C39">
      <w:pPr>
        <w:bidi/>
      </w:pPr>
      <w:r w:rsidRPr="00C70C39">
        <w:t>    </w:t>
      </w:r>
      <w:hyperlink r:id="rId740" w:history="1">
        <w:r w:rsidRPr="00C70C39">
          <w:rPr>
            <w:rStyle w:val="Hyperlink"/>
          </w:rPr>
          <w:t> </w:t>
        </w:r>
      </w:hyperlink>
      <w:r w:rsidRPr="00C70C39">
        <w:rPr>
          <w:rtl/>
        </w:rPr>
        <w:t>المادة</w:t>
      </w:r>
      <w:r w:rsidRPr="00C70C39">
        <w:t xml:space="preserve"> (439) :</w:t>
      </w:r>
    </w:p>
    <w:p w14:paraId="0FB28C04" w14:textId="77777777" w:rsidR="00C70C39" w:rsidRPr="00C70C39" w:rsidRDefault="00C70C39" w:rsidP="00C70C39">
      <w:pPr>
        <w:bidi/>
      </w:pPr>
      <w:r w:rsidRPr="00C70C39">
        <w:rPr>
          <w:rtl/>
        </w:rPr>
        <w:t>تحدد حقوق الاسترداد المختصة بزوجة المفلس وفاقا للقواعد المبينة فيما بعد</w:t>
      </w:r>
      <w:r w:rsidRPr="00C70C39">
        <w:t>.</w:t>
      </w:r>
    </w:p>
    <w:p w14:paraId="4FB22D93" w14:textId="77777777" w:rsidR="00C70C39" w:rsidRPr="00C70C39" w:rsidRDefault="00C70C39" w:rsidP="00C70C39">
      <w:pPr>
        <w:bidi/>
      </w:pPr>
      <w:r w:rsidRPr="00C70C39">
        <w:pict w14:anchorId="6806E254">
          <v:rect id="_x0000_i4343" style="width:0;height:22.5pt" o:hralign="center" o:hrstd="t" o:hr="t" fillcolor="#a0a0a0" stroked="f"/>
        </w:pict>
      </w:r>
    </w:p>
    <w:p w14:paraId="018B3C1E" w14:textId="77777777" w:rsidR="00C70C39" w:rsidRPr="00C70C39" w:rsidRDefault="00C70C39" w:rsidP="00C70C39">
      <w:pPr>
        <w:bidi/>
      </w:pPr>
      <w:r w:rsidRPr="00C70C39">
        <w:rPr>
          <w:rtl/>
        </w:rPr>
        <w:t>عدم ادراج دائني المفلس في كتلة الدائنين</w:t>
      </w:r>
    </w:p>
    <w:p w14:paraId="558E0AF6" w14:textId="77777777" w:rsidR="00C70C39" w:rsidRPr="00C70C39" w:rsidRDefault="00C70C39" w:rsidP="00C70C39">
      <w:pPr>
        <w:bidi/>
      </w:pPr>
      <w:r w:rsidRPr="00C70C39">
        <w:t>    </w:t>
      </w:r>
      <w:hyperlink r:id="rId741" w:history="1">
        <w:r w:rsidRPr="00C70C39">
          <w:rPr>
            <w:rStyle w:val="Hyperlink"/>
          </w:rPr>
          <w:t> </w:t>
        </w:r>
      </w:hyperlink>
      <w:r w:rsidRPr="00C70C39">
        <w:rPr>
          <w:rtl/>
        </w:rPr>
        <w:t>المادة</w:t>
      </w:r>
      <w:r w:rsidRPr="00C70C39">
        <w:t xml:space="preserve"> (440) :</w:t>
      </w:r>
    </w:p>
    <w:p w14:paraId="454764D2" w14:textId="77777777" w:rsidR="00C70C39" w:rsidRPr="00C70C39" w:rsidRDefault="00C70C39" w:rsidP="00C70C39">
      <w:pPr>
        <w:bidi/>
      </w:pPr>
      <w:r w:rsidRPr="00C70C39">
        <w:rPr>
          <w:u w:val="single"/>
          <w:rtl/>
        </w:rPr>
        <w:t>ملغاة</w:t>
      </w:r>
    </w:p>
    <w:p w14:paraId="5EF3AF58" w14:textId="77777777" w:rsidR="00C70C39" w:rsidRPr="00C70C39" w:rsidRDefault="00C70C39" w:rsidP="00C70C39">
      <w:pPr>
        <w:bidi/>
      </w:pPr>
      <w:r w:rsidRPr="00C70C39">
        <w:t> </w:t>
      </w:r>
    </w:p>
    <w:p w14:paraId="459AA1C1" w14:textId="77777777" w:rsidR="00C70C39" w:rsidRPr="00C70C39" w:rsidRDefault="00C70C39" w:rsidP="00C70C39">
      <w:pPr>
        <w:bidi/>
      </w:pPr>
      <w:r w:rsidRPr="00C70C39">
        <w:t> </w:t>
      </w:r>
    </w:p>
    <w:p w14:paraId="583C3A56" w14:textId="77777777" w:rsidR="00C70C39" w:rsidRPr="00C70C39" w:rsidRDefault="00C70C39" w:rsidP="00C70C39">
      <w:pPr>
        <w:bidi/>
      </w:pPr>
      <w:r w:rsidRPr="00C70C39">
        <w:rPr>
          <w:b/>
          <w:bCs/>
        </w:rPr>
        <w:t xml:space="preserve">3. </w:t>
      </w:r>
      <w:r w:rsidRPr="00C70C39">
        <w:rPr>
          <w:b/>
          <w:bCs/>
          <w:rtl/>
        </w:rPr>
        <w:t>اصحاب الديون المضمونة برهن او امتياز على منقول</w:t>
      </w:r>
      <w:r w:rsidRPr="00C70C39">
        <w:rPr>
          <w:b/>
          <w:bCs/>
        </w:rPr>
        <w:t xml:space="preserve"> :</w:t>
      </w:r>
    </w:p>
    <w:p w14:paraId="1996CB30" w14:textId="77777777" w:rsidR="00C70C39" w:rsidRPr="00C70C39" w:rsidRDefault="00C70C39" w:rsidP="00C70C39">
      <w:pPr>
        <w:bidi/>
      </w:pPr>
      <w:r w:rsidRPr="00C70C39">
        <w:rPr>
          <w:rtl/>
        </w:rPr>
        <w:lastRenderedPageBreak/>
        <w:t>ان دائني المفلس الحائزين بوجه قانوني رهنا او امتيازا خاصا على منقول لا تدرج اسمائهم في كتلة الدائنين الا على سبيل التذكير</w:t>
      </w:r>
      <w:r w:rsidRPr="00C70C39">
        <w:t>.</w:t>
      </w:r>
    </w:p>
    <w:p w14:paraId="48FDB107" w14:textId="77777777" w:rsidR="00C70C39" w:rsidRPr="00C70C39" w:rsidRDefault="00C70C39" w:rsidP="00C70C39">
      <w:pPr>
        <w:bidi/>
      </w:pPr>
      <w:r w:rsidRPr="00C70C39">
        <w:t> </w:t>
      </w:r>
    </w:p>
    <w:p w14:paraId="477D230C" w14:textId="77777777" w:rsidR="00C70C39" w:rsidRPr="00C70C39" w:rsidRDefault="00C70C39" w:rsidP="00C70C39">
      <w:pPr>
        <w:bidi/>
      </w:pPr>
      <w:r w:rsidRPr="00C70C39">
        <w:t> </w:t>
      </w:r>
    </w:p>
    <w:p w14:paraId="26B66478" w14:textId="77777777" w:rsidR="00C70C39" w:rsidRPr="00C70C39" w:rsidRDefault="00C70C39" w:rsidP="00C70C39">
      <w:pPr>
        <w:bidi/>
      </w:pPr>
      <w:r w:rsidRPr="00C70C39">
        <w:t> </w:t>
      </w:r>
    </w:p>
    <w:p w14:paraId="3E3912A8"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E8D8050" w14:textId="77777777" w:rsidR="00C70C39" w:rsidRPr="00C70C39" w:rsidRDefault="00C70C39" w:rsidP="00C70C39">
      <w:pPr>
        <w:bidi/>
        <w:rPr>
          <w:rtl/>
        </w:rPr>
      </w:pPr>
      <w:r w:rsidRPr="00C70C39">
        <w:t>* </w:t>
      </w:r>
      <w:r w:rsidRPr="00C70C39">
        <w:rPr>
          <w:rtl/>
        </w:rPr>
        <w:t>ملاحظة : تم الغاء المواد من </w:t>
      </w:r>
      <w:hyperlink r:id="rId742" w:history="1">
        <w:r w:rsidRPr="00C70C39">
          <w:rPr>
            <w:rStyle w:val="Hyperlink"/>
            <w:rtl/>
          </w:rPr>
          <w:t>(290) الى المادة (477) من قانون التجارة رقم (12) لسنة 1966</w:t>
        </w:r>
      </w:hyperlink>
      <w:r w:rsidRPr="00C70C39">
        <w:rPr>
          <w:rtl/>
        </w:rPr>
        <w:t> بموجب المادة </w:t>
      </w:r>
      <w:hyperlink r:id="rId743" w:history="1">
        <w:r w:rsidRPr="00C70C39">
          <w:rPr>
            <w:rStyle w:val="Hyperlink"/>
            <w:rtl/>
          </w:rPr>
          <w:t>(140) من قانون الاعسار رقم (21) لسنة 2018</w:t>
        </w:r>
      </w:hyperlink>
    </w:p>
    <w:p w14:paraId="05804945" w14:textId="77777777" w:rsidR="00C70C39" w:rsidRPr="00C70C39" w:rsidRDefault="00C70C39" w:rsidP="00C70C39">
      <w:pPr>
        <w:bidi/>
        <w:rPr>
          <w:rtl/>
        </w:rPr>
      </w:pPr>
      <w:r w:rsidRPr="00C70C39">
        <w:pict w14:anchorId="6B25A939">
          <v:rect id="_x0000_i4344" style="width:0;height:22.5pt" o:hralign="center" o:hrstd="t" o:hr="t" fillcolor="#a0a0a0" stroked="f"/>
        </w:pict>
      </w:r>
    </w:p>
    <w:p w14:paraId="25878521" w14:textId="77777777" w:rsidR="00C70C39" w:rsidRPr="00C70C39" w:rsidRDefault="00C70C39" w:rsidP="00C70C39">
      <w:pPr>
        <w:bidi/>
      </w:pPr>
      <w:r w:rsidRPr="00C70C39">
        <w:rPr>
          <w:rtl/>
        </w:rPr>
        <w:t>استرداد الاشياء المرهونة</w:t>
      </w:r>
    </w:p>
    <w:p w14:paraId="5B0B0B25" w14:textId="77777777" w:rsidR="00C70C39" w:rsidRPr="00C70C39" w:rsidRDefault="00C70C39" w:rsidP="00C70C39">
      <w:pPr>
        <w:bidi/>
      </w:pPr>
      <w:r w:rsidRPr="00C70C39">
        <w:t>    </w:t>
      </w:r>
      <w:hyperlink r:id="rId744" w:history="1">
        <w:r w:rsidRPr="00C70C39">
          <w:rPr>
            <w:rStyle w:val="Hyperlink"/>
          </w:rPr>
          <w:t> </w:t>
        </w:r>
      </w:hyperlink>
      <w:r w:rsidRPr="00C70C39">
        <w:rPr>
          <w:rtl/>
        </w:rPr>
        <w:t>المادة</w:t>
      </w:r>
      <w:r w:rsidRPr="00C70C39">
        <w:t xml:space="preserve"> (441) :</w:t>
      </w:r>
    </w:p>
    <w:p w14:paraId="51B76135" w14:textId="77777777" w:rsidR="00C70C39" w:rsidRPr="00C70C39" w:rsidRDefault="00C70C39" w:rsidP="00C70C39">
      <w:pPr>
        <w:bidi/>
      </w:pPr>
      <w:r w:rsidRPr="00C70C39">
        <w:rPr>
          <w:u w:val="single"/>
          <w:rtl/>
        </w:rPr>
        <w:t>ملغاة</w:t>
      </w:r>
    </w:p>
    <w:p w14:paraId="03191522" w14:textId="77777777" w:rsidR="00C70C39" w:rsidRPr="00C70C39" w:rsidRDefault="00C70C39" w:rsidP="00C70C39">
      <w:pPr>
        <w:bidi/>
      </w:pPr>
      <w:r w:rsidRPr="00C70C39">
        <w:t> </w:t>
      </w:r>
    </w:p>
    <w:p w14:paraId="744C7BE3" w14:textId="77777777" w:rsidR="00C70C39" w:rsidRPr="00C70C39" w:rsidRDefault="00C70C39" w:rsidP="00C70C39">
      <w:pPr>
        <w:bidi/>
      </w:pPr>
      <w:r w:rsidRPr="00C70C39">
        <w:t> </w:t>
      </w:r>
    </w:p>
    <w:p w14:paraId="353998B2" w14:textId="77777777" w:rsidR="00C70C39" w:rsidRPr="00C70C39" w:rsidRDefault="00C70C39" w:rsidP="00C70C39">
      <w:pPr>
        <w:bidi/>
      </w:pPr>
      <w:r w:rsidRPr="00C70C39">
        <w:rPr>
          <w:rtl/>
        </w:rPr>
        <w:t>يجوز للوكلاء في كل حين بعد الحصول على ترخيص من القاضي المنتدب ان يستردوا لمصلحة التفليسة الاشياء المرهونة بعد وفاء الدين</w:t>
      </w:r>
      <w:r w:rsidRPr="00C70C39">
        <w:t xml:space="preserve"> .</w:t>
      </w:r>
    </w:p>
    <w:p w14:paraId="7DA3BE5A" w14:textId="77777777" w:rsidR="00C70C39" w:rsidRPr="00C70C39" w:rsidRDefault="00C70C39" w:rsidP="00C70C39">
      <w:pPr>
        <w:bidi/>
      </w:pPr>
      <w:r w:rsidRPr="00C70C39">
        <w:t> </w:t>
      </w:r>
    </w:p>
    <w:p w14:paraId="0DCA6CCC" w14:textId="77777777" w:rsidR="00C70C39" w:rsidRPr="00C70C39" w:rsidRDefault="00C70C39" w:rsidP="00C70C39">
      <w:pPr>
        <w:bidi/>
      </w:pPr>
      <w:r w:rsidRPr="00C70C39">
        <w:t> </w:t>
      </w:r>
    </w:p>
    <w:p w14:paraId="29BC896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0EF1BB7" w14:textId="77777777" w:rsidR="00C70C39" w:rsidRPr="00C70C39" w:rsidRDefault="00C70C39" w:rsidP="00C70C39">
      <w:pPr>
        <w:bidi/>
        <w:rPr>
          <w:rtl/>
        </w:rPr>
      </w:pPr>
      <w:r w:rsidRPr="00C70C39">
        <w:t>* </w:t>
      </w:r>
      <w:r w:rsidRPr="00C70C39">
        <w:rPr>
          <w:rtl/>
        </w:rPr>
        <w:t>ملاحظة : تم الغاء المواد من </w:t>
      </w:r>
      <w:hyperlink r:id="rId745" w:history="1">
        <w:r w:rsidRPr="00C70C39">
          <w:rPr>
            <w:rStyle w:val="Hyperlink"/>
            <w:rtl/>
          </w:rPr>
          <w:t>(290) الى المادة (477) من قانون التجارة رقم (12) لسنة 1966</w:t>
        </w:r>
      </w:hyperlink>
      <w:r w:rsidRPr="00C70C39">
        <w:rPr>
          <w:rtl/>
        </w:rPr>
        <w:t> بموجب المادة </w:t>
      </w:r>
      <w:hyperlink r:id="rId746" w:history="1">
        <w:r w:rsidRPr="00C70C39">
          <w:rPr>
            <w:rStyle w:val="Hyperlink"/>
            <w:rtl/>
          </w:rPr>
          <w:t>(140) من قانون الاعسار رقم (21) لسنة 2018</w:t>
        </w:r>
      </w:hyperlink>
    </w:p>
    <w:p w14:paraId="30070E47" w14:textId="77777777" w:rsidR="00C70C39" w:rsidRPr="00C70C39" w:rsidRDefault="00C70C39" w:rsidP="00C70C39">
      <w:pPr>
        <w:bidi/>
        <w:rPr>
          <w:rtl/>
        </w:rPr>
      </w:pPr>
      <w:r w:rsidRPr="00C70C39">
        <w:pict w14:anchorId="1ED9E173">
          <v:rect id="_x0000_i4345" style="width:0;height:22.5pt" o:hralign="center" o:hrstd="t" o:hr="t" fillcolor="#a0a0a0" stroked="f"/>
        </w:pict>
      </w:r>
    </w:p>
    <w:p w14:paraId="19BB889F" w14:textId="77777777" w:rsidR="00C70C39" w:rsidRPr="00C70C39" w:rsidRDefault="00C70C39" w:rsidP="00C70C39">
      <w:pPr>
        <w:bidi/>
      </w:pPr>
      <w:r w:rsidRPr="00C70C39">
        <w:rPr>
          <w:rtl/>
        </w:rPr>
        <w:t>اصحاب الديون المضمونة برهن او امتياز على منقول</w:t>
      </w:r>
    </w:p>
    <w:p w14:paraId="4A74F289" w14:textId="77777777" w:rsidR="00C70C39" w:rsidRPr="00C70C39" w:rsidRDefault="00C70C39" w:rsidP="00C70C39">
      <w:pPr>
        <w:bidi/>
      </w:pPr>
      <w:r w:rsidRPr="00C70C39">
        <w:t>    </w:t>
      </w:r>
      <w:hyperlink r:id="rId747" w:history="1">
        <w:r w:rsidRPr="00C70C39">
          <w:rPr>
            <w:rStyle w:val="Hyperlink"/>
          </w:rPr>
          <w:t> </w:t>
        </w:r>
      </w:hyperlink>
      <w:r w:rsidRPr="00C70C39">
        <w:rPr>
          <w:rtl/>
        </w:rPr>
        <w:t>المادة</w:t>
      </w:r>
      <w:r w:rsidRPr="00C70C39">
        <w:t xml:space="preserve"> (442) :</w:t>
      </w:r>
    </w:p>
    <w:p w14:paraId="03894325" w14:textId="77777777" w:rsidR="00C70C39" w:rsidRPr="00C70C39" w:rsidRDefault="00C70C39" w:rsidP="00C70C39">
      <w:pPr>
        <w:bidi/>
      </w:pPr>
      <w:r w:rsidRPr="00C70C39">
        <w:rPr>
          <w:u w:val="single"/>
          <w:rtl/>
        </w:rPr>
        <w:t>ملغاة</w:t>
      </w:r>
    </w:p>
    <w:p w14:paraId="43E19FF5" w14:textId="77777777" w:rsidR="00C70C39" w:rsidRPr="00C70C39" w:rsidRDefault="00C70C39" w:rsidP="00C70C39">
      <w:pPr>
        <w:bidi/>
      </w:pPr>
      <w:r w:rsidRPr="00C70C39">
        <w:t> </w:t>
      </w:r>
    </w:p>
    <w:p w14:paraId="41C258B7" w14:textId="77777777" w:rsidR="00C70C39" w:rsidRPr="00C70C39" w:rsidRDefault="00C70C39" w:rsidP="00C70C39">
      <w:pPr>
        <w:bidi/>
      </w:pPr>
      <w:r w:rsidRPr="00C70C39">
        <w:t> </w:t>
      </w:r>
    </w:p>
    <w:p w14:paraId="57D22EBC" w14:textId="77777777" w:rsidR="00C70C39" w:rsidRPr="00C70C39" w:rsidRDefault="00C70C39" w:rsidP="00C70C39">
      <w:pPr>
        <w:bidi/>
      </w:pPr>
      <w:r w:rsidRPr="00C70C39">
        <w:t xml:space="preserve">1. </w:t>
      </w:r>
      <w:r w:rsidRPr="00C70C39">
        <w:rPr>
          <w:rtl/>
        </w:rPr>
        <w:t>اذا لم يسترد الوكلاء المرهون وباعه الدائن بثمن يزيد على الدين فالوكلاء يقبضون الزيادة</w:t>
      </w:r>
      <w:r w:rsidRPr="00C70C39">
        <w:t>.</w:t>
      </w:r>
    </w:p>
    <w:p w14:paraId="3557BC5D" w14:textId="77777777" w:rsidR="00C70C39" w:rsidRPr="00C70C39" w:rsidRDefault="00C70C39" w:rsidP="00C70C39">
      <w:pPr>
        <w:bidi/>
      </w:pPr>
      <w:r w:rsidRPr="00C70C39">
        <w:t xml:space="preserve">2. </w:t>
      </w:r>
      <w:r w:rsidRPr="00C70C39">
        <w:rPr>
          <w:rtl/>
        </w:rPr>
        <w:t>واذا كان الثمن اقل من الدين فالدائن المرتهن يشترك بما بقي له من دينه مع كتلة الدائنين بصفة دائن عادي</w:t>
      </w:r>
      <w:r w:rsidRPr="00C70C39">
        <w:t xml:space="preserve"> .</w:t>
      </w:r>
    </w:p>
    <w:p w14:paraId="01E1FC01" w14:textId="77777777" w:rsidR="00C70C39" w:rsidRPr="00C70C39" w:rsidRDefault="00C70C39" w:rsidP="00C70C39">
      <w:pPr>
        <w:bidi/>
      </w:pPr>
      <w:r w:rsidRPr="00C70C39">
        <w:t> </w:t>
      </w:r>
    </w:p>
    <w:p w14:paraId="558D5906" w14:textId="77777777" w:rsidR="00C70C39" w:rsidRPr="00C70C39" w:rsidRDefault="00C70C39" w:rsidP="00C70C39">
      <w:pPr>
        <w:bidi/>
      </w:pPr>
      <w:r w:rsidRPr="00C70C39">
        <w:lastRenderedPageBreak/>
        <w:t> </w:t>
      </w:r>
    </w:p>
    <w:p w14:paraId="2A9D30E5" w14:textId="77777777" w:rsidR="00C70C39" w:rsidRPr="00C70C39" w:rsidRDefault="00C70C39" w:rsidP="00C70C39">
      <w:pPr>
        <w:bidi/>
      </w:pPr>
      <w:r w:rsidRPr="00C70C39">
        <w:t> </w:t>
      </w:r>
    </w:p>
    <w:p w14:paraId="6B69996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D2E166C" w14:textId="77777777" w:rsidR="00C70C39" w:rsidRPr="00C70C39" w:rsidRDefault="00C70C39" w:rsidP="00C70C39">
      <w:pPr>
        <w:bidi/>
        <w:rPr>
          <w:rtl/>
        </w:rPr>
      </w:pPr>
      <w:r w:rsidRPr="00C70C39">
        <w:t>* </w:t>
      </w:r>
      <w:r w:rsidRPr="00C70C39">
        <w:rPr>
          <w:rtl/>
        </w:rPr>
        <w:t>ملاحظة : تم الغاء المواد من </w:t>
      </w:r>
      <w:hyperlink r:id="rId748" w:history="1">
        <w:r w:rsidRPr="00C70C39">
          <w:rPr>
            <w:rStyle w:val="Hyperlink"/>
            <w:rtl/>
          </w:rPr>
          <w:t>(290) الى المادة (477) من قانون التجارة رقم (12) لسنة 1966</w:t>
        </w:r>
      </w:hyperlink>
      <w:r w:rsidRPr="00C70C39">
        <w:rPr>
          <w:rtl/>
        </w:rPr>
        <w:t> بموجب المادة </w:t>
      </w:r>
      <w:hyperlink r:id="rId749" w:history="1">
        <w:r w:rsidRPr="00C70C39">
          <w:rPr>
            <w:rStyle w:val="Hyperlink"/>
            <w:rtl/>
          </w:rPr>
          <w:t>(140) من قانون الاعسار رقم (21) لسنة 2018</w:t>
        </w:r>
      </w:hyperlink>
    </w:p>
    <w:p w14:paraId="7C1F148F" w14:textId="77777777" w:rsidR="00C70C39" w:rsidRPr="00C70C39" w:rsidRDefault="00C70C39" w:rsidP="00C70C39">
      <w:pPr>
        <w:bidi/>
        <w:rPr>
          <w:rtl/>
        </w:rPr>
      </w:pPr>
      <w:r w:rsidRPr="00C70C39">
        <w:pict w14:anchorId="27AAC86E">
          <v:rect id="_x0000_i4346" style="width:0;height:22.5pt" o:hralign="center" o:hrstd="t" o:hr="t" fillcolor="#a0a0a0" stroked="f"/>
        </w:pict>
      </w:r>
    </w:p>
    <w:p w14:paraId="4F649E4C" w14:textId="77777777" w:rsidR="00C70C39" w:rsidRPr="00C70C39" w:rsidRDefault="00C70C39" w:rsidP="00C70C39">
      <w:pPr>
        <w:bidi/>
      </w:pPr>
      <w:r w:rsidRPr="00C70C39">
        <w:rPr>
          <w:rtl/>
        </w:rPr>
        <w:t>اصحاب الديون المضمونة برهن او امتياز على منقول</w:t>
      </w:r>
    </w:p>
    <w:p w14:paraId="62199642" w14:textId="77777777" w:rsidR="00C70C39" w:rsidRPr="00C70C39" w:rsidRDefault="00C70C39" w:rsidP="00C70C39">
      <w:pPr>
        <w:bidi/>
      </w:pPr>
      <w:r w:rsidRPr="00C70C39">
        <w:t>    </w:t>
      </w:r>
      <w:hyperlink r:id="rId750" w:history="1">
        <w:r w:rsidRPr="00C70C39">
          <w:rPr>
            <w:rStyle w:val="Hyperlink"/>
          </w:rPr>
          <w:t> </w:t>
        </w:r>
      </w:hyperlink>
      <w:r w:rsidRPr="00C70C39">
        <w:rPr>
          <w:rtl/>
        </w:rPr>
        <w:t>المادة</w:t>
      </w:r>
      <w:r w:rsidRPr="00C70C39">
        <w:t xml:space="preserve"> (443) :</w:t>
      </w:r>
    </w:p>
    <w:p w14:paraId="0AA65B37" w14:textId="77777777" w:rsidR="00C70C39" w:rsidRPr="00C70C39" w:rsidRDefault="00C70C39" w:rsidP="00C70C39">
      <w:pPr>
        <w:bidi/>
      </w:pPr>
      <w:r w:rsidRPr="00C70C39">
        <w:rPr>
          <w:u w:val="single"/>
          <w:rtl/>
        </w:rPr>
        <w:t>ملغاة</w:t>
      </w:r>
    </w:p>
    <w:p w14:paraId="2B05FC69" w14:textId="77777777" w:rsidR="00C70C39" w:rsidRPr="00C70C39" w:rsidRDefault="00C70C39" w:rsidP="00C70C39">
      <w:pPr>
        <w:bidi/>
      </w:pPr>
      <w:r w:rsidRPr="00C70C39">
        <w:t> </w:t>
      </w:r>
    </w:p>
    <w:p w14:paraId="1FB12129" w14:textId="77777777" w:rsidR="00C70C39" w:rsidRPr="00C70C39" w:rsidRDefault="00C70C39" w:rsidP="00C70C39">
      <w:pPr>
        <w:bidi/>
      </w:pPr>
      <w:r w:rsidRPr="00C70C39">
        <w:t> </w:t>
      </w:r>
    </w:p>
    <w:p w14:paraId="6951F3A4" w14:textId="77777777" w:rsidR="00C70C39" w:rsidRPr="00C70C39" w:rsidRDefault="00C70C39" w:rsidP="00C70C39">
      <w:pPr>
        <w:bidi/>
      </w:pPr>
      <w:r w:rsidRPr="00C70C39">
        <w:t> </w:t>
      </w:r>
    </w:p>
    <w:p w14:paraId="07FCBAF1" w14:textId="77777777" w:rsidR="00C70C39" w:rsidRPr="00C70C39" w:rsidRDefault="00C70C39" w:rsidP="00C70C39">
      <w:pPr>
        <w:bidi/>
      </w:pPr>
      <w:r w:rsidRPr="00C70C39">
        <w:t xml:space="preserve">1. </w:t>
      </w:r>
      <w:r w:rsidRPr="00C70C39">
        <w:rPr>
          <w:rtl/>
        </w:rPr>
        <w:t>يقدم الوكلاء الى القاضي المنتدب بيانا باسماء الدائنين الذين يدعون امتيازا على اموال منقولة فيجيز هذا القاضي عند الاقتضاء وفاء ديونهم من اول مبلغ نقدي يحصل</w:t>
      </w:r>
      <w:r w:rsidRPr="00C70C39">
        <w:t>.</w:t>
      </w:r>
    </w:p>
    <w:p w14:paraId="059C534C" w14:textId="77777777" w:rsidR="00C70C39" w:rsidRPr="00C70C39" w:rsidRDefault="00C70C39" w:rsidP="00C70C39">
      <w:pPr>
        <w:bidi/>
      </w:pPr>
      <w:r w:rsidRPr="00C70C39">
        <w:t xml:space="preserve">2. </w:t>
      </w:r>
      <w:r w:rsidRPr="00C70C39">
        <w:rPr>
          <w:rtl/>
        </w:rPr>
        <w:t>واذا قام نزاع على الامتياز فتفصل فيه المحكمة</w:t>
      </w:r>
      <w:r w:rsidRPr="00C70C39">
        <w:t>.</w:t>
      </w:r>
    </w:p>
    <w:p w14:paraId="5934305F" w14:textId="77777777" w:rsidR="00C70C39" w:rsidRPr="00C70C39" w:rsidRDefault="00C70C39" w:rsidP="00C70C39">
      <w:pPr>
        <w:bidi/>
      </w:pPr>
      <w:r w:rsidRPr="00C70C39">
        <w:t> </w:t>
      </w:r>
    </w:p>
    <w:p w14:paraId="42309B55" w14:textId="77777777" w:rsidR="00C70C39" w:rsidRPr="00C70C39" w:rsidRDefault="00C70C39" w:rsidP="00C70C39">
      <w:pPr>
        <w:bidi/>
      </w:pPr>
      <w:r w:rsidRPr="00C70C39">
        <w:t> </w:t>
      </w:r>
    </w:p>
    <w:p w14:paraId="5DC3D828" w14:textId="77777777" w:rsidR="00C70C39" w:rsidRPr="00C70C39" w:rsidRDefault="00C70C39" w:rsidP="00C70C39">
      <w:pPr>
        <w:bidi/>
      </w:pPr>
      <w:r w:rsidRPr="00C70C39">
        <w:t> </w:t>
      </w:r>
    </w:p>
    <w:p w14:paraId="3D484CE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9BBE423" w14:textId="77777777" w:rsidR="00C70C39" w:rsidRPr="00C70C39" w:rsidRDefault="00C70C39" w:rsidP="00C70C39">
      <w:pPr>
        <w:bidi/>
        <w:rPr>
          <w:rtl/>
        </w:rPr>
      </w:pPr>
      <w:r w:rsidRPr="00C70C39">
        <w:t>* </w:t>
      </w:r>
      <w:r w:rsidRPr="00C70C39">
        <w:rPr>
          <w:rtl/>
        </w:rPr>
        <w:t>ملاحظة : تم الغاء المواد من </w:t>
      </w:r>
      <w:hyperlink r:id="rId751" w:history="1">
        <w:r w:rsidRPr="00C70C39">
          <w:rPr>
            <w:rStyle w:val="Hyperlink"/>
            <w:rtl/>
          </w:rPr>
          <w:t>(290) الى المادة (477) من قانون التجارة رقم (12) لسنة 1966</w:t>
        </w:r>
      </w:hyperlink>
      <w:r w:rsidRPr="00C70C39">
        <w:rPr>
          <w:rtl/>
        </w:rPr>
        <w:t> بموجب المادة </w:t>
      </w:r>
      <w:hyperlink r:id="rId752" w:history="1">
        <w:r w:rsidRPr="00C70C39">
          <w:rPr>
            <w:rStyle w:val="Hyperlink"/>
            <w:rtl/>
          </w:rPr>
          <w:t>(140) من قانون الاعسار رقم (21) لسنة 2018</w:t>
        </w:r>
      </w:hyperlink>
    </w:p>
    <w:p w14:paraId="582BC37E" w14:textId="77777777" w:rsidR="00C70C39" w:rsidRPr="00C70C39" w:rsidRDefault="00C70C39" w:rsidP="00C70C39">
      <w:pPr>
        <w:bidi/>
        <w:rPr>
          <w:rtl/>
        </w:rPr>
      </w:pPr>
      <w:r w:rsidRPr="00C70C39">
        <w:pict w14:anchorId="5DD7DAA8">
          <v:rect id="_x0000_i4347" style="width:0;height:22.5pt" o:hralign="center" o:hrstd="t" o:hr="t" fillcolor="#a0a0a0" stroked="f"/>
        </w:pict>
      </w:r>
    </w:p>
    <w:p w14:paraId="21F79C21" w14:textId="77777777" w:rsidR="00C70C39" w:rsidRPr="00C70C39" w:rsidRDefault="00C70C39" w:rsidP="00C70C39">
      <w:pPr>
        <w:bidi/>
      </w:pPr>
      <w:r w:rsidRPr="00C70C39">
        <w:rPr>
          <w:rtl/>
        </w:rPr>
        <w:t>اصحاب الديون المضمونة برهن او تامين على عقار</w:t>
      </w:r>
    </w:p>
    <w:p w14:paraId="332D7249" w14:textId="77777777" w:rsidR="00C70C39" w:rsidRPr="00C70C39" w:rsidRDefault="00C70C39" w:rsidP="00C70C39">
      <w:pPr>
        <w:bidi/>
      </w:pPr>
      <w:r w:rsidRPr="00C70C39">
        <w:t>    </w:t>
      </w:r>
      <w:hyperlink r:id="rId753" w:history="1">
        <w:r w:rsidRPr="00C70C39">
          <w:rPr>
            <w:rStyle w:val="Hyperlink"/>
          </w:rPr>
          <w:t> </w:t>
        </w:r>
      </w:hyperlink>
      <w:r w:rsidRPr="00C70C39">
        <w:rPr>
          <w:rtl/>
        </w:rPr>
        <w:t>المادة</w:t>
      </w:r>
      <w:r w:rsidRPr="00C70C39">
        <w:t xml:space="preserve"> (444) :</w:t>
      </w:r>
    </w:p>
    <w:p w14:paraId="71861B41" w14:textId="77777777" w:rsidR="00C70C39" w:rsidRPr="00C70C39" w:rsidRDefault="00C70C39" w:rsidP="00C70C39">
      <w:pPr>
        <w:bidi/>
      </w:pPr>
      <w:r w:rsidRPr="00C70C39">
        <w:rPr>
          <w:u w:val="single"/>
          <w:rtl/>
        </w:rPr>
        <w:t>ملغاة</w:t>
      </w:r>
    </w:p>
    <w:p w14:paraId="40D08A6B" w14:textId="77777777" w:rsidR="00C70C39" w:rsidRPr="00C70C39" w:rsidRDefault="00C70C39" w:rsidP="00C70C39">
      <w:pPr>
        <w:bidi/>
      </w:pPr>
      <w:r w:rsidRPr="00C70C39">
        <w:t> </w:t>
      </w:r>
    </w:p>
    <w:p w14:paraId="1B5B03D0" w14:textId="77777777" w:rsidR="00C70C39" w:rsidRPr="00C70C39" w:rsidRDefault="00C70C39" w:rsidP="00C70C39">
      <w:pPr>
        <w:bidi/>
      </w:pPr>
      <w:r w:rsidRPr="00C70C39">
        <w:rPr>
          <w:b/>
          <w:bCs/>
        </w:rPr>
        <w:t xml:space="preserve">4. </w:t>
      </w:r>
      <w:r w:rsidRPr="00C70C39">
        <w:rPr>
          <w:b/>
          <w:bCs/>
          <w:rtl/>
        </w:rPr>
        <w:t>اصحاب الديون المضمونة برهن او تامين او امتياز على عقار</w:t>
      </w:r>
      <w:r w:rsidRPr="00C70C39">
        <w:rPr>
          <w:b/>
          <w:bCs/>
        </w:rPr>
        <w:t xml:space="preserve"> :</w:t>
      </w:r>
      <w:r w:rsidRPr="00C70C39">
        <w:br/>
      </w:r>
      <w:r w:rsidRPr="00C70C39">
        <w:br/>
      </w:r>
      <w:r w:rsidRPr="00C70C39">
        <w:rPr>
          <w:rtl/>
        </w:rPr>
        <w:t xml:space="preserve">اذا حصل توزيع ثمن العقارات قبل توزيع ثمن المنقولات او حصل التوزيعان معا فالدائنون الحائزون امتيازا او تامينا او رهنا عقاريا </w:t>
      </w:r>
      <w:r w:rsidRPr="00C70C39">
        <w:rPr>
          <w:rtl/>
        </w:rPr>
        <w:lastRenderedPageBreak/>
        <w:t>الذين لم يستوفوا كل دينهم من ثمن العقارات يشتركون على نسبة الباقي لهم مع الدائنين العاديين في توزيع الاموال المختصة بكتلة الدائنين بشرط ان تكون ديونهم محققة بالاجراءات المقررة فيما سبق</w:t>
      </w:r>
      <w:r w:rsidRPr="00C70C39">
        <w:t xml:space="preserve"> .</w:t>
      </w:r>
    </w:p>
    <w:p w14:paraId="0DAE0D58" w14:textId="77777777" w:rsidR="00C70C39" w:rsidRPr="00C70C39" w:rsidRDefault="00C70C39" w:rsidP="00C70C39">
      <w:pPr>
        <w:bidi/>
      </w:pPr>
      <w:r w:rsidRPr="00C70C39">
        <w:t> </w:t>
      </w:r>
    </w:p>
    <w:p w14:paraId="6942A715" w14:textId="77777777" w:rsidR="00C70C39" w:rsidRPr="00C70C39" w:rsidRDefault="00C70C39" w:rsidP="00C70C39">
      <w:pPr>
        <w:bidi/>
      </w:pPr>
      <w:r w:rsidRPr="00C70C39">
        <w:t> </w:t>
      </w:r>
    </w:p>
    <w:p w14:paraId="3D10C0B9" w14:textId="77777777" w:rsidR="00C70C39" w:rsidRPr="00C70C39" w:rsidRDefault="00C70C39" w:rsidP="00C70C39">
      <w:pPr>
        <w:bidi/>
      </w:pPr>
      <w:r w:rsidRPr="00C70C39">
        <w:t> </w:t>
      </w:r>
    </w:p>
    <w:p w14:paraId="46BE48D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CFDD69F" w14:textId="77777777" w:rsidR="00C70C39" w:rsidRPr="00C70C39" w:rsidRDefault="00C70C39" w:rsidP="00C70C39">
      <w:pPr>
        <w:bidi/>
        <w:rPr>
          <w:rtl/>
        </w:rPr>
      </w:pPr>
      <w:r w:rsidRPr="00C70C39">
        <w:t>* </w:t>
      </w:r>
      <w:r w:rsidRPr="00C70C39">
        <w:rPr>
          <w:rtl/>
        </w:rPr>
        <w:t>ملاحظة : تم الغاء المواد من </w:t>
      </w:r>
      <w:hyperlink r:id="rId754" w:history="1">
        <w:r w:rsidRPr="00C70C39">
          <w:rPr>
            <w:rStyle w:val="Hyperlink"/>
            <w:rtl/>
          </w:rPr>
          <w:t>(290) الى المادة (477) من قانون التجارة رقم (12) لسنة 1966</w:t>
        </w:r>
      </w:hyperlink>
      <w:r w:rsidRPr="00C70C39">
        <w:rPr>
          <w:rtl/>
        </w:rPr>
        <w:t> بموجب المادة </w:t>
      </w:r>
      <w:hyperlink r:id="rId755" w:history="1">
        <w:r w:rsidRPr="00C70C39">
          <w:rPr>
            <w:rStyle w:val="Hyperlink"/>
            <w:rtl/>
          </w:rPr>
          <w:t>(140) من قانون الاعسار رقم (21) لسنة 2018</w:t>
        </w:r>
      </w:hyperlink>
    </w:p>
    <w:p w14:paraId="011F5C2B" w14:textId="77777777" w:rsidR="00C70C39" w:rsidRPr="00C70C39" w:rsidRDefault="00C70C39" w:rsidP="00C70C39">
      <w:pPr>
        <w:bidi/>
        <w:rPr>
          <w:rtl/>
        </w:rPr>
      </w:pPr>
      <w:r w:rsidRPr="00C70C39">
        <w:pict w14:anchorId="3CEC4FCD">
          <v:rect id="_x0000_i4348" style="width:0;height:22.5pt" o:hralign="center" o:hrstd="t" o:hr="t" fillcolor="#a0a0a0" stroked="f"/>
        </w:pict>
      </w:r>
    </w:p>
    <w:p w14:paraId="2B1F9F43" w14:textId="77777777" w:rsidR="00C70C39" w:rsidRPr="00C70C39" w:rsidRDefault="00C70C39" w:rsidP="00C70C39">
      <w:pPr>
        <w:bidi/>
      </w:pPr>
      <w:r w:rsidRPr="00C70C39">
        <w:rPr>
          <w:rtl/>
        </w:rPr>
        <w:t>اصحاب الديون المضمونة برهن او تامين على عقار</w:t>
      </w:r>
    </w:p>
    <w:p w14:paraId="772D854F" w14:textId="77777777" w:rsidR="00C70C39" w:rsidRPr="00C70C39" w:rsidRDefault="00C70C39" w:rsidP="00C70C39">
      <w:pPr>
        <w:bidi/>
      </w:pPr>
      <w:r w:rsidRPr="00C70C39">
        <w:t>    </w:t>
      </w:r>
      <w:hyperlink r:id="rId756" w:history="1">
        <w:r w:rsidRPr="00C70C39">
          <w:rPr>
            <w:rStyle w:val="Hyperlink"/>
          </w:rPr>
          <w:t> </w:t>
        </w:r>
      </w:hyperlink>
      <w:r w:rsidRPr="00C70C39">
        <w:rPr>
          <w:rtl/>
        </w:rPr>
        <w:t>المادة</w:t>
      </w:r>
      <w:r w:rsidRPr="00C70C39">
        <w:t xml:space="preserve"> (445) :</w:t>
      </w:r>
    </w:p>
    <w:p w14:paraId="28602757" w14:textId="77777777" w:rsidR="00C70C39" w:rsidRPr="00C70C39" w:rsidRDefault="00C70C39" w:rsidP="00C70C39">
      <w:pPr>
        <w:bidi/>
      </w:pPr>
      <w:r w:rsidRPr="00C70C39">
        <w:rPr>
          <w:u w:val="single"/>
          <w:rtl/>
        </w:rPr>
        <w:t>ملغاة</w:t>
      </w:r>
    </w:p>
    <w:p w14:paraId="0BD20B9A" w14:textId="77777777" w:rsidR="00C70C39" w:rsidRPr="00C70C39" w:rsidRDefault="00C70C39" w:rsidP="00C70C39">
      <w:pPr>
        <w:bidi/>
      </w:pPr>
      <w:r w:rsidRPr="00C70C39">
        <w:t> </w:t>
      </w:r>
    </w:p>
    <w:p w14:paraId="1413C201" w14:textId="77777777" w:rsidR="00C70C39" w:rsidRPr="00C70C39" w:rsidRDefault="00C70C39" w:rsidP="00C70C39">
      <w:pPr>
        <w:bidi/>
      </w:pPr>
      <w:r w:rsidRPr="00C70C39">
        <w:t> </w:t>
      </w:r>
    </w:p>
    <w:p w14:paraId="55065689" w14:textId="77777777" w:rsidR="00C70C39" w:rsidRPr="00C70C39" w:rsidRDefault="00C70C39" w:rsidP="00C70C39">
      <w:pPr>
        <w:bidi/>
      </w:pPr>
      <w:r w:rsidRPr="00C70C39">
        <w:rPr>
          <w:rtl/>
        </w:rPr>
        <w:t>اذا اجري توزيع واحد او اكثر للنقود الحاصلة من ثمن المنقولات قبل توزيع ثمن العقارات فان الدائنين الحائزين امتيازا او تامينا او رهنا عقاريا او المحقق ديونهم يشتركون في التوزيع على نسبة مجموع ديونهم مع الاحتفاظ عند الاقتضاء بما يلزمهم رده عملا بالمواد التالية</w:t>
      </w:r>
      <w:r w:rsidRPr="00C70C39">
        <w:t>.</w:t>
      </w:r>
    </w:p>
    <w:p w14:paraId="6F32AC1E" w14:textId="77777777" w:rsidR="00C70C39" w:rsidRPr="00C70C39" w:rsidRDefault="00C70C39" w:rsidP="00C70C39">
      <w:pPr>
        <w:bidi/>
      </w:pPr>
      <w:r w:rsidRPr="00C70C39">
        <w:t> </w:t>
      </w:r>
    </w:p>
    <w:p w14:paraId="0601FFC0" w14:textId="77777777" w:rsidR="00C70C39" w:rsidRPr="00C70C39" w:rsidRDefault="00C70C39" w:rsidP="00C70C39">
      <w:pPr>
        <w:bidi/>
      </w:pPr>
      <w:r w:rsidRPr="00C70C39">
        <w:t> </w:t>
      </w:r>
    </w:p>
    <w:p w14:paraId="15BD1E2D"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33B6B62" w14:textId="77777777" w:rsidR="00C70C39" w:rsidRPr="00C70C39" w:rsidRDefault="00C70C39" w:rsidP="00C70C39">
      <w:pPr>
        <w:bidi/>
        <w:rPr>
          <w:rtl/>
        </w:rPr>
      </w:pPr>
      <w:r w:rsidRPr="00C70C39">
        <w:t>* </w:t>
      </w:r>
      <w:r w:rsidRPr="00C70C39">
        <w:rPr>
          <w:rtl/>
        </w:rPr>
        <w:t>ملاحظة : تم الغاء المواد من </w:t>
      </w:r>
      <w:hyperlink r:id="rId757" w:history="1">
        <w:r w:rsidRPr="00C70C39">
          <w:rPr>
            <w:rStyle w:val="Hyperlink"/>
            <w:rtl/>
          </w:rPr>
          <w:t>(290) الى المادة (477) من قانون التجارة رقم (12) لسنة 1966</w:t>
        </w:r>
      </w:hyperlink>
      <w:r w:rsidRPr="00C70C39">
        <w:rPr>
          <w:rtl/>
        </w:rPr>
        <w:t> بموجب المادة </w:t>
      </w:r>
      <w:hyperlink r:id="rId758" w:history="1">
        <w:r w:rsidRPr="00C70C39">
          <w:rPr>
            <w:rStyle w:val="Hyperlink"/>
            <w:rtl/>
          </w:rPr>
          <w:t>(140) من قانون الاعسار رقم (21) لسنة 2018</w:t>
        </w:r>
      </w:hyperlink>
    </w:p>
    <w:p w14:paraId="69934991" w14:textId="77777777" w:rsidR="00C70C39" w:rsidRPr="00C70C39" w:rsidRDefault="00C70C39" w:rsidP="00C70C39">
      <w:pPr>
        <w:bidi/>
        <w:rPr>
          <w:rtl/>
        </w:rPr>
      </w:pPr>
      <w:r w:rsidRPr="00C70C39">
        <w:pict w14:anchorId="50BE2D1C">
          <v:rect id="_x0000_i4349" style="width:0;height:22.5pt" o:hralign="center" o:hrstd="t" o:hr="t" fillcolor="#a0a0a0" stroked="f"/>
        </w:pict>
      </w:r>
    </w:p>
    <w:p w14:paraId="527A3E01" w14:textId="77777777" w:rsidR="00C70C39" w:rsidRPr="00C70C39" w:rsidRDefault="00C70C39" w:rsidP="00C70C39">
      <w:pPr>
        <w:bidi/>
      </w:pPr>
      <w:r w:rsidRPr="00C70C39">
        <w:rPr>
          <w:rtl/>
        </w:rPr>
        <w:t>اصحاب الديون المضمونة برهن او تامين على عقار</w:t>
      </w:r>
    </w:p>
    <w:p w14:paraId="36A98FA5" w14:textId="77777777" w:rsidR="00C70C39" w:rsidRPr="00C70C39" w:rsidRDefault="00C70C39" w:rsidP="00C70C39">
      <w:pPr>
        <w:bidi/>
      </w:pPr>
      <w:r w:rsidRPr="00C70C39">
        <w:t>    </w:t>
      </w:r>
      <w:hyperlink r:id="rId759" w:history="1">
        <w:r w:rsidRPr="00C70C39">
          <w:rPr>
            <w:rStyle w:val="Hyperlink"/>
          </w:rPr>
          <w:t> </w:t>
        </w:r>
      </w:hyperlink>
      <w:r w:rsidRPr="00C70C39">
        <w:rPr>
          <w:rtl/>
        </w:rPr>
        <w:t>المادة</w:t>
      </w:r>
      <w:r w:rsidRPr="00C70C39">
        <w:t xml:space="preserve"> (446) :</w:t>
      </w:r>
    </w:p>
    <w:p w14:paraId="21F87A45" w14:textId="77777777" w:rsidR="00C70C39" w:rsidRPr="00C70C39" w:rsidRDefault="00C70C39" w:rsidP="00C70C39">
      <w:pPr>
        <w:bidi/>
      </w:pPr>
      <w:r w:rsidRPr="00C70C39">
        <w:rPr>
          <w:u w:val="single"/>
          <w:rtl/>
        </w:rPr>
        <w:t>ملغاة</w:t>
      </w:r>
    </w:p>
    <w:p w14:paraId="54776DED" w14:textId="77777777" w:rsidR="00C70C39" w:rsidRPr="00C70C39" w:rsidRDefault="00C70C39" w:rsidP="00C70C39">
      <w:pPr>
        <w:bidi/>
      </w:pPr>
      <w:r w:rsidRPr="00C70C39">
        <w:t> </w:t>
      </w:r>
    </w:p>
    <w:p w14:paraId="04C0F42B" w14:textId="77777777" w:rsidR="00C70C39" w:rsidRPr="00C70C39" w:rsidRDefault="00C70C39" w:rsidP="00C70C39">
      <w:pPr>
        <w:bidi/>
      </w:pPr>
      <w:r w:rsidRPr="00C70C39">
        <w:t> </w:t>
      </w:r>
    </w:p>
    <w:p w14:paraId="7963CBA4" w14:textId="77777777" w:rsidR="00C70C39" w:rsidRPr="00C70C39" w:rsidRDefault="00C70C39" w:rsidP="00C70C39">
      <w:pPr>
        <w:bidi/>
      </w:pPr>
      <w:r w:rsidRPr="00C70C39">
        <w:t xml:space="preserve">1. </w:t>
      </w:r>
      <w:r w:rsidRPr="00C70C39">
        <w:rPr>
          <w:rtl/>
        </w:rPr>
        <w:t>بعد بيع العقارات او اجراء التصفية النهائية لحساب الدائنين ذوي الامتياز او الرهن او التامين العقاري بحسب ترتيب درجاتهم لا يجوز لمن كان منهم مستحقا بحسب درجته ان يستوفي كل دينه من ثمن العقارات المرهونة وان يقبض ما يصيبه من توزيع اثمانها الا بعد حسم ما استوفاه من كتلة الدائنين العاديين</w:t>
      </w:r>
      <w:r w:rsidRPr="00C70C39">
        <w:t xml:space="preserve"> .</w:t>
      </w:r>
    </w:p>
    <w:p w14:paraId="0488515C" w14:textId="77777777" w:rsidR="00C70C39" w:rsidRPr="00C70C39" w:rsidRDefault="00C70C39" w:rsidP="00C70C39">
      <w:pPr>
        <w:bidi/>
      </w:pPr>
      <w:r w:rsidRPr="00C70C39">
        <w:lastRenderedPageBreak/>
        <w:t xml:space="preserve">2. </w:t>
      </w:r>
      <w:r w:rsidRPr="00C70C39">
        <w:rPr>
          <w:rtl/>
        </w:rPr>
        <w:t>اما المبالغ التي تحسم على هذا الوجه فلا تبقى لكتلة الدائنين ذوي الرهون او التامينات العقارية بل ترد الى كتلة الدائنين العاديين الذين تقتطع هذه المبالغ لمصلحتهم</w:t>
      </w:r>
      <w:r w:rsidRPr="00C70C39">
        <w:t xml:space="preserve"> .</w:t>
      </w:r>
    </w:p>
    <w:p w14:paraId="7CA5F6C8" w14:textId="77777777" w:rsidR="00C70C39" w:rsidRPr="00C70C39" w:rsidRDefault="00C70C39" w:rsidP="00C70C39">
      <w:pPr>
        <w:bidi/>
      </w:pPr>
      <w:r w:rsidRPr="00C70C39">
        <w:t> </w:t>
      </w:r>
    </w:p>
    <w:p w14:paraId="05F957FD" w14:textId="77777777" w:rsidR="00C70C39" w:rsidRPr="00C70C39" w:rsidRDefault="00C70C39" w:rsidP="00C70C39">
      <w:pPr>
        <w:bidi/>
      </w:pPr>
      <w:r w:rsidRPr="00C70C39">
        <w:t> </w:t>
      </w:r>
    </w:p>
    <w:p w14:paraId="49B125CE" w14:textId="77777777" w:rsidR="00C70C39" w:rsidRPr="00C70C39" w:rsidRDefault="00C70C39" w:rsidP="00C70C39">
      <w:pPr>
        <w:bidi/>
      </w:pPr>
      <w:r w:rsidRPr="00C70C39">
        <w:t> </w:t>
      </w:r>
    </w:p>
    <w:p w14:paraId="2C041FB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54154B9" w14:textId="77777777" w:rsidR="00C70C39" w:rsidRPr="00C70C39" w:rsidRDefault="00C70C39" w:rsidP="00C70C39">
      <w:pPr>
        <w:bidi/>
        <w:rPr>
          <w:rtl/>
        </w:rPr>
      </w:pPr>
      <w:r w:rsidRPr="00C70C39">
        <w:t>* </w:t>
      </w:r>
      <w:r w:rsidRPr="00C70C39">
        <w:rPr>
          <w:rtl/>
        </w:rPr>
        <w:t>ملاحظة : تم الغاء المواد من </w:t>
      </w:r>
      <w:hyperlink r:id="rId760" w:history="1">
        <w:r w:rsidRPr="00C70C39">
          <w:rPr>
            <w:rStyle w:val="Hyperlink"/>
            <w:rtl/>
          </w:rPr>
          <w:t>(290) الى المادة (477) من قانون التجارة رقم (12) لسنة 1966</w:t>
        </w:r>
      </w:hyperlink>
      <w:r w:rsidRPr="00C70C39">
        <w:rPr>
          <w:rtl/>
        </w:rPr>
        <w:t> بموجب المادة </w:t>
      </w:r>
      <w:hyperlink r:id="rId761" w:history="1">
        <w:r w:rsidRPr="00C70C39">
          <w:rPr>
            <w:rStyle w:val="Hyperlink"/>
            <w:rtl/>
          </w:rPr>
          <w:t>(140) من قانون الاعسار رقم (21) لسنة 2018</w:t>
        </w:r>
      </w:hyperlink>
    </w:p>
    <w:p w14:paraId="265BFB40" w14:textId="77777777" w:rsidR="00C70C39" w:rsidRPr="00C70C39" w:rsidRDefault="00C70C39" w:rsidP="00C70C39">
      <w:pPr>
        <w:bidi/>
        <w:rPr>
          <w:rtl/>
        </w:rPr>
      </w:pPr>
      <w:r w:rsidRPr="00C70C39">
        <w:pict w14:anchorId="2AD56982">
          <v:rect id="_x0000_i4350" style="width:0;height:22.5pt" o:hralign="center" o:hrstd="t" o:hr="t" fillcolor="#a0a0a0" stroked="f"/>
        </w:pict>
      </w:r>
    </w:p>
    <w:p w14:paraId="31C28903" w14:textId="77777777" w:rsidR="00C70C39" w:rsidRPr="00C70C39" w:rsidRDefault="00C70C39" w:rsidP="00C70C39">
      <w:pPr>
        <w:bidi/>
      </w:pPr>
      <w:r w:rsidRPr="00C70C39">
        <w:rPr>
          <w:rtl/>
        </w:rPr>
        <w:t>احكام الدائنون الحائزون رهنا او تامينا عقاريا</w:t>
      </w:r>
    </w:p>
    <w:p w14:paraId="0F0F0BDD" w14:textId="77777777" w:rsidR="00C70C39" w:rsidRPr="00C70C39" w:rsidRDefault="00C70C39" w:rsidP="00C70C39">
      <w:pPr>
        <w:bidi/>
      </w:pPr>
      <w:r w:rsidRPr="00C70C39">
        <w:t>    </w:t>
      </w:r>
      <w:hyperlink r:id="rId762" w:history="1">
        <w:r w:rsidRPr="00C70C39">
          <w:rPr>
            <w:rStyle w:val="Hyperlink"/>
          </w:rPr>
          <w:t> </w:t>
        </w:r>
      </w:hyperlink>
      <w:r w:rsidRPr="00C70C39">
        <w:rPr>
          <w:rtl/>
        </w:rPr>
        <w:t>المادة</w:t>
      </w:r>
      <w:r w:rsidRPr="00C70C39">
        <w:t xml:space="preserve"> (447) :</w:t>
      </w:r>
    </w:p>
    <w:p w14:paraId="4F46D39C" w14:textId="77777777" w:rsidR="00C70C39" w:rsidRPr="00C70C39" w:rsidRDefault="00C70C39" w:rsidP="00C70C39">
      <w:pPr>
        <w:bidi/>
      </w:pPr>
      <w:r w:rsidRPr="00C70C39">
        <w:rPr>
          <w:u w:val="single"/>
          <w:rtl/>
        </w:rPr>
        <w:t>ملغاة</w:t>
      </w:r>
    </w:p>
    <w:p w14:paraId="6B30D598" w14:textId="77777777" w:rsidR="00C70C39" w:rsidRPr="00C70C39" w:rsidRDefault="00C70C39" w:rsidP="00C70C39">
      <w:pPr>
        <w:bidi/>
      </w:pPr>
      <w:r w:rsidRPr="00C70C39">
        <w:t> </w:t>
      </w:r>
    </w:p>
    <w:p w14:paraId="4B7F24D3" w14:textId="77777777" w:rsidR="00C70C39" w:rsidRPr="00C70C39" w:rsidRDefault="00C70C39" w:rsidP="00C70C39">
      <w:pPr>
        <w:bidi/>
      </w:pPr>
      <w:r w:rsidRPr="00C70C39">
        <w:t> </w:t>
      </w:r>
    </w:p>
    <w:p w14:paraId="67B48F30" w14:textId="77777777" w:rsidR="00C70C39" w:rsidRPr="00C70C39" w:rsidRDefault="00C70C39" w:rsidP="00C70C39">
      <w:pPr>
        <w:bidi/>
      </w:pPr>
      <w:r w:rsidRPr="00C70C39">
        <w:rPr>
          <w:rtl/>
        </w:rPr>
        <w:t>الدائنون الحائزون رهنا او تامينا عقاريا الذين لا يوفى لهم نصيبهم في توزيع ثمن العقارات الا جزءا من دينهم فتتبع فيما يختص بهم الاحكام التالية</w:t>
      </w:r>
      <w:r w:rsidRPr="00C70C39">
        <w:t>:</w:t>
      </w:r>
      <w:r w:rsidRPr="00C70C39">
        <w:br/>
      </w:r>
      <w:r w:rsidRPr="00C70C39">
        <w:rPr>
          <w:rtl/>
        </w:rPr>
        <w:t>أ . تحدد نهائيا حقوقهم في المال المخصص لكتلة الدائنين العاديين على قدر المبالغ التي تبقى واجبه لهم بعد حسم نصيبهم في توزيع ثمن العقارات</w:t>
      </w:r>
      <w:r w:rsidRPr="00C70C39">
        <w:t xml:space="preserve"> .</w:t>
      </w:r>
    </w:p>
    <w:p w14:paraId="14E60ACB" w14:textId="77777777" w:rsidR="00C70C39" w:rsidRPr="00C70C39" w:rsidRDefault="00C70C39" w:rsidP="00C70C39">
      <w:pPr>
        <w:bidi/>
      </w:pPr>
      <w:r w:rsidRPr="00C70C39">
        <w:rPr>
          <w:rtl/>
        </w:rPr>
        <w:t>ب. اما ما اخذوه زيادة على هذا القدر في التوزيع السابق فيحسم من نصيبهم في ثمن العقارات ويرد الى كتلة الديون العادية</w:t>
      </w:r>
      <w:r w:rsidRPr="00C70C39">
        <w:t>.</w:t>
      </w:r>
    </w:p>
    <w:p w14:paraId="5838C5DE" w14:textId="77777777" w:rsidR="00C70C39" w:rsidRPr="00C70C39" w:rsidRDefault="00C70C39" w:rsidP="00C70C39">
      <w:pPr>
        <w:bidi/>
      </w:pPr>
      <w:r w:rsidRPr="00C70C39">
        <w:t> </w:t>
      </w:r>
    </w:p>
    <w:p w14:paraId="150BB15D" w14:textId="77777777" w:rsidR="00C70C39" w:rsidRPr="00C70C39" w:rsidRDefault="00C70C39" w:rsidP="00C70C39">
      <w:pPr>
        <w:bidi/>
      </w:pPr>
      <w:r w:rsidRPr="00C70C39">
        <w:t> </w:t>
      </w:r>
    </w:p>
    <w:p w14:paraId="7C9FFCD8" w14:textId="77777777" w:rsidR="00C70C39" w:rsidRPr="00C70C39" w:rsidRDefault="00C70C39" w:rsidP="00C70C39">
      <w:pPr>
        <w:bidi/>
      </w:pPr>
      <w:r w:rsidRPr="00C70C39">
        <w:t> </w:t>
      </w:r>
    </w:p>
    <w:p w14:paraId="20B3F64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2FC2643" w14:textId="77777777" w:rsidR="00C70C39" w:rsidRPr="00C70C39" w:rsidRDefault="00C70C39" w:rsidP="00C70C39">
      <w:pPr>
        <w:bidi/>
        <w:rPr>
          <w:rtl/>
        </w:rPr>
      </w:pPr>
      <w:r w:rsidRPr="00C70C39">
        <w:t>* </w:t>
      </w:r>
      <w:r w:rsidRPr="00C70C39">
        <w:rPr>
          <w:rtl/>
        </w:rPr>
        <w:t>ملاحظة : تم الغاء المواد من </w:t>
      </w:r>
      <w:hyperlink r:id="rId763" w:history="1">
        <w:r w:rsidRPr="00C70C39">
          <w:rPr>
            <w:rStyle w:val="Hyperlink"/>
            <w:rtl/>
          </w:rPr>
          <w:t>(290) الى المادة (477) من قانون التجارة رقم (12) لسنة 1966</w:t>
        </w:r>
      </w:hyperlink>
      <w:r w:rsidRPr="00C70C39">
        <w:rPr>
          <w:rtl/>
        </w:rPr>
        <w:t> بموجب المادة </w:t>
      </w:r>
      <w:hyperlink r:id="rId764" w:history="1">
        <w:r w:rsidRPr="00C70C39">
          <w:rPr>
            <w:rStyle w:val="Hyperlink"/>
            <w:rtl/>
          </w:rPr>
          <w:t>(140) من قانون الاعسار رقم (21) لسنة 2018</w:t>
        </w:r>
      </w:hyperlink>
    </w:p>
    <w:p w14:paraId="0E54A6B8" w14:textId="77777777" w:rsidR="00C70C39" w:rsidRPr="00C70C39" w:rsidRDefault="00C70C39" w:rsidP="00C70C39">
      <w:pPr>
        <w:bidi/>
        <w:rPr>
          <w:rtl/>
        </w:rPr>
      </w:pPr>
      <w:r w:rsidRPr="00C70C39">
        <w:pict w14:anchorId="583D6E00">
          <v:rect id="_x0000_i4351" style="width:0;height:22.5pt" o:hralign="center" o:hrstd="t" o:hr="t" fillcolor="#a0a0a0" stroked="f"/>
        </w:pict>
      </w:r>
    </w:p>
    <w:p w14:paraId="608C942B" w14:textId="77777777" w:rsidR="00C70C39" w:rsidRPr="00C70C39" w:rsidRDefault="00C70C39" w:rsidP="00C70C39">
      <w:pPr>
        <w:bidi/>
      </w:pPr>
      <w:r w:rsidRPr="00C70C39">
        <w:rPr>
          <w:rtl/>
        </w:rPr>
        <w:t>اصحاب الديون الذين لم يصبهم من التوزيع</w:t>
      </w:r>
    </w:p>
    <w:p w14:paraId="0C1D1FB9" w14:textId="77777777" w:rsidR="00C70C39" w:rsidRPr="00C70C39" w:rsidRDefault="00C70C39" w:rsidP="00C70C39">
      <w:pPr>
        <w:bidi/>
      </w:pPr>
      <w:r w:rsidRPr="00C70C39">
        <w:t>    </w:t>
      </w:r>
      <w:hyperlink r:id="rId765" w:history="1">
        <w:r w:rsidRPr="00C70C39">
          <w:rPr>
            <w:rStyle w:val="Hyperlink"/>
          </w:rPr>
          <w:t> </w:t>
        </w:r>
      </w:hyperlink>
      <w:r w:rsidRPr="00C70C39">
        <w:rPr>
          <w:rtl/>
        </w:rPr>
        <w:t>المادة</w:t>
      </w:r>
      <w:r w:rsidRPr="00C70C39">
        <w:t xml:space="preserve"> (448) :</w:t>
      </w:r>
    </w:p>
    <w:p w14:paraId="5456B779" w14:textId="77777777" w:rsidR="00C70C39" w:rsidRPr="00C70C39" w:rsidRDefault="00C70C39" w:rsidP="00C70C39">
      <w:pPr>
        <w:bidi/>
      </w:pPr>
      <w:r w:rsidRPr="00C70C39">
        <w:rPr>
          <w:u w:val="single"/>
          <w:rtl/>
        </w:rPr>
        <w:t>ملغاة</w:t>
      </w:r>
    </w:p>
    <w:p w14:paraId="1DC990CC" w14:textId="77777777" w:rsidR="00C70C39" w:rsidRPr="00C70C39" w:rsidRDefault="00C70C39" w:rsidP="00C70C39">
      <w:pPr>
        <w:bidi/>
      </w:pPr>
      <w:r w:rsidRPr="00C70C39">
        <w:t> </w:t>
      </w:r>
    </w:p>
    <w:p w14:paraId="58C4B4E7" w14:textId="77777777" w:rsidR="00C70C39" w:rsidRPr="00C70C39" w:rsidRDefault="00C70C39" w:rsidP="00C70C39">
      <w:pPr>
        <w:bidi/>
      </w:pPr>
      <w:r w:rsidRPr="00C70C39">
        <w:lastRenderedPageBreak/>
        <w:t> </w:t>
      </w:r>
    </w:p>
    <w:p w14:paraId="0D5CF71C" w14:textId="77777777" w:rsidR="00C70C39" w:rsidRPr="00C70C39" w:rsidRDefault="00C70C39" w:rsidP="00C70C39">
      <w:pPr>
        <w:bidi/>
      </w:pPr>
      <w:r w:rsidRPr="00C70C39">
        <w:rPr>
          <w:rtl/>
        </w:rPr>
        <w:t>يعتبر الدائنون الذين لم يصيبهم شيء من توزيع ثمن العقارات دائنين عاديين ويخضعون بهذه الصفة لآثار الصلح وجميع الاجراءات المختصة بكتلة الديون العادية</w:t>
      </w:r>
      <w:r w:rsidRPr="00C70C39">
        <w:t xml:space="preserve"> .</w:t>
      </w:r>
    </w:p>
    <w:p w14:paraId="4280A3F2" w14:textId="77777777" w:rsidR="00C70C39" w:rsidRPr="00C70C39" w:rsidRDefault="00C70C39" w:rsidP="00C70C39">
      <w:pPr>
        <w:bidi/>
      </w:pPr>
      <w:r w:rsidRPr="00C70C39">
        <w:t> </w:t>
      </w:r>
    </w:p>
    <w:p w14:paraId="5C1E4C49" w14:textId="77777777" w:rsidR="00C70C39" w:rsidRPr="00C70C39" w:rsidRDefault="00C70C39" w:rsidP="00C70C39">
      <w:pPr>
        <w:bidi/>
      </w:pPr>
      <w:r w:rsidRPr="00C70C39">
        <w:t> </w:t>
      </w:r>
    </w:p>
    <w:p w14:paraId="11617067"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221D7C3" w14:textId="77777777" w:rsidR="00C70C39" w:rsidRPr="00C70C39" w:rsidRDefault="00C70C39" w:rsidP="00C70C39">
      <w:pPr>
        <w:bidi/>
        <w:rPr>
          <w:rtl/>
        </w:rPr>
      </w:pPr>
      <w:r w:rsidRPr="00C70C39">
        <w:t>* </w:t>
      </w:r>
      <w:r w:rsidRPr="00C70C39">
        <w:rPr>
          <w:rtl/>
        </w:rPr>
        <w:t>ملاحظة : تم الغاء المواد من </w:t>
      </w:r>
      <w:hyperlink r:id="rId766" w:history="1">
        <w:r w:rsidRPr="00C70C39">
          <w:rPr>
            <w:rStyle w:val="Hyperlink"/>
            <w:rtl/>
          </w:rPr>
          <w:t>(290) الى المادة (477) من قانون التجارة رقم (12) لسنة 1966</w:t>
        </w:r>
      </w:hyperlink>
      <w:r w:rsidRPr="00C70C39">
        <w:rPr>
          <w:rtl/>
        </w:rPr>
        <w:t> بموجب المادة </w:t>
      </w:r>
      <w:hyperlink r:id="rId767" w:history="1">
        <w:r w:rsidRPr="00C70C39">
          <w:rPr>
            <w:rStyle w:val="Hyperlink"/>
            <w:rtl/>
          </w:rPr>
          <w:t>(140) من قانون الاعسار رقم (21) لسنة 2018</w:t>
        </w:r>
      </w:hyperlink>
    </w:p>
    <w:p w14:paraId="475F4475" w14:textId="77777777" w:rsidR="00C70C39" w:rsidRPr="00C70C39" w:rsidRDefault="00C70C39" w:rsidP="00C70C39">
      <w:pPr>
        <w:bidi/>
        <w:rPr>
          <w:rtl/>
        </w:rPr>
      </w:pPr>
      <w:r w:rsidRPr="00C70C39">
        <w:pict w14:anchorId="47B1E4AB">
          <v:rect id="_x0000_i4352" style="width:0;height:22.5pt" o:hralign="center" o:hrstd="t" o:hr="t" fillcolor="#a0a0a0" stroked="f"/>
        </w:pict>
      </w:r>
    </w:p>
    <w:p w14:paraId="2CD21692" w14:textId="77777777" w:rsidR="00C70C39" w:rsidRPr="00C70C39" w:rsidRDefault="00C70C39" w:rsidP="00C70C39">
      <w:pPr>
        <w:bidi/>
      </w:pPr>
      <w:r w:rsidRPr="00C70C39">
        <w:rPr>
          <w:rtl/>
        </w:rPr>
        <w:t>حقوق زوجة المفلس</w:t>
      </w:r>
    </w:p>
    <w:p w14:paraId="12B89F41" w14:textId="77777777" w:rsidR="00C70C39" w:rsidRPr="00C70C39" w:rsidRDefault="00C70C39" w:rsidP="00C70C39">
      <w:pPr>
        <w:bidi/>
      </w:pPr>
      <w:r w:rsidRPr="00C70C39">
        <w:t>    </w:t>
      </w:r>
      <w:hyperlink r:id="rId768" w:history="1">
        <w:r w:rsidRPr="00C70C39">
          <w:rPr>
            <w:rStyle w:val="Hyperlink"/>
          </w:rPr>
          <w:t> </w:t>
        </w:r>
      </w:hyperlink>
      <w:r w:rsidRPr="00C70C39">
        <w:rPr>
          <w:rtl/>
        </w:rPr>
        <w:t>المادة</w:t>
      </w:r>
      <w:r w:rsidRPr="00C70C39">
        <w:t xml:space="preserve"> (449) :</w:t>
      </w:r>
    </w:p>
    <w:p w14:paraId="4FC24DA4" w14:textId="77777777" w:rsidR="00C70C39" w:rsidRPr="00C70C39" w:rsidRDefault="00C70C39" w:rsidP="00C70C39">
      <w:pPr>
        <w:bidi/>
      </w:pPr>
      <w:r w:rsidRPr="00C70C39">
        <w:rPr>
          <w:u w:val="single"/>
          <w:rtl/>
        </w:rPr>
        <w:t>ملغاة</w:t>
      </w:r>
    </w:p>
    <w:p w14:paraId="6C295BED" w14:textId="77777777" w:rsidR="00C70C39" w:rsidRPr="00C70C39" w:rsidRDefault="00C70C39" w:rsidP="00C70C39">
      <w:pPr>
        <w:bidi/>
      </w:pPr>
      <w:r w:rsidRPr="00C70C39">
        <w:t> </w:t>
      </w:r>
    </w:p>
    <w:p w14:paraId="09B87AA7" w14:textId="77777777" w:rsidR="00C70C39" w:rsidRPr="00C70C39" w:rsidRDefault="00C70C39" w:rsidP="00C70C39">
      <w:pPr>
        <w:bidi/>
      </w:pPr>
      <w:r w:rsidRPr="00C70C39">
        <w:t> </w:t>
      </w:r>
    </w:p>
    <w:p w14:paraId="05460D59" w14:textId="77777777" w:rsidR="00C70C39" w:rsidRPr="00C70C39" w:rsidRDefault="00C70C39" w:rsidP="00C70C39">
      <w:pPr>
        <w:bidi/>
      </w:pPr>
      <w:r w:rsidRPr="00C70C39">
        <w:rPr>
          <w:b/>
          <w:bCs/>
        </w:rPr>
        <w:t xml:space="preserve">5. </w:t>
      </w:r>
      <w:r w:rsidRPr="00C70C39">
        <w:rPr>
          <w:b/>
          <w:bCs/>
          <w:rtl/>
        </w:rPr>
        <w:t>حقوق زوجة المفلس</w:t>
      </w:r>
      <w:r w:rsidRPr="00C70C39">
        <w:rPr>
          <w:b/>
          <w:bCs/>
        </w:rPr>
        <w:t xml:space="preserve"> :</w:t>
      </w:r>
    </w:p>
    <w:p w14:paraId="6B7AB70B" w14:textId="77777777" w:rsidR="00C70C39" w:rsidRPr="00C70C39" w:rsidRDefault="00C70C39" w:rsidP="00C70C39">
      <w:pPr>
        <w:bidi/>
      </w:pPr>
      <w:r w:rsidRPr="00C70C39">
        <w:t xml:space="preserve">1. </w:t>
      </w:r>
      <w:r w:rsidRPr="00C70C39">
        <w:rPr>
          <w:rtl/>
        </w:rPr>
        <w:t>اذا افلس الزوج تسترد الزوجة عينا العقارات والمنقولات التي تثبت انها كانت مالكة لها قبل الزواج وكذلك الاموال التي آلت اليها بلا عوض في اثناء مدة الزواج</w:t>
      </w:r>
      <w:r w:rsidRPr="00C70C39">
        <w:t xml:space="preserve"> .</w:t>
      </w:r>
    </w:p>
    <w:p w14:paraId="5DCD052C" w14:textId="77777777" w:rsidR="00C70C39" w:rsidRPr="00C70C39" w:rsidRDefault="00C70C39" w:rsidP="00C70C39">
      <w:pPr>
        <w:bidi/>
      </w:pPr>
      <w:r w:rsidRPr="00C70C39">
        <w:t xml:space="preserve">2. </w:t>
      </w:r>
      <w:r w:rsidRPr="00C70C39">
        <w:rPr>
          <w:rtl/>
        </w:rPr>
        <w:t>ويحق لها ايضا ان تسترد العقارات التي اشترتها في اثناء مدة زواجها بنقود آلت اليها على الوجه المتقدم بشرط ان ينص عقد الشراء بصراحة على بيان استعمال النقود وان تثبت الزوجة مصدرها</w:t>
      </w:r>
      <w:r w:rsidRPr="00C70C39">
        <w:t xml:space="preserve"> .</w:t>
      </w:r>
    </w:p>
    <w:p w14:paraId="1D4C63A5" w14:textId="77777777" w:rsidR="00C70C39" w:rsidRPr="00C70C39" w:rsidRDefault="00C70C39" w:rsidP="00C70C39">
      <w:pPr>
        <w:bidi/>
      </w:pPr>
      <w:r w:rsidRPr="00C70C39">
        <w:t> </w:t>
      </w:r>
    </w:p>
    <w:p w14:paraId="169771AF" w14:textId="77777777" w:rsidR="00C70C39" w:rsidRPr="00C70C39" w:rsidRDefault="00C70C39" w:rsidP="00C70C39">
      <w:pPr>
        <w:bidi/>
      </w:pPr>
      <w:r w:rsidRPr="00C70C39">
        <w:t> </w:t>
      </w:r>
    </w:p>
    <w:p w14:paraId="4AF0F7A7" w14:textId="77777777" w:rsidR="00C70C39" w:rsidRPr="00C70C39" w:rsidRDefault="00C70C39" w:rsidP="00C70C39">
      <w:pPr>
        <w:bidi/>
      </w:pPr>
      <w:r w:rsidRPr="00C70C39">
        <w:t> </w:t>
      </w:r>
    </w:p>
    <w:p w14:paraId="19599A89"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D8A3D95" w14:textId="77777777" w:rsidR="00C70C39" w:rsidRPr="00C70C39" w:rsidRDefault="00C70C39" w:rsidP="00C70C39">
      <w:pPr>
        <w:bidi/>
        <w:rPr>
          <w:rtl/>
        </w:rPr>
      </w:pPr>
      <w:r w:rsidRPr="00C70C39">
        <w:t>* </w:t>
      </w:r>
      <w:r w:rsidRPr="00C70C39">
        <w:rPr>
          <w:rtl/>
        </w:rPr>
        <w:t>ملاحظة : تم الغاء المواد من </w:t>
      </w:r>
      <w:hyperlink r:id="rId769" w:history="1">
        <w:r w:rsidRPr="00C70C39">
          <w:rPr>
            <w:rStyle w:val="Hyperlink"/>
            <w:rtl/>
          </w:rPr>
          <w:t>(290) الى المادة (477) من قانون التجارة رقم (12) لسنة 1966</w:t>
        </w:r>
      </w:hyperlink>
      <w:r w:rsidRPr="00C70C39">
        <w:rPr>
          <w:rtl/>
        </w:rPr>
        <w:t> بموجب المادة </w:t>
      </w:r>
      <w:hyperlink r:id="rId770" w:history="1">
        <w:r w:rsidRPr="00C70C39">
          <w:rPr>
            <w:rStyle w:val="Hyperlink"/>
            <w:rtl/>
          </w:rPr>
          <w:t>(140) من قانون الاعسار رقم (21) لسنة 2018</w:t>
        </w:r>
      </w:hyperlink>
    </w:p>
    <w:p w14:paraId="5B693F5D" w14:textId="77777777" w:rsidR="00C70C39" w:rsidRPr="00C70C39" w:rsidRDefault="00C70C39" w:rsidP="00C70C39">
      <w:pPr>
        <w:bidi/>
        <w:rPr>
          <w:rtl/>
        </w:rPr>
      </w:pPr>
      <w:r w:rsidRPr="00C70C39">
        <w:pict w14:anchorId="0E9E58D4">
          <v:rect id="_x0000_i4353" style="width:0;height:22.5pt" o:hralign="center" o:hrstd="t" o:hr="t" fillcolor="#a0a0a0" stroked="f"/>
        </w:pict>
      </w:r>
    </w:p>
    <w:p w14:paraId="6FB0C280" w14:textId="77777777" w:rsidR="00C70C39" w:rsidRPr="00C70C39" w:rsidRDefault="00C70C39" w:rsidP="00C70C39">
      <w:pPr>
        <w:bidi/>
      </w:pPr>
      <w:r w:rsidRPr="00C70C39">
        <w:rPr>
          <w:rtl/>
        </w:rPr>
        <w:t>احتساب اموال الزوجة بعوض</w:t>
      </w:r>
    </w:p>
    <w:p w14:paraId="6B22A208" w14:textId="77777777" w:rsidR="00C70C39" w:rsidRPr="00C70C39" w:rsidRDefault="00C70C39" w:rsidP="00C70C39">
      <w:pPr>
        <w:bidi/>
      </w:pPr>
      <w:r w:rsidRPr="00C70C39">
        <w:t>    </w:t>
      </w:r>
      <w:hyperlink r:id="rId771" w:history="1">
        <w:r w:rsidRPr="00C70C39">
          <w:rPr>
            <w:rStyle w:val="Hyperlink"/>
          </w:rPr>
          <w:t> </w:t>
        </w:r>
      </w:hyperlink>
      <w:r w:rsidRPr="00C70C39">
        <w:rPr>
          <w:rtl/>
        </w:rPr>
        <w:t>المادة</w:t>
      </w:r>
      <w:r w:rsidRPr="00C70C39">
        <w:t xml:space="preserve"> (450) :</w:t>
      </w:r>
    </w:p>
    <w:p w14:paraId="2AAEFEB9" w14:textId="77777777" w:rsidR="00C70C39" w:rsidRPr="00C70C39" w:rsidRDefault="00C70C39" w:rsidP="00C70C39">
      <w:pPr>
        <w:bidi/>
      </w:pPr>
      <w:r w:rsidRPr="00C70C39">
        <w:rPr>
          <w:u w:val="single"/>
          <w:rtl/>
        </w:rPr>
        <w:t>ملغاة</w:t>
      </w:r>
    </w:p>
    <w:p w14:paraId="166ED5C1" w14:textId="77777777" w:rsidR="00C70C39" w:rsidRPr="00C70C39" w:rsidRDefault="00C70C39" w:rsidP="00C70C39">
      <w:pPr>
        <w:bidi/>
      </w:pPr>
      <w:r w:rsidRPr="00C70C39">
        <w:t> </w:t>
      </w:r>
    </w:p>
    <w:p w14:paraId="350AF8B9" w14:textId="77777777" w:rsidR="00C70C39" w:rsidRPr="00C70C39" w:rsidRDefault="00C70C39" w:rsidP="00C70C39">
      <w:pPr>
        <w:bidi/>
      </w:pPr>
      <w:r w:rsidRPr="00C70C39">
        <w:lastRenderedPageBreak/>
        <w:t> </w:t>
      </w:r>
    </w:p>
    <w:p w14:paraId="00F4A01C" w14:textId="77777777" w:rsidR="00C70C39" w:rsidRPr="00C70C39" w:rsidRDefault="00C70C39" w:rsidP="00C70C39">
      <w:pPr>
        <w:bidi/>
      </w:pPr>
      <w:r w:rsidRPr="00C70C39">
        <w:rPr>
          <w:rtl/>
        </w:rPr>
        <w:t>فيما خلا الحالة المنصوص عليها في الفقرة الثانية من المادة السابقة تحسب الاموال التي احرزتها الزوجة بعوض في اثناء مدة الزواج مشتراة بنقود زوجها ويجب ان تضم الى موجودات التفليسة الا اذا قدمت الزوجة برهانا على العكس</w:t>
      </w:r>
      <w:r w:rsidRPr="00C70C39">
        <w:t xml:space="preserve"> .</w:t>
      </w:r>
    </w:p>
    <w:p w14:paraId="43AF0FEA" w14:textId="77777777" w:rsidR="00C70C39" w:rsidRPr="00C70C39" w:rsidRDefault="00C70C39" w:rsidP="00C70C39">
      <w:pPr>
        <w:bidi/>
      </w:pPr>
      <w:r w:rsidRPr="00C70C39">
        <w:t> </w:t>
      </w:r>
    </w:p>
    <w:p w14:paraId="2E025143" w14:textId="77777777" w:rsidR="00C70C39" w:rsidRPr="00C70C39" w:rsidRDefault="00C70C39" w:rsidP="00C70C39">
      <w:pPr>
        <w:bidi/>
      </w:pPr>
      <w:r w:rsidRPr="00C70C39">
        <w:t> </w:t>
      </w:r>
    </w:p>
    <w:p w14:paraId="29F440B2" w14:textId="77777777" w:rsidR="00C70C39" w:rsidRPr="00C70C39" w:rsidRDefault="00C70C39" w:rsidP="00C70C39">
      <w:pPr>
        <w:bidi/>
      </w:pPr>
      <w:r w:rsidRPr="00C70C39">
        <w:t> </w:t>
      </w:r>
    </w:p>
    <w:p w14:paraId="1A62BFD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966400B" w14:textId="77777777" w:rsidR="00C70C39" w:rsidRPr="00C70C39" w:rsidRDefault="00C70C39" w:rsidP="00C70C39">
      <w:pPr>
        <w:bidi/>
        <w:rPr>
          <w:rtl/>
        </w:rPr>
      </w:pPr>
      <w:r w:rsidRPr="00C70C39">
        <w:t>* </w:t>
      </w:r>
      <w:r w:rsidRPr="00C70C39">
        <w:rPr>
          <w:rtl/>
        </w:rPr>
        <w:t>ملاحظة : تم الغاء المواد من </w:t>
      </w:r>
      <w:hyperlink r:id="rId772" w:history="1">
        <w:r w:rsidRPr="00C70C39">
          <w:rPr>
            <w:rStyle w:val="Hyperlink"/>
            <w:rtl/>
          </w:rPr>
          <w:t>(290) الى المادة (477) من قانون التجارة رقم (12) لسنة 1966</w:t>
        </w:r>
      </w:hyperlink>
      <w:r w:rsidRPr="00C70C39">
        <w:rPr>
          <w:rtl/>
        </w:rPr>
        <w:t> بموجب المادة </w:t>
      </w:r>
      <w:hyperlink r:id="rId773" w:history="1">
        <w:r w:rsidRPr="00C70C39">
          <w:rPr>
            <w:rStyle w:val="Hyperlink"/>
            <w:rtl/>
          </w:rPr>
          <w:t>(140) من قانون الاعسار رقم (21) لسنة 2018</w:t>
        </w:r>
      </w:hyperlink>
    </w:p>
    <w:p w14:paraId="42B3D4E4" w14:textId="77777777" w:rsidR="00C70C39" w:rsidRPr="00C70C39" w:rsidRDefault="00C70C39" w:rsidP="00C70C39">
      <w:pPr>
        <w:bidi/>
        <w:rPr>
          <w:rtl/>
        </w:rPr>
      </w:pPr>
      <w:r w:rsidRPr="00C70C39">
        <w:pict w14:anchorId="6BC27549">
          <v:rect id="_x0000_i4354" style="width:0;height:22.5pt" o:hralign="center" o:hrstd="t" o:hr="t" fillcolor="#a0a0a0" stroked="f"/>
        </w:pict>
      </w:r>
    </w:p>
    <w:p w14:paraId="07FB0214" w14:textId="77777777" w:rsidR="00C70C39" w:rsidRPr="00C70C39" w:rsidRDefault="00C70C39" w:rsidP="00C70C39">
      <w:pPr>
        <w:bidi/>
      </w:pPr>
      <w:r w:rsidRPr="00C70C39">
        <w:rPr>
          <w:rtl/>
        </w:rPr>
        <w:t>وفاء زوجة المفلس ديون زوجها</w:t>
      </w:r>
    </w:p>
    <w:p w14:paraId="438B652C" w14:textId="77777777" w:rsidR="00C70C39" w:rsidRPr="00C70C39" w:rsidRDefault="00C70C39" w:rsidP="00C70C39">
      <w:pPr>
        <w:bidi/>
      </w:pPr>
      <w:r w:rsidRPr="00C70C39">
        <w:t>    </w:t>
      </w:r>
      <w:hyperlink r:id="rId774" w:history="1">
        <w:r w:rsidRPr="00C70C39">
          <w:rPr>
            <w:rStyle w:val="Hyperlink"/>
          </w:rPr>
          <w:t> </w:t>
        </w:r>
      </w:hyperlink>
      <w:r w:rsidRPr="00C70C39">
        <w:rPr>
          <w:rtl/>
        </w:rPr>
        <w:t>المادة</w:t>
      </w:r>
      <w:r w:rsidRPr="00C70C39">
        <w:t xml:space="preserve"> (451) :</w:t>
      </w:r>
    </w:p>
    <w:p w14:paraId="55B533C2" w14:textId="77777777" w:rsidR="00C70C39" w:rsidRPr="00C70C39" w:rsidRDefault="00C70C39" w:rsidP="00C70C39">
      <w:pPr>
        <w:bidi/>
      </w:pPr>
      <w:r w:rsidRPr="00C70C39">
        <w:rPr>
          <w:u w:val="single"/>
          <w:rtl/>
        </w:rPr>
        <w:t>ملغاة</w:t>
      </w:r>
    </w:p>
    <w:p w14:paraId="238F6D19" w14:textId="77777777" w:rsidR="00C70C39" w:rsidRPr="00C70C39" w:rsidRDefault="00C70C39" w:rsidP="00C70C39">
      <w:pPr>
        <w:bidi/>
      </w:pPr>
      <w:r w:rsidRPr="00C70C39">
        <w:t> </w:t>
      </w:r>
    </w:p>
    <w:p w14:paraId="505926D5" w14:textId="77777777" w:rsidR="00C70C39" w:rsidRPr="00C70C39" w:rsidRDefault="00C70C39" w:rsidP="00C70C39">
      <w:pPr>
        <w:bidi/>
      </w:pPr>
      <w:r w:rsidRPr="00C70C39">
        <w:t> </w:t>
      </w:r>
    </w:p>
    <w:p w14:paraId="07338F8D" w14:textId="77777777" w:rsidR="00C70C39" w:rsidRPr="00C70C39" w:rsidRDefault="00C70C39" w:rsidP="00C70C39">
      <w:pPr>
        <w:bidi/>
      </w:pPr>
      <w:r w:rsidRPr="00C70C39">
        <w:rPr>
          <w:rtl/>
        </w:rPr>
        <w:t>اذا اوفت الزوجة ديونا لحساب زوجها قامت القرينة القانونية على انها اوفت هذه الديون من مال زوجها ما لم يقم الدليل على عكس ذلك</w:t>
      </w:r>
      <w:r w:rsidRPr="00C70C39">
        <w:t xml:space="preserve"> .</w:t>
      </w:r>
    </w:p>
    <w:p w14:paraId="6016C35A" w14:textId="77777777" w:rsidR="00C70C39" w:rsidRPr="00C70C39" w:rsidRDefault="00C70C39" w:rsidP="00C70C39">
      <w:pPr>
        <w:bidi/>
      </w:pPr>
      <w:r w:rsidRPr="00C70C39">
        <w:t> </w:t>
      </w:r>
    </w:p>
    <w:p w14:paraId="64513733" w14:textId="77777777" w:rsidR="00C70C39" w:rsidRPr="00C70C39" w:rsidRDefault="00C70C39" w:rsidP="00C70C39">
      <w:pPr>
        <w:bidi/>
      </w:pPr>
      <w:r w:rsidRPr="00C70C39">
        <w:t> </w:t>
      </w:r>
    </w:p>
    <w:p w14:paraId="1ABF81C3" w14:textId="77777777" w:rsidR="00C70C39" w:rsidRPr="00C70C39" w:rsidRDefault="00C70C39" w:rsidP="00C70C39">
      <w:pPr>
        <w:bidi/>
      </w:pPr>
      <w:r w:rsidRPr="00C70C39">
        <w:t> </w:t>
      </w:r>
    </w:p>
    <w:p w14:paraId="3FE1CE5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4B5916F" w14:textId="77777777" w:rsidR="00C70C39" w:rsidRPr="00C70C39" w:rsidRDefault="00C70C39" w:rsidP="00C70C39">
      <w:pPr>
        <w:bidi/>
        <w:rPr>
          <w:rtl/>
        </w:rPr>
      </w:pPr>
      <w:r w:rsidRPr="00C70C39">
        <w:t>* </w:t>
      </w:r>
      <w:r w:rsidRPr="00C70C39">
        <w:rPr>
          <w:rtl/>
        </w:rPr>
        <w:t>ملاحظة : تم الغاء المواد من </w:t>
      </w:r>
      <w:hyperlink r:id="rId775" w:history="1">
        <w:r w:rsidRPr="00C70C39">
          <w:rPr>
            <w:rStyle w:val="Hyperlink"/>
            <w:rtl/>
          </w:rPr>
          <w:t>(290) الى المادة (477) من قانون التجارة رقم (12) لسنة 1966</w:t>
        </w:r>
      </w:hyperlink>
      <w:r w:rsidRPr="00C70C39">
        <w:rPr>
          <w:rtl/>
        </w:rPr>
        <w:t> بموجب المادة </w:t>
      </w:r>
      <w:hyperlink r:id="rId776" w:history="1">
        <w:r w:rsidRPr="00C70C39">
          <w:rPr>
            <w:rStyle w:val="Hyperlink"/>
            <w:rtl/>
          </w:rPr>
          <w:t>(140) من قانون الاعسار رقم (21) لسنة 2018</w:t>
        </w:r>
      </w:hyperlink>
    </w:p>
    <w:p w14:paraId="54992125" w14:textId="77777777" w:rsidR="00C70C39" w:rsidRPr="00C70C39" w:rsidRDefault="00C70C39" w:rsidP="00C70C39">
      <w:pPr>
        <w:bidi/>
        <w:rPr>
          <w:rtl/>
        </w:rPr>
      </w:pPr>
      <w:r w:rsidRPr="00C70C39">
        <w:pict w14:anchorId="1E1A5B2C">
          <v:rect id="_x0000_i4355" style="width:0;height:22.5pt" o:hralign="center" o:hrstd="t" o:hr="t" fillcolor="#a0a0a0" stroked="f"/>
        </w:pict>
      </w:r>
    </w:p>
    <w:p w14:paraId="11996FC5" w14:textId="77777777" w:rsidR="00C70C39" w:rsidRPr="00C70C39" w:rsidRDefault="00C70C39" w:rsidP="00C70C39">
      <w:pPr>
        <w:bidi/>
      </w:pPr>
      <w:r w:rsidRPr="00C70C39">
        <w:rPr>
          <w:rtl/>
        </w:rPr>
        <w:t>خضوع العقارات للتامين الجبري</w:t>
      </w:r>
    </w:p>
    <w:p w14:paraId="46619E8D" w14:textId="77777777" w:rsidR="00C70C39" w:rsidRPr="00C70C39" w:rsidRDefault="00C70C39" w:rsidP="00C70C39">
      <w:pPr>
        <w:bidi/>
      </w:pPr>
      <w:r w:rsidRPr="00C70C39">
        <w:t>    </w:t>
      </w:r>
      <w:hyperlink r:id="rId777" w:history="1">
        <w:r w:rsidRPr="00C70C39">
          <w:rPr>
            <w:rStyle w:val="Hyperlink"/>
          </w:rPr>
          <w:t> </w:t>
        </w:r>
      </w:hyperlink>
      <w:r w:rsidRPr="00C70C39">
        <w:rPr>
          <w:rtl/>
        </w:rPr>
        <w:t>المادة</w:t>
      </w:r>
      <w:r w:rsidRPr="00C70C39">
        <w:t xml:space="preserve"> (452) :</w:t>
      </w:r>
    </w:p>
    <w:p w14:paraId="2A0C53BA" w14:textId="77777777" w:rsidR="00C70C39" w:rsidRPr="00C70C39" w:rsidRDefault="00C70C39" w:rsidP="00C70C39">
      <w:pPr>
        <w:bidi/>
      </w:pPr>
      <w:r w:rsidRPr="00C70C39">
        <w:rPr>
          <w:u w:val="single"/>
          <w:rtl/>
        </w:rPr>
        <w:t>ملغاة</w:t>
      </w:r>
    </w:p>
    <w:p w14:paraId="35F4CB81" w14:textId="77777777" w:rsidR="00C70C39" w:rsidRPr="00C70C39" w:rsidRDefault="00C70C39" w:rsidP="00C70C39">
      <w:pPr>
        <w:bidi/>
      </w:pPr>
      <w:r w:rsidRPr="00C70C39">
        <w:t> </w:t>
      </w:r>
    </w:p>
    <w:p w14:paraId="0B2FF1E7" w14:textId="77777777" w:rsidR="00C70C39" w:rsidRPr="00C70C39" w:rsidRDefault="00C70C39" w:rsidP="00C70C39">
      <w:pPr>
        <w:bidi/>
      </w:pPr>
      <w:r w:rsidRPr="00C70C39">
        <w:t> </w:t>
      </w:r>
    </w:p>
    <w:p w14:paraId="495FDCD2" w14:textId="77777777" w:rsidR="00C70C39" w:rsidRPr="00C70C39" w:rsidRDefault="00C70C39" w:rsidP="00C70C39">
      <w:pPr>
        <w:bidi/>
      </w:pPr>
      <w:r w:rsidRPr="00C70C39">
        <w:rPr>
          <w:rtl/>
        </w:rPr>
        <w:lastRenderedPageBreak/>
        <w:t>اذا كان الزوج تاجرا في وقت عقد الزواج او كان عندئذ بلا حرفة اخرى معينة ثم صار تاجرا في خلال السنة نفسها فان العقارات التي كان يملكها في وقت الزواج او آلت اليه بالارث او بالهبة بين الاحياء او بالوصية تكون وحدها خاضعة للتامين الجبري لضمان حقوق وديون الزوجة</w:t>
      </w:r>
      <w:r w:rsidRPr="00C70C39">
        <w:t xml:space="preserve"> .</w:t>
      </w:r>
    </w:p>
    <w:p w14:paraId="7DA73D13" w14:textId="77777777" w:rsidR="00C70C39" w:rsidRPr="00C70C39" w:rsidRDefault="00C70C39" w:rsidP="00C70C39">
      <w:pPr>
        <w:bidi/>
      </w:pPr>
      <w:r w:rsidRPr="00C70C39">
        <w:t> </w:t>
      </w:r>
    </w:p>
    <w:p w14:paraId="13DF0B79"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EC7E750" w14:textId="77777777" w:rsidR="00C70C39" w:rsidRPr="00C70C39" w:rsidRDefault="00C70C39" w:rsidP="00C70C39">
      <w:pPr>
        <w:bidi/>
        <w:rPr>
          <w:rtl/>
        </w:rPr>
      </w:pPr>
      <w:r w:rsidRPr="00C70C39">
        <w:t>* </w:t>
      </w:r>
      <w:r w:rsidRPr="00C70C39">
        <w:rPr>
          <w:rtl/>
        </w:rPr>
        <w:t>ملاحظة : تم الغاء المواد من </w:t>
      </w:r>
      <w:hyperlink r:id="rId778" w:history="1">
        <w:r w:rsidRPr="00C70C39">
          <w:rPr>
            <w:rStyle w:val="Hyperlink"/>
            <w:rtl/>
          </w:rPr>
          <w:t>(290) الى المادة (477) من قانون التجارة رقم (12) لسنة 1966</w:t>
        </w:r>
      </w:hyperlink>
      <w:r w:rsidRPr="00C70C39">
        <w:rPr>
          <w:rtl/>
        </w:rPr>
        <w:t> بموجب المادة </w:t>
      </w:r>
      <w:hyperlink r:id="rId779" w:history="1">
        <w:r w:rsidRPr="00C70C39">
          <w:rPr>
            <w:rStyle w:val="Hyperlink"/>
            <w:rtl/>
          </w:rPr>
          <w:t>(140) من قانون الاعسار رقم (21) لسنة 2018</w:t>
        </w:r>
      </w:hyperlink>
    </w:p>
    <w:p w14:paraId="0601D769" w14:textId="77777777" w:rsidR="00C70C39" w:rsidRPr="00C70C39" w:rsidRDefault="00C70C39" w:rsidP="00C70C39">
      <w:pPr>
        <w:bidi/>
        <w:rPr>
          <w:rtl/>
        </w:rPr>
      </w:pPr>
      <w:r w:rsidRPr="00C70C39">
        <w:pict w14:anchorId="74285EF4">
          <v:rect id="_x0000_i4356" style="width:0;height:22.5pt" o:hralign="center" o:hrstd="t" o:hr="t" fillcolor="#a0a0a0" stroked="f"/>
        </w:pict>
      </w:r>
    </w:p>
    <w:p w14:paraId="0FB187A0" w14:textId="77777777" w:rsidR="00C70C39" w:rsidRPr="00C70C39" w:rsidRDefault="00C70C39" w:rsidP="00C70C39">
      <w:pPr>
        <w:bidi/>
      </w:pPr>
      <w:r w:rsidRPr="00C70C39">
        <w:rPr>
          <w:rtl/>
        </w:rPr>
        <w:t>حقوق زوجة المفلس</w:t>
      </w:r>
    </w:p>
    <w:p w14:paraId="28ACCC9C" w14:textId="77777777" w:rsidR="00C70C39" w:rsidRPr="00C70C39" w:rsidRDefault="00C70C39" w:rsidP="00C70C39">
      <w:pPr>
        <w:bidi/>
      </w:pPr>
      <w:r w:rsidRPr="00C70C39">
        <w:t>    </w:t>
      </w:r>
      <w:hyperlink r:id="rId780" w:history="1">
        <w:r w:rsidRPr="00C70C39">
          <w:rPr>
            <w:rStyle w:val="Hyperlink"/>
          </w:rPr>
          <w:t> </w:t>
        </w:r>
      </w:hyperlink>
      <w:r w:rsidRPr="00C70C39">
        <w:rPr>
          <w:rtl/>
        </w:rPr>
        <w:t>المادة</w:t>
      </w:r>
      <w:r w:rsidRPr="00C70C39">
        <w:t xml:space="preserve"> (453) :</w:t>
      </w:r>
    </w:p>
    <w:p w14:paraId="08323B17" w14:textId="77777777" w:rsidR="00C70C39" w:rsidRPr="00C70C39" w:rsidRDefault="00C70C39" w:rsidP="00C70C39">
      <w:pPr>
        <w:bidi/>
      </w:pPr>
      <w:r w:rsidRPr="00C70C39">
        <w:rPr>
          <w:u w:val="single"/>
          <w:rtl/>
        </w:rPr>
        <w:t>ملغاة</w:t>
      </w:r>
    </w:p>
    <w:p w14:paraId="0A11A099" w14:textId="77777777" w:rsidR="00C70C39" w:rsidRPr="00C70C39" w:rsidRDefault="00C70C39" w:rsidP="00C70C39">
      <w:pPr>
        <w:bidi/>
      </w:pPr>
      <w:r w:rsidRPr="00C70C39">
        <w:t> </w:t>
      </w:r>
    </w:p>
    <w:p w14:paraId="614ACCBF" w14:textId="77777777" w:rsidR="00C70C39" w:rsidRPr="00C70C39" w:rsidRDefault="00C70C39" w:rsidP="00C70C39">
      <w:pPr>
        <w:bidi/>
      </w:pPr>
      <w:r w:rsidRPr="00C70C39">
        <w:t> </w:t>
      </w:r>
    </w:p>
    <w:p w14:paraId="0D9D99F3" w14:textId="77777777" w:rsidR="00C70C39" w:rsidRPr="00C70C39" w:rsidRDefault="00C70C39" w:rsidP="00C70C39">
      <w:pPr>
        <w:bidi/>
      </w:pPr>
      <w:r w:rsidRPr="00C70C39">
        <w:t xml:space="preserve">1. </w:t>
      </w:r>
      <w:r w:rsidRPr="00C70C39">
        <w:rPr>
          <w:rtl/>
        </w:rPr>
        <w:t>ان المراة التي كان زوجها تاجرا في وقت عقد الزواج او كان عندئذ بلا حرفة اخرى معينة ثم صار تاجرا في خلال السنة التي تلي عقد الزواج لا يحق لها ان تقيم اية دعوى على التفليسة من اجل المنافع المنصوص عليها في صك الزواج</w:t>
      </w:r>
      <w:r w:rsidRPr="00C70C39">
        <w:t>.</w:t>
      </w:r>
    </w:p>
    <w:p w14:paraId="7227BB98" w14:textId="77777777" w:rsidR="00C70C39" w:rsidRPr="00C70C39" w:rsidRDefault="00C70C39" w:rsidP="00C70C39">
      <w:pPr>
        <w:bidi/>
      </w:pPr>
      <w:r w:rsidRPr="00C70C39">
        <w:t xml:space="preserve">2. </w:t>
      </w:r>
      <w:r w:rsidRPr="00C70C39">
        <w:rPr>
          <w:rtl/>
        </w:rPr>
        <w:t>وفي هذه الحالة لا يحق للدائنين ان يحتجوا من جهتهم بالمنافع التي منحتها الزوجة لزوجها في الصك المذكور</w:t>
      </w:r>
      <w:r w:rsidRPr="00C70C39">
        <w:t>.</w:t>
      </w:r>
    </w:p>
    <w:p w14:paraId="79549886" w14:textId="77777777" w:rsidR="00C70C39" w:rsidRPr="00C70C39" w:rsidRDefault="00C70C39" w:rsidP="00C70C39">
      <w:pPr>
        <w:bidi/>
      </w:pPr>
      <w:r w:rsidRPr="00C70C39">
        <w:t xml:space="preserve">3. </w:t>
      </w:r>
      <w:r w:rsidRPr="00C70C39">
        <w:rPr>
          <w:rtl/>
        </w:rPr>
        <w:t>وتبطل ايضا الهبات الممنوحة بين الزوجين في اثناء ( مدة الزواج)</w:t>
      </w:r>
      <w:r w:rsidRPr="00C70C39">
        <w:t xml:space="preserve"> .</w:t>
      </w:r>
    </w:p>
    <w:p w14:paraId="3D6C3282" w14:textId="77777777" w:rsidR="00C70C39" w:rsidRPr="00C70C39" w:rsidRDefault="00C70C39" w:rsidP="00C70C39">
      <w:pPr>
        <w:bidi/>
      </w:pPr>
      <w:r w:rsidRPr="00C70C39">
        <w:t> </w:t>
      </w:r>
    </w:p>
    <w:p w14:paraId="7ADA795E" w14:textId="77777777" w:rsidR="00C70C39" w:rsidRPr="00C70C39" w:rsidRDefault="00C70C39" w:rsidP="00C70C39">
      <w:pPr>
        <w:bidi/>
      </w:pPr>
      <w:r w:rsidRPr="00C70C39">
        <w:t> </w:t>
      </w:r>
    </w:p>
    <w:p w14:paraId="2A6F0AAE" w14:textId="77777777" w:rsidR="00C70C39" w:rsidRPr="00C70C39" w:rsidRDefault="00C70C39" w:rsidP="00C70C39">
      <w:pPr>
        <w:bidi/>
      </w:pPr>
      <w:r w:rsidRPr="00C70C39">
        <w:t> </w:t>
      </w:r>
    </w:p>
    <w:p w14:paraId="00F96EAF"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C17EF43" w14:textId="77777777" w:rsidR="00C70C39" w:rsidRPr="00C70C39" w:rsidRDefault="00C70C39" w:rsidP="00C70C39">
      <w:pPr>
        <w:bidi/>
        <w:rPr>
          <w:rtl/>
        </w:rPr>
      </w:pPr>
      <w:r w:rsidRPr="00C70C39">
        <w:t>* </w:t>
      </w:r>
      <w:r w:rsidRPr="00C70C39">
        <w:rPr>
          <w:rtl/>
        </w:rPr>
        <w:t>ملاحظة : تم الغاء المواد من </w:t>
      </w:r>
      <w:hyperlink r:id="rId781" w:history="1">
        <w:r w:rsidRPr="00C70C39">
          <w:rPr>
            <w:rStyle w:val="Hyperlink"/>
            <w:rtl/>
          </w:rPr>
          <w:t>(290) الى المادة (477) من قانون التجارة رقم (12) لسنة 1966</w:t>
        </w:r>
      </w:hyperlink>
      <w:r w:rsidRPr="00C70C39">
        <w:rPr>
          <w:rtl/>
        </w:rPr>
        <w:t> بموجب المادة </w:t>
      </w:r>
      <w:hyperlink r:id="rId782" w:history="1">
        <w:r w:rsidRPr="00C70C39">
          <w:rPr>
            <w:rStyle w:val="Hyperlink"/>
            <w:rtl/>
          </w:rPr>
          <w:t>(140) من قانون الاعسار رقم (21) لسنة 2018</w:t>
        </w:r>
      </w:hyperlink>
    </w:p>
    <w:p w14:paraId="3D42C651" w14:textId="77777777" w:rsidR="00C70C39" w:rsidRPr="00C70C39" w:rsidRDefault="00C70C39" w:rsidP="00C70C39">
      <w:pPr>
        <w:bidi/>
        <w:rPr>
          <w:rtl/>
        </w:rPr>
      </w:pPr>
      <w:r w:rsidRPr="00C70C39">
        <w:pict w14:anchorId="4BCFAAC7">
          <v:rect id="_x0000_i4357" style="width:0;height:22.5pt" o:hralign="center" o:hrstd="t" o:hr="t" fillcolor="#a0a0a0" stroked="f"/>
        </w:pict>
      </w:r>
    </w:p>
    <w:p w14:paraId="45BEE2DF" w14:textId="77777777" w:rsidR="00C70C39" w:rsidRPr="00C70C39" w:rsidRDefault="00C70C39" w:rsidP="00C70C39">
      <w:pPr>
        <w:bidi/>
      </w:pPr>
      <w:r w:rsidRPr="00C70C39">
        <w:rPr>
          <w:rtl/>
        </w:rPr>
        <w:t>اجراءات المحاكمة البسيطة</w:t>
      </w:r>
    </w:p>
    <w:p w14:paraId="47126FDC" w14:textId="77777777" w:rsidR="00C70C39" w:rsidRPr="00C70C39" w:rsidRDefault="00C70C39" w:rsidP="00C70C39">
      <w:pPr>
        <w:bidi/>
      </w:pPr>
      <w:r w:rsidRPr="00C70C39">
        <w:t>    </w:t>
      </w:r>
      <w:hyperlink r:id="rId783" w:history="1">
        <w:r w:rsidRPr="00C70C39">
          <w:rPr>
            <w:rStyle w:val="Hyperlink"/>
          </w:rPr>
          <w:t> </w:t>
        </w:r>
      </w:hyperlink>
      <w:r w:rsidRPr="00C70C39">
        <w:rPr>
          <w:rtl/>
        </w:rPr>
        <w:t>المادة</w:t>
      </w:r>
      <w:r w:rsidRPr="00C70C39">
        <w:t xml:space="preserve"> (454) :</w:t>
      </w:r>
    </w:p>
    <w:p w14:paraId="295A2583" w14:textId="77777777" w:rsidR="00C70C39" w:rsidRPr="00C70C39" w:rsidRDefault="00C70C39" w:rsidP="00C70C39">
      <w:pPr>
        <w:bidi/>
      </w:pPr>
      <w:r w:rsidRPr="00C70C39">
        <w:rPr>
          <w:u w:val="single"/>
          <w:rtl/>
        </w:rPr>
        <w:t>ملغاة</w:t>
      </w:r>
    </w:p>
    <w:p w14:paraId="025DDD39" w14:textId="77777777" w:rsidR="00C70C39" w:rsidRPr="00C70C39" w:rsidRDefault="00C70C39" w:rsidP="00C70C39">
      <w:pPr>
        <w:bidi/>
      </w:pPr>
      <w:r w:rsidRPr="00C70C39">
        <w:t> </w:t>
      </w:r>
    </w:p>
    <w:p w14:paraId="65FC83E2" w14:textId="77777777" w:rsidR="00C70C39" w:rsidRPr="00C70C39" w:rsidRDefault="00C70C39" w:rsidP="00C70C39">
      <w:pPr>
        <w:bidi/>
      </w:pPr>
      <w:r w:rsidRPr="00C70C39">
        <w:t> </w:t>
      </w:r>
    </w:p>
    <w:p w14:paraId="235C6D71" w14:textId="77777777" w:rsidR="00C70C39" w:rsidRPr="00C70C39" w:rsidRDefault="00C70C39" w:rsidP="00C70C39">
      <w:pPr>
        <w:bidi/>
      </w:pPr>
      <w:r w:rsidRPr="00C70C39">
        <w:rPr>
          <w:rtl/>
        </w:rPr>
        <w:lastRenderedPageBreak/>
        <w:t>اذا تبين من الميزانية التي يقدمها المفلس او من معلومات تالية ان موجودات التفليسة لا تجاوز مائتين وخمسين دينارا وظهر ان المعدل الذي يراد توزيعه لا يمكن ان يجاوز عشرة في المئة . جاز للمحكمة اما من تلقاء نفسها واما بناء على طلب الدائنين ان تامر بتطبيق الاجراءات البسيطة على التفليسة</w:t>
      </w:r>
      <w:r w:rsidRPr="00C70C39">
        <w:t xml:space="preserve"> .</w:t>
      </w:r>
    </w:p>
    <w:p w14:paraId="2BDF4797" w14:textId="77777777" w:rsidR="00C70C39" w:rsidRPr="00C70C39" w:rsidRDefault="00C70C39" w:rsidP="00C70C39">
      <w:pPr>
        <w:bidi/>
      </w:pPr>
      <w:r w:rsidRPr="00C70C39">
        <w:t> </w:t>
      </w:r>
    </w:p>
    <w:p w14:paraId="2FCA46E5" w14:textId="77777777" w:rsidR="00C70C39" w:rsidRPr="00C70C39" w:rsidRDefault="00C70C39" w:rsidP="00C70C39">
      <w:pPr>
        <w:bidi/>
      </w:pPr>
      <w:r w:rsidRPr="00C70C39">
        <w:t> </w:t>
      </w:r>
    </w:p>
    <w:p w14:paraId="7E0E8D43" w14:textId="77777777" w:rsidR="00C70C39" w:rsidRPr="00C70C39" w:rsidRDefault="00C70C39" w:rsidP="00C70C39">
      <w:pPr>
        <w:bidi/>
      </w:pPr>
      <w:r w:rsidRPr="00C70C39">
        <w:t> </w:t>
      </w:r>
    </w:p>
    <w:p w14:paraId="0F4E4DE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A0EAB65" w14:textId="77777777" w:rsidR="00C70C39" w:rsidRPr="00C70C39" w:rsidRDefault="00C70C39" w:rsidP="00C70C39">
      <w:pPr>
        <w:bidi/>
        <w:rPr>
          <w:rtl/>
        </w:rPr>
      </w:pPr>
      <w:r w:rsidRPr="00C70C39">
        <w:t>* </w:t>
      </w:r>
      <w:r w:rsidRPr="00C70C39">
        <w:rPr>
          <w:rtl/>
        </w:rPr>
        <w:t>ملاحظة : تم الغاء المواد من </w:t>
      </w:r>
      <w:hyperlink r:id="rId784" w:history="1">
        <w:r w:rsidRPr="00C70C39">
          <w:rPr>
            <w:rStyle w:val="Hyperlink"/>
            <w:rtl/>
          </w:rPr>
          <w:t>(290) الى المادة (477) من قانون التجارة رقم (12) لسنة 1966</w:t>
        </w:r>
      </w:hyperlink>
      <w:r w:rsidRPr="00C70C39">
        <w:rPr>
          <w:rtl/>
        </w:rPr>
        <w:t> بموجب المادة </w:t>
      </w:r>
      <w:hyperlink r:id="rId785" w:history="1">
        <w:r w:rsidRPr="00C70C39">
          <w:rPr>
            <w:rStyle w:val="Hyperlink"/>
            <w:rtl/>
          </w:rPr>
          <w:t>(140) من قانون الاعسار رقم (21) لسنة 2018</w:t>
        </w:r>
      </w:hyperlink>
    </w:p>
    <w:p w14:paraId="2FD228CB" w14:textId="77777777" w:rsidR="00C70C39" w:rsidRPr="00C70C39" w:rsidRDefault="00C70C39" w:rsidP="00C70C39">
      <w:pPr>
        <w:bidi/>
        <w:rPr>
          <w:rtl/>
        </w:rPr>
      </w:pPr>
      <w:r w:rsidRPr="00C70C39">
        <w:pict w14:anchorId="78D7831C">
          <v:rect id="_x0000_i4358" style="width:0;height:22.5pt" o:hralign="center" o:hrstd="t" o:hr="t" fillcolor="#a0a0a0" stroked="f"/>
        </w:pict>
      </w:r>
    </w:p>
    <w:p w14:paraId="2C73CB30" w14:textId="77777777" w:rsidR="00C70C39" w:rsidRPr="00C70C39" w:rsidRDefault="00C70C39" w:rsidP="00C70C39">
      <w:pPr>
        <w:bidi/>
      </w:pPr>
      <w:r w:rsidRPr="00C70C39">
        <w:rPr>
          <w:rtl/>
        </w:rPr>
        <w:t>اوجه اختلاف الاجراءات البسيطة عن العادية</w:t>
      </w:r>
    </w:p>
    <w:p w14:paraId="7146C94D" w14:textId="77777777" w:rsidR="00C70C39" w:rsidRPr="00C70C39" w:rsidRDefault="00C70C39" w:rsidP="00C70C39">
      <w:pPr>
        <w:bidi/>
      </w:pPr>
      <w:r w:rsidRPr="00C70C39">
        <w:t>    </w:t>
      </w:r>
      <w:hyperlink r:id="rId786" w:history="1">
        <w:r w:rsidRPr="00C70C39">
          <w:rPr>
            <w:rStyle w:val="Hyperlink"/>
          </w:rPr>
          <w:t> </w:t>
        </w:r>
      </w:hyperlink>
      <w:r w:rsidRPr="00C70C39">
        <w:rPr>
          <w:rtl/>
        </w:rPr>
        <w:t>المادة</w:t>
      </w:r>
      <w:r w:rsidRPr="00C70C39">
        <w:t xml:space="preserve"> (455) :</w:t>
      </w:r>
    </w:p>
    <w:p w14:paraId="43A57925" w14:textId="77777777" w:rsidR="00C70C39" w:rsidRPr="00C70C39" w:rsidRDefault="00C70C39" w:rsidP="00C70C39">
      <w:pPr>
        <w:bidi/>
      </w:pPr>
      <w:r w:rsidRPr="00C70C39">
        <w:rPr>
          <w:u w:val="single"/>
          <w:rtl/>
        </w:rPr>
        <w:t>ملغاة</w:t>
      </w:r>
    </w:p>
    <w:p w14:paraId="3E25691E" w14:textId="77777777" w:rsidR="00C70C39" w:rsidRPr="00C70C39" w:rsidRDefault="00C70C39" w:rsidP="00C70C39">
      <w:pPr>
        <w:bidi/>
      </w:pPr>
      <w:r w:rsidRPr="00C70C39">
        <w:t> </w:t>
      </w:r>
    </w:p>
    <w:p w14:paraId="3C3E7439" w14:textId="77777777" w:rsidR="00C70C39" w:rsidRPr="00C70C39" w:rsidRDefault="00C70C39" w:rsidP="00C70C39">
      <w:pPr>
        <w:bidi/>
      </w:pPr>
      <w:r w:rsidRPr="00C70C39">
        <w:t> </w:t>
      </w:r>
    </w:p>
    <w:p w14:paraId="42FD7DC2" w14:textId="77777777" w:rsidR="00C70C39" w:rsidRPr="00C70C39" w:rsidRDefault="00C70C39" w:rsidP="00C70C39">
      <w:pPr>
        <w:bidi/>
      </w:pPr>
      <w:r w:rsidRPr="00C70C39">
        <w:rPr>
          <w:rtl/>
        </w:rPr>
        <w:t>تختلف الاجراءات البسيطة عن الاجراءات العادية في الامور الاتية</w:t>
      </w:r>
      <w:r w:rsidRPr="00C70C39">
        <w:t>:</w:t>
      </w:r>
    </w:p>
    <w:p w14:paraId="11CE4728" w14:textId="77777777" w:rsidR="00C70C39" w:rsidRPr="00C70C39" w:rsidRDefault="00C70C39" w:rsidP="00C70C39">
      <w:pPr>
        <w:bidi/>
      </w:pPr>
      <w:r w:rsidRPr="00C70C39">
        <w:rPr>
          <w:rtl/>
        </w:rPr>
        <w:t>أ . تخفض الى النصف المواعيد المعينة لابراز اسناد الدين وللاعتراض او الاستئناف وغيرها من المواعيد المنصوص عليها في المواد ( 324 ، 338 ، 374 ، 391 ، 404 ) من هذا القانون واذا كان الميعاد خمسة عشرة يوما فيخفض الى ثمانية ايام</w:t>
      </w:r>
      <w:r w:rsidRPr="00C70C39">
        <w:t xml:space="preserve"> .</w:t>
      </w:r>
    </w:p>
    <w:p w14:paraId="318C8E8B" w14:textId="77777777" w:rsidR="00C70C39" w:rsidRPr="00C70C39" w:rsidRDefault="00C70C39" w:rsidP="00C70C39">
      <w:pPr>
        <w:bidi/>
      </w:pPr>
      <w:r w:rsidRPr="00C70C39">
        <w:rPr>
          <w:rtl/>
        </w:rPr>
        <w:t>ب. لا توضع الاختام</w:t>
      </w:r>
      <w:r w:rsidRPr="00C70C39">
        <w:t xml:space="preserve"> .</w:t>
      </w:r>
    </w:p>
    <w:p w14:paraId="78452922" w14:textId="77777777" w:rsidR="00C70C39" w:rsidRPr="00C70C39" w:rsidRDefault="00C70C39" w:rsidP="00C70C39">
      <w:pPr>
        <w:bidi/>
      </w:pPr>
      <w:r w:rsidRPr="00C70C39">
        <w:rPr>
          <w:rtl/>
        </w:rPr>
        <w:t>ج. لا يعين مراقبون</w:t>
      </w:r>
      <w:r w:rsidRPr="00C70C39">
        <w:t>.</w:t>
      </w:r>
    </w:p>
    <w:p w14:paraId="1047F7DD" w14:textId="77777777" w:rsidR="00C70C39" w:rsidRPr="00C70C39" w:rsidRDefault="00C70C39" w:rsidP="00C70C39">
      <w:pPr>
        <w:bidi/>
      </w:pPr>
      <w:r w:rsidRPr="00C70C39">
        <w:rPr>
          <w:rtl/>
        </w:rPr>
        <w:t>د. يتولى القاضي المنتدب فصل المنازعات التي تقام في شان الديون مع الاحتفاظ بحق الاستئناف عند الاقتضاء لدى محكمة الاستئناف</w:t>
      </w:r>
      <w:r w:rsidRPr="00C70C39">
        <w:t xml:space="preserve"> .</w:t>
      </w:r>
    </w:p>
    <w:p w14:paraId="33FC8C2A" w14:textId="77777777" w:rsidR="00C70C39" w:rsidRPr="00C70C39" w:rsidRDefault="00C70C39" w:rsidP="00C70C39">
      <w:pPr>
        <w:bidi/>
      </w:pPr>
      <w:r w:rsidRPr="00C70C39">
        <w:rPr>
          <w:rtl/>
        </w:rPr>
        <w:t>هـ. يحق للقاضي المنتدب ان يجيز كل المصالحات</w:t>
      </w:r>
      <w:r w:rsidRPr="00C70C39">
        <w:t xml:space="preserve"> .</w:t>
      </w:r>
    </w:p>
    <w:p w14:paraId="7A99E78B" w14:textId="77777777" w:rsidR="00C70C39" w:rsidRPr="00C70C39" w:rsidRDefault="00C70C39" w:rsidP="00C70C39">
      <w:pPr>
        <w:bidi/>
      </w:pPr>
      <w:r w:rsidRPr="00C70C39">
        <w:rPr>
          <w:rtl/>
        </w:rPr>
        <w:t>و. لا يجري الا توزيع واحد للنقود</w:t>
      </w:r>
      <w:r w:rsidRPr="00C70C39">
        <w:t>.</w:t>
      </w:r>
    </w:p>
    <w:p w14:paraId="7D54B9DA" w14:textId="77777777" w:rsidR="00C70C39" w:rsidRPr="00C70C39" w:rsidRDefault="00C70C39" w:rsidP="00C70C39">
      <w:pPr>
        <w:bidi/>
      </w:pPr>
      <w:r w:rsidRPr="00C70C39">
        <w:rPr>
          <w:rtl/>
        </w:rPr>
        <w:t>ز. يقوم القاضي المنتدب بحسم المنازعات المتعلقة بحساب وكيل التفليسة ومخصصاته</w:t>
      </w:r>
      <w:r w:rsidRPr="00C70C39">
        <w:t xml:space="preserve"> .</w:t>
      </w:r>
    </w:p>
    <w:p w14:paraId="366AD1DD" w14:textId="77777777" w:rsidR="00C70C39" w:rsidRPr="00C70C39" w:rsidRDefault="00C70C39" w:rsidP="00C70C39">
      <w:pPr>
        <w:bidi/>
      </w:pPr>
      <w:r w:rsidRPr="00C70C39">
        <w:t> </w:t>
      </w:r>
    </w:p>
    <w:p w14:paraId="3B01D3E4" w14:textId="77777777" w:rsidR="00C70C39" w:rsidRPr="00C70C39" w:rsidRDefault="00C70C39" w:rsidP="00C70C39">
      <w:pPr>
        <w:bidi/>
      </w:pPr>
      <w:r w:rsidRPr="00C70C39">
        <w:t> </w:t>
      </w:r>
    </w:p>
    <w:p w14:paraId="502AAC0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016F026" w14:textId="77777777" w:rsidR="00C70C39" w:rsidRPr="00C70C39" w:rsidRDefault="00C70C39" w:rsidP="00C70C39">
      <w:pPr>
        <w:bidi/>
        <w:rPr>
          <w:rtl/>
        </w:rPr>
      </w:pPr>
      <w:r w:rsidRPr="00C70C39">
        <w:t>* </w:t>
      </w:r>
      <w:r w:rsidRPr="00C70C39">
        <w:rPr>
          <w:rtl/>
        </w:rPr>
        <w:t>ملاحظة : تم الغاء المواد من </w:t>
      </w:r>
      <w:hyperlink r:id="rId787" w:history="1">
        <w:r w:rsidRPr="00C70C39">
          <w:rPr>
            <w:rStyle w:val="Hyperlink"/>
            <w:rtl/>
          </w:rPr>
          <w:t>(290) الى المادة (477) من قانون التجارة رقم (12) لسنة 1966</w:t>
        </w:r>
      </w:hyperlink>
      <w:r w:rsidRPr="00C70C39">
        <w:rPr>
          <w:rtl/>
        </w:rPr>
        <w:t> بموجب المادة </w:t>
      </w:r>
      <w:hyperlink r:id="rId788" w:history="1">
        <w:r w:rsidRPr="00C70C39">
          <w:rPr>
            <w:rStyle w:val="Hyperlink"/>
            <w:rtl/>
          </w:rPr>
          <w:t>(140) من قانون الاعسار رقم (21) لسنة 2018</w:t>
        </w:r>
      </w:hyperlink>
    </w:p>
    <w:p w14:paraId="5B07A696" w14:textId="77777777" w:rsidR="00C70C39" w:rsidRPr="00C70C39" w:rsidRDefault="00C70C39" w:rsidP="00C70C39">
      <w:pPr>
        <w:bidi/>
        <w:rPr>
          <w:rtl/>
        </w:rPr>
      </w:pPr>
      <w:r w:rsidRPr="00C70C39">
        <w:pict w14:anchorId="7ECDBBCF">
          <v:rect id="_x0000_i4359" style="width:0;height:22.5pt" o:hralign="center" o:hrstd="t" o:hr="t" fillcolor="#a0a0a0" stroked="f"/>
        </w:pict>
      </w:r>
    </w:p>
    <w:p w14:paraId="4F8EBEF4" w14:textId="77777777" w:rsidR="00C70C39" w:rsidRPr="00C70C39" w:rsidRDefault="00C70C39" w:rsidP="00C70C39">
      <w:pPr>
        <w:bidi/>
      </w:pPr>
      <w:r w:rsidRPr="00C70C39">
        <w:rPr>
          <w:rtl/>
        </w:rPr>
        <w:lastRenderedPageBreak/>
        <w:t>الافلاس التقصيري او الاحتيالي</w:t>
      </w:r>
    </w:p>
    <w:p w14:paraId="32407726" w14:textId="77777777" w:rsidR="00C70C39" w:rsidRPr="00C70C39" w:rsidRDefault="00C70C39" w:rsidP="00C70C39">
      <w:pPr>
        <w:bidi/>
      </w:pPr>
      <w:r w:rsidRPr="00C70C39">
        <w:t>    </w:t>
      </w:r>
      <w:hyperlink r:id="rId789" w:history="1">
        <w:r w:rsidRPr="00C70C39">
          <w:rPr>
            <w:rStyle w:val="Hyperlink"/>
          </w:rPr>
          <w:t> </w:t>
        </w:r>
      </w:hyperlink>
      <w:r w:rsidRPr="00C70C39">
        <w:rPr>
          <w:rtl/>
        </w:rPr>
        <w:t>المادة</w:t>
      </w:r>
      <w:r w:rsidRPr="00C70C39">
        <w:t xml:space="preserve"> (456) :</w:t>
      </w:r>
    </w:p>
    <w:p w14:paraId="6E27C4D8" w14:textId="77777777" w:rsidR="00C70C39" w:rsidRPr="00C70C39" w:rsidRDefault="00C70C39" w:rsidP="00C70C39">
      <w:pPr>
        <w:bidi/>
      </w:pPr>
      <w:r w:rsidRPr="00C70C39">
        <w:rPr>
          <w:u w:val="single"/>
          <w:rtl/>
        </w:rPr>
        <w:t>ملغاة</w:t>
      </w:r>
    </w:p>
    <w:p w14:paraId="06B77CB9" w14:textId="77777777" w:rsidR="00C70C39" w:rsidRPr="00C70C39" w:rsidRDefault="00C70C39" w:rsidP="00C70C39">
      <w:pPr>
        <w:bidi/>
      </w:pPr>
      <w:r w:rsidRPr="00C70C39">
        <w:t> </w:t>
      </w:r>
    </w:p>
    <w:p w14:paraId="48386833" w14:textId="77777777" w:rsidR="00C70C39" w:rsidRPr="00C70C39" w:rsidRDefault="00C70C39" w:rsidP="00C70C39">
      <w:pPr>
        <w:bidi/>
      </w:pPr>
      <w:r w:rsidRPr="00C70C39">
        <w:t> </w:t>
      </w:r>
    </w:p>
    <w:p w14:paraId="37023FB3" w14:textId="77777777" w:rsidR="00C70C39" w:rsidRPr="00C70C39" w:rsidRDefault="00C70C39" w:rsidP="00C70C39">
      <w:pPr>
        <w:bidi/>
      </w:pPr>
      <w:r w:rsidRPr="00C70C39">
        <w:rPr>
          <w:rtl/>
        </w:rPr>
        <w:t>تنظر المحاكم الجزائية في جرائم الافلاس التقصيري او الاحتيالي بناء على طلب وكلاء التفليسة او اي شخص من الدائنين او النيابة العامة وتطبق في هذا الشان احكام قانون العقوبات</w:t>
      </w:r>
      <w:r w:rsidRPr="00C70C39">
        <w:t xml:space="preserve"> .</w:t>
      </w:r>
    </w:p>
    <w:p w14:paraId="6C528154" w14:textId="77777777" w:rsidR="00C70C39" w:rsidRPr="00C70C39" w:rsidRDefault="00C70C39" w:rsidP="00C70C39">
      <w:pPr>
        <w:bidi/>
      </w:pPr>
      <w:r w:rsidRPr="00C70C39">
        <w:t> </w:t>
      </w:r>
    </w:p>
    <w:p w14:paraId="34386269" w14:textId="77777777" w:rsidR="00C70C39" w:rsidRPr="00C70C39" w:rsidRDefault="00C70C39" w:rsidP="00C70C39">
      <w:pPr>
        <w:bidi/>
      </w:pPr>
      <w:r w:rsidRPr="00C70C39">
        <w:t> </w:t>
      </w:r>
    </w:p>
    <w:p w14:paraId="7224296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054B399" w14:textId="77777777" w:rsidR="00C70C39" w:rsidRPr="00C70C39" w:rsidRDefault="00C70C39" w:rsidP="00C70C39">
      <w:pPr>
        <w:bidi/>
        <w:rPr>
          <w:rtl/>
        </w:rPr>
      </w:pPr>
      <w:r w:rsidRPr="00C70C39">
        <w:t>* </w:t>
      </w:r>
      <w:r w:rsidRPr="00C70C39">
        <w:rPr>
          <w:rtl/>
        </w:rPr>
        <w:t>ملاحظة : تم الغاء المواد من </w:t>
      </w:r>
      <w:hyperlink r:id="rId790" w:history="1">
        <w:r w:rsidRPr="00C70C39">
          <w:rPr>
            <w:rStyle w:val="Hyperlink"/>
            <w:rtl/>
          </w:rPr>
          <w:t>(290) الى المادة (477) من قانون التجارة رقم (12) لسنة 1966</w:t>
        </w:r>
      </w:hyperlink>
      <w:r w:rsidRPr="00C70C39">
        <w:rPr>
          <w:rtl/>
        </w:rPr>
        <w:t> بموجب المادة </w:t>
      </w:r>
      <w:hyperlink r:id="rId791" w:history="1">
        <w:r w:rsidRPr="00C70C39">
          <w:rPr>
            <w:rStyle w:val="Hyperlink"/>
            <w:rtl/>
          </w:rPr>
          <w:t>(140) من قانون الاعسار رقم (21) لسنة 2018</w:t>
        </w:r>
      </w:hyperlink>
    </w:p>
    <w:p w14:paraId="7C7ADF80" w14:textId="77777777" w:rsidR="00C70C39" w:rsidRPr="00C70C39" w:rsidRDefault="00C70C39" w:rsidP="00C70C39">
      <w:pPr>
        <w:bidi/>
        <w:rPr>
          <w:rtl/>
        </w:rPr>
      </w:pPr>
      <w:r w:rsidRPr="00C70C39">
        <w:pict w14:anchorId="35AAF11B">
          <v:rect id="_x0000_i4360" style="width:0;height:22.5pt" o:hralign="center" o:hrstd="t" o:hr="t" fillcolor="#a0a0a0" stroked="f"/>
        </w:pict>
      </w:r>
    </w:p>
    <w:p w14:paraId="10DD3980" w14:textId="77777777" w:rsidR="00C70C39" w:rsidRPr="00C70C39" w:rsidRDefault="00C70C39" w:rsidP="00C70C39">
      <w:pPr>
        <w:bidi/>
      </w:pPr>
      <w:r w:rsidRPr="00C70C39">
        <w:rPr>
          <w:rtl/>
        </w:rPr>
        <w:t>نفقات الدعوى التي تقيمها النيابة العامة</w:t>
      </w:r>
    </w:p>
    <w:p w14:paraId="11F38AB1" w14:textId="77777777" w:rsidR="00C70C39" w:rsidRPr="00C70C39" w:rsidRDefault="00C70C39" w:rsidP="00C70C39">
      <w:pPr>
        <w:bidi/>
      </w:pPr>
      <w:r w:rsidRPr="00C70C39">
        <w:t>    </w:t>
      </w:r>
      <w:hyperlink r:id="rId792" w:history="1">
        <w:r w:rsidRPr="00C70C39">
          <w:rPr>
            <w:rStyle w:val="Hyperlink"/>
          </w:rPr>
          <w:t> </w:t>
        </w:r>
      </w:hyperlink>
      <w:r w:rsidRPr="00C70C39">
        <w:rPr>
          <w:rtl/>
        </w:rPr>
        <w:t>المادة</w:t>
      </w:r>
      <w:r w:rsidRPr="00C70C39">
        <w:t xml:space="preserve"> (457) :</w:t>
      </w:r>
    </w:p>
    <w:p w14:paraId="471C5BB4" w14:textId="77777777" w:rsidR="00C70C39" w:rsidRPr="00C70C39" w:rsidRDefault="00C70C39" w:rsidP="00C70C39">
      <w:pPr>
        <w:bidi/>
      </w:pPr>
      <w:r w:rsidRPr="00C70C39">
        <w:rPr>
          <w:u w:val="single"/>
          <w:rtl/>
        </w:rPr>
        <w:t>ملغاة</w:t>
      </w:r>
    </w:p>
    <w:p w14:paraId="25F6D319" w14:textId="77777777" w:rsidR="00C70C39" w:rsidRPr="00C70C39" w:rsidRDefault="00C70C39" w:rsidP="00C70C39">
      <w:pPr>
        <w:bidi/>
      </w:pPr>
      <w:r w:rsidRPr="00C70C39">
        <w:t> </w:t>
      </w:r>
    </w:p>
    <w:p w14:paraId="090D1D3C" w14:textId="77777777" w:rsidR="00C70C39" w:rsidRPr="00C70C39" w:rsidRDefault="00C70C39" w:rsidP="00C70C39">
      <w:pPr>
        <w:bidi/>
      </w:pPr>
      <w:r w:rsidRPr="00C70C39">
        <w:t> </w:t>
      </w:r>
    </w:p>
    <w:p w14:paraId="57272E48" w14:textId="77777777" w:rsidR="00C70C39" w:rsidRPr="00C70C39" w:rsidRDefault="00C70C39" w:rsidP="00C70C39">
      <w:pPr>
        <w:bidi/>
      </w:pPr>
      <w:r w:rsidRPr="00C70C39">
        <w:t xml:space="preserve">1. </w:t>
      </w:r>
      <w:r w:rsidRPr="00C70C39">
        <w:rPr>
          <w:rtl/>
        </w:rPr>
        <w:t>ان نفقات الدعوى التي تقيمها النيابة العامة من اجل افلاس تقصيري لا يجوز في حال من الاحوال ان توضع على عاتق كتلة الدائنين</w:t>
      </w:r>
      <w:r w:rsidRPr="00C70C39">
        <w:t xml:space="preserve"> .</w:t>
      </w:r>
    </w:p>
    <w:p w14:paraId="152775CC" w14:textId="77777777" w:rsidR="00C70C39" w:rsidRPr="00C70C39" w:rsidRDefault="00C70C39" w:rsidP="00C70C39">
      <w:pPr>
        <w:bidi/>
      </w:pPr>
      <w:r w:rsidRPr="00C70C39">
        <w:t xml:space="preserve">2. </w:t>
      </w:r>
      <w:r w:rsidRPr="00C70C39">
        <w:rPr>
          <w:rtl/>
        </w:rPr>
        <w:t>في حالة عقد الصلح لا يجوز للخزينة العامة ان تطالب المفلس بما ادته من النفقات الا بعد انقضاء المواعيد الممنوحة بمقتضى العقد المذكور</w:t>
      </w:r>
      <w:r w:rsidRPr="00C70C39">
        <w:t>.</w:t>
      </w:r>
    </w:p>
    <w:p w14:paraId="25DECD55" w14:textId="77777777" w:rsidR="00C70C39" w:rsidRPr="00C70C39" w:rsidRDefault="00C70C39" w:rsidP="00C70C39">
      <w:pPr>
        <w:bidi/>
      </w:pPr>
      <w:r w:rsidRPr="00C70C39">
        <w:t> </w:t>
      </w:r>
    </w:p>
    <w:p w14:paraId="6F77EE86" w14:textId="77777777" w:rsidR="00C70C39" w:rsidRPr="00C70C39" w:rsidRDefault="00C70C39" w:rsidP="00C70C39">
      <w:pPr>
        <w:bidi/>
      </w:pPr>
      <w:r w:rsidRPr="00C70C39">
        <w:t> </w:t>
      </w:r>
    </w:p>
    <w:p w14:paraId="670670C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D227EDA" w14:textId="77777777" w:rsidR="00C70C39" w:rsidRPr="00C70C39" w:rsidRDefault="00C70C39" w:rsidP="00C70C39">
      <w:pPr>
        <w:bidi/>
        <w:rPr>
          <w:rtl/>
        </w:rPr>
      </w:pPr>
      <w:r w:rsidRPr="00C70C39">
        <w:t>* </w:t>
      </w:r>
      <w:r w:rsidRPr="00C70C39">
        <w:rPr>
          <w:rtl/>
        </w:rPr>
        <w:t>ملاحظة : تم الغاء المواد من </w:t>
      </w:r>
      <w:hyperlink r:id="rId793" w:history="1">
        <w:r w:rsidRPr="00C70C39">
          <w:rPr>
            <w:rStyle w:val="Hyperlink"/>
            <w:rtl/>
          </w:rPr>
          <w:t>(290) الى المادة (477) من قانون التجارة رقم (12) لسنة 1966</w:t>
        </w:r>
      </w:hyperlink>
      <w:r w:rsidRPr="00C70C39">
        <w:rPr>
          <w:rtl/>
        </w:rPr>
        <w:t> بموجب المادة </w:t>
      </w:r>
      <w:hyperlink r:id="rId794" w:history="1">
        <w:r w:rsidRPr="00C70C39">
          <w:rPr>
            <w:rStyle w:val="Hyperlink"/>
            <w:rtl/>
          </w:rPr>
          <w:t>(140) من قانون الاعسار رقم (21) لسنة 2018</w:t>
        </w:r>
      </w:hyperlink>
    </w:p>
    <w:p w14:paraId="2F69603E" w14:textId="77777777" w:rsidR="00C70C39" w:rsidRPr="00C70C39" w:rsidRDefault="00C70C39" w:rsidP="00C70C39">
      <w:pPr>
        <w:bidi/>
        <w:rPr>
          <w:rtl/>
        </w:rPr>
      </w:pPr>
      <w:r w:rsidRPr="00C70C39">
        <w:pict w14:anchorId="79F06ADA">
          <v:rect id="_x0000_i4361" style="width:0;height:22.5pt" o:hralign="center" o:hrstd="t" o:hr="t" fillcolor="#a0a0a0" stroked="f"/>
        </w:pict>
      </w:r>
    </w:p>
    <w:p w14:paraId="789DE57D" w14:textId="77777777" w:rsidR="00C70C39" w:rsidRPr="00C70C39" w:rsidRDefault="00C70C39" w:rsidP="00C70C39">
      <w:pPr>
        <w:bidi/>
      </w:pPr>
      <w:r w:rsidRPr="00C70C39">
        <w:rPr>
          <w:rtl/>
        </w:rPr>
        <w:t>الافلاس التقصيري او الاحتيالي</w:t>
      </w:r>
    </w:p>
    <w:p w14:paraId="5C79EABD" w14:textId="77777777" w:rsidR="00C70C39" w:rsidRPr="00C70C39" w:rsidRDefault="00C70C39" w:rsidP="00C70C39">
      <w:pPr>
        <w:bidi/>
      </w:pPr>
      <w:r w:rsidRPr="00C70C39">
        <w:t>    </w:t>
      </w:r>
      <w:hyperlink r:id="rId795" w:history="1">
        <w:r w:rsidRPr="00C70C39">
          <w:rPr>
            <w:rStyle w:val="Hyperlink"/>
          </w:rPr>
          <w:t> </w:t>
        </w:r>
      </w:hyperlink>
      <w:r w:rsidRPr="00C70C39">
        <w:rPr>
          <w:rtl/>
        </w:rPr>
        <w:t>المادة</w:t>
      </w:r>
      <w:r w:rsidRPr="00C70C39">
        <w:t xml:space="preserve"> (458) :</w:t>
      </w:r>
    </w:p>
    <w:p w14:paraId="4C2F3817" w14:textId="77777777" w:rsidR="00C70C39" w:rsidRPr="00C70C39" w:rsidRDefault="00C70C39" w:rsidP="00C70C39">
      <w:pPr>
        <w:bidi/>
      </w:pPr>
      <w:r w:rsidRPr="00C70C39">
        <w:rPr>
          <w:u w:val="single"/>
          <w:rtl/>
        </w:rPr>
        <w:lastRenderedPageBreak/>
        <w:t>ملغاة</w:t>
      </w:r>
    </w:p>
    <w:p w14:paraId="4A87A59E" w14:textId="77777777" w:rsidR="00C70C39" w:rsidRPr="00C70C39" w:rsidRDefault="00C70C39" w:rsidP="00C70C39">
      <w:pPr>
        <w:bidi/>
      </w:pPr>
      <w:r w:rsidRPr="00C70C39">
        <w:t> </w:t>
      </w:r>
    </w:p>
    <w:p w14:paraId="50E98161" w14:textId="77777777" w:rsidR="00C70C39" w:rsidRPr="00C70C39" w:rsidRDefault="00C70C39" w:rsidP="00C70C39">
      <w:pPr>
        <w:bidi/>
      </w:pPr>
      <w:r w:rsidRPr="00C70C39">
        <w:t> </w:t>
      </w:r>
    </w:p>
    <w:p w14:paraId="29153E0E" w14:textId="77777777" w:rsidR="00C70C39" w:rsidRPr="00C70C39" w:rsidRDefault="00C70C39" w:rsidP="00C70C39">
      <w:pPr>
        <w:bidi/>
      </w:pPr>
      <w:r w:rsidRPr="00C70C39">
        <w:rPr>
          <w:rtl/>
        </w:rPr>
        <w:t>تتحمل كتلة الدائنين نفقات الدعاوى التي يقيمها باسم الدائنين وكلاء التفليسة عند تبرئة المفلس وتتحمله الخزينة العامة اذا حكم عليه ويبقى لها حق الرجوع على المفلس وفاقا للمادة السابقة</w:t>
      </w:r>
      <w:r w:rsidRPr="00C70C39">
        <w:t>.</w:t>
      </w:r>
    </w:p>
    <w:p w14:paraId="2EFA746E" w14:textId="77777777" w:rsidR="00C70C39" w:rsidRPr="00C70C39" w:rsidRDefault="00C70C39" w:rsidP="00C70C39">
      <w:pPr>
        <w:bidi/>
      </w:pPr>
      <w:r w:rsidRPr="00C70C39">
        <w:t> </w:t>
      </w:r>
    </w:p>
    <w:p w14:paraId="59517587" w14:textId="77777777" w:rsidR="00C70C39" w:rsidRPr="00C70C39" w:rsidRDefault="00C70C39" w:rsidP="00C70C39">
      <w:pPr>
        <w:bidi/>
      </w:pPr>
      <w:r w:rsidRPr="00C70C39">
        <w:t> </w:t>
      </w:r>
    </w:p>
    <w:p w14:paraId="2516A68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0FEF40F" w14:textId="77777777" w:rsidR="00C70C39" w:rsidRPr="00C70C39" w:rsidRDefault="00C70C39" w:rsidP="00C70C39">
      <w:pPr>
        <w:bidi/>
        <w:rPr>
          <w:rtl/>
        </w:rPr>
      </w:pPr>
      <w:r w:rsidRPr="00C70C39">
        <w:t>* </w:t>
      </w:r>
      <w:r w:rsidRPr="00C70C39">
        <w:rPr>
          <w:rtl/>
        </w:rPr>
        <w:t>ملاحظة : تم الغاء المواد من </w:t>
      </w:r>
      <w:hyperlink r:id="rId796" w:history="1">
        <w:r w:rsidRPr="00C70C39">
          <w:rPr>
            <w:rStyle w:val="Hyperlink"/>
            <w:rtl/>
          </w:rPr>
          <w:t>(290) الى المادة (477) من قانون التجارة رقم (12) لسنة 1966</w:t>
        </w:r>
      </w:hyperlink>
      <w:r w:rsidRPr="00C70C39">
        <w:rPr>
          <w:rtl/>
        </w:rPr>
        <w:t> بموجب المادة </w:t>
      </w:r>
      <w:hyperlink r:id="rId797" w:history="1">
        <w:r w:rsidRPr="00C70C39">
          <w:rPr>
            <w:rStyle w:val="Hyperlink"/>
            <w:rtl/>
          </w:rPr>
          <w:t>(140) من قانون الاعسار رقم (21) لسنة 2018</w:t>
        </w:r>
      </w:hyperlink>
    </w:p>
    <w:p w14:paraId="7FE5E90B" w14:textId="77777777" w:rsidR="00C70C39" w:rsidRPr="00C70C39" w:rsidRDefault="00C70C39" w:rsidP="00C70C39">
      <w:pPr>
        <w:bidi/>
        <w:rPr>
          <w:rtl/>
        </w:rPr>
      </w:pPr>
      <w:r w:rsidRPr="00C70C39">
        <w:pict w14:anchorId="1740296E">
          <v:rect id="_x0000_i4362" style="width:0;height:22.5pt" o:hralign="center" o:hrstd="t" o:hr="t" fillcolor="#a0a0a0" stroked="f"/>
        </w:pict>
      </w:r>
    </w:p>
    <w:p w14:paraId="322A461B" w14:textId="77777777" w:rsidR="00C70C39" w:rsidRPr="00C70C39" w:rsidRDefault="00C70C39" w:rsidP="00C70C39">
      <w:pPr>
        <w:bidi/>
      </w:pPr>
      <w:r w:rsidRPr="00C70C39">
        <w:rPr>
          <w:rtl/>
        </w:rPr>
        <w:t>الافلاس التقصيري او الاحتيالي</w:t>
      </w:r>
    </w:p>
    <w:p w14:paraId="1AD03E12" w14:textId="77777777" w:rsidR="00C70C39" w:rsidRPr="00C70C39" w:rsidRDefault="00C70C39" w:rsidP="00C70C39">
      <w:pPr>
        <w:bidi/>
      </w:pPr>
      <w:r w:rsidRPr="00C70C39">
        <w:t>    </w:t>
      </w:r>
      <w:hyperlink r:id="rId798" w:history="1">
        <w:r w:rsidRPr="00C70C39">
          <w:rPr>
            <w:rStyle w:val="Hyperlink"/>
          </w:rPr>
          <w:t> </w:t>
        </w:r>
      </w:hyperlink>
      <w:r w:rsidRPr="00C70C39">
        <w:rPr>
          <w:rtl/>
        </w:rPr>
        <w:t>المادة</w:t>
      </w:r>
      <w:r w:rsidRPr="00C70C39">
        <w:t xml:space="preserve"> (459) :</w:t>
      </w:r>
    </w:p>
    <w:p w14:paraId="41E9FE39" w14:textId="77777777" w:rsidR="00C70C39" w:rsidRPr="00C70C39" w:rsidRDefault="00C70C39" w:rsidP="00C70C39">
      <w:pPr>
        <w:bidi/>
      </w:pPr>
      <w:r w:rsidRPr="00C70C39">
        <w:rPr>
          <w:u w:val="single"/>
          <w:rtl/>
        </w:rPr>
        <w:t>ملغاة</w:t>
      </w:r>
    </w:p>
    <w:p w14:paraId="48CAA7B3" w14:textId="77777777" w:rsidR="00C70C39" w:rsidRPr="00C70C39" w:rsidRDefault="00C70C39" w:rsidP="00C70C39">
      <w:pPr>
        <w:bidi/>
      </w:pPr>
      <w:r w:rsidRPr="00C70C39">
        <w:t> </w:t>
      </w:r>
    </w:p>
    <w:p w14:paraId="21905373" w14:textId="77777777" w:rsidR="00C70C39" w:rsidRPr="00C70C39" w:rsidRDefault="00C70C39" w:rsidP="00C70C39">
      <w:pPr>
        <w:bidi/>
      </w:pPr>
      <w:r w:rsidRPr="00C70C39">
        <w:t> </w:t>
      </w:r>
    </w:p>
    <w:p w14:paraId="38DE18F4" w14:textId="77777777" w:rsidR="00C70C39" w:rsidRPr="00C70C39" w:rsidRDefault="00C70C39" w:rsidP="00C70C39">
      <w:pPr>
        <w:bidi/>
      </w:pPr>
      <w:r w:rsidRPr="00C70C39">
        <w:rPr>
          <w:rtl/>
        </w:rPr>
        <w:t>لا يجوز للوكلاء ان يقيموا دعوى من اجل افلاس تقصيري ولا ان يتخذوا صفة المدعي الشخصي باسم كتلة الدائنين الا بعد الترخيص لهم بموجب قرار تتخذه اغلبية العدد من الدائنين الحاضرين</w:t>
      </w:r>
      <w:r w:rsidRPr="00C70C39">
        <w:t xml:space="preserve"> .</w:t>
      </w:r>
    </w:p>
    <w:p w14:paraId="3B7008A1" w14:textId="77777777" w:rsidR="00C70C39" w:rsidRPr="00C70C39" w:rsidRDefault="00C70C39" w:rsidP="00C70C39">
      <w:pPr>
        <w:bidi/>
      </w:pPr>
      <w:r w:rsidRPr="00C70C39">
        <w:t> </w:t>
      </w:r>
    </w:p>
    <w:p w14:paraId="5407E6F9" w14:textId="77777777" w:rsidR="00C70C39" w:rsidRPr="00C70C39" w:rsidRDefault="00C70C39" w:rsidP="00C70C39">
      <w:pPr>
        <w:bidi/>
      </w:pPr>
      <w:r w:rsidRPr="00C70C39">
        <w:t> </w:t>
      </w:r>
    </w:p>
    <w:p w14:paraId="4E34BA2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7D6EA0C" w14:textId="77777777" w:rsidR="00C70C39" w:rsidRPr="00C70C39" w:rsidRDefault="00C70C39" w:rsidP="00C70C39">
      <w:pPr>
        <w:bidi/>
        <w:rPr>
          <w:rtl/>
        </w:rPr>
      </w:pPr>
      <w:r w:rsidRPr="00C70C39">
        <w:t>* </w:t>
      </w:r>
      <w:r w:rsidRPr="00C70C39">
        <w:rPr>
          <w:rtl/>
        </w:rPr>
        <w:t>ملاحظة : تم الغاء المواد من </w:t>
      </w:r>
      <w:hyperlink r:id="rId799" w:history="1">
        <w:r w:rsidRPr="00C70C39">
          <w:rPr>
            <w:rStyle w:val="Hyperlink"/>
            <w:rtl/>
          </w:rPr>
          <w:t>(290) الى المادة (477) من قانون التجارة رقم (12) لسنة 1966</w:t>
        </w:r>
      </w:hyperlink>
      <w:r w:rsidRPr="00C70C39">
        <w:rPr>
          <w:rtl/>
        </w:rPr>
        <w:t> بموجب المادة </w:t>
      </w:r>
      <w:hyperlink r:id="rId800" w:history="1">
        <w:r w:rsidRPr="00C70C39">
          <w:rPr>
            <w:rStyle w:val="Hyperlink"/>
            <w:rtl/>
          </w:rPr>
          <w:t>(140) من قانون الاعسار رقم (21) لسنة 2018</w:t>
        </w:r>
      </w:hyperlink>
    </w:p>
    <w:p w14:paraId="6ADDB3CF" w14:textId="77777777" w:rsidR="00C70C39" w:rsidRPr="00C70C39" w:rsidRDefault="00C70C39" w:rsidP="00C70C39">
      <w:pPr>
        <w:bidi/>
        <w:rPr>
          <w:rtl/>
        </w:rPr>
      </w:pPr>
      <w:r w:rsidRPr="00C70C39">
        <w:pict w14:anchorId="13821ABC">
          <v:rect id="_x0000_i4363" style="width:0;height:22.5pt" o:hralign="center" o:hrstd="t" o:hr="t" fillcolor="#a0a0a0" stroked="f"/>
        </w:pict>
      </w:r>
    </w:p>
    <w:p w14:paraId="56480A27" w14:textId="77777777" w:rsidR="00C70C39" w:rsidRPr="00C70C39" w:rsidRDefault="00C70C39" w:rsidP="00C70C39">
      <w:pPr>
        <w:bidi/>
      </w:pPr>
      <w:r w:rsidRPr="00C70C39">
        <w:rPr>
          <w:rtl/>
        </w:rPr>
        <w:t>نفقات دعوى الافلاس</w:t>
      </w:r>
    </w:p>
    <w:p w14:paraId="24BA610C" w14:textId="77777777" w:rsidR="00C70C39" w:rsidRPr="00C70C39" w:rsidRDefault="00C70C39" w:rsidP="00C70C39">
      <w:pPr>
        <w:bidi/>
      </w:pPr>
      <w:r w:rsidRPr="00C70C39">
        <w:t>    </w:t>
      </w:r>
      <w:hyperlink r:id="rId801" w:history="1">
        <w:r w:rsidRPr="00C70C39">
          <w:rPr>
            <w:rStyle w:val="Hyperlink"/>
          </w:rPr>
          <w:t> </w:t>
        </w:r>
      </w:hyperlink>
      <w:r w:rsidRPr="00C70C39">
        <w:rPr>
          <w:rtl/>
        </w:rPr>
        <w:t>المادة</w:t>
      </w:r>
      <w:r w:rsidRPr="00C70C39">
        <w:t xml:space="preserve"> (460) :</w:t>
      </w:r>
    </w:p>
    <w:p w14:paraId="1D29CBE6" w14:textId="77777777" w:rsidR="00C70C39" w:rsidRPr="00C70C39" w:rsidRDefault="00C70C39" w:rsidP="00C70C39">
      <w:pPr>
        <w:bidi/>
      </w:pPr>
      <w:r w:rsidRPr="00C70C39">
        <w:rPr>
          <w:u w:val="single"/>
          <w:rtl/>
        </w:rPr>
        <w:t>ملغاة</w:t>
      </w:r>
    </w:p>
    <w:p w14:paraId="677FF56B" w14:textId="77777777" w:rsidR="00C70C39" w:rsidRPr="00C70C39" w:rsidRDefault="00C70C39" w:rsidP="00C70C39">
      <w:pPr>
        <w:bidi/>
      </w:pPr>
      <w:r w:rsidRPr="00C70C39">
        <w:t> </w:t>
      </w:r>
    </w:p>
    <w:p w14:paraId="32F6F2EC" w14:textId="77777777" w:rsidR="00C70C39" w:rsidRPr="00C70C39" w:rsidRDefault="00C70C39" w:rsidP="00C70C39">
      <w:pPr>
        <w:bidi/>
      </w:pPr>
      <w:r w:rsidRPr="00C70C39">
        <w:t> </w:t>
      </w:r>
    </w:p>
    <w:p w14:paraId="46D21489" w14:textId="77777777" w:rsidR="00C70C39" w:rsidRPr="00C70C39" w:rsidRDefault="00C70C39" w:rsidP="00C70C39">
      <w:pPr>
        <w:bidi/>
      </w:pPr>
      <w:r w:rsidRPr="00C70C39">
        <w:rPr>
          <w:rtl/>
        </w:rPr>
        <w:lastRenderedPageBreak/>
        <w:t>تدفع الخزينة العامة نفقات الدعوى الجزائية التي يقيمها احد الدائنين اذا حكم على المفلس ويدفعها المدعي الشخصي اذا برات ساحة المفلس</w:t>
      </w:r>
      <w:r w:rsidRPr="00C70C39">
        <w:t xml:space="preserve"> .</w:t>
      </w:r>
    </w:p>
    <w:p w14:paraId="046AAC95" w14:textId="77777777" w:rsidR="00C70C39" w:rsidRPr="00C70C39" w:rsidRDefault="00C70C39" w:rsidP="00C70C39">
      <w:pPr>
        <w:bidi/>
      </w:pPr>
      <w:r w:rsidRPr="00C70C39">
        <w:t> </w:t>
      </w:r>
    </w:p>
    <w:p w14:paraId="0B6B7752" w14:textId="77777777" w:rsidR="00C70C39" w:rsidRPr="00C70C39" w:rsidRDefault="00C70C39" w:rsidP="00C70C39">
      <w:pPr>
        <w:bidi/>
      </w:pPr>
      <w:r w:rsidRPr="00C70C39">
        <w:t> </w:t>
      </w:r>
    </w:p>
    <w:p w14:paraId="34CD383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FF17A81" w14:textId="77777777" w:rsidR="00C70C39" w:rsidRPr="00C70C39" w:rsidRDefault="00C70C39" w:rsidP="00C70C39">
      <w:pPr>
        <w:bidi/>
        <w:rPr>
          <w:rtl/>
        </w:rPr>
      </w:pPr>
      <w:r w:rsidRPr="00C70C39">
        <w:t>* </w:t>
      </w:r>
      <w:r w:rsidRPr="00C70C39">
        <w:rPr>
          <w:rtl/>
        </w:rPr>
        <w:t>ملاحظة : تم الغاء المواد من </w:t>
      </w:r>
      <w:hyperlink r:id="rId802" w:history="1">
        <w:r w:rsidRPr="00C70C39">
          <w:rPr>
            <w:rStyle w:val="Hyperlink"/>
            <w:rtl/>
          </w:rPr>
          <w:t>(290) الى المادة (477) من قانون التجارة رقم (12) لسنة 1966</w:t>
        </w:r>
      </w:hyperlink>
      <w:r w:rsidRPr="00C70C39">
        <w:rPr>
          <w:rtl/>
        </w:rPr>
        <w:t> بموجب المادة </w:t>
      </w:r>
      <w:hyperlink r:id="rId803" w:history="1">
        <w:r w:rsidRPr="00C70C39">
          <w:rPr>
            <w:rStyle w:val="Hyperlink"/>
            <w:rtl/>
          </w:rPr>
          <w:t>(140) من قانون الاعسار رقم (21) لسنة 2018</w:t>
        </w:r>
      </w:hyperlink>
    </w:p>
    <w:p w14:paraId="2DF58460" w14:textId="77777777" w:rsidR="00C70C39" w:rsidRPr="00C70C39" w:rsidRDefault="00C70C39" w:rsidP="00C70C39">
      <w:pPr>
        <w:bidi/>
        <w:rPr>
          <w:rtl/>
        </w:rPr>
      </w:pPr>
      <w:r w:rsidRPr="00C70C39">
        <w:pict w14:anchorId="01485380">
          <v:rect id="_x0000_i4364" style="width:0;height:22.5pt" o:hralign="center" o:hrstd="t" o:hr="t" fillcolor="#a0a0a0" stroked="f"/>
        </w:pict>
      </w:r>
    </w:p>
    <w:p w14:paraId="3EE424BA" w14:textId="77777777" w:rsidR="00C70C39" w:rsidRPr="00C70C39" w:rsidRDefault="00C70C39" w:rsidP="00C70C39">
      <w:pPr>
        <w:bidi/>
      </w:pPr>
      <w:r w:rsidRPr="00C70C39">
        <w:rPr>
          <w:rtl/>
        </w:rPr>
        <w:t>نفقات دعوى الافلاس</w:t>
      </w:r>
    </w:p>
    <w:p w14:paraId="5161C2D8" w14:textId="77777777" w:rsidR="00C70C39" w:rsidRPr="00C70C39" w:rsidRDefault="00C70C39" w:rsidP="00C70C39">
      <w:pPr>
        <w:bidi/>
      </w:pPr>
      <w:r w:rsidRPr="00C70C39">
        <w:t>    </w:t>
      </w:r>
      <w:hyperlink r:id="rId804" w:history="1">
        <w:r w:rsidRPr="00C70C39">
          <w:rPr>
            <w:rStyle w:val="Hyperlink"/>
          </w:rPr>
          <w:t> </w:t>
        </w:r>
      </w:hyperlink>
      <w:r w:rsidRPr="00C70C39">
        <w:rPr>
          <w:rtl/>
        </w:rPr>
        <w:t>المادة</w:t>
      </w:r>
      <w:r w:rsidRPr="00C70C39">
        <w:t xml:space="preserve"> (461) :</w:t>
      </w:r>
    </w:p>
    <w:p w14:paraId="2E7CB90D" w14:textId="77777777" w:rsidR="00C70C39" w:rsidRPr="00C70C39" w:rsidRDefault="00C70C39" w:rsidP="00C70C39">
      <w:pPr>
        <w:bidi/>
      </w:pPr>
      <w:r w:rsidRPr="00C70C39">
        <w:rPr>
          <w:u w:val="single"/>
          <w:rtl/>
        </w:rPr>
        <w:t>ملغاة</w:t>
      </w:r>
    </w:p>
    <w:p w14:paraId="01D406BC" w14:textId="77777777" w:rsidR="00C70C39" w:rsidRPr="00C70C39" w:rsidRDefault="00C70C39" w:rsidP="00C70C39">
      <w:pPr>
        <w:bidi/>
      </w:pPr>
      <w:r w:rsidRPr="00C70C39">
        <w:t> </w:t>
      </w:r>
    </w:p>
    <w:p w14:paraId="3E131A10" w14:textId="77777777" w:rsidR="00C70C39" w:rsidRPr="00C70C39" w:rsidRDefault="00C70C39" w:rsidP="00C70C39">
      <w:pPr>
        <w:bidi/>
      </w:pPr>
      <w:r w:rsidRPr="00C70C39">
        <w:t> </w:t>
      </w:r>
    </w:p>
    <w:p w14:paraId="7DDBA164" w14:textId="77777777" w:rsidR="00C70C39" w:rsidRPr="00C70C39" w:rsidRDefault="00C70C39" w:rsidP="00C70C39">
      <w:pPr>
        <w:bidi/>
      </w:pPr>
      <w:r w:rsidRPr="00C70C39">
        <w:t xml:space="preserve">1. </w:t>
      </w:r>
      <w:r w:rsidRPr="00C70C39">
        <w:rPr>
          <w:rtl/>
        </w:rPr>
        <w:t>لا يجوز في حال من الاحوال ان تلقى نفقات دعوى الافلاس الاحتيالي على عاتق كتلة الدائنين</w:t>
      </w:r>
      <w:r w:rsidRPr="00C70C39">
        <w:t xml:space="preserve"> .</w:t>
      </w:r>
    </w:p>
    <w:p w14:paraId="6DCB7867" w14:textId="77777777" w:rsidR="00C70C39" w:rsidRPr="00C70C39" w:rsidRDefault="00C70C39" w:rsidP="00C70C39">
      <w:pPr>
        <w:bidi/>
      </w:pPr>
      <w:r w:rsidRPr="00C70C39">
        <w:t xml:space="preserve">2. </w:t>
      </w:r>
      <w:r w:rsidRPr="00C70C39">
        <w:rPr>
          <w:rtl/>
        </w:rPr>
        <w:t>واذا اخذ دائن او عدة دائنين صفة المدعي الشخصي فان النفقات في حالة البراءة تبقى على عاتقهم</w:t>
      </w:r>
      <w:r w:rsidRPr="00C70C39">
        <w:t xml:space="preserve"> .</w:t>
      </w:r>
    </w:p>
    <w:p w14:paraId="31D70A05" w14:textId="77777777" w:rsidR="00C70C39" w:rsidRPr="00C70C39" w:rsidRDefault="00C70C39" w:rsidP="00C70C39">
      <w:pPr>
        <w:bidi/>
      </w:pPr>
      <w:r w:rsidRPr="00C70C39">
        <w:t> </w:t>
      </w:r>
    </w:p>
    <w:p w14:paraId="21A82C5F" w14:textId="77777777" w:rsidR="00C70C39" w:rsidRPr="00C70C39" w:rsidRDefault="00C70C39" w:rsidP="00C70C39">
      <w:pPr>
        <w:bidi/>
      </w:pPr>
      <w:r w:rsidRPr="00C70C39">
        <w:t> </w:t>
      </w:r>
    </w:p>
    <w:p w14:paraId="4BBB0816" w14:textId="77777777" w:rsidR="00C70C39" w:rsidRPr="00C70C39" w:rsidRDefault="00C70C39" w:rsidP="00C70C39">
      <w:pPr>
        <w:bidi/>
      </w:pPr>
      <w:r w:rsidRPr="00C70C39">
        <w:t> </w:t>
      </w:r>
    </w:p>
    <w:p w14:paraId="61320A1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7B9BC84" w14:textId="77777777" w:rsidR="00C70C39" w:rsidRPr="00C70C39" w:rsidRDefault="00C70C39" w:rsidP="00C70C39">
      <w:pPr>
        <w:bidi/>
        <w:rPr>
          <w:rtl/>
        </w:rPr>
      </w:pPr>
      <w:r w:rsidRPr="00C70C39">
        <w:t>* </w:t>
      </w:r>
      <w:r w:rsidRPr="00C70C39">
        <w:rPr>
          <w:rtl/>
        </w:rPr>
        <w:t>ملاحظة : تم الغاء المواد من </w:t>
      </w:r>
      <w:hyperlink r:id="rId805" w:history="1">
        <w:r w:rsidRPr="00C70C39">
          <w:rPr>
            <w:rStyle w:val="Hyperlink"/>
            <w:rtl/>
          </w:rPr>
          <w:t>(290) الى المادة (477) من قانون التجارة رقم (12) لسنة 1966</w:t>
        </w:r>
      </w:hyperlink>
      <w:r w:rsidRPr="00C70C39">
        <w:rPr>
          <w:rtl/>
        </w:rPr>
        <w:t> بموجب المادة </w:t>
      </w:r>
      <w:hyperlink r:id="rId806" w:history="1">
        <w:r w:rsidRPr="00C70C39">
          <w:rPr>
            <w:rStyle w:val="Hyperlink"/>
            <w:rtl/>
          </w:rPr>
          <w:t>(140) من قانون الاعسار رقم (21) لسنة 2018</w:t>
        </w:r>
      </w:hyperlink>
    </w:p>
    <w:p w14:paraId="0B81FB95" w14:textId="77777777" w:rsidR="00C70C39" w:rsidRPr="00C70C39" w:rsidRDefault="00C70C39" w:rsidP="00C70C39">
      <w:pPr>
        <w:bidi/>
        <w:rPr>
          <w:rtl/>
        </w:rPr>
      </w:pPr>
      <w:r w:rsidRPr="00C70C39">
        <w:pict w14:anchorId="4EB807A0">
          <v:rect id="_x0000_i4365" style="width:0;height:22.5pt" o:hralign="center" o:hrstd="t" o:hr="t" fillcolor="#a0a0a0" stroked="f"/>
        </w:pict>
      </w:r>
    </w:p>
    <w:p w14:paraId="149D3EA0" w14:textId="77777777" w:rsidR="00C70C39" w:rsidRPr="00C70C39" w:rsidRDefault="00C70C39" w:rsidP="00C70C39">
      <w:pPr>
        <w:bidi/>
      </w:pPr>
      <w:r w:rsidRPr="00C70C39">
        <w:rPr>
          <w:rtl/>
        </w:rPr>
        <w:t>الافلاس التقصيري او الاحتيالي</w:t>
      </w:r>
    </w:p>
    <w:p w14:paraId="6F783C24" w14:textId="77777777" w:rsidR="00C70C39" w:rsidRPr="00C70C39" w:rsidRDefault="00C70C39" w:rsidP="00C70C39">
      <w:pPr>
        <w:bidi/>
      </w:pPr>
      <w:r w:rsidRPr="00C70C39">
        <w:t>    </w:t>
      </w:r>
      <w:hyperlink r:id="rId807" w:history="1">
        <w:r w:rsidRPr="00C70C39">
          <w:rPr>
            <w:rStyle w:val="Hyperlink"/>
          </w:rPr>
          <w:t> </w:t>
        </w:r>
      </w:hyperlink>
      <w:r w:rsidRPr="00C70C39">
        <w:rPr>
          <w:rtl/>
        </w:rPr>
        <w:t>المادة</w:t>
      </w:r>
      <w:r w:rsidRPr="00C70C39">
        <w:t xml:space="preserve"> (462) :</w:t>
      </w:r>
    </w:p>
    <w:p w14:paraId="72A81DDF" w14:textId="77777777" w:rsidR="00C70C39" w:rsidRPr="00C70C39" w:rsidRDefault="00C70C39" w:rsidP="00C70C39">
      <w:pPr>
        <w:bidi/>
      </w:pPr>
      <w:r w:rsidRPr="00C70C39">
        <w:rPr>
          <w:u w:val="single"/>
          <w:rtl/>
        </w:rPr>
        <w:t>ملغاة</w:t>
      </w:r>
    </w:p>
    <w:p w14:paraId="368EEA53" w14:textId="77777777" w:rsidR="00C70C39" w:rsidRPr="00C70C39" w:rsidRDefault="00C70C39" w:rsidP="00C70C39">
      <w:pPr>
        <w:bidi/>
      </w:pPr>
      <w:r w:rsidRPr="00C70C39">
        <w:t> </w:t>
      </w:r>
    </w:p>
    <w:p w14:paraId="23C044CD" w14:textId="77777777" w:rsidR="00C70C39" w:rsidRPr="00C70C39" w:rsidRDefault="00C70C39" w:rsidP="00C70C39">
      <w:pPr>
        <w:bidi/>
      </w:pPr>
      <w:r w:rsidRPr="00C70C39">
        <w:t> </w:t>
      </w:r>
    </w:p>
    <w:p w14:paraId="221C2D5D" w14:textId="77777777" w:rsidR="00C70C39" w:rsidRPr="00C70C39" w:rsidRDefault="00C70C39" w:rsidP="00C70C39">
      <w:pPr>
        <w:bidi/>
      </w:pPr>
      <w:r w:rsidRPr="00C70C39">
        <w:rPr>
          <w:rtl/>
        </w:rPr>
        <w:t>في دعاوي الافلاس الاحتيالي او التقصيري يفصل القضاء الجزائي حتى في حالة التبرئة بالامور الاتية</w:t>
      </w:r>
      <w:r w:rsidRPr="00C70C39">
        <w:t>:</w:t>
      </w:r>
      <w:r w:rsidRPr="00C70C39">
        <w:br/>
      </w:r>
      <w:r w:rsidRPr="00C70C39">
        <w:rPr>
          <w:rtl/>
        </w:rPr>
        <w:t>أ . يقضي من تلقاء نفسه باعادة جميع الاموال والحقوق والاسهم المختلسة بطريقة احتيالية الى كتلة الدائنين</w:t>
      </w:r>
      <w:r w:rsidRPr="00C70C39">
        <w:t xml:space="preserve"> .</w:t>
      </w:r>
    </w:p>
    <w:p w14:paraId="2E0507CD" w14:textId="77777777" w:rsidR="00C70C39" w:rsidRPr="00C70C39" w:rsidRDefault="00C70C39" w:rsidP="00C70C39">
      <w:pPr>
        <w:bidi/>
      </w:pPr>
      <w:r w:rsidRPr="00C70C39">
        <w:rPr>
          <w:rtl/>
        </w:rPr>
        <w:lastRenderedPageBreak/>
        <w:t>ب. يحكم بما يطلب من بدل العطل والضرر ويعين مبلغه في الحكم الذي يصدره</w:t>
      </w:r>
      <w:r w:rsidRPr="00C70C39">
        <w:t xml:space="preserve"> .</w:t>
      </w:r>
    </w:p>
    <w:p w14:paraId="12091419" w14:textId="77777777" w:rsidR="00C70C39" w:rsidRPr="00C70C39" w:rsidRDefault="00C70C39" w:rsidP="00C70C39">
      <w:pPr>
        <w:bidi/>
      </w:pPr>
      <w:r w:rsidRPr="00C70C39">
        <w:t> </w:t>
      </w:r>
    </w:p>
    <w:p w14:paraId="0154C7A5" w14:textId="77777777" w:rsidR="00C70C39" w:rsidRPr="00C70C39" w:rsidRDefault="00C70C39" w:rsidP="00C70C39">
      <w:pPr>
        <w:bidi/>
      </w:pPr>
      <w:r w:rsidRPr="00C70C39">
        <w:t> </w:t>
      </w:r>
    </w:p>
    <w:p w14:paraId="2C7BC02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286C53A" w14:textId="77777777" w:rsidR="00C70C39" w:rsidRPr="00C70C39" w:rsidRDefault="00C70C39" w:rsidP="00C70C39">
      <w:pPr>
        <w:bidi/>
        <w:rPr>
          <w:rtl/>
        </w:rPr>
      </w:pPr>
      <w:r w:rsidRPr="00C70C39">
        <w:t>* </w:t>
      </w:r>
      <w:r w:rsidRPr="00C70C39">
        <w:rPr>
          <w:rtl/>
        </w:rPr>
        <w:t>ملاحظة : تم الغاء المواد من </w:t>
      </w:r>
      <w:hyperlink r:id="rId808" w:history="1">
        <w:r w:rsidRPr="00C70C39">
          <w:rPr>
            <w:rStyle w:val="Hyperlink"/>
            <w:rtl/>
          </w:rPr>
          <w:t>(290) الى المادة (477) من قانون التجارة رقم (12) لسنة 1966</w:t>
        </w:r>
      </w:hyperlink>
      <w:r w:rsidRPr="00C70C39">
        <w:rPr>
          <w:rtl/>
        </w:rPr>
        <w:t> بموجب المادة </w:t>
      </w:r>
      <w:hyperlink r:id="rId809" w:history="1">
        <w:r w:rsidRPr="00C70C39">
          <w:rPr>
            <w:rStyle w:val="Hyperlink"/>
            <w:rtl/>
          </w:rPr>
          <w:t>(140) من قانون الاعسار رقم (21) لسنة 2018</w:t>
        </w:r>
      </w:hyperlink>
    </w:p>
    <w:p w14:paraId="2748FE21" w14:textId="77777777" w:rsidR="00C70C39" w:rsidRPr="00C70C39" w:rsidRDefault="00C70C39" w:rsidP="00C70C39">
      <w:pPr>
        <w:bidi/>
        <w:rPr>
          <w:rtl/>
        </w:rPr>
      </w:pPr>
      <w:r w:rsidRPr="00C70C39">
        <w:pict w14:anchorId="050972D3">
          <v:rect id="_x0000_i4366" style="width:0;height:22.5pt" o:hralign="center" o:hrstd="t" o:hr="t" fillcolor="#a0a0a0" stroked="f"/>
        </w:pict>
      </w:r>
    </w:p>
    <w:p w14:paraId="3649EEB9" w14:textId="77777777" w:rsidR="00C70C39" w:rsidRPr="00C70C39" w:rsidRDefault="00C70C39" w:rsidP="00C70C39">
      <w:pPr>
        <w:bidi/>
      </w:pPr>
      <w:r w:rsidRPr="00C70C39">
        <w:rPr>
          <w:rtl/>
        </w:rPr>
        <w:t>الاتفاق الباطل بين الدائن والمفلس</w:t>
      </w:r>
    </w:p>
    <w:p w14:paraId="4D581047" w14:textId="77777777" w:rsidR="00C70C39" w:rsidRPr="00C70C39" w:rsidRDefault="00C70C39" w:rsidP="00C70C39">
      <w:pPr>
        <w:bidi/>
      </w:pPr>
      <w:r w:rsidRPr="00C70C39">
        <w:t>    </w:t>
      </w:r>
      <w:hyperlink r:id="rId810" w:history="1">
        <w:r w:rsidRPr="00C70C39">
          <w:rPr>
            <w:rStyle w:val="Hyperlink"/>
          </w:rPr>
          <w:t> </w:t>
        </w:r>
      </w:hyperlink>
      <w:r w:rsidRPr="00C70C39">
        <w:rPr>
          <w:rtl/>
        </w:rPr>
        <w:t>المادة</w:t>
      </w:r>
      <w:r w:rsidRPr="00C70C39">
        <w:t xml:space="preserve"> (463) :</w:t>
      </w:r>
    </w:p>
    <w:p w14:paraId="46754684" w14:textId="77777777" w:rsidR="00C70C39" w:rsidRPr="00C70C39" w:rsidRDefault="00C70C39" w:rsidP="00C70C39">
      <w:pPr>
        <w:bidi/>
      </w:pPr>
      <w:r w:rsidRPr="00C70C39">
        <w:rPr>
          <w:u w:val="single"/>
          <w:rtl/>
        </w:rPr>
        <w:t>ملغاة</w:t>
      </w:r>
    </w:p>
    <w:p w14:paraId="1C1EFDD0" w14:textId="77777777" w:rsidR="00C70C39" w:rsidRPr="00C70C39" w:rsidRDefault="00C70C39" w:rsidP="00C70C39">
      <w:pPr>
        <w:bidi/>
      </w:pPr>
      <w:r w:rsidRPr="00C70C39">
        <w:t> </w:t>
      </w:r>
    </w:p>
    <w:p w14:paraId="6BFBCF74" w14:textId="77777777" w:rsidR="00C70C39" w:rsidRPr="00C70C39" w:rsidRDefault="00C70C39" w:rsidP="00C70C39">
      <w:pPr>
        <w:bidi/>
      </w:pPr>
      <w:r w:rsidRPr="00C70C39">
        <w:t> </w:t>
      </w:r>
    </w:p>
    <w:p w14:paraId="36528C81" w14:textId="77777777" w:rsidR="00C70C39" w:rsidRPr="00C70C39" w:rsidRDefault="00C70C39" w:rsidP="00C70C39">
      <w:pPr>
        <w:bidi/>
      </w:pPr>
      <w:r w:rsidRPr="00C70C39">
        <w:t xml:space="preserve">1. </w:t>
      </w:r>
      <w:r w:rsidRPr="00C70C39">
        <w:rPr>
          <w:rtl/>
        </w:rPr>
        <w:t>يعتبر باطلا بالنسبة الى جميع الاشخاص بما فيهم المفلس كل اتفاق يعقد بين احد الدائنين والمفلس او اي شخص آخر على منافع خاصة ينالها الدائن مقابل تصويته في هيئات التفليسة او ينجم عنه نفع خاص يناله الدائن من موجودات المفلس</w:t>
      </w:r>
      <w:r w:rsidRPr="00C70C39">
        <w:t xml:space="preserve"> .</w:t>
      </w:r>
    </w:p>
    <w:p w14:paraId="17E4F1FB" w14:textId="77777777" w:rsidR="00C70C39" w:rsidRPr="00C70C39" w:rsidRDefault="00C70C39" w:rsidP="00C70C39">
      <w:pPr>
        <w:bidi/>
      </w:pPr>
      <w:r w:rsidRPr="00C70C39">
        <w:t xml:space="preserve">2. </w:t>
      </w:r>
      <w:r w:rsidRPr="00C70C39">
        <w:rPr>
          <w:rtl/>
        </w:rPr>
        <w:t>ويجب على الدائن ان يرجع النقود والمبالغ التي حصل عليها بمقتضى هذه الاتفاقات الى من تعود له قانونا</w:t>
      </w:r>
      <w:r w:rsidRPr="00C70C39">
        <w:t xml:space="preserve"> .</w:t>
      </w:r>
    </w:p>
    <w:p w14:paraId="4523D7BD" w14:textId="77777777" w:rsidR="00C70C39" w:rsidRPr="00C70C39" w:rsidRDefault="00C70C39" w:rsidP="00C70C39">
      <w:pPr>
        <w:bidi/>
      </w:pPr>
      <w:r w:rsidRPr="00C70C39">
        <w:t> </w:t>
      </w:r>
    </w:p>
    <w:p w14:paraId="0B185849" w14:textId="77777777" w:rsidR="00C70C39" w:rsidRPr="00C70C39" w:rsidRDefault="00C70C39" w:rsidP="00C70C39">
      <w:pPr>
        <w:bidi/>
      </w:pPr>
      <w:r w:rsidRPr="00C70C39">
        <w:t> </w:t>
      </w:r>
    </w:p>
    <w:p w14:paraId="3FFFAE34"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ECAD7E2" w14:textId="77777777" w:rsidR="00C70C39" w:rsidRPr="00C70C39" w:rsidRDefault="00C70C39" w:rsidP="00C70C39">
      <w:pPr>
        <w:bidi/>
        <w:rPr>
          <w:rtl/>
        </w:rPr>
      </w:pPr>
      <w:r w:rsidRPr="00C70C39">
        <w:t>* </w:t>
      </w:r>
      <w:r w:rsidRPr="00C70C39">
        <w:rPr>
          <w:rtl/>
        </w:rPr>
        <w:t>ملاحظة : تم الغاء المواد من </w:t>
      </w:r>
      <w:hyperlink r:id="rId811" w:history="1">
        <w:r w:rsidRPr="00C70C39">
          <w:rPr>
            <w:rStyle w:val="Hyperlink"/>
            <w:rtl/>
          </w:rPr>
          <w:t>(290) الى المادة (477) من قانون التجارة رقم (12) لسنة 1966</w:t>
        </w:r>
      </w:hyperlink>
      <w:r w:rsidRPr="00C70C39">
        <w:rPr>
          <w:rtl/>
        </w:rPr>
        <w:t> بموجب المادة </w:t>
      </w:r>
      <w:hyperlink r:id="rId812" w:history="1">
        <w:r w:rsidRPr="00C70C39">
          <w:rPr>
            <w:rStyle w:val="Hyperlink"/>
            <w:rtl/>
          </w:rPr>
          <w:t>(140) من قانون الاعسار رقم (21) لسنة 2018</w:t>
        </w:r>
      </w:hyperlink>
    </w:p>
    <w:p w14:paraId="56C8CE85" w14:textId="77777777" w:rsidR="00C70C39" w:rsidRPr="00C70C39" w:rsidRDefault="00C70C39" w:rsidP="00C70C39">
      <w:pPr>
        <w:bidi/>
        <w:rPr>
          <w:rtl/>
        </w:rPr>
      </w:pPr>
      <w:r w:rsidRPr="00C70C39">
        <w:pict w14:anchorId="5686C498">
          <v:rect id="_x0000_i4367" style="width:0;height:22.5pt" o:hralign="center" o:hrstd="t" o:hr="t" fillcolor="#a0a0a0" stroked="f"/>
        </w:pict>
      </w:r>
    </w:p>
    <w:p w14:paraId="70A7A0DA" w14:textId="77777777" w:rsidR="00C70C39" w:rsidRPr="00C70C39" w:rsidRDefault="00C70C39" w:rsidP="00C70C39">
      <w:pPr>
        <w:bidi/>
      </w:pPr>
      <w:r w:rsidRPr="00C70C39">
        <w:rPr>
          <w:rtl/>
        </w:rPr>
        <w:t>ما يترتب على الدعوى الجزائية</w:t>
      </w:r>
    </w:p>
    <w:p w14:paraId="69D2B18C" w14:textId="77777777" w:rsidR="00C70C39" w:rsidRPr="00C70C39" w:rsidRDefault="00C70C39" w:rsidP="00C70C39">
      <w:pPr>
        <w:bidi/>
      </w:pPr>
      <w:r w:rsidRPr="00C70C39">
        <w:t>    </w:t>
      </w:r>
      <w:hyperlink r:id="rId813" w:history="1">
        <w:r w:rsidRPr="00C70C39">
          <w:rPr>
            <w:rStyle w:val="Hyperlink"/>
          </w:rPr>
          <w:t> </w:t>
        </w:r>
      </w:hyperlink>
      <w:r w:rsidRPr="00C70C39">
        <w:rPr>
          <w:rtl/>
        </w:rPr>
        <w:t>المادة</w:t>
      </w:r>
      <w:r w:rsidRPr="00C70C39">
        <w:t xml:space="preserve"> (464) :</w:t>
      </w:r>
    </w:p>
    <w:p w14:paraId="52F2267E" w14:textId="77777777" w:rsidR="00C70C39" w:rsidRPr="00C70C39" w:rsidRDefault="00C70C39" w:rsidP="00C70C39">
      <w:pPr>
        <w:bidi/>
      </w:pPr>
      <w:r w:rsidRPr="00C70C39">
        <w:rPr>
          <w:u w:val="single"/>
          <w:rtl/>
        </w:rPr>
        <w:t>ملغاة</w:t>
      </w:r>
    </w:p>
    <w:p w14:paraId="2EBB996C" w14:textId="77777777" w:rsidR="00C70C39" w:rsidRPr="00C70C39" w:rsidRDefault="00C70C39" w:rsidP="00C70C39">
      <w:pPr>
        <w:bidi/>
      </w:pPr>
      <w:r w:rsidRPr="00C70C39">
        <w:t> </w:t>
      </w:r>
    </w:p>
    <w:p w14:paraId="6DF9A26B" w14:textId="77777777" w:rsidR="00C70C39" w:rsidRPr="00C70C39" w:rsidRDefault="00C70C39" w:rsidP="00C70C39">
      <w:pPr>
        <w:bidi/>
      </w:pPr>
      <w:r w:rsidRPr="00C70C39">
        <w:t> </w:t>
      </w:r>
    </w:p>
    <w:p w14:paraId="1CD8C913" w14:textId="77777777" w:rsidR="00C70C39" w:rsidRPr="00C70C39" w:rsidRDefault="00C70C39" w:rsidP="00C70C39">
      <w:pPr>
        <w:bidi/>
      </w:pPr>
      <w:r w:rsidRPr="00C70C39">
        <w:t xml:space="preserve">1. </w:t>
      </w:r>
      <w:r w:rsidRPr="00C70C39">
        <w:rPr>
          <w:rtl/>
        </w:rPr>
        <w:t>لا يترتب على الدعوى الجزائية المقامة من اجل الافلاس التقصيري او الاحتيالي اي تعديل في القواعد العادية المختصة بإدارة التفليسة</w:t>
      </w:r>
      <w:r w:rsidRPr="00C70C39">
        <w:t>.</w:t>
      </w:r>
    </w:p>
    <w:p w14:paraId="43A6AE73" w14:textId="77777777" w:rsidR="00C70C39" w:rsidRPr="00C70C39" w:rsidRDefault="00C70C39" w:rsidP="00C70C39">
      <w:pPr>
        <w:bidi/>
      </w:pPr>
      <w:r w:rsidRPr="00C70C39">
        <w:t xml:space="preserve">2. </w:t>
      </w:r>
      <w:r w:rsidRPr="00C70C39">
        <w:rPr>
          <w:rtl/>
        </w:rPr>
        <w:t>يلزم الوكلاء في هذه الحال ان يسلموا الى النيابة العامة جميع السندات والصكوك والاوراق والمعلومات التي تطلب منهم</w:t>
      </w:r>
      <w:r w:rsidRPr="00C70C39">
        <w:t xml:space="preserve"> .</w:t>
      </w:r>
    </w:p>
    <w:p w14:paraId="6C7F55BB" w14:textId="77777777" w:rsidR="00C70C39" w:rsidRPr="00C70C39" w:rsidRDefault="00C70C39" w:rsidP="00C70C39">
      <w:pPr>
        <w:bidi/>
      </w:pPr>
      <w:r w:rsidRPr="00C70C39">
        <w:lastRenderedPageBreak/>
        <w:t> </w:t>
      </w:r>
    </w:p>
    <w:p w14:paraId="6C08CC9C" w14:textId="77777777" w:rsidR="00C70C39" w:rsidRPr="00C70C39" w:rsidRDefault="00C70C39" w:rsidP="00C70C39">
      <w:pPr>
        <w:bidi/>
      </w:pPr>
      <w:r w:rsidRPr="00C70C39">
        <w:t> </w:t>
      </w:r>
    </w:p>
    <w:p w14:paraId="289E693F" w14:textId="77777777" w:rsidR="00C70C39" w:rsidRPr="00C70C39" w:rsidRDefault="00C70C39" w:rsidP="00C70C39">
      <w:pPr>
        <w:bidi/>
      </w:pPr>
      <w:r w:rsidRPr="00C70C39">
        <w:t> </w:t>
      </w:r>
    </w:p>
    <w:p w14:paraId="6038510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B887943" w14:textId="77777777" w:rsidR="00C70C39" w:rsidRPr="00C70C39" w:rsidRDefault="00C70C39" w:rsidP="00C70C39">
      <w:pPr>
        <w:bidi/>
        <w:rPr>
          <w:rtl/>
        </w:rPr>
      </w:pPr>
      <w:r w:rsidRPr="00C70C39">
        <w:t>* </w:t>
      </w:r>
      <w:r w:rsidRPr="00C70C39">
        <w:rPr>
          <w:rtl/>
        </w:rPr>
        <w:t>ملاحظة : تم الغاء المواد من </w:t>
      </w:r>
      <w:hyperlink r:id="rId814" w:history="1">
        <w:r w:rsidRPr="00C70C39">
          <w:rPr>
            <w:rStyle w:val="Hyperlink"/>
            <w:rtl/>
          </w:rPr>
          <w:t>(290) الى المادة (477) من قانون التجارة رقم (12) لسنة 1966</w:t>
        </w:r>
      </w:hyperlink>
      <w:r w:rsidRPr="00C70C39">
        <w:rPr>
          <w:rtl/>
        </w:rPr>
        <w:t> بموجب المادة </w:t>
      </w:r>
      <w:hyperlink r:id="rId815" w:history="1">
        <w:r w:rsidRPr="00C70C39">
          <w:rPr>
            <w:rStyle w:val="Hyperlink"/>
            <w:rtl/>
          </w:rPr>
          <w:t>(140) من قانون الاعسار رقم (21) لسنة 2018</w:t>
        </w:r>
      </w:hyperlink>
    </w:p>
    <w:p w14:paraId="6DA100BD" w14:textId="77777777" w:rsidR="00C70C39" w:rsidRPr="00C70C39" w:rsidRDefault="00C70C39" w:rsidP="00C70C39">
      <w:pPr>
        <w:bidi/>
        <w:rPr>
          <w:rtl/>
        </w:rPr>
      </w:pPr>
      <w:r w:rsidRPr="00C70C39">
        <w:pict w14:anchorId="0B30E10D">
          <v:rect id="_x0000_i4368" style="width:0;height:22.5pt" o:hralign="center" o:hrstd="t" o:hr="t" fillcolor="#a0a0a0" stroked="f"/>
        </w:pict>
      </w:r>
    </w:p>
    <w:p w14:paraId="54A6472C" w14:textId="77777777" w:rsidR="00C70C39" w:rsidRPr="00C70C39" w:rsidRDefault="00C70C39" w:rsidP="00C70C39">
      <w:pPr>
        <w:bidi/>
      </w:pPr>
      <w:r w:rsidRPr="00C70C39">
        <w:rPr>
          <w:rtl/>
        </w:rPr>
        <w:t>حق الوكلاء بالاطلاع على المستندات</w:t>
      </w:r>
    </w:p>
    <w:p w14:paraId="0A054E36" w14:textId="77777777" w:rsidR="00C70C39" w:rsidRPr="00C70C39" w:rsidRDefault="00C70C39" w:rsidP="00C70C39">
      <w:pPr>
        <w:bidi/>
      </w:pPr>
      <w:r w:rsidRPr="00C70C39">
        <w:t>    </w:t>
      </w:r>
      <w:hyperlink r:id="rId816" w:history="1">
        <w:r w:rsidRPr="00C70C39">
          <w:rPr>
            <w:rStyle w:val="Hyperlink"/>
          </w:rPr>
          <w:t> </w:t>
        </w:r>
      </w:hyperlink>
      <w:r w:rsidRPr="00C70C39">
        <w:rPr>
          <w:rtl/>
        </w:rPr>
        <w:t>المادة</w:t>
      </w:r>
      <w:r w:rsidRPr="00C70C39">
        <w:t xml:space="preserve"> (465) :</w:t>
      </w:r>
    </w:p>
    <w:p w14:paraId="08961E53" w14:textId="77777777" w:rsidR="00C70C39" w:rsidRPr="00C70C39" w:rsidRDefault="00C70C39" w:rsidP="00C70C39">
      <w:pPr>
        <w:bidi/>
      </w:pPr>
      <w:r w:rsidRPr="00C70C39">
        <w:rPr>
          <w:u w:val="single"/>
          <w:rtl/>
        </w:rPr>
        <w:t>ملغاة</w:t>
      </w:r>
    </w:p>
    <w:p w14:paraId="02160C2E" w14:textId="77777777" w:rsidR="00C70C39" w:rsidRPr="00C70C39" w:rsidRDefault="00C70C39" w:rsidP="00C70C39">
      <w:pPr>
        <w:bidi/>
      </w:pPr>
      <w:r w:rsidRPr="00C70C39">
        <w:t> </w:t>
      </w:r>
    </w:p>
    <w:p w14:paraId="22DDF2C4" w14:textId="77777777" w:rsidR="00C70C39" w:rsidRPr="00C70C39" w:rsidRDefault="00C70C39" w:rsidP="00C70C39">
      <w:pPr>
        <w:bidi/>
      </w:pPr>
      <w:r w:rsidRPr="00C70C39">
        <w:t> </w:t>
      </w:r>
    </w:p>
    <w:p w14:paraId="37B70992" w14:textId="77777777" w:rsidR="00C70C39" w:rsidRPr="00C70C39" w:rsidRDefault="00C70C39" w:rsidP="00C70C39">
      <w:pPr>
        <w:bidi/>
      </w:pPr>
      <w:r w:rsidRPr="00C70C39">
        <w:t xml:space="preserve">1. </w:t>
      </w:r>
      <w:r w:rsidRPr="00C70C39">
        <w:rPr>
          <w:rtl/>
        </w:rPr>
        <w:t>للوكلاء الحق في ان يطلعوا متى شاءوا على المستندات والصكوك والاوراق التي يسلمونها الى القضاء الجزائي</w:t>
      </w:r>
      <w:r w:rsidRPr="00C70C39">
        <w:t xml:space="preserve"> .</w:t>
      </w:r>
    </w:p>
    <w:p w14:paraId="03F6F1A5" w14:textId="77777777" w:rsidR="00C70C39" w:rsidRPr="00C70C39" w:rsidRDefault="00C70C39" w:rsidP="00C70C39">
      <w:pPr>
        <w:bidi/>
      </w:pPr>
      <w:r w:rsidRPr="00C70C39">
        <w:t xml:space="preserve">2. </w:t>
      </w:r>
      <w:r w:rsidRPr="00C70C39">
        <w:rPr>
          <w:rtl/>
        </w:rPr>
        <w:t>ويجوز لهم ان ياخذوا منها خلاصات او ان يطلبوا نسخا رسمية منها فيرسلها اليهم الكاتب</w:t>
      </w:r>
      <w:r w:rsidRPr="00C70C39">
        <w:t xml:space="preserve"> .</w:t>
      </w:r>
    </w:p>
    <w:p w14:paraId="33A104FC" w14:textId="77777777" w:rsidR="00C70C39" w:rsidRPr="00C70C39" w:rsidRDefault="00C70C39" w:rsidP="00C70C39">
      <w:pPr>
        <w:bidi/>
      </w:pPr>
      <w:r w:rsidRPr="00C70C39">
        <w:t xml:space="preserve">3. </w:t>
      </w:r>
      <w:r w:rsidRPr="00C70C39">
        <w:rPr>
          <w:rtl/>
        </w:rPr>
        <w:t>اما المستندات والصكوك والاوراق التي لم يصدر امرا بالاحتفاظ بها فتسلم بعد الحكم الى الوكلاء مقابل سند ايصال</w:t>
      </w:r>
      <w:r w:rsidRPr="00C70C39">
        <w:t xml:space="preserve"> .</w:t>
      </w:r>
    </w:p>
    <w:p w14:paraId="4348FA4F" w14:textId="77777777" w:rsidR="00C70C39" w:rsidRPr="00C70C39" w:rsidRDefault="00C70C39" w:rsidP="00C70C39">
      <w:pPr>
        <w:bidi/>
      </w:pPr>
      <w:r w:rsidRPr="00C70C39">
        <w:t> </w:t>
      </w:r>
    </w:p>
    <w:p w14:paraId="61B77C78" w14:textId="77777777" w:rsidR="00C70C39" w:rsidRPr="00C70C39" w:rsidRDefault="00C70C39" w:rsidP="00C70C39">
      <w:pPr>
        <w:bidi/>
      </w:pPr>
      <w:r w:rsidRPr="00C70C39">
        <w:t> </w:t>
      </w:r>
    </w:p>
    <w:p w14:paraId="572EE447" w14:textId="77777777" w:rsidR="00C70C39" w:rsidRPr="00C70C39" w:rsidRDefault="00C70C39" w:rsidP="00C70C39">
      <w:pPr>
        <w:bidi/>
      </w:pPr>
      <w:r w:rsidRPr="00C70C39">
        <w:t> </w:t>
      </w:r>
    </w:p>
    <w:p w14:paraId="3CF86C1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15737E0" w14:textId="77777777" w:rsidR="00C70C39" w:rsidRPr="00C70C39" w:rsidRDefault="00C70C39" w:rsidP="00C70C39">
      <w:pPr>
        <w:bidi/>
        <w:rPr>
          <w:rtl/>
        </w:rPr>
      </w:pPr>
      <w:r w:rsidRPr="00C70C39">
        <w:t>* </w:t>
      </w:r>
      <w:r w:rsidRPr="00C70C39">
        <w:rPr>
          <w:rtl/>
        </w:rPr>
        <w:t>ملاحظة : تم الغاء المواد من </w:t>
      </w:r>
      <w:hyperlink r:id="rId817" w:history="1">
        <w:r w:rsidRPr="00C70C39">
          <w:rPr>
            <w:rStyle w:val="Hyperlink"/>
            <w:rtl/>
          </w:rPr>
          <w:t>(290) الى المادة (477) من قانون التجارة رقم (12) لسنة 1966</w:t>
        </w:r>
      </w:hyperlink>
      <w:r w:rsidRPr="00C70C39">
        <w:rPr>
          <w:rtl/>
        </w:rPr>
        <w:t> بموجب المادة </w:t>
      </w:r>
      <w:hyperlink r:id="rId818" w:history="1">
        <w:r w:rsidRPr="00C70C39">
          <w:rPr>
            <w:rStyle w:val="Hyperlink"/>
            <w:rtl/>
          </w:rPr>
          <w:t>(140) من قانون الاعسار رقم (21) لسنة 2018</w:t>
        </w:r>
      </w:hyperlink>
    </w:p>
    <w:p w14:paraId="2A07427A" w14:textId="77777777" w:rsidR="00C70C39" w:rsidRPr="00C70C39" w:rsidRDefault="00C70C39" w:rsidP="00C70C39">
      <w:pPr>
        <w:bidi/>
        <w:rPr>
          <w:rtl/>
        </w:rPr>
      </w:pPr>
      <w:r w:rsidRPr="00C70C39">
        <w:pict w14:anchorId="6D365D6D">
          <v:rect id="_x0000_i4369" style="width:0;height:22.5pt" o:hralign="center" o:hrstd="t" o:hr="t" fillcolor="#a0a0a0" stroked="f"/>
        </w:pict>
      </w:r>
    </w:p>
    <w:p w14:paraId="738DFB57" w14:textId="77777777" w:rsidR="00C70C39" w:rsidRPr="00C70C39" w:rsidRDefault="00C70C39" w:rsidP="00C70C39">
      <w:pPr>
        <w:bidi/>
      </w:pPr>
      <w:r w:rsidRPr="00C70C39">
        <w:rPr>
          <w:rtl/>
        </w:rPr>
        <w:t>اعادة الاعتبار</w:t>
      </w:r>
    </w:p>
    <w:p w14:paraId="28F01B36" w14:textId="77777777" w:rsidR="00C70C39" w:rsidRPr="00C70C39" w:rsidRDefault="00C70C39" w:rsidP="00C70C39">
      <w:pPr>
        <w:bidi/>
      </w:pPr>
      <w:r w:rsidRPr="00C70C39">
        <w:t>    </w:t>
      </w:r>
      <w:hyperlink r:id="rId819" w:history="1">
        <w:r w:rsidRPr="00C70C39">
          <w:rPr>
            <w:rStyle w:val="Hyperlink"/>
          </w:rPr>
          <w:t> </w:t>
        </w:r>
      </w:hyperlink>
      <w:r w:rsidRPr="00C70C39">
        <w:rPr>
          <w:rtl/>
        </w:rPr>
        <w:t>المادة</w:t>
      </w:r>
      <w:r w:rsidRPr="00C70C39">
        <w:t xml:space="preserve"> (466) :</w:t>
      </w:r>
    </w:p>
    <w:p w14:paraId="1E50C1F5" w14:textId="77777777" w:rsidR="00C70C39" w:rsidRPr="00C70C39" w:rsidRDefault="00C70C39" w:rsidP="00C70C39">
      <w:pPr>
        <w:bidi/>
      </w:pPr>
      <w:r w:rsidRPr="00C70C39">
        <w:rPr>
          <w:u w:val="single"/>
          <w:rtl/>
        </w:rPr>
        <w:t>ملغاة</w:t>
      </w:r>
    </w:p>
    <w:p w14:paraId="1B2D9798" w14:textId="77777777" w:rsidR="00C70C39" w:rsidRPr="00C70C39" w:rsidRDefault="00C70C39" w:rsidP="00C70C39">
      <w:pPr>
        <w:bidi/>
      </w:pPr>
      <w:r w:rsidRPr="00C70C39">
        <w:t> </w:t>
      </w:r>
    </w:p>
    <w:p w14:paraId="3F1D4F8D" w14:textId="77777777" w:rsidR="00C70C39" w:rsidRPr="00C70C39" w:rsidRDefault="00C70C39" w:rsidP="00C70C39">
      <w:pPr>
        <w:bidi/>
      </w:pPr>
      <w:r w:rsidRPr="00C70C39">
        <w:t> </w:t>
      </w:r>
    </w:p>
    <w:p w14:paraId="6281A9F0" w14:textId="77777777" w:rsidR="00C70C39" w:rsidRPr="00C70C39" w:rsidRDefault="00C70C39" w:rsidP="00C70C39">
      <w:pPr>
        <w:bidi/>
      </w:pPr>
      <w:r w:rsidRPr="00C70C39">
        <w:t xml:space="preserve">1. </w:t>
      </w:r>
      <w:r w:rsidRPr="00C70C39">
        <w:rPr>
          <w:rtl/>
        </w:rPr>
        <w:t>بعد مرور عشر سنوات على اعلان الافلاس يستعيد المفلس اعتباره حكما بدون ان يقوم باية معاملة اذا لم يكن مقصرا او محتالا</w:t>
      </w:r>
      <w:r w:rsidRPr="00C70C39">
        <w:t xml:space="preserve"> .</w:t>
      </w:r>
    </w:p>
    <w:p w14:paraId="23615499" w14:textId="77777777" w:rsidR="00C70C39" w:rsidRPr="00C70C39" w:rsidRDefault="00C70C39" w:rsidP="00C70C39">
      <w:pPr>
        <w:bidi/>
      </w:pPr>
      <w:r w:rsidRPr="00C70C39">
        <w:lastRenderedPageBreak/>
        <w:t xml:space="preserve">2. </w:t>
      </w:r>
      <w:r w:rsidRPr="00C70C39">
        <w:rPr>
          <w:rtl/>
        </w:rPr>
        <w:t>ان استعادة الاعتبار على هذا المنوال لا يمكن ان يمس وظائف الوكلاء اذا كانت مهمتهم لم تنته ولا حقوق الدائنين اذا كانت ذمة المفلس لم تبرا تماما</w:t>
      </w:r>
      <w:r w:rsidRPr="00C70C39">
        <w:t>.</w:t>
      </w:r>
    </w:p>
    <w:p w14:paraId="67F74773" w14:textId="77777777" w:rsidR="00C70C39" w:rsidRPr="00C70C39" w:rsidRDefault="00C70C39" w:rsidP="00C70C39">
      <w:pPr>
        <w:bidi/>
      </w:pPr>
      <w:r w:rsidRPr="00C70C39">
        <w:t> </w:t>
      </w:r>
    </w:p>
    <w:p w14:paraId="147CE6C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6AD9478" w14:textId="77777777" w:rsidR="00C70C39" w:rsidRPr="00C70C39" w:rsidRDefault="00C70C39" w:rsidP="00C70C39">
      <w:pPr>
        <w:bidi/>
        <w:rPr>
          <w:rtl/>
        </w:rPr>
      </w:pPr>
      <w:r w:rsidRPr="00C70C39">
        <w:t>* </w:t>
      </w:r>
      <w:r w:rsidRPr="00C70C39">
        <w:rPr>
          <w:rtl/>
        </w:rPr>
        <w:t>ملاحظة : تم الغاء المواد من </w:t>
      </w:r>
      <w:hyperlink r:id="rId820" w:history="1">
        <w:r w:rsidRPr="00C70C39">
          <w:rPr>
            <w:rStyle w:val="Hyperlink"/>
            <w:rtl/>
          </w:rPr>
          <w:t>(290) الى المادة (477) من قانون التجارة رقم (12) لسنة 1966</w:t>
        </w:r>
      </w:hyperlink>
      <w:r w:rsidRPr="00C70C39">
        <w:rPr>
          <w:rtl/>
        </w:rPr>
        <w:t> بموجب المادة </w:t>
      </w:r>
      <w:hyperlink r:id="rId821" w:history="1">
        <w:r w:rsidRPr="00C70C39">
          <w:rPr>
            <w:rStyle w:val="Hyperlink"/>
            <w:rtl/>
          </w:rPr>
          <w:t>(140) من قانون الاعسار رقم (21) لسنة 2018</w:t>
        </w:r>
      </w:hyperlink>
    </w:p>
    <w:p w14:paraId="1C2579F7" w14:textId="77777777" w:rsidR="00C70C39" w:rsidRPr="00C70C39" w:rsidRDefault="00C70C39" w:rsidP="00C70C39">
      <w:pPr>
        <w:bidi/>
        <w:rPr>
          <w:rtl/>
        </w:rPr>
      </w:pPr>
      <w:r w:rsidRPr="00C70C39">
        <w:pict w14:anchorId="59AB1728">
          <v:rect id="_x0000_i4370" style="width:0;height:22.5pt" o:hralign="center" o:hrstd="t" o:hr="t" fillcolor="#a0a0a0" stroked="f"/>
        </w:pict>
      </w:r>
    </w:p>
    <w:p w14:paraId="64C4BF50" w14:textId="77777777" w:rsidR="00C70C39" w:rsidRPr="00C70C39" w:rsidRDefault="00C70C39" w:rsidP="00C70C39">
      <w:pPr>
        <w:bidi/>
      </w:pPr>
      <w:r w:rsidRPr="00C70C39">
        <w:rPr>
          <w:rtl/>
        </w:rPr>
        <w:t>اعادة الاعتبار الحتمي</w:t>
      </w:r>
    </w:p>
    <w:p w14:paraId="6AEC3DF2" w14:textId="77777777" w:rsidR="00C70C39" w:rsidRPr="00C70C39" w:rsidRDefault="00C70C39" w:rsidP="00C70C39">
      <w:pPr>
        <w:bidi/>
      </w:pPr>
      <w:r w:rsidRPr="00C70C39">
        <w:t>    </w:t>
      </w:r>
      <w:hyperlink r:id="rId822" w:history="1">
        <w:r w:rsidRPr="00C70C39">
          <w:rPr>
            <w:rStyle w:val="Hyperlink"/>
          </w:rPr>
          <w:t> </w:t>
        </w:r>
      </w:hyperlink>
      <w:r w:rsidRPr="00C70C39">
        <w:rPr>
          <w:rtl/>
        </w:rPr>
        <w:t>المادة</w:t>
      </w:r>
      <w:r w:rsidRPr="00C70C39">
        <w:t xml:space="preserve"> (467) :</w:t>
      </w:r>
    </w:p>
    <w:p w14:paraId="04115D9C" w14:textId="77777777" w:rsidR="00C70C39" w:rsidRPr="00C70C39" w:rsidRDefault="00C70C39" w:rsidP="00C70C39">
      <w:pPr>
        <w:bidi/>
      </w:pPr>
      <w:r w:rsidRPr="00C70C39">
        <w:rPr>
          <w:u w:val="single"/>
          <w:rtl/>
        </w:rPr>
        <w:t>ملغاة</w:t>
      </w:r>
    </w:p>
    <w:p w14:paraId="2940E458" w14:textId="77777777" w:rsidR="00C70C39" w:rsidRPr="00C70C39" w:rsidRDefault="00C70C39" w:rsidP="00C70C39">
      <w:pPr>
        <w:bidi/>
      </w:pPr>
      <w:r w:rsidRPr="00C70C39">
        <w:t> </w:t>
      </w:r>
    </w:p>
    <w:p w14:paraId="3984C010" w14:textId="77777777" w:rsidR="00C70C39" w:rsidRPr="00C70C39" w:rsidRDefault="00C70C39" w:rsidP="00C70C39">
      <w:pPr>
        <w:bidi/>
      </w:pPr>
      <w:r w:rsidRPr="00C70C39">
        <w:t xml:space="preserve">1. </w:t>
      </w:r>
      <w:r w:rsidRPr="00C70C39">
        <w:rPr>
          <w:rtl/>
        </w:rPr>
        <w:t>يعاد الاعتبار حتما الى المفلس الذي اوفى جميع المبالغ المترتبة عليه من راس مال وفائدة ونفقات</w:t>
      </w:r>
      <w:r w:rsidRPr="00C70C39">
        <w:t xml:space="preserve"> .</w:t>
      </w:r>
    </w:p>
    <w:p w14:paraId="34C8F337" w14:textId="77777777" w:rsidR="00C70C39" w:rsidRPr="00C70C39" w:rsidRDefault="00C70C39" w:rsidP="00C70C39">
      <w:pPr>
        <w:bidi/>
      </w:pPr>
      <w:r w:rsidRPr="00C70C39">
        <w:t xml:space="preserve">2. </w:t>
      </w:r>
      <w:r w:rsidRPr="00C70C39">
        <w:rPr>
          <w:rtl/>
        </w:rPr>
        <w:t>ولا يجوز مطالبته بالفائدة عن مدة تزيد على خمس سنوات</w:t>
      </w:r>
      <w:r w:rsidRPr="00C70C39">
        <w:t xml:space="preserve"> .</w:t>
      </w:r>
    </w:p>
    <w:p w14:paraId="1C2750CF" w14:textId="77777777" w:rsidR="00C70C39" w:rsidRPr="00C70C39" w:rsidRDefault="00C70C39" w:rsidP="00C70C39">
      <w:pPr>
        <w:bidi/>
      </w:pPr>
      <w:r w:rsidRPr="00C70C39">
        <w:t xml:space="preserve">3. </w:t>
      </w:r>
      <w:r w:rsidRPr="00C70C39">
        <w:rPr>
          <w:rtl/>
        </w:rPr>
        <w:t>ويشترط في اعادة الاعتبار لشريك في شركة اشخاص وقعت في الافلاس ان يثبت انه اوفى وفاقا لما تقدم ذكره الحصة التي تعود عليه من ديون الشركة وان يكن قد حصل على صلح خاص</w:t>
      </w:r>
      <w:r w:rsidRPr="00C70C39">
        <w:t>.</w:t>
      </w:r>
    </w:p>
    <w:p w14:paraId="2B53E825" w14:textId="77777777" w:rsidR="00C70C39" w:rsidRPr="00C70C39" w:rsidRDefault="00C70C39" w:rsidP="00C70C39">
      <w:pPr>
        <w:bidi/>
      </w:pPr>
      <w:r w:rsidRPr="00C70C39">
        <w:t xml:space="preserve">4. </w:t>
      </w:r>
      <w:r w:rsidRPr="00C70C39">
        <w:rPr>
          <w:rtl/>
        </w:rPr>
        <w:t>اذا اختفى احد الدائنين او عدة منهم او غابوا او رفضوا قبول الوفاء فيودع المبلغ الواجب لهم المصرف المجاز له قبول امانات الدولة ويعد اثبات هذا الايداع بمثابة سند ايصال</w:t>
      </w:r>
      <w:r w:rsidRPr="00C70C39">
        <w:t>.</w:t>
      </w:r>
    </w:p>
    <w:p w14:paraId="4CFDB034" w14:textId="77777777" w:rsidR="00C70C39" w:rsidRPr="00C70C39" w:rsidRDefault="00C70C39" w:rsidP="00C70C39">
      <w:pPr>
        <w:bidi/>
      </w:pPr>
      <w:r w:rsidRPr="00C70C39">
        <w:t> </w:t>
      </w:r>
    </w:p>
    <w:p w14:paraId="3B5D8FC9" w14:textId="77777777" w:rsidR="00C70C39" w:rsidRPr="00C70C39" w:rsidRDefault="00C70C39" w:rsidP="00C70C39">
      <w:pPr>
        <w:bidi/>
      </w:pPr>
      <w:r w:rsidRPr="00C70C39">
        <w:t> </w:t>
      </w:r>
    </w:p>
    <w:p w14:paraId="0F61E425" w14:textId="77777777" w:rsidR="00C70C39" w:rsidRPr="00C70C39" w:rsidRDefault="00C70C39" w:rsidP="00C70C39">
      <w:pPr>
        <w:bidi/>
      </w:pPr>
      <w:r w:rsidRPr="00C70C39">
        <w:t> </w:t>
      </w:r>
    </w:p>
    <w:p w14:paraId="397A15E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BA78DDF" w14:textId="77777777" w:rsidR="00C70C39" w:rsidRPr="00C70C39" w:rsidRDefault="00C70C39" w:rsidP="00C70C39">
      <w:pPr>
        <w:bidi/>
        <w:rPr>
          <w:rtl/>
        </w:rPr>
      </w:pPr>
      <w:r w:rsidRPr="00C70C39">
        <w:t>* </w:t>
      </w:r>
      <w:r w:rsidRPr="00C70C39">
        <w:rPr>
          <w:rtl/>
        </w:rPr>
        <w:t>ملاحظة : تم الغاء المواد من </w:t>
      </w:r>
      <w:hyperlink r:id="rId823" w:history="1">
        <w:r w:rsidRPr="00C70C39">
          <w:rPr>
            <w:rStyle w:val="Hyperlink"/>
            <w:rtl/>
          </w:rPr>
          <w:t>(290) الى المادة (477) من قانون التجارة رقم (12) لسنة 1966</w:t>
        </w:r>
      </w:hyperlink>
      <w:r w:rsidRPr="00C70C39">
        <w:rPr>
          <w:rtl/>
        </w:rPr>
        <w:t> بموجب المادة </w:t>
      </w:r>
      <w:hyperlink r:id="rId824" w:history="1">
        <w:r w:rsidRPr="00C70C39">
          <w:rPr>
            <w:rStyle w:val="Hyperlink"/>
            <w:rtl/>
          </w:rPr>
          <w:t>(140) من قانون الاعسار رقم (21) لسنة 2018</w:t>
        </w:r>
      </w:hyperlink>
    </w:p>
    <w:p w14:paraId="05FA7204" w14:textId="77777777" w:rsidR="00C70C39" w:rsidRPr="00C70C39" w:rsidRDefault="00C70C39" w:rsidP="00C70C39">
      <w:pPr>
        <w:bidi/>
        <w:rPr>
          <w:rtl/>
        </w:rPr>
      </w:pPr>
      <w:r w:rsidRPr="00C70C39">
        <w:pict w14:anchorId="13A43D6A">
          <v:rect id="_x0000_i4371" style="width:0;height:22.5pt" o:hralign="center" o:hrstd="t" o:hr="t" fillcolor="#a0a0a0" stroked="f"/>
        </w:pict>
      </w:r>
    </w:p>
    <w:p w14:paraId="73F4BA4C" w14:textId="77777777" w:rsidR="00C70C39" w:rsidRPr="00C70C39" w:rsidRDefault="00C70C39" w:rsidP="00C70C39">
      <w:pPr>
        <w:bidi/>
      </w:pPr>
      <w:r w:rsidRPr="00C70C39">
        <w:rPr>
          <w:rtl/>
        </w:rPr>
        <w:t>اعادة الاعتبار</w:t>
      </w:r>
    </w:p>
    <w:p w14:paraId="0E9BF451" w14:textId="77777777" w:rsidR="00C70C39" w:rsidRPr="00C70C39" w:rsidRDefault="00C70C39" w:rsidP="00C70C39">
      <w:pPr>
        <w:bidi/>
      </w:pPr>
      <w:r w:rsidRPr="00C70C39">
        <w:t>    </w:t>
      </w:r>
      <w:hyperlink r:id="rId825" w:history="1">
        <w:r w:rsidRPr="00C70C39">
          <w:rPr>
            <w:rStyle w:val="Hyperlink"/>
          </w:rPr>
          <w:t> </w:t>
        </w:r>
      </w:hyperlink>
      <w:r w:rsidRPr="00C70C39">
        <w:rPr>
          <w:rtl/>
        </w:rPr>
        <w:t>المادة</w:t>
      </w:r>
      <w:r w:rsidRPr="00C70C39">
        <w:t xml:space="preserve"> (468) :</w:t>
      </w:r>
    </w:p>
    <w:p w14:paraId="0FF880E6" w14:textId="77777777" w:rsidR="00C70C39" w:rsidRPr="00C70C39" w:rsidRDefault="00C70C39" w:rsidP="00C70C39">
      <w:pPr>
        <w:bidi/>
      </w:pPr>
      <w:r w:rsidRPr="00C70C39">
        <w:rPr>
          <w:u w:val="single"/>
          <w:rtl/>
        </w:rPr>
        <w:t>ملغاة</w:t>
      </w:r>
    </w:p>
    <w:p w14:paraId="4B75B73E" w14:textId="77777777" w:rsidR="00C70C39" w:rsidRPr="00C70C39" w:rsidRDefault="00C70C39" w:rsidP="00C70C39">
      <w:pPr>
        <w:bidi/>
      </w:pPr>
      <w:r w:rsidRPr="00C70C39">
        <w:t> </w:t>
      </w:r>
    </w:p>
    <w:p w14:paraId="7E03AE7F" w14:textId="77777777" w:rsidR="00C70C39" w:rsidRPr="00C70C39" w:rsidRDefault="00C70C39" w:rsidP="00C70C39">
      <w:pPr>
        <w:bidi/>
      </w:pPr>
      <w:r w:rsidRPr="00C70C39">
        <w:t> </w:t>
      </w:r>
    </w:p>
    <w:p w14:paraId="6E4A2A55" w14:textId="77777777" w:rsidR="00C70C39" w:rsidRPr="00C70C39" w:rsidRDefault="00C70C39" w:rsidP="00C70C39">
      <w:pPr>
        <w:bidi/>
      </w:pPr>
      <w:r w:rsidRPr="00C70C39">
        <w:rPr>
          <w:rtl/>
        </w:rPr>
        <w:lastRenderedPageBreak/>
        <w:t>تجوز اعادة الاعتبار للمفلس المعروف بامانته</w:t>
      </w:r>
      <w:r w:rsidRPr="00C70C39">
        <w:t xml:space="preserve"> :</w:t>
      </w:r>
      <w:r w:rsidRPr="00C70C39">
        <w:br/>
      </w:r>
      <w:r w:rsidRPr="00C70C39">
        <w:rPr>
          <w:rtl/>
        </w:rPr>
        <w:t>أ . اذا كان قد اوفى تماما الاقساط التي وعد بها في عقد الصلح الذي حصل عليه ويطبق حكم هذه الفقرة على الشريك في شركة اشخاص تقرر افلاسها وحصل على صلح خاص من الدائنين</w:t>
      </w:r>
      <w:r w:rsidRPr="00C70C39">
        <w:t xml:space="preserve"> .</w:t>
      </w:r>
    </w:p>
    <w:p w14:paraId="2E46E3CF" w14:textId="77777777" w:rsidR="00C70C39" w:rsidRPr="00C70C39" w:rsidRDefault="00C70C39" w:rsidP="00C70C39">
      <w:pPr>
        <w:bidi/>
      </w:pPr>
      <w:r w:rsidRPr="00C70C39">
        <w:rPr>
          <w:rtl/>
        </w:rPr>
        <w:t>ب. اذا اثبت المفلس ان الدائنين ابراوا ذمته ابراء تاما من ديونه او وافقوا بالاجماع على اعادة اعتباره</w:t>
      </w:r>
      <w:r w:rsidRPr="00C70C39">
        <w:t>.</w:t>
      </w:r>
    </w:p>
    <w:p w14:paraId="709E4973" w14:textId="77777777" w:rsidR="00C70C39" w:rsidRPr="00C70C39" w:rsidRDefault="00C70C39" w:rsidP="00C70C39">
      <w:pPr>
        <w:bidi/>
      </w:pPr>
      <w:r w:rsidRPr="00C70C39">
        <w:t> </w:t>
      </w:r>
    </w:p>
    <w:p w14:paraId="0374A509" w14:textId="77777777" w:rsidR="00C70C39" w:rsidRPr="00C70C39" w:rsidRDefault="00C70C39" w:rsidP="00C70C39">
      <w:pPr>
        <w:bidi/>
      </w:pPr>
      <w:r w:rsidRPr="00C70C39">
        <w:t> </w:t>
      </w:r>
    </w:p>
    <w:p w14:paraId="2CEBFF3F" w14:textId="77777777" w:rsidR="00C70C39" w:rsidRPr="00C70C39" w:rsidRDefault="00C70C39" w:rsidP="00C70C39">
      <w:pPr>
        <w:bidi/>
      </w:pPr>
      <w:r w:rsidRPr="00C70C39">
        <w:t> </w:t>
      </w:r>
    </w:p>
    <w:p w14:paraId="74ABD778"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F7610A6" w14:textId="77777777" w:rsidR="00C70C39" w:rsidRPr="00C70C39" w:rsidRDefault="00C70C39" w:rsidP="00C70C39">
      <w:pPr>
        <w:bidi/>
        <w:rPr>
          <w:rtl/>
        </w:rPr>
      </w:pPr>
      <w:r w:rsidRPr="00C70C39">
        <w:rPr>
          <w:rtl/>
        </w:rPr>
        <w:t>* ملاحظة : تم الغاء المواد من </w:t>
      </w:r>
      <w:hyperlink r:id="rId826" w:history="1">
        <w:r w:rsidRPr="00C70C39">
          <w:rPr>
            <w:rStyle w:val="Hyperlink"/>
            <w:rtl/>
          </w:rPr>
          <w:t>(290) الى المادة (477) من قانون التجارة رقم (12) لسنة 1966</w:t>
        </w:r>
      </w:hyperlink>
      <w:r w:rsidRPr="00C70C39">
        <w:rPr>
          <w:rtl/>
        </w:rPr>
        <w:t> بموجب المادة </w:t>
      </w:r>
      <w:hyperlink r:id="rId827" w:history="1">
        <w:r w:rsidRPr="00C70C39">
          <w:rPr>
            <w:rStyle w:val="Hyperlink"/>
            <w:rtl/>
          </w:rPr>
          <w:t>(140) من قانون الاعسار رقم (21) لسنة 2018</w:t>
        </w:r>
      </w:hyperlink>
    </w:p>
    <w:p w14:paraId="6F69AC75" w14:textId="77777777" w:rsidR="00C70C39" w:rsidRPr="00C70C39" w:rsidRDefault="00C70C39" w:rsidP="00C70C39">
      <w:pPr>
        <w:bidi/>
        <w:rPr>
          <w:rtl/>
        </w:rPr>
      </w:pPr>
      <w:r w:rsidRPr="00C70C39">
        <w:pict w14:anchorId="1ED4C3DB">
          <v:rect id="_x0000_i4372" style="width:0;height:22.5pt" o:hralign="center" o:hrstd="t" o:hr="t" fillcolor="#a0a0a0" stroked="f"/>
        </w:pict>
      </w:r>
    </w:p>
    <w:p w14:paraId="440A03F5" w14:textId="77777777" w:rsidR="00C70C39" w:rsidRPr="00C70C39" w:rsidRDefault="00C70C39" w:rsidP="00C70C39">
      <w:pPr>
        <w:bidi/>
      </w:pPr>
      <w:r w:rsidRPr="00C70C39">
        <w:rPr>
          <w:rtl/>
        </w:rPr>
        <w:t>رفع طلب اعادة الاعتبار للنائب العام</w:t>
      </w:r>
    </w:p>
    <w:p w14:paraId="4F46A6CB" w14:textId="77777777" w:rsidR="00C70C39" w:rsidRPr="00C70C39" w:rsidRDefault="00C70C39" w:rsidP="00C70C39">
      <w:pPr>
        <w:bidi/>
      </w:pPr>
      <w:r w:rsidRPr="00C70C39">
        <w:t>    </w:t>
      </w:r>
      <w:hyperlink r:id="rId828" w:history="1">
        <w:r w:rsidRPr="00C70C39">
          <w:rPr>
            <w:rStyle w:val="Hyperlink"/>
          </w:rPr>
          <w:t> </w:t>
        </w:r>
      </w:hyperlink>
      <w:r w:rsidRPr="00C70C39">
        <w:rPr>
          <w:rtl/>
        </w:rPr>
        <w:t>المادة</w:t>
      </w:r>
      <w:r w:rsidRPr="00C70C39">
        <w:t xml:space="preserve"> (469) :</w:t>
      </w:r>
    </w:p>
    <w:p w14:paraId="64799CF3" w14:textId="77777777" w:rsidR="00C70C39" w:rsidRPr="00C70C39" w:rsidRDefault="00C70C39" w:rsidP="00C70C39">
      <w:pPr>
        <w:bidi/>
      </w:pPr>
      <w:r w:rsidRPr="00C70C39">
        <w:rPr>
          <w:u w:val="single"/>
          <w:rtl/>
        </w:rPr>
        <w:t>ملغاة</w:t>
      </w:r>
    </w:p>
    <w:p w14:paraId="28870300" w14:textId="77777777" w:rsidR="00C70C39" w:rsidRPr="00C70C39" w:rsidRDefault="00C70C39" w:rsidP="00C70C39">
      <w:pPr>
        <w:bidi/>
      </w:pPr>
      <w:r w:rsidRPr="00C70C39">
        <w:t> </w:t>
      </w:r>
    </w:p>
    <w:p w14:paraId="5E8ADFFB" w14:textId="77777777" w:rsidR="00C70C39" w:rsidRPr="00C70C39" w:rsidRDefault="00C70C39" w:rsidP="00C70C39">
      <w:pPr>
        <w:bidi/>
      </w:pPr>
      <w:r w:rsidRPr="00C70C39">
        <w:t> </w:t>
      </w:r>
    </w:p>
    <w:p w14:paraId="10BF76E1" w14:textId="77777777" w:rsidR="00C70C39" w:rsidRPr="00C70C39" w:rsidRDefault="00C70C39" w:rsidP="00C70C39">
      <w:pPr>
        <w:bidi/>
      </w:pPr>
      <w:r w:rsidRPr="00C70C39">
        <w:t xml:space="preserve">1. </w:t>
      </w:r>
      <w:r w:rsidRPr="00C70C39">
        <w:rPr>
          <w:rtl/>
        </w:rPr>
        <w:t>يرفع طلب اعادة الاعتبار الى النائب العام في منطقة المحكمة التي اصدرت الحكم بالافلاس وتضم اليه اسناد الايصال والاوراق المثبتة</w:t>
      </w:r>
      <w:r w:rsidRPr="00C70C39">
        <w:t xml:space="preserve"> .</w:t>
      </w:r>
    </w:p>
    <w:p w14:paraId="1C404F49" w14:textId="77777777" w:rsidR="00C70C39" w:rsidRPr="00C70C39" w:rsidRDefault="00C70C39" w:rsidP="00C70C39">
      <w:pPr>
        <w:bidi/>
      </w:pPr>
      <w:r w:rsidRPr="00C70C39">
        <w:t xml:space="preserve">2. </w:t>
      </w:r>
      <w:r w:rsidRPr="00C70C39">
        <w:rPr>
          <w:rtl/>
        </w:rPr>
        <w:t>يحيل النائب العام جميع الاوراق الى المحكمة التي اعلنت الافلاس ويكلفها التحقيق عن صحة الوقائع المعروضة</w:t>
      </w:r>
      <w:r w:rsidRPr="00C70C39">
        <w:t>.</w:t>
      </w:r>
    </w:p>
    <w:p w14:paraId="6A2E6A2D" w14:textId="77777777" w:rsidR="00C70C39" w:rsidRPr="00C70C39" w:rsidRDefault="00C70C39" w:rsidP="00C70C39">
      <w:pPr>
        <w:bidi/>
      </w:pPr>
      <w:r w:rsidRPr="00C70C39">
        <w:t> </w:t>
      </w:r>
    </w:p>
    <w:p w14:paraId="11AC2534" w14:textId="77777777" w:rsidR="00C70C39" w:rsidRPr="00C70C39" w:rsidRDefault="00C70C39" w:rsidP="00C70C39">
      <w:pPr>
        <w:bidi/>
      </w:pPr>
      <w:r w:rsidRPr="00C70C39">
        <w:t> </w:t>
      </w:r>
    </w:p>
    <w:p w14:paraId="141C021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1895A7E" w14:textId="77777777" w:rsidR="00C70C39" w:rsidRPr="00C70C39" w:rsidRDefault="00C70C39" w:rsidP="00C70C39">
      <w:pPr>
        <w:bidi/>
        <w:rPr>
          <w:rtl/>
        </w:rPr>
      </w:pPr>
      <w:r w:rsidRPr="00C70C39">
        <w:rPr>
          <w:rtl/>
        </w:rPr>
        <w:t>* ملاحظة : تم الغاء المواد من </w:t>
      </w:r>
      <w:hyperlink r:id="rId829" w:history="1">
        <w:r w:rsidRPr="00C70C39">
          <w:rPr>
            <w:rStyle w:val="Hyperlink"/>
            <w:rtl/>
          </w:rPr>
          <w:t>(290) الى المادة (477) من قانون التجارة رقم (12) لسنة 1966</w:t>
        </w:r>
      </w:hyperlink>
      <w:r w:rsidRPr="00C70C39">
        <w:rPr>
          <w:rtl/>
        </w:rPr>
        <w:t> بموجب المادة </w:t>
      </w:r>
      <w:hyperlink r:id="rId830" w:history="1">
        <w:r w:rsidRPr="00C70C39">
          <w:rPr>
            <w:rStyle w:val="Hyperlink"/>
            <w:rtl/>
          </w:rPr>
          <w:t>(140) من قانون الاعسار رقم (21) لسنة 2018</w:t>
        </w:r>
      </w:hyperlink>
    </w:p>
    <w:p w14:paraId="5D614C58" w14:textId="77777777" w:rsidR="00C70C39" w:rsidRPr="00C70C39" w:rsidRDefault="00C70C39" w:rsidP="00C70C39">
      <w:pPr>
        <w:bidi/>
        <w:rPr>
          <w:rtl/>
        </w:rPr>
      </w:pPr>
      <w:r w:rsidRPr="00C70C39">
        <w:pict w14:anchorId="636A72D0">
          <v:rect id="_x0000_i4373" style="width:0;height:22.5pt" o:hralign="center" o:hrstd="t" o:hr="t" fillcolor="#a0a0a0" stroked="f"/>
        </w:pict>
      </w:r>
    </w:p>
    <w:p w14:paraId="78BAAB20" w14:textId="77777777" w:rsidR="00C70C39" w:rsidRPr="00C70C39" w:rsidRDefault="00C70C39" w:rsidP="00C70C39">
      <w:pPr>
        <w:bidi/>
      </w:pPr>
      <w:r w:rsidRPr="00C70C39">
        <w:rPr>
          <w:rtl/>
        </w:rPr>
        <w:t>ارسال كتاب اعادة الاعتبار للدائنين</w:t>
      </w:r>
    </w:p>
    <w:p w14:paraId="2C43DEB1" w14:textId="77777777" w:rsidR="00C70C39" w:rsidRPr="00C70C39" w:rsidRDefault="00C70C39" w:rsidP="00C70C39">
      <w:pPr>
        <w:bidi/>
      </w:pPr>
      <w:r w:rsidRPr="00C70C39">
        <w:t>    </w:t>
      </w:r>
      <w:hyperlink r:id="rId831" w:history="1">
        <w:r w:rsidRPr="00C70C39">
          <w:rPr>
            <w:rStyle w:val="Hyperlink"/>
          </w:rPr>
          <w:t> </w:t>
        </w:r>
      </w:hyperlink>
      <w:r w:rsidRPr="00C70C39">
        <w:rPr>
          <w:rtl/>
        </w:rPr>
        <w:t>المادة</w:t>
      </w:r>
      <w:r w:rsidRPr="00C70C39">
        <w:t xml:space="preserve"> (470) :</w:t>
      </w:r>
    </w:p>
    <w:p w14:paraId="42C2EDB7" w14:textId="77777777" w:rsidR="00C70C39" w:rsidRPr="00C70C39" w:rsidRDefault="00C70C39" w:rsidP="00C70C39">
      <w:pPr>
        <w:bidi/>
      </w:pPr>
      <w:r w:rsidRPr="00C70C39">
        <w:rPr>
          <w:u w:val="single"/>
          <w:rtl/>
        </w:rPr>
        <w:t>ملغاة</w:t>
      </w:r>
    </w:p>
    <w:p w14:paraId="4B264EE9" w14:textId="77777777" w:rsidR="00C70C39" w:rsidRPr="00C70C39" w:rsidRDefault="00C70C39" w:rsidP="00C70C39">
      <w:pPr>
        <w:bidi/>
      </w:pPr>
      <w:r w:rsidRPr="00C70C39">
        <w:t> </w:t>
      </w:r>
    </w:p>
    <w:p w14:paraId="17AE1AC9" w14:textId="77777777" w:rsidR="00C70C39" w:rsidRPr="00C70C39" w:rsidRDefault="00C70C39" w:rsidP="00C70C39">
      <w:pPr>
        <w:bidi/>
      </w:pPr>
      <w:r w:rsidRPr="00C70C39">
        <w:t> </w:t>
      </w:r>
    </w:p>
    <w:p w14:paraId="0D465834" w14:textId="77777777" w:rsidR="00C70C39" w:rsidRPr="00C70C39" w:rsidRDefault="00C70C39" w:rsidP="00C70C39">
      <w:pPr>
        <w:bidi/>
      </w:pPr>
      <w:r w:rsidRPr="00C70C39">
        <w:rPr>
          <w:rtl/>
        </w:rPr>
        <w:lastRenderedPageBreak/>
        <w:t>يرسل كاتب المحكمة بكتاب مضمون علما بطلب اعادة الاعتبار ، الى كل من الدائنين المثبتة ديونهم على التفليسة او المعترف بهم في قرار قضائي لاحق ولم توف لهم ديونهم بتمامها</w:t>
      </w:r>
      <w:r w:rsidRPr="00C70C39">
        <w:t>.</w:t>
      </w:r>
    </w:p>
    <w:p w14:paraId="5EB28BCB" w14:textId="77777777" w:rsidR="00C70C39" w:rsidRPr="00C70C39" w:rsidRDefault="00C70C39" w:rsidP="00C70C39">
      <w:pPr>
        <w:bidi/>
      </w:pPr>
      <w:r w:rsidRPr="00C70C39">
        <w:t> </w:t>
      </w:r>
    </w:p>
    <w:p w14:paraId="02A9E0D6" w14:textId="77777777" w:rsidR="00C70C39" w:rsidRPr="00C70C39" w:rsidRDefault="00C70C39" w:rsidP="00C70C39">
      <w:pPr>
        <w:bidi/>
      </w:pPr>
      <w:r w:rsidRPr="00C70C39">
        <w:t> </w:t>
      </w:r>
    </w:p>
    <w:p w14:paraId="4A232F68" w14:textId="77777777" w:rsidR="00C70C39" w:rsidRPr="00C70C39" w:rsidRDefault="00C70C39" w:rsidP="00C70C39">
      <w:pPr>
        <w:bidi/>
      </w:pPr>
      <w:r w:rsidRPr="00C70C39">
        <w:t> </w:t>
      </w:r>
    </w:p>
    <w:p w14:paraId="42DE956E"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01775F9" w14:textId="77777777" w:rsidR="00C70C39" w:rsidRPr="00C70C39" w:rsidRDefault="00C70C39" w:rsidP="00C70C39">
      <w:pPr>
        <w:bidi/>
        <w:rPr>
          <w:rtl/>
        </w:rPr>
      </w:pPr>
      <w:r w:rsidRPr="00C70C39">
        <w:rPr>
          <w:rtl/>
        </w:rPr>
        <w:t>* ملاحظة : تم الغاء المواد من </w:t>
      </w:r>
      <w:hyperlink r:id="rId832" w:history="1">
        <w:r w:rsidRPr="00C70C39">
          <w:rPr>
            <w:rStyle w:val="Hyperlink"/>
            <w:rtl/>
          </w:rPr>
          <w:t>(290) الى المادة (477) من قانون التجارة رقم (12) لسنة 1966</w:t>
        </w:r>
      </w:hyperlink>
      <w:r w:rsidRPr="00C70C39">
        <w:rPr>
          <w:rtl/>
        </w:rPr>
        <w:t> بموجب المادة </w:t>
      </w:r>
      <w:hyperlink r:id="rId833" w:history="1">
        <w:r w:rsidRPr="00C70C39">
          <w:rPr>
            <w:rStyle w:val="Hyperlink"/>
            <w:rtl/>
          </w:rPr>
          <w:t>(140) من قانون الاعسار رقم (21) لسنة 2018</w:t>
        </w:r>
      </w:hyperlink>
    </w:p>
    <w:p w14:paraId="4F15C991" w14:textId="77777777" w:rsidR="00C70C39" w:rsidRPr="00C70C39" w:rsidRDefault="00C70C39" w:rsidP="00C70C39">
      <w:pPr>
        <w:bidi/>
        <w:rPr>
          <w:rtl/>
        </w:rPr>
      </w:pPr>
      <w:r w:rsidRPr="00C70C39">
        <w:pict w14:anchorId="05C36FA1">
          <v:rect id="_x0000_i4374" style="width:0;height:22.5pt" o:hralign="center" o:hrstd="t" o:hr="t" fillcolor="#a0a0a0" stroked="f"/>
        </w:pict>
      </w:r>
    </w:p>
    <w:p w14:paraId="11E2A01D" w14:textId="77777777" w:rsidR="00C70C39" w:rsidRPr="00C70C39" w:rsidRDefault="00C70C39" w:rsidP="00C70C39">
      <w:pPr>
        <w:bidi/>
      </w:pPr>
      <w:r w:rsidRPr="00C70C39">
        <w:rPr>
          <w:rtl/>
        </w:rPr>
        <w:t>اعادة الاعتبار</w:t>
      </w:r>
    </w:p>
    <w:p w14:paraId="3E25233F" w14:textId="77777777" w:rsidR="00C70C39" w:rsidRPr="00C70C39" w:rsidRDefault="00C70C39" w:rsidP="00C70C39">
      <w:pPr>
        <w:bidi/>
      </w:pPr>
      <w:r w:rsidRPr="00C70C39">
        <w:t>    </w:t>
      </w:r>
      <w:hyperlink r:id="rId834" w:history="1">
        <w:r w:rsidRPr="00C70C39">
          <w:rPr>
            <w:rStyle w:val="Hyperlink"/>
          </w:rPr>
          <w:t> </w:t>
        </w:r>
      </w:hyperlink>
      <w:r w:rsidRPr="00C70C39">
        <w:rPr>
          <w:rtl/>
        </w:rPr>
        <w:t>المادة</w:t>
      </w:r>
      <w:r w:rsidRPr="00C70C39">
        <w:t xml:space="preserve"> (471) :</w:t>
      </w:r>
    </w:p>
    <w:p w14:paraId="31C5EFE5" w14:textId="77777777" w:rsidR="00C70C39" w:rsidRPr="00C70C39" w:rsidRDefault="00C70C39" w:rsidP="00C70C39">
      <w:pPr>
        <w:bidi/>
      </w:pPr>
      <w:r w:rsidRPr="00C70C39">
        <w:rPr>
          <w:u w:val="single"/>
          <w:rtl/>
        </w:rPr>
        <w:t>ملغاة</w:t>
      </w:r>
    </w:p>
    <w:p w14:paraId="1190ED06" w14:textId="77777777" w:rsidR="00C70C39" w:rsidRPr="00C70C39" w:rsidRDefault="00C70C39" w:rsidP="00C70C39">
      <w:pPr>
        <w:bidi/>
      </w:pPr>
      <w:r w:rsidRPr="00C70C39">
        <w:t> </w:t>
      </w:r>
    </w:p>
    <w:p w14:paraId="7FE1C7EE" w14:textId="77777777" w:rsidR="00C70C39" w:rsidRPr="00C70C39" w:rsidRDefault="00C70C39" w:rsidP="00C70C39">
      <w:pPr>
        <w:bidi/>
      </w:pPr>
      <w:r w:rsidRPr="00C70C39">
        <w:t> </w:t>
      </w:r>
    </w:p>
    <w:p w14:paraId="13C003FA" w14:textId="77777777" w:rsidR="00C70C39" w:rsidRPr="00C70C39" w:rsidRDefault="00C70C39" w:rsidP="00C70C39">
      <w:pPr>
        <w:bidi/>
      </w:pPr>
      <w:r w:rsidRPr="00C70C39">
        <w:t xml:space="preserve">1. </w:t>
      </w:r>
      <w:r w:rsidRPr="00C70C39">
        <w:rPr>
          <w:rtl/>
        </w:rPr>
        <w:t>لكل دائن لم يحصل على المعدل المقرر له في عقد الصلح او لم يبرا ذمة مدينه ابراء تاما الحق في ان يعترض على اعادة الاعتبار باستدعاء بسيط يقدم الى قلم المحكمة مع الاوراق المثبتة في ميعاد شهر من تاريخ ارسال العلم اليه</w:t>
      </w:r>
      <w:r w:rsidRPr="00C70C39">
        <w:t xml:space="preserve"> .</w:t>
      </w:r>
    </w:p>
    <w:p w14:paraId="486553E1" w14:textId="77777777" w:rsidR="00C70C39" w:rsidRPr="00C70C39" w:rsidRDefault="00C70C39" w:rsidP="00C70C39">
      <w:pPr>
        <w:bidi/>
      </w:pPr>
      <w:r w:rsidRPr="00C70C39">
        <w:t xml:space="preserve">2. </w:t>
      </w:r>
      <w:r w:rsidRPr="00C70C39">
        <w:rPr>
          <w:rtl/>
        </w:rPr>
        <w:t>وللدائن المعترض ان يتدخل في المحاكمة التي تجري لاعادة الاعتبار</w:t>
      </w:r>
      <w:r w:rsidRPr="00C70C39">
        <w:t>.</w:t>
      </w:r>
    </w:p>
    <w:p w14:paraId="724FB235" w14:textId="77777777" w:rsidR="00C70C39" w:rsidRPr="00C70C39" w:rsidRDefault="00C70C39" w:rsidP="00C70C39">
      <w:pPr>
        <w:bidi/>
      </w:pPr>
      <w:r w:rsidRPr="00C70C39">
        <w:t> </w:t>
      </w:r>
    </w:p>
    <w:p w14:paraId="7674826D" w14:textId="77777777" w:rsidR="00C70C39" w:rsidRPr="00C70C39" w:rsidRDefault="00C70C39" w:rsidP="00C70C39">
      <w:pPr>
        <w:bidi/>
      </w:pPr>
      <w:r w:rsidRPr="00C70C39">
        <w:t> </w:t>
      </w:r>
    </w:p>
    <w:p w14:paraId="6EBC9471"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397B533" w14:textId="77777777" w:rsidR="00C70C39" w:rsidRPr="00C70C39" w:rsidRDefault="00C70C39" w:rsidP="00C70C39">
      <w:pPr>
        <w:bidi/>
        <w:rPr>
          <w:rtl/>
        </w:rPr>
      </w:pPr>
      <w:r w:rsidRPr="00C70C39">
        <w:rPr>
          <w:rtl/>
        </w:rPr>
        <w:t>* ملاحظة : تم الغاء المواد من </w:t>
      </w:r>
      <w:hyperlink r:id="rId835" w:history="1">
        <w:r w:rsidRPr="00C70C39">
          <w:rPr>
            <w:rStyle w:val="Hyperlink"/>
            <w:rtl/>
          </w:rPr>
          <w:t>(290) الى المادة (477) من قانون التجارة رقم (12) لسنة 1966</w:t>
        </w:r>
      </w:hyperlink>
      <w:r w:rsidRPr="00C70C39">
        <w:rPr>
          <w:rtl/>
        </w:rPr>
        <w:t> بموجب المادة </w:t>
      </w:r>
      <w:hyperlink r:id="rId836" w:history="1">
        <w:r w:rsidRPr="00C70C39">
          <w:rPr>
            <w:rStyle w:val="Hyperlink"/>
            <w:rtl/>
          </w:rPr>
          <w:t>(140) من قانون الاعسار رقم (21) لسنة 2018</w:t>
        </w:r>
      </w:hyperlink>
    </w:p>
    <w:p w14:paraId="7E0F52FE" w14:textId="77777777" w:rsidR="00C70C39" w:rsidRPr="00C70C39" w:rsidRDefault="00C70C39" w:rsidP="00C70C39">
      <w:pPr>
        <w:bidi/>
        <w:rPr>
          <w:rtl/>
        </w:rPr>
      </w:pPr>
      <w:r w:rsidRPr="00C70C39">
        <w:pict w14:anchorId="359E33B4">
          <v:rect id="_x0000_i4375" style="width:0;height:22.5pt" o:hralign="center" o:hrstd="t" o:hr="t" fillcolor="#a0a0a0" stroked="f"/>
        </w:pict>
      </w:r>
    </w:p>
    <w:p w14:paraId="2CEFE8F0" w14:textId="77777777" w:rsidR="00C70C39" w:rsidRPr="00C70C39" w:rsidRDefault="00C70C39" w:rsidP="00C70C39">
      <w:pPr>
        <w:bidi/>
      </w:pPr>
      <w:r w:rsidRPr="00C70C39">
        <w:rPr>
          <w:rtl/>
        </w:rPr>
        <w:t>رفع التحقيقات للنائب العام</w:t>
      </w:r>
    </w:p>
    <w:p w14:paraId="0AC81309" w14:textId="77777777" w:rsidR="00C70C39" w:rsidRPr="00C70C39" w:rsidRDefault="00C70C39" w:rsidP="00C70C39">
      <w:pPr>
        <w:bidi/>
      </w:pPr>
      <w:r w:rsidRPr="00C70C39">
        <w:t>    </w:t>
      </w:r>
      <w:hyperlink r:id="rId837" w:history="1">
        <w:r w:rsidRPr="00C70C39">
          <w:rPr>
            <w:rStyle w:val="Hyperlink"/>
          </w:rPr>
          <w:t> </w:t>
        </w:r>
      </w:hyperlink>
      <w:r w:rsidRPr="00C70C39">
        <w:rPr>
          <w:rtl/>
        </w:rPr>
        <w:t>المادة</w:t>
      </w:r>
      <w:r w:rsidRPr="00C70C39">
        <w:t xml:space="preserve"> (472) :</w:t>
      </w:r>
    </w:p>
    <w:p w14:paraId="388EFD90" w14:textId="77777777" w:rsidR="00C70C39" w:rsidRPr="00C70C39" w:rsidRDefault="00C70C39" w:rsidP="00C70C39">
      <w:pPr>
        <w:bidi/>
      </w:pPr>
      <w:r w:rsidRPr="00C70C39">
        <w:rPr>
          <w:u w:val="single"/>
          <w:rtl/>
        </w:rPr>
        <w:t>ملغاة</w:t>
      </w:r>
    </w:p>
    <w:p w14:paraId="60A2471D" w14:textId="77777777" w:rsidR="00C70C39" w:rsidRPr="00C70C39" w:rsidRDefault="00C70C39" w:rsidP="00C70C39">
      <w:pPr>
        <w:bidi/>
      </w:pPr>
      <w:r w:rsidRPr="00C70C39">
        <w:t> </w:t>
      </w:r>
    </w:p>
    <w:p w14:paraId="4C8F2084" w14:textId="77777777" w:rsidR="00C70C39" w:rsidRPr="00C70C39" w:rsidRDefault="00C70C39" w:rsidP="00C70C39">
      <w:pPr>
        <w:bidi/>
      </w:pPr>
      <w:r w:rsidRPr="00C70C39">
        <w:t> </w:t>
      </w:r>
    </w:p>
    <w:p w14:paraId="29DF40E5" w14:textId="77777777" w:rsidR="00C70C39" w:rsidRPr="00C70C39" w:rsidRDefault="00C70C39" w:rsidP="00C70C39">
      <w:pPr>
        <w:bidi/>
      </w:pPr>
      <w:r w:rsidRPr="00C70C39">
        <w:t xml:space="preserve">1. </w:t>
      </w:r>
      <w:r w:rsidRPr="00C70C39">
        <w:rPr>
          <w:rtl/>
        </w:rPr>
        <w:t>بعد انقضاء الميعاد تحال الى النائب العام الذي رفع اليه الطلب ، نتيجة التحقيقات المنصوص عليها فيما سبق بالاعتراضات المقدمة من الدائنين</w:t>
      </w:r>
      <w:r w:rsidRPr="00C70C39">
        <w:t>.</w:t>
      </w:r>
    </w:p>
    <w:p w14:paraId="74C95BF8" w14:textId="77777777" w:rsidR="00C70C39" w:rsidRPr="00C70C39" w:rsidRDefault="00C70C39" w:rsidP="00C70C39">
      <w:pPr>
        <w:bidi/>
      </w:pPr>
      <w:r w:rsidRPr="00C70C39">
        <w:lastRenderedPageBreak/>
        <w:t xml:space="preserve">2. </w:t>
      </w:r>
      <w:r w:rsidRPr="00C70C39">
        <w:rPr>
          <w:rtl/>
        </w:rPr>
        <w:t>وهو يحيلها مع رايه المعلل الى المحكمة</w:t>
      </w:r>
      <w:r w:rsidRPr="00C70C39">
        <w:t>.</w:t>
      </w:r>
    </w:p>
    <w:p w14:paraId="6BDA1D92" w14:textId="77777777" w:rsidR="00C70C39" w:rsidRPr="00C70C39" w:rsidRDefault="00C70C39" w:rsidP="00C70C39">
      <w:pPr>
        <w:bidi/>
      </w:pPr>
      <w:r w:rsidRPr="00C70C39">
        <w:t> </w:t>
      </w:r>
    </w:p>
    <w:p w14:paraId="29AD5A35" w14:textId="77777777" w:rsidR="00C70C39" w:rsidRPr="00C70C39" w:rsidRDefault="00C70C39" w:rsidP="00C70C39">
      <w:pPr>
        <w:bidi/>
      </w:pPr>
      <w:r w:rsidRPr="00C70C39">
        <w:t> </w:t>
      </w:r>
    </w:p>
    <w:p w14:paraId="7A6A79F1" w14:textId="77777777" w:rsidR="00C70C39" w:rsidRPr="00C70C39" w:rsidRDefault="00C70C39" w:rsidP="00C70C39">
      <w:pPr>
        <w:bidi/>
      </w:pPr>
      <w:r w:rsidRPr="00C70C39">
        <w:t> </w:t>
      </w:r>
    </w:p>
    <w:p w14:paraId="61D518D2"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7261D4F" w14:textId="77777777" w:rsidR="00C70C39" w:rsidRPr="00C70C39" w:rsidRDefault="00C70C39" w:rsidP="00C70C39">
      <w:pPr>
        <w:bidi/>
        <w:rPr>
          <w:rtl/>
        </w:rPr>
      </w:pPr>
      <w:r w:rsidRPr="00C70C39">
        <w:rPr>
          <w:rtl/>
        </w:rPr>
        <w:t>* ملاحظة : تم الغاء المواد من </w:t>
      </w:r>
      <w:hyperlink r:id="rId838" w:history="1">
        <w:r w:rsidRPr="00C70C39">
          <w:rPr>
            <w:rStyle w:val="Hyperlink"/>
            <w:rtl/>
          </w:rPr>
          <w:t>(290) الى المادة (477) من قانون التجارة رقم (12) لسنة 1966</w:t>
        </w:r>
      </w:hyperlink>
      <w:r w:rsidRPr="00C70C39">
        <w:rPr>
          <w:rtl/>
        </w:rPr>
        <w:t> بموجب المادة </w:t>
      </w:r>
      <w:hyperlink r:id="rId839" w:history="1">
        <w:r w:rsidRPr="00C70C39">
          <w:rPr>
            <w:rStyle w:val="Hyperlink"/>
            <w:rtl/>
          </w:rPr>
          <w:t>(140) من قانون الاعسار رقم (21) لسنة 2018</w:t>
        </w:r>
      </w:hyperlink>
    </w:p>
    <w:p w14:paraId="1C3F448E" w14:textId="77777777" w:rsidR="00C70C39" w:rsidRPr="00C70C39" w:rsidRDefault="00C70C39" w:rsidP="00C70C39">
      <w:pPr>
        <w:bidi/>
        <w:rPr>
          <w:rtl/>
        </w:rPr>
      </w:pPr>
      <w:r w:rsidRPr="00C70C39">
        <w:pict w14:anchorId="11324D6C">
          <v:rect id="_x0000_i4376" style="width:0;height:22.5pt" o:hralign="center" o:hrstd="t" o:hr="t" fillcolor="#a0a0a0" stroked="f"/>
        </w:pict>
      </w:r>
    </w:p>
    <w:p w14:paraId="4235C1CB" w14:textId="77777777" w:rsidR="00C70C39" w:rsidRPr="00C70C39" w:rsidRDefault="00C70C39" w:rsidP="00C70C39">
      <w:pPr>
        <w:bidi/>
      </w:pPr>
      <w:r w:rsidRPr="00C70C39">
        <w:rPr>
          <w:rtl/>
        </w:rPr>
        <w:t>اجراءات اعادة الاعتبار</w:t>
      </w:r>
    </w:p>
    <w:p w14:paraId="23586A28" w14:textId="77777777" w:rsidR="00C70C39" w:rsidRPr="00C70C39" w:rsidRDefault="00C70C39" w:rsidP="00C70C39">
      <w:pPr>
        <w:bidi/>
      </w:pPr>
      <w:r w:rsidRPr="00C70C39">
        <w:t>    </w:t>
      </w:r>
      <w:hyperlink r:id="rId840" w:history="1">
        <w:r w:rsidRPr="00C70C39">
          <w:rPr>
            <w:rStyle w:val="Hyperlink"/>
          </w:rPr>
          <w:t> </w:t>
        </w:r>
      </w:hyperlink>
      <w:r w:rsidRPr="00C70C39">
        <w:rPr>
          <w:rtl/>
        </w:rPr>
        <w:t>المادة</w:t>
      </w:r>
      <w:r w:rsidRPr="00C70C39">
        <w:t xml:space="preserve"> (473) :</w:t>
      </w:r>
    </w:p>
    <w:p w14:paraId="11ED391B" w14:textId="77777777" w:rsidR="00C70C39" w:rsidRPr="00C70C39" w:rsidRDefault="00C70C39" w:rsidP="00C70C39">
      <w:pPr>
        <w:bidi/>
      </w:pPr>
      <w:r w:rsidRPr="00C70C39">
        <w:rPr>
          <w:u w:val="single"/>
          <w:rtl/>
        </w:rPr>
        <w:t>ملغاة</w:t>
      </w:r>
    </w:p>
    <w:p w14:paraId="54B4799A" w14:textId="77777777" w:rsidR="00C70C39" w:rsidRPr="00C70C39" w:rsidRDefault="00C70C39" w:rsidP="00C70C39">
      <w:pPr>
        <w:bidi/>
      </w:pPr>
      <w:r w:rsidRPr="00C70C39">
        <w:t> </w:t>
      </w:r>
    </w:p>
    <w:p w14:paraId="2AA9FD03" w14:textId="77777777" w:rsidR="00C70C39" w:rsidRPr="00C70C39" w:rsidRDefault="00C70C39" w:rsidP="00C70C39">
      <w:pPr>
        <w:bidi/>
      </w:pPr>
      <w:r w:rsidRPr="00C70C39">
        <w:t> </w:t>
      </w:r>
    </w:p>
    <w:p w14:paraId="565C1D6D" w14:textId="77777777" w:rsidR="00C70C39" w:rsidRPr="00C70C39" w:rsidRDefault="00C70C39" w:rsidP="00C70C39">
      <w:pPr>
        <w:bidi/>
      </w:pPr>
      <w:r w:rsidRPr="00C70C39">
        <w:t xml:space="preserve">1. </w:t>
      </w:r>
      <w:r w:rsidRPr="00C70C39">
        <w:rPr>
          <w:rtl/>
        </w:rPr>
        <w:t>تدعو المحكمة عند الاقتضاء طالب اعادة الاعتبار والمعترضين وتسمع وجاهيا اقوالهم في غرفة المذاكرة</w:t>
      </w:r>
      <w:r w:rsidRPr="00C70C39">
        <w:t>.</w:t>
      </w:r>
    </w:p>
    <w:p w14:paraId="26E1C76D" w14:textId="77777777" w:rsidR="00C70C39" w:rsidRPr="00C70C39" w:rsidRDefault="00C70C39" w:rsidP="00C70C39">
      <w:pPr>
        <w:bidi/>
      </w:pPr>
      <w:r w:rsidRPr="00C70C39">
        <w:t xml:space="preserve">2. </w:t>
      </w:r>
      <w:r w:rsidRPr="00C70C39">
        <w:rPr>
          <w:rtl/>
        </w:rPr>
        <w:t>ويجوز لكل واحد منهم ان يستعين بمحام</w:t>
      </w:r>
      <w:r w:rsidRPr="00C70C39">
        <w:t xml:space="preserve"> .</w:t>
      </w:r>
    </w:p>
    <w:p w14:paraId="3EAC587F" w14:textId="77777777" w:rsidR="00C70C39" w:rsidRPr="00C70C39" w:rsidRDefault="00C70C39" w:rsidP="00C70C39">
      <w:pPr>
        <w:bidi/>
      </w:pPr>
      <w:r w:rsidRPr="00C70C39">
        <w:t xml:space="preserve">3. </w:t>
      </w:r>
      <w:r w:rsidRPr="00C70C39">
        <w:rPr>
          <w:rtl/>
        </w:rPr>
        <w:t>وفي حالة وفاء الديون بتمامها تكتفي المحكمة بالتحقق من صحة المستندات المبرزة فاذا راتها منطبقة على القانون امرت باعادة الاعتبار</w:t>
      </w:r>
      <w:r w:rsidRPr="00C70C39">
        <w:t>.</w:t>
      </w:r>
    </w:p>
    <w:p w14:paraId="74CBC6F1" w14:textId="77777777" w:rsidR="00C70C39" w:rsidRPr="00C70C39" w:rsidRDefault="00C70C39" w:rsidP="00C70C39">
      <w:pPr>
        <w:bidi/>
      </w:pPr>
      <w:r w:rsidRPr="00C70C39">
        <w:t xml:space="preserve">4. </w:t>
      </w:r>
      <w:r w:rsidRPr="00C70C39">
        <w:rPr>
          <w:rtl/>
        </w:rPr>
        <w:t>واذا كانت اعادة الاعتبار اختيارية تقدر المحكمة ظروف القضية</w:t>
      </w:r>
      <w:r w:rsidRPr="00C70C39">
        <w:t xml:space="preserve"> .</w:t>
      </w:r>
    </w:p>
    <w:p w14:paraId="489BFE57" w14:textId="77777777" w:rsidR="00C70C39" w:rsidRPr="00C70C39" w:rsidRDefault="00C70C39" w:rsidP="00C70C39">
      <w:pPr>
        <w:bidi/>
      </w:pPr>
      <w:r w:rsidRPr="00C70C39">
        <w:t xml:space="preserve">5. </w:t>
      </w:r>
      <w:r w:rsidRPr="00C70C39">
        <w:rPr>
          <w:rtl/>
        </w:rPr>
        <w:t>ثم يصدر الحكم في جلسة علنية</w:t>
      </w:r>
      <w:r w:rsidRPr="00C70C39">
        <w:t>.</w:t>
      </w:r>
    </w:p>
    <w:p w14:paraId="237933F0" w14:textId="77777777" w:rsidR="00C70C39" w:rsidRPr="00C70C39" w:rsidRDefault="00C70C39" w:rsidP="00C70C39">
      <w:pPr>
        <w:bidi/>
      </w:pPr>
      <w:r w:rsidRPr="00C70C39">
        <w:t xml:space="preserve">6. </w:t>
      </w:r>
      <w:r w:rsidRPr="00C70C39">
        <w:rPr>
          <w:rtl/>
        </w:rPr>
        <w:t>يبلغ الحكم الى المستدعي والى الدائنين المعترضين والنائب العام ولهؤلاء الحق في استئناف الحكم في ميعاد ( 15) يوما من تاريخ تبليغه اليهم</w:t>
      </w:r>
      <w:r w:rsidRPr="00C70C39">
        <w:t>.</w:t>
      </w:r>
    </w:p>
    <w:p w14:paraId="7BCA39FA" w14:textId="77777777" w:rsidR="00C70C39" w:rsidRPr="00C70C39" w:rsidRDefault="00C70C39" w:rsidP="00C70C39">
      <w:pPr>
        <w:bidi/>
      </w:pPr>
      <w:r w:rsidRPr="00C70C39">
        <w:t xml:space="preserve">7. </w:t>
      </w:r>
      <w:r w:rsidRPr="00C70C39">
        <w:rPr>
          <w:rtl/>
        </w:rPr>
        <w:t>وبعد التدقيق تفصل محكمة الاستئناف في القضية وفاقا للاجراءات المنصوص عليها فيما تقدم ولا يقبل القرار الذي تصدره اي طريق من طرق الطعن</w:t>
      </w:r>
      <w:r w:rsidRPr="00C70C39">
        <w:t>.</w:t>
      </w:r>
    </w:p>
    <w:p w14:paraId="181F2A14" w14:textId="77777777" w:rsidR="00C70C39" w:rsidRPr="00C70C39" w:rsidRDefault="00C70C39" w:rsidP="00C70C39">
      <w:pPr>
        <w:bidi/>
      </w:pPr>
      <w:r w:rsidRPr="00C70C39">
        <w:t> </w:t>
      </w:r>
    </w:p>
    <w:p w14:paraId="7E9DF749" w14:textId="77777777" w:rsidR="00C70C39" w:rsidRPr="00C70C39" w:rsidRDefault="00C70C39" w:rsidP="00C70C39">
      <w:pPr>
        <w:bidi/>
      </w:pPr>
      <w:r w:rsidRPr="00C70C39">
        <w:t> </w:t>
      </w:r>
    </w:p>
    <w:p w14:paraId="0D24AA4D" w14:textId="77777777" w:rsidR="00C70C39" w:rsidRPr="00C70C39" w:rsidRDefault="00C70C39" w:rsidP="00C70C39">
      <w:pPr>
        <w:bidi/>
      </w:pPr>
      <w:r w:rsidRPr="00C70C39">
        <w:t> </w:t>
      </w:r>
    </w:p>
    <w:p w14:paraId="52A60C56"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7341A34" w14:textId="77777777" w:rsidR="00C70C39" w:rsidRPr="00C70C39" w:rsidRDefault="00C70C39" w:rsidP="00C70C39">
      <w:pPr>
        <w:bidi/>
        <w:rPr>
          <w:rtl/>
        </w:rPr>
      </w:pPr>
      <w:r w:rsidRPr="00C70C39">
        <w:rPr>
          <w:rtl/>
        </w:rPr>
        <w:t>* ملاحظة : تم الغاء المواد من </w:t>
      </w:r>
      <w:hyperlink r:id="rId841" w:history="1">
        <w:r w:rsidRPr="00C70C39">
          <w:rPr>
            <w:rStyle w:val="Hyperlink"/>
            <w:rtl/>
          </w:rPr>
          <w:t>(290) الى المادة (477) من قانون التجارة رقم (12) لسنة 1966</w:t>
        </w:r>
      </w:hyperlink>
      <w:r w:rsidRPr="00C70C39">
        <w:rPr>
          <w:rtl/>
        </w:rPr>
        <w:t> بموجب المادة </w:t>
      </w:r>
      <w:hyperlink r:id="rId842" w:history="1">
        <w:r w:rsidRPr="00C70C39">
          <w:rPr>
            <w:rStyle w:val="Hyperlink"/>
            <w:rtl/>
          </w:rPr>
          <w:t>(140) من قانون الاعسار رقم (21) لسنة 2018</w:t>
        </w:r>
      </w:hyperlink>
    </w:p>
    <w:p w14:paraId="34DE2A5D" w14:textId="77777777" w:rsidR="00C70C39" w:rsidRPr="00C70C39" w:rsidRDefault="00C70C39" w:rsidP="00C70C39">
      <w:pPr>
        <w:bidi/>
        <w:rPr>
          <w:rtl/>
        </w:rPr>
      </w:pPr>
      <w:r w:rsidRPr="00C70C39">
        <w:lastRenderedPageBreak/>
        <w:pict w14:anchorId="51D0D138">
          <v:rect id="_x0000_i4377" style="width:0;height:22.5pt" o:hralign="center" o:hrstd="t" o:hr="t" fillcolor="#a0a0a0" stroked="f"/>
        </w:pict>
      </w:r>
    </w:p>
    <w:p w14:paraId="4A0BF3B9" w14:textId="77777777" w:rsidR="00C70C39" w:rsidRPr="00C70C39" w:rsidRDefault="00C70C39" w:rsidP="00C70C39">
      <w:pPr>
        <w:bidi/>
      </w:pPr>
      <w:r w:rsidRPr="00C70C39">
        <w:rPr>
          <w:rtl/>
        </w:rPr>
        <w:t>رد طلب اعادة الاعتبار</w:t>
      </w:r>
    </w:p>
    <w:p w14:paraId="4791D40D" w14:textId="77777777" w:rsidR="00C70C39" w:rsidRPr="00C70C39" w:rsidRDefault="00C70C39" w:rsidP="00C70C39">
      <w:pPr>
        <w:bidi/>
      </w:pPr>
      <w:r w:rsidRPr="00C70C39">
        <w:t>    </w:t>
      </w:r>
      <w:hyperlink r:id="rId843" w:history="1">
        <w:r w:rsidRPr="00C70C39">
          <w:rPr>
            <w:rStyle w:val="Hyperlink"/>
          </w:rPr>
          <w:t> </w:t>
        </w:r>
      </w:hyperlink>
      <w:r w:rsidRPr="00C70C39">
        <w:rPr>
          <w:rtl/>
        </w:rPr>
        <w:t>المادة</w:t>
      </w:r>
      <w:r w:rsidRPr="00C70C39">
        <w:t xml:space="preserve"> (474) :</w:t>
      </w:r>
    </w:p>
    <w:p w14:paraId="4080DA61" w14:textId="77777777" w:rsidR="00C70C39" w:rsidRPr="00C70C39" w:rsidRDefault="00C70C39" w:rsidP="00C70C39">
      <w:pPr>
        <w:bidi/>
      </w:pPr>
      <w:r w:rsidRPr="00C70C39">
        <w:rPr>
          <w:u w:val="single"/>
          <w:rtl/>
        </w:rPr>
        <w:t>ملغاة</w:t>
      </w:r>
    </w:p>
    <w:p w14:paraId="2A46850B" w14:textId="77777777" w:rsidR="00C70C39" w:rsidRPr="00C70C39" w:rsidRDefault="00C70C39" w:rsidP="00C70C39">
      <w:pPr>
        <w:bidi/>
      </w:pPr>
      <w:r w:rsidRPr="00C70C39">
        <w:t> </w:t>
      </w:r>
    </w:p>
    <w:p w14:paraId="6E6ACD9C" w14:textId="77777777" w:rsidR="00C70C39" w:rsidRPr="00C70C39" w:rsidRDefault="00C70C39" w:rsidP="00C70C39">
      <w:pPr>
        <w:bidi/>
      </w:pPr>
      <w:r w:rsidRPr="00C70C39">
        <w:t> </w:t>
      </w:r>
    </w:p>
    <w:p w14:paraId="125ED8FA" w14:textId="77777777" w:rsidR="00C70C39" w:rsidRPr="00C70C39" w:rsidRDefault="00C70C39" w:rsidP="00C70C39">
      <w:pPr>
        <w:bidi/>
      </w:pPr>
      <w:r w:rsidRPr="00C70C39">
        <w:t xml:space="preserve">1. </w:t>
      </w:r>
      <w:r w:rsidRPr="00C70C39">
        <w:rPr>
          <w:rtl/>
        </w:rPr>
        <w:t>اذا رد الطلب فلا يمكن العودة اليه الا بعد مرور سنة</w:t>
      </w:r>
      <w:r w:rsidRPr="00C70C39">
        <w:t>.</w:t>
      </w:r>
    </w:p>
    <w:p w14:paraId="5BB6B9AC" w14:textId="77777777" w:rsidR="00C70C39" w:rsidRPr="00C70C39" w:rsidRDefault="00C70C39" w:rsidP="00C70C39">
      <w:pPr>
        <w:bidi/>
      </w:pPr>
      <w:r w:rsidRPr="00C70C39">
        <w:t xml:space="preserve">2. </w:t>
      </w:r>
      <w:r w:rsidRPr="00C70C39">
        <w:rPr>
          <w:rtl/>
        </w:rPr>
        <w:t>واذا قبل الطلب ادرج الحكم الصادر من محكمة البداية او الاستئناف في سجل محكمة التفليسة والمحكمة التي يقيم في منطقتها المستدعي</w:t>
      </w:r>
      <w:r w:rsidRPr="00C70C39">
        <w:t>.</w:t>
      </w:r>
    </w:p>
    <w:p w14:paraId="0BFDE6EF" w14:textId="77777777" w:rsidR="00C70C39" w:rsidRPr="00C70C39" w:rsidRDefault="00C70C39" w:rsidP="00C70C39">
      <w:pPr>
        <w:bidi/>
      </w:pPr>
      <w:r w:rsidRPr="00C70C39">
        <w:t xml:space="preserve">3. </w:t>
      </w:r>
      <w:r w:rsidRPr="00C70C39">
        <w:rPr>
          <w:rtl/>
        </w:rPr>
        <w:t>ويرسل ايضا هذا الحكم الى النائب العام الذي تلقى طلب اعادة الاعتبار فيامر بالاشارة اليه في السجل المختص</w:t>
      </w:r>
      <w:r w:rsidRPr="00C70C39">
        <w:t>.</w:t>
      </w:r>
    </w:p>
    <w:p w14:paraId="2691246F" w14:textId="77777777" w:rsidR="00C70C39" w:rsidRPr="00C70C39" w:rsidRDefault="00C70C39" w:rsidP="00C70C39">
      <w:pPr>
        <w:bidi/>
      </w:pPr>
      <w:r w:rsidRPr="00C70C39">
        <w:t xml:space="preserve">4. </w:t>
      </w:r>
      <w:r w:rsidRPr="00C70C39">
        <w:rPr>
          <w:rtl/>
        </w:rPr>
        <w:t>ويسجل ايضا هذا الحكم في سجل التجارة</w:t>
      </w:r>
      <w:r w:rsidRPr="00C70C39">
        <w:t>.</w:t>
      </w:r>
    </w:p>
    <w:p w14:paraId="292F8659" w14:textId="77777777" w:rsidR="00C70C39" w:rsidRPr="00C70C39" w:rsidRDefault="00C70C39" w:rsidP="00C70C39">
      <w:pPr>
        <w:bidi/>
      </w:pPr>
      <w:r w:rsidRPr="00C70C39">
        <w:t> </w:t>
      </w:r>
    </w:p>
    <w:p w14:paraId="1F41DDE0" w14:textId="77777777" w:rsidR="00C70C39" w:rsidRPr="00C70C39" w:rsidRDefault="00C70C39" w:rsidP="00C70C39">
      <w:pPr>
        <w:bidi/>
      </w:pPr>
      <w:r w:rsidRPr="00C70C39">
        <w:t> </w:t>
      </w:r>
    </w:p>
    <w:p w14:paraId="3CE9902D" w14:textId="77777777" w:rsidR="00C70C39" w:rsidRPr="00C70C39" w:rsidRDefault="00C70C39" w:rsidP="00C70C39">
      <w:pPr>
        <w:bidi/>
      </w:pPr>
      <w:r w:rsidRPr="00C70C39">
        <w:t> </w:t>
      </w:r>
    </w:p>
    <w:p w14:paraId="674CD1DB"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91BB1A7" w14:textId="77777777" w:rsidR="00C70C39" w:rsidRPr="00C70C39" w:rsidRDefault="00C70C39" w:rsidP="00C70C39">
      <w:pPr>
        <w:bidi/>
        <w:rPr>
          <w:rtl/>
        </w:rPr>
      </w:pPr>
      <w:r w:rsidRPr="00C70C39">
        <w:rPr>
          <w:rtl/>
        </w:rPr>
        <w:t>* ملاحظة : تم الغاء المواد من </w:t>
      </w:r>
      <w:hyperlink r:id="rId844" w:history="1">
        <w:r w:rsidRPr="00C70C39">
          <w:rPr>
            <w:rStyle w:val="Hyperlink"/>
            <w:rtl/>
          </w:rPr>
          <w:t>(290) الى المادة (477) من قانون التجارة رقم (12) لسنة 1966</w:t>
        </w:r>
      </w:hyperlink>
      <w:r w:rsidRPr="00C70C39">
        <w:rPr>
          <w:rtl/>
        </w:rPr>
        <w:t> بموجب المادة </w:t>
      </w:r>
      <w:hyperlink r:id="rId845" w:history="1">
        <w:r w:rsidRPr="00C70C39">
          <w:rPr>
            <w:rStyle w:val="Hyperlink"/>
            <w:rtl/>
          </w:rPr>
          <w:t>(140) من قانون الاعسار رقم (21) لسنة 2018</w:t>
        </w:r>
      </w:hyperlink>
    </w:p>
    <w:p w14:paraId="067B0726" w14:textId="77777777" w:rsidR="00C70C39" w:rsidRPr="00C70C39" w:rsidRDefault="00C70C39" w:rsidP="00C70C39">
      <w:pPr>
        <w:bidi/>
        <w:rPr>
          <w:rtl/>
        </w:rPr>
      </w:pPr>
      <w:r w:rsidRPr="00C70C39">
        <w:pict w14:anchorId="52F738E5">
          <v:rect id="_x0000_i4378" style="width:0;height:22.5pt" o:hralign="center" o:hrstd="t" o:hr="t" fillcolor="#a0a0a0" stroked="f"/>
        </w:pict>
      </w:r>
    </w:p>
    <w:p w14:paraId="38CDE81D" w14:textId="77777777" w:rsidR="00C70C39" w:rsidRPr="00C70C39" w:rsidRDefault="00C70C39" w:rsidP="00C70C39">
      <w:pPr>
        <w:bidi/>
      </w:pPr>
      <w:r w:rsidRPr="00C70C39">
        <w:rPr>
          <w:rtl/>
        </w:rPr>
        <w:t>عدم جواز اعادة الاعتبار</w:t>
      </w:r>
    </w:p>
    <w:p w14:paraId="4E4E79ED" w14:textId="77777777" w:rsidR="00C70C39" w:rsidRPr="00C70C39" w:rsidRDefault="00C70C39" w:rsidP="00C70C39">
      <w:pPr>
        <w:bidi/>
      </w:pPr>
      <w:r w:rsidRPr="00C70C39">
        <w:t>    </w:t>
      </w:r>
      <w:hyperlink r:id="rId846" w:history="1">
        <w:r w:rsidRPr="00C70C39">
          <w:rPr>
            <w:rStyle w:val="Hyperlink"/>
          </w:rPr>
          <w:t> </w:t>
        </w:r>
      </w:hyperlink>
      <w:r w:rsidRPr="00C70C39">
        <w:rPr>
          <w:rtl/>
        </w:rPr>
        <w:t>المادة</w:t>
      </w:r>
      <w:r w:rsidRPr="00C70C39">
        <w:t xml:space="preserve"> (475) :</w:t>
      </w:r>
    </w:p>
    <w:p w14:paraId="33A84753" w14:textId="77777777" w:rsidR="00C70C39" w:rsidRPr="00C70C39" w:rsidRDefault="00C70C39" w:rsidP="00C70C39">
      <w:pPr>
        <w:bidi/>
      </w:pPr>
      <w:r w:rsidRPr="00C70C39">
        <w:rPr>
          <w:u w:val="single"/>
          <w:rtl/>
        </w:rPr>
        <w:t>ملغاة</w:t>
      </w:r>
    </w:p>
    <w:p w14:paraId="59C506E7" w14:textId="77777777" w:rsidR="00C70C39" w:rsidRPr="00C70C39" w:rsidRDefault="00C70C39" w:rsidP="00C70C39">
      <w:pPr>
        <w:bidi/>
      </w:pPr>
      <w:r w:rsidRPr="00C70C39">
        <w:t> </w:t>
      </w:r>
    </w:p>
    <w:p w14:paraId="76A6BE41" w14:textId="77777777" w:rsidR="00C70C39" w:rsidRPr="00C70C39" w:rsidRDefault="00C70C39" w:rsidP="00C70C39">
      <w:pPr>
        <w:bidi/>
      </w:pPr>
      <w:r w:rsidRPr="00C70C39">
        <w:t> </w:t>
      </w:r>
    </w:p>
    <w:p w14:paraId="75DDCADB" w14:textId="77777777" w:rsidR="00C70C39" w:rsidRPr="00C70C39" w:rsidRDefault="00C70C39" w:rsidP="00C70C39">
      <w:pPr>
        <w:bidi/>
      </w:pPr>
      <w:r w:rsidRPr="00C70C39">
        <w:rPr>
          <w:rtl/>
        </w:rPr>
        <w:t>لا يجوز اعادة الاعتبار التجاري الى المفلسين الذين حكم عليهم بالافلاس الاحتيالي او بسرقة او احتيال او اساءة امانة الا اذا كانوا قد حصلوا على اعادة الاعتبار الجزائي</w:t>
      </w:r>
      <w:r w:rsidRPr="00C70C39">
        <w:t>.</w:t>
      </w:r>
    </w:p>
    <w:p w14:paraId="58BC2E84" w14:textId="77777777" w:rsidR="00C70C39" w:rsidRPr="00C70C39" w:rsidRDefault="00C70C39" w:rsidP="00C70C39">
      <w:pPr>
        <w:bidi/>
      </w:pPr>
      <w:r w:rsidRPr="00C70C39">
        <w:t> </w:t>
      </w:r>
    </w:p>
    <w:p w14:paraId="46515AA4" w14:textId="77777777" w:rsidR="00C70C39" w:rsidRPr="00C70C39" w:rsidRDefault="00C70C39" w:rsidP="00C70C39">
      <w:pPr>
        <w:bidi/>
      </w:pPr>
      <w:r w:rsidRPr="00C70C39">
        <w:t> </w:t>
      </w:r>
    </w:p>
    <w:p w14:paraId="3A0F1381" w14:textId="77777777" w:rsidR="00C70C39" w:rsidRPr="00C70C39" w:rsidRDefault="00C70C39" w:rsidP="00C70C39">
      <w:pPr>
        <w:bidi/>
      </w:pPr>
      <w:r w:rsidRPr="00C70C39">
        <w:t> </w:t>
      </w:r>
    </w:p>
    <w:p w14:paraId="6F6C121A"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FFF7246" w14:textId="77777777" w:rsidR="00C70C39" w:rsidRPr="00C70C39" w:rsidRDefault="00C70C39" w:rsidP="00C70C39">
      <w:pPr>
        <w:bidi/>
        <w:rPr>
          <w:rtl/>
        </w:rPr>
      </w:pPr>
      <w:r w:rsidRPr="00C70C39">
        <w:rPr>
          <w:rtl/>
        </w:rPr>
        <w:lastRenderedPageBreak/>
        <w:t>* ملاحظة : تم الغاء المواد من </w:t>
      </w:r>
      <w:hyperlink r:id="rId847" w:history="1">
        <w:r w:rsidRPr="00C70C39">
          <w:rPr>
            <w:rStyle w:val="Hyperlink"/>
            <w:rtl/>
          </w:rPr>
          <w:t>(290) الى المادة (477) من قانون التجارة رقم (12) لسنة 1966</w:t>
        </w:r>
      </w:hyperlink>
      <w:r w:rsidRPr="00C70C39">
        <w:rPr>
          <w:rtl/>
        </w:rPr>
        <w:t> بموجب المادة </w:t>
      </w:r>
      <w:hyperlink r:id="rId848" w:history="1">
        <w:r w:rsidRPr="00C70C39">
          <w:rPr>
            <w:rStyle w:val="Hyperlink"/>
            <w:rtl/>
          </w:rPr>
          <w:t>(140) من قانون الاعسار رقم (21) لسنة 2018</w:t>
        </w:r>
      </w:hyperlink>
    </w:p>
    <w:p w14:paraId="25CFA09A" w14:textId="77777777" w:rsidR="00C70C39" w:rsidRPr="00C70C39" w:rsidRDefault="00C70C39" w:rsidP="00C70C39">
      <w:pPr>
        <w:bidi/>
        <w:rPr>
          <w:rtl/>
        </w:rPr>
      </w:pPr>
      <w:r w:rsidRPr="00C70C39">
        <w:pict w14:anchorId="714E8414">
          <v:rect id="_x0000_i4379" style="width:0;height:22.5pt" o:hralign="center" o:hrstd="t" o:hr="t" fillcolor="#a0a0a0" stroked="f"/>
        </w:pict>
      </w:r>
    </w:p>
    <w:p w14:paraId="2950FE20" w14:textId="77777777" w:rsidR="00C70C39" w:rsidRPr="00C70C39" w:rsidRDefault="00C70C39" w:rsidP="00C70C39">
      <w:pPr>
        <w:bidi/>
      </w:pPr>
      <w:r w:rsidRPr="00C70C39">
        <w:rPr>
          <w:rtl/>
        </w:rPr>
        <w:t>اعادة الاعتبار للمفلس بعد الوفاة</w:t>
      </w:r>
    </w:p>
    <w:p w14:paraId="2331E4B9" w14:textId="77777777" w:rsidR="00C70C39" w:rsidRPr="00C70C39" w:rsidRDefault="00C70C39" w:rsidP="00C70C39">
      <w:pPr>
        <w:bidi/>
      </w:pPr>
      <w:r w:rsidRPr="00C70C39">
        <w:t>    </w:t>
      </w:r>
      <w:hyperlink r:id="rId849" w:history="1">
        <w:r w:rsidRPr="00C70C39">
          <w:rPr>
            <w:rStyle w:val="Hyperlink"/>
          </w:rPr>
          <w:t> </w:t>
        </w:r>
      </w:hyperlink>
      <w:r w:rsidRPr="00C70C39">
        <w:rPr>
          <w:rtl/>
        </w:rPr>
        <w:t>المادة</w:t>
      </w:r>
      <w:r w:rsidRPr="00C70C39">
        <w:t xml:space="preserve"> (476) :</w:t>
      </w:r>
    </w:p>
    <w:p w14:paraId="4C20518B" w14:textId="77777777" w:rsidR="00C70C39" w:rsidRPr="00C70C39" w:rsidRDefault="00C70C39" w:rsidP="00C70C39">
      <w:pPr>
        <w:bidi/>
      </w:pPr>
      <w:r w:rsidRPr="00C70C39">
        <w:rPr>
          <w:u w:val="single"/>
          <w:rtl/>
        </w:rPr>
        <w:t>ملغاة</w:t>
      </w:r>
    </w:p>
    <w:p w14:paraId="0EE50E27" w14:textId="77777777" w:rsidR="00C70C39" w:rsidRPr="00C70C39" w:rsidRDefault="00C70C39" w:rsidP="00C70C39">
      <w:pPr>
        <w:bidi/>
      </w:pPr>
      <w:r w:rsidRPr="00C70C39">
        <w:t> </w:t>
      </w:r>
    </w:p>
    <w:p w14:paraId="045C9AAE" w14:textId="77777777" w:rsidR="00C70C39" w:rsidRPr="00C70C39" w:rsidRDefault="00C70C39" w:rsidP="00C70C39">
      <w:pPr>
        <w:bidi/>
      </w:pPr>
      <w:r w:rsidRPr="00C70C39">
        <w:t> </w:t>
      </w:r>
    </w:p>
    <w:p w14:paraId="6FA6B4A3" w14:textId="77777777" w:rsidR="00C70C39" w:rsidRPr="00C70C39" w:rsidRDefault="00C70C39" w:rsidP="00C70C39">
      <w:pPr>
        <w:bidi/>
      </w:pPr>
      <w:r w:rsidRPr="00C70C39">
        <w:rPr>
          <w:rtl/>
        </w:rPr>
        <w:t>يجوز اعادة الاعتبار للمفلس بعد وفاته</w:t>
      </w:r>
      <w:r w:rsidRPr="00C70C39">
        <w:t>.</w:t>
      </w:r>
    </w:p>
    <w:p w14:paraId="696CD097" w14:textId="77777777" w:rsidR="00C70C39" w:rsidRPr="00C70C39" w:rsidRDefault="00C70C39" w:rsidP="00C70C39">
      <w:pPr>
        <w:bidi/>
      </w:pPr>
      <w:r w:rsidRPr="00C70C39">
        <w:t> </w:t>
      </w:r>
    </w:p>
    <w:p w14:paraId="0E8B28F8" w14:textId="77777777" w:rsidR="00C70C39" w:rsidRPr="00C70C39" w:rsidRDefault="00C70C39" w:rsidP="00C70C39">
      <w:pPr>
        <w:bidi/>
      </w:pPr>
      <w:r w:rsidRPr="00C70C39">
        <w:t> </w:t>
      </w:r>
    </w:p>
    <w:p w14:paraId="0BAF6C17" w14:textId="77777777" w:rsidR="00C70C39" w:rsidRPr="00C70C39" w:rsidRDefault="00C70C39" w:rsidP="00C70C39">
      <w:pPr>
        <w:bidi/>
      </w:pPr>
      <w:r w:rsidRPr="00C70C39">
        <w:t> </w:t>
      </w:r>
    </w:p>
    <w:p w14:paraId="63D27875"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C6412FF" w14:textId="77777777" w:rsidR="00C70C39" w:rsidRPr="00C70C39" w:rsidRDefault="00C70C39" w:rsidP="00C70C39">
      <w:pPr>
        <w:bidi/>
        <w:rPr>
          <w:rtl/>
        </w:rPr>
      </w:pPr>
      <w:r w:rsidRPr="00C70C39">
        <w:t>* </w:t>
      </w:r>
      <w:r w:rsidRPr="00C70C39">
        <w:rPr>
          <w:rtl/>
        </w:rPr>
        <w:t>ملاحظة : تم الغاء المواد من </w:t>
      </w:r>
      <w:hyperlink r:id="rId850" w:history="1">
        <w:r w:rsidRPr="00C70C39">
          <w:rPr>
            <w:rStyle w:val="Hyperlink"/>
            <w:rtl/>
          </w:rPr>
          <w:t>(290) الى المادة (477) من قانون التجارة رقم (12) لسنة 1966</w:t>
        </w:r>
      </w:hyperlink>
      <w:r w:rsidRPr="00C70C39">
        <w:rPr>
          <w:rtl/>
        </w:rPr>
        <w:t> بموجب المادة </w:t>
      </w:r>
      <w:hyperlink r:id="rId851" w:history="1">
        <w:r w:rsidRPr="00C70C39">
          <w:rPr>
            <w:rStyle w:val="Hyperlink"/>
            <w:rtl/>
          </w:rPr>
          <w:t>(140) من قانون الاعسار رقم (21) لسنة 2018</w:t>
        </w:r>
      </w:hyperlink>
    </w:p>
    <w:p w14:paraId="46398918" w14:textId="77777777" w:rsidR="00C70C39" w:rsidRPr="00C70C39" w:rsidRDefault="00C70C39" w:rsidP="00C70C39">
      <w:pPr>
        <w:bidi/>
        <w:rPr>
          <w:rtl/>
        </w:rPr>
      </w:pPr>
      <w:r w:rsidRPr="00C70C39">
        <w:pict w14:anchorId="6C2DD9C4">
          <v:rect id="_x0000_i4380" style="width:0;height:22.5pt" o:hralign="center" o:hrstd="t" o:hr="t" fillcolor="#a0a0a0" stroked="f"/>
        </w:pict>
      </w:r>
    </w:p>
    <w:p w14:paraId="284D29FF" w14:textId="77777777" w:rsidR="00C70C39" w:rsidRPr="00C70C39" w:rsidRDefault="00C70C39" w:rsidP="00C70C39">
      <w:pPr>
        <w:bidi/>
      </w:pPr>
      <w:r w:rsidRPr="00C70C39">
        <w:rPr>
          <w:rtl/>
        </w:rPr>
        <w:t>اخضاع الشركات المرخصة للتصفية</w:t>
      </w:r>
    </w:p>
    <w:p w14:paraId="3350F208" w14:textId="77777777" w:rsidR="00C70C39" w:rsidRPr="00C70C39" w:rsidRDefault="00C70C39" w:rsidP="00C70C39">
      <w:pPr>
        <w:bidi/>
      </w:pPr>
      <w:r w:rsidRPr="00C70C39">
        <w:t>    </w:t>
      </w:r>
      <w:hyperlink r:id="rId852" w:history="1">
        <w:r w:rsidRPr="00C70C39">
          <w:rPr>
            <w:rStyle w:val="Hyperlink"/>
          </w:rPr>
          <w:t> </w:t>
        </w:r>
      </w:hyperlink>
      <w:r w:rsidRPr="00C70C39">
        <w:rPr>
          <w:rtl/>
        </w:rPr>
        <w:t>المادة</w:t>
      </w:r>
      <w:r w:rsidRPr="00C70C39">
        <w:t xml:space="preserve"> (477) :</w:t>
      </w:r>
    </w:p>
    <w:p w14:paraId="4361E0F1" w14:textId="77777777" w:rsidR="00C70C39" w:rsidRPr="00C70C39" w:rsidRDefault="00C70C39" w:rsidP="00C70C39">
      <w:pPr>
        <w:bidi/>
      </w:pPr>
      <w:r w:rsidRPr="00C70C39">
        <w:rPr>
          <w:u w:val="single"/>
          <w:rtl/>
        </w:rPr>
        <w:t>ملغاة</w:t>
      </w:r>
    </w:p>
    <w:p w14:paraId="1CFF54B2" w14:textId="77777777" w:rsidR="00C70C39" w:rsidRPr="00C70C39" w:rsidRDefault="00C70C39" w:rsidP="00C70C39">
      <w:pPr>
        <w:bidi/>
      </w:pPr>
      <w:r w:rsidRPr="00C70C39">
        <w:t> </w:t>
      </w:r>
    </w:p>
    <w:p w14:paraId="0A60EDA9" w14:textId="77777777" w:rsidR="00C70C39" w:rsidRPr="00C70C39" w:rsidRDefault="00C70C39" w:rsidP="00C70C39">
      <w:pPr>
        <w:bidi/>
      </w:pPr>
      <w:r w:rsidRPr="00C70C39">
        <w:t> </w:t>
      </w:r>
    </w:p>
    <w:p w14:paraId="438A1A53" w14:textId="77777777" w:rsidR="00C70C39" w:rsidRPr="00C70C39" w:rsidRDefault="00C70C39" w:rsidP="00C70C39">
      <w:pPr>
        <w:bidi/>
      </w:pPr>
      <w:r w:rsidRPr="00C70C39">
        <w:rPr>
          <w:rtl/>
        </w:rPr>
        <w:t>تخضع الشركات المرخصة او المسجلة بمقتضى قانون الشركات الساري المفعول الى اجراءات التصفية الفسخ الواردة فيه . كما تخضع الشركات المدنية الاخرى الى قواعد التصفية الواردة في القانون المدني</w:t>
      </w:r>
      <w:r w:rsidRPr="00C70C39">
        <w:t>.</w:t>
      </w:r>
    </w:p>
    <w:p w14:paraId="2420C941" w14:textId="77777777" w:rsidR="00C70C39" w:rsidRPr="00C70C39" w:rsidRDefault="00C70C39" w:rsidP="00C70C39">
      <w:pPr>
        <w:bidi/>
      </w:pPr>
      <w:r w:rsidRPr="00C70C39">
        <w:t> </w:t>
      </w:r>
    </w:p>
    <w:p w14:paraId="18D59A0F" w14:textId="77777777" w:rsidR="00C70C39" w:rsidRPr="00C70C39" w:rsidRDefault="00C70C39" w:rsidP="00C70C39">
      <w:pPr>
        <w:bidi/>
      </w:pPr>
      <w:r w:rsidRPr="00C70C39">
        <w:t> </w:t>
      </w:r>
    </w:p>
    <w:p w14:paraId="5583E3F3" w14:textId="77777777" w:rsidR="00C70C39" w:rsidRPr="00C70C39" w:rsidRDefault="00C70C39" w:rsidP="00C70C39">
      <w:pPr>
        <w:bidi/>
      </w:pPr>
      <w:r w:rsidRPr="00C70C39">
        <w:t> </w:t>
      </w:r>
    </w:p>
    <w:p w14:paraId="3FCCCB73" w14:textId="77777777" w:rsidR="00C70C39" w:rsidRPr="00C70C39" w:rsidRDefault="00C70C39" w:rsidP="00C70C39">
      <w:pPr>
        <w:bidi/>
      </w:pPr>
      <w:r w:rsidRPr="00C70C39">
        <w:rPr>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EA5E361" w14:textId="77777777" w:rsidR="00C70C39" w:rsidRPr="00C70C39" w:rsidRDefault="00C70C39" w:rsidP="00C70C39">
      <w:pPr>
        <w:bidi/>
        <w:rPr>
          <w:rtl/>
        </w:rPr>
      </w:pPr>
      <w:r w:rsidRPr="00C70C39">
        <w:rPr>
          <w:rtl/>
        </w:rPr>
        <w:t>* ملاحظة : تم الغاء المواد من </w:t>
      </w:r>
      <w:hyperlink r:id="rId853" w:history="1">
        <w:r w:rsidRPr="00C70C39">
          <w:rPr>
            <w:rStyle w:val="Hyperlink"/>
            <w:rtl/>
          </w:rPr>
          <w:t>(290) الى المادة (477) من قانون التجارة رقم (12) لسنة 1966</w:t>
        </w:r>
      </w:hyperlink>
      <w:r w:rsidRPr="00C70C39">
        <w:rPr>
          <w:rtl/>
        </w:rPr>
        <w:t> بموجب المادة </w:t>
      </w:r>
      <w:hyperlink r:id="rId854" w:history="1">
        <w:r w:rsidRPr="00C70C39">
          <w:rPr>
            <w:rStyle w:val="Hyperlink"/>
            <w:rtl/>
          </w:rPr>
          <w:t>(140) من قانون الاعسار رقم (21) لسنة 2018</w:t>
        </w:r>
      </w:hyperlink>
    </w:p>
    <w:p w14:paraId="2D10C998" w14:textId="77777777" w:rsidR="00C70C39" w:rsidRPr="00C70C39" w:rsidRDefault="00C70C39" w:rsidP="00C70C39">
      <w:pPr>
        <w:bidi/>
        <w:rPr>
          <w:rtl/>
        </w:rPr>
      </w:pPr>
      <w:r w:rsidRPr="00C70C39">
        <w:lastRenderedPageBreak/>
        <w:pict w14:anchorId="360820A0">
          <v:rect id="_x0000_i4381" style="width:0;height:22.5pt" o:hralign="center" o:hrstd="t" o:hr="t" fillcolor="#a0a0a0" stroked="f"/>
        </w:pict>
      </w:r>
    </w:p>
    <w:p w14:paraId="78129F63" w14:textId="77777777" w:rsidR="00C70C39" w:rsidRPr="00C70C39" w:rsidRDefault="00C70C39" w:rsidP="00C70C39">
      <w:pPr>
        <w:bidi/>
      </w:pPr>
      <w:r w:rsidRPr="00C70C39">
        <w:rPr>
          <w:rtl/>
        </w:rPr>
        <w:t>صلاحية اصدار الانظمة</w:t>
      </w:r>
    </w:p>
    <w:p w14:paraId="7D798AA1" w14:textId="77777777" w:rsidR="00C70C39" w:rsidRPr="00C70C39" w:rsidRDefault="00C70C39" w:rsidP="00C70C39">
      <w:pPr>
        <w:bidi/>
      </w:pPr>
      <w:r w:rsidRPr="00C70C39">
        <w:t>    </w:t>
      </w:r>
      <w:hyperlink r:id="rId855" w:history="1">
        <w:r w:rsidRPr="00C70C39">
          <w:rPr>
            <w:rStyle w:val="Hyperlink"/>
          </w:rPr>
          <w:t> </w:t>
        </w:r>
      </w:hyperlink>
      <w:r w:rsidRPr="00C70C39">
        <w:rPr>
          <w:rtl/>
        </w:rPr>
        <w:t>المادة</w:t>
      </w:r>
      <w:r w:rsidRPr="00C70C39">
        <w:t xml:space="preserve"> (478) :</w:t>
      </w:r>
    </w:p>
    <w:p w14:paraId="3AC83175" w14:textId="77777777" w:rsidR="00C70C39" w:rsidRPr="00C70C39" w:rsidRDefault="00C70C39" w:rsidP="00C70C39">
      <w:pPr>
        <w:bidi/>
      </w:pPr>
      <w:r w:rsidRPr="00C70C39">
        <w:rPr>
          <w:rtl/>
        </w:rPr>
        <w:t>لمجلس الوزراء بموافقة جلالة الملك ان يصدر الانظمة اللازمة لتنفيذ احكام هذا القانون</w:t>
      </w:r>
      <w:r w:rsidRPr="00C70C39">
        <w:t>.</w:t>
      </w:r>
    </w:p>
    <w:p w14:paraId="2D1E2FCB" w14:textId="77777777" w:rsidR="00C70C39" w:rsidRPr="00C70C39" w:rsidRDefault="00C70C39" w:rsidP="00C70C39">
      <w:pPr>
        <w:bidi/>
      </w:pPr>
      <w:r w:rsidRPr="00C70C39">
        <w:pict w14:anchorId="70D86DAB">
          <v:rect id="_x0000_i4382" style="width:0;height:22.5pt" o:hralign="center" o:hrstd="t" o:hr="t" fillcolor="#a0a0a0" stroked="f"/>
        </w:pict>
      </w:r>
    </w:p>
    <w:p w14:paraId="7A1C53DD" w14:textId="77777777" w:rsidR="00C70C39" w:rsidRPr="00C70C39" w:rsidRDefault="00C70C39" w:rsidP="00C70C39">
      <w:pPr>
        <w:bidi/>
      </w:pPr>
      <w:r w:rsidRPr="00C70C39">
        <w:rPr>
          <w:rtl/>
        </w:rPr>
        <w:t>الالغاءات</w:t>
      </w:r>
    </w:p>
    <w:p w14:paraId="2BCA2C50" w14:textId="77777777" w:rsidR="00C70C39" w:rsidRPr="00C70C39" w:rsidRDefault="00C70C39" w:rsidP="00C70C39">
      <w:pPr>
        <w:bidi/>
      </w:pPr>
      <w:r w:rsidRPr="00C70C39">
        <w:t>    </w:t>
      </w:r>
      <w:hyperlink r:id="rId856" w:history="1">
        <w:r w:rsidRPr="00C70C39">
          <w:rPr>
            <w:rStyle w:val="Hyperlink"/>
          </w:rPr>
          <w:t> </w:t>
        </w:r>
      </w:hyperlink>
      <w:r w:rsidRPr="00C70C39">
        <w:rPr>
          <w:rtl/>
        </w:rPr>
        <w:t>المادة</w:t>
      </w:r>
      <w:r w:rsidRPr="00C70C39">
        <w:t xml:space="preserve"> (479) :</w:t>
      </w:r>
    </w:p>
    <w:p w14:paraId="0612C99D" w14:textId="77777777" w:rsidR="00C70C39" w:rsidRPr="00C70C39" w:rsidRDefault="00C70C39" w:rsidP="00C70C39">
      <w:pPr>
        <w:bidi/>
      </w:pPr>
      <w:r w:rsidRPr="00C70C39">
        <w:t xml:space="preserve">1. </w:t>
      </w:r>
      <w:r w:rsidRPr="00C70C39">
        <w:rPr>
          <w:rtl/>
        </w:rPr>
        <w:t>يلغى اعتبارا من تاريخ العمل بهذا القانون</w:t>
      </w:r>
      <w:r w:rsidRPr="00C70C39">
        <w:t>: </w:t>
      </w:r>
      <w:r w:rsidRPr="00C70C39">
        <w:br/>
      </w:r>
      <w:r w:rsidRPr="00C70C39">
        <w:br/>
      </w:r>
      <w:r w:rsidRPr="00C70C39">
        <w:rPr>
          <w:rtl/>
        </w:rPr>
        <w:t>أ . قانون التجارة العثماني الصادر في 8 شعبان سنة 1266 وذيله المؤرخ 9 شوال سنة 1276 ، وقانون المعاملات الافلاسية الصادر في 21 جمادي الاخرى سنة 1323 وقانون الشيك الصادر في 24 جمادي الاول سنة 1332 ، وكافة التعديلات الطارئة عليها</w:t>
      </w:r>
      <w:r w:rsidRPr="00C70C39">
        <w:t>. </w:t>
      </w:r>
      <w:r w:rsidRPr="00C70C39">
        <w:br/>
      </w:r>
      <w:r w:rsidRPr="00C70C39">
        <w:rPr>
          <w:rtl/>
        </w:rPr>
        <w:t>ب. قانون البوالص والشيكات الفلسطيني والتعديلات الطارئة عليه</w:t>
      </w:r>
      <w:r w:rsidRPr="00C70C39">
        <w:t>. </w:t>
      </w:r>
      <w:r w:rsidRPr="00C70C39">
        <w:br/>
      </w:r>
      <w:r w:rsidRPr="00C70C39">
        <w:rPr>
          <w:rtl/>
        </w:rPr>
        <w:t>ج. قانون السماسرة الفلسطيني</w:t>
      </w:r>
      <w:r w:rsidRPr="00C70C39">
        <w:t>. </w:t>
      </w:r>
      <w:r w:rsidRPr="00C70C39">
        <w:br/>
      </w:r>
      <w:r w:rsidRPr="00C70C39">
        <w:rPr>
          <w:rtl/>
        </w:rPr>
        <w:t>د. قانون الافلاس الفلسطيني</w:t>
      </w:r>
      <w:r w:rsidRPr="00C70C39">
        <w:t>. </w:t>
      </w:r>
      <w:r w:rsidRPr="00C70C39">
        <w:br/>
      </w:r>
      <w:r w:rsidRPr="00C70C39">
        <w:rPr>
          <w:rtl/>
        </w:rPr>
        <w:t>هـ. جميع الاحكام الاخرى المخالفة لاحكام هذا القانون</w:t>
      </w:r>
      <w:r w:rsidRPr="00C70C39">
        <w:t>.</w:t>
      </w:r>
    </w:p>
    <w:p w14:paraId="19CD49A1" w14:textId="77777777" w:rsidR="00C70C39" w:rsidRPr="00C70C39" w:rsidRDefault="00C70C39" w:rsidP="00C70C39">
      <w:pPr>
        <w:bidi/>
      </w:pPr>
      <w:r w:rsidRPr="00C70C39">
        <w:t xml:space="preserve">2. </w:t>
      </w:r>
      <w:r w:rsidRPr="00C70C39">
        <w:rPr>
          <w:rtl/>
        </w:rPr>
        <w:t>رغم الغاء القوانين المذكورة</w:t>
      </w:r>
      <w:r w:rsidRPr="00C70C39">
        <w:t>:  </w:t>
      </w:r>
      <w:r w:rsidRPr="00C70C39">
        <w:br/>
      </w:r>
      <w:r w:rsidRPr="00C70C39">
        <w:rPr>
          <w:rtl/>
        </w:rPr>
        <w:t>أ . تعتبر صحيحة الدعاوى والاجراءات التي بدء بها قبل العمل بهذا القانون والتي جرت بصورة صحيحة وفق القوانين السابقة على ان تسري بقدر الامكان احكام هذا القانون على تلك الدعاوى والاجراءات من المرحلة التي وصلت اليها يوم العمل به</w:t>
      </w:r>
      <w:r w:rsidRPr="00C70C39">
        <w:t xml:space="preserve"> .</w:t>
      </w:r>
      <w:r w:rsidRPr="00C70C39">
        <w:br/>
      </w:r>
      <w:r w:rsidRPr="00C70C39">
        <w:rPr>
          <w:rtl/>
        </w:rPr>
        <w:t>ب. تخضع صحة العقود والاوراق والدفاتر التجارية التي وضعت قبل العمل بهذا القانون الى احكام القوانين التي جرت في ظلها</w:t>
      </w:r>
      <w:r w:rsidRPr="00C70C39">
        <w:t>. </w:t>
      </w:r>
      <w:r w:rsidRPr="00C70C39">
        <w:br/>
      </w:r>
      <w:r w:rsidRPr="00C70C39">
        <w:rPr>
          <w:rtl/>
        </w:rPr>
        <w:t>ج. لا تتاثر بهذا الالغاء الحقوق التي نشات او الالتزامات التي تترتب بمقتضى القوانين الملغاة ، وقبل العمل بالقانون الحالي</w:t>
      </w:r>
      <w:r w:rsidRPr="00C70C39">
        <w:t xml:space="preserve"> .  </w:t>
      </w:r>
      <w:r w:rsidRPr="00C70C39">
        <w:br/>
      </w:r>
      <w:r w:rsidRPr="00C70C39">
        <w:rPr>
          <w:rtl/>
        </w:rPr>
        <w:t>د. تسري النصوص الواردة في هذا القانون حول التقادم على كل تقادم لم يكتمل وقت العمل بالقانون على ان النصوص الملغاة هي التي تسري على المسائل المتعلقة ببدء التقادم ووقفه وانقطاعه وذلك عن المدة السابقة على العمل بهذا القانون . واذا حدد هذا القانون مدة تقادم اقصر مما كان محددا في القوانين الملغاة سرت المدة الجديدة من وقت العمل بهذا القانون ولو كانت المدة القديمة قد بدات قبل ذلك . واما اذا كان الباقي من المدة التي نصت عليها القوانين الملغاة اقصر من المدة التي حددها هذا القانون فان التقادم يتم بانقضاء هذا الباقي</w:t>
      </w:r>
      <w:r w:rsidRPr="00C70C39">
        <w:t>.</w:t>
      </w:r>
      <w:r w:rsidRPr="00C70C39">
        <w:br/>
      </w:r>
      <w:r w:rsidRPr="00C70C39">
        <w:rPr>
          <w:rtl/>
        </w:rPr>
        <w:t>هـ توفق اوضاع التجار ودفاترهم وسجلهم التجاري بمقتضى احكام هذا القانون والانظمة الصادرة بموجبه خلال مدة اقصاها اربعة اشهر من تاريخ العمل به</w:t>
      </w:r>
      <w:r w:rsidRPr="00C70C39">
        <w:t xml:space="preserve"> .</w:t>
      </w:r>
    </w:p>
    <w:p w14:paraId="738E64CD" w14:textId="77777777" w:rsidR="00C70C39" w:rsidRPr="00C70C39" w:rsidRDefault="00C70C39" w:rsidP="00C70C39">
      <w:pPr>
        <w:bidi/>
      </w:pPr>
      <w:r w:rsidRPr="00C70C39">
        <w:pict w14:anchorId="39F42744">
          <v:rect id="_x0000_i4383" style="width:0;height:22.5pt" o:hralign="center" o:hrstd="t" o:hr="t" fillcolor="#a0a0a0" stroked="f"/>
        </w:pict>
      </w:r>
    </w:p>
    <w:p w14:paraId="38BDF8F8" w14:textId="77777777" w:rsidR="00C70C39" w:rsidRPr="00C70C39" w:rsidRDefault="00C70C39" w:rsidP="00C70C39">
      <w:pPr>
        <w:bidi/>
      </w:pPr>
      <w:r w:rsidRPr="00C70C39">
        <w:rPr>
          <w:rtl/>
        </w:rPr>
        <w:t>المكلفون بتنفيذ القانون</w:t>
      </w:r>
    </w:p>
    <w:p w14:paraId="6B051C88" w14:textId="77777777" w:rsidR="00C70C39" w:rsidRPr="00C70C39" w:rsidRDefault="00C70C39" w:rsidP="00C70C39">
      <w:pPr>
        <w:bidi/>
      </w:pPr>
      <w:r w:rsidRPr="00C70C39">
        <w:t>    </w:t>
      </w:r>
      <w:hyperlink r:id="rId857" w:history="1">
        <w:r w:rsidRPr="00C70C39">
          <w:rPr>
            <w:rStyle w:val="Hyperlink"/>
          </w:rPr>
          <w:t> </w:t>
        </w:r>
      </w:hyperlink>
      <w:r w:rsidRPr="00C70C39">
        <w:rPr>
          <w:rtl/>
        </w:rPr>
        <w:t>المادة</w:t>
      </w:r>
      <w:r w:rsidRPr="00C70C39">
        <w:t xml:space="preserve"> (480) :</w:t>
      </w:r>
    </w:p>
    <w:p w14:paraId="3E247076" w14:textId="77777777" w:rsidR="00C70C39" w:rsidRPr="00C70C39" w:rsidRDefault="00C70C39" w:rsidP="00C70C39">
      <w:pPr>
        <w:bidi/>
      </w:pPr>
      <w:r w:rsidRPr="00C70C39">
        <w:rPr>
          <w:rtl/>
        </w:rPr>
        <w:t>رئيس الوزراء والوزراء مكلفون بتنفيذ احكام هذا القانون</w:t>
      </w:r>
      <w:r w:rsidRPr="00C70C39">
        <w:t xml:space="preserve"> .</w:t>
      </w:r>
      <w:r w:rsidRPr="00C70C39">
        <w:br/>
        <w:t> </w:t>
      </w:r>
    </w:p>
    <w:p w14:paraId="16FB3DCE" w14:textId="77777777" w:rsidR="00C70C39" w:rsidRPr="00C70C39" w:rsidRDefault="00C70C39" w:rsidP="00C70C39">
      <w:pPr>
        <w:bidi/>
      </w:pPr>
      <w:r w:rsidRPr="00C70C39">
        <w:t>8/ 3/ 1966</w:t>
      </w:r>
    </w:p>
    <w:p w14:paraId="3F7EC0A2" w14:textId="77777777" w:rsidR="00C70C39" w:rsidRPr="00C70C39" w:rsidRDefault="00C70C39" w:rsidP="00C70C39">
      <w:pPr>
        <w:bidi/>
      </w:pPr>
      <w:r w:rsidRPr="00C70C39">
        <w:pict w14:anchorId="66933624">
          <v:rect id="_x0000_i4384" style="width:0;height:22.5pt" o:hralign="center" o:hrstd="t" o:hr="t" fillcolor="#a0a0a0" stroked="f"/>
        </w:pict>
      </w:r>
    </w:p>
    <w:p w14:paraId="41853B35" w14:textId="7CB0D48C" w:rsidR="00000000" w:rsidRDefault="00C70C39" w:rsidP="00C70C39">
      <w:pPr>
        <w:bidi/>
      </w:pPr>
      <w:r w:rsidRPr="00C70C39">
        <w:lastRenderedPageBreak/>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20"/>
    <w:rsid w:val="003C5C20"/>
    <w:rsid w:val="00667DBA"/>
    <w:rsid w:val="00817973"/>
    <w:rsid w:val="00C70C39"/>
    <w:rsid w:val="00D55354"/>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4025"/>
  <w15:chartTrackingRefBased/>
  <w15:docId w15:val="{DA4783A1-9E1F-43F1-878B-8C20115B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70C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0C39"/>
    <w:rPr>
      <w:rFonts w:ascii="Times New Roman" w:eastAsia="Times New Roman" w:hAnsi="Times New Roman" w:cs="Times New Roman"/>
      <w:b/>
      <w:bCs/>
      <w:sz w:val="24"/>
      <w:szCs w:val="24"/>
    </w:rPr>
  </w:style>
  <w:style w:type="paragraph" w:customStyle="1" w:styleId="msonormal0">
    <w:name w:val="msonormal"/>
    <w:basedOn w:val="Normal"/>
    <w:rsid w:val="00C70C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0C39"/>
    <w:rPr>
      <w:color w:val="0000FF"/>
      <w:u w:val="single"/>
    </w:rPr>
  </w:style>
  <w:style w:type="character" w:styleId="FollowedHyperlink">
    <w:name w:val="FollowedHyperlink"/>
    <w:basedOn w:val="DefaultParagraphFont"/>
    <w:uiPriority w:val="99"/>
    <w:semiHidden/>
    <w:unhideWhenUsed/>
    <w:rsid w:val="00C70C39"/>
    <w:rPr>
      <w:color w:val="800080"/>
      <w:u w:val="single"/>
    </w:rPr>
  </w:style>
  <w:style w:type="paragraph" w:customStyle="1" w:styleId="qarark">
    <w:name w:val="qarark"/>
    <w:basedOn w:val="Normal"/>
    <w:rsid w:val="00C70C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0C39"/>
    <w:rPr>
      <w:b/>
      <w:bCs/>
    </w:rPr>
  </w:style>
  <w:style w:type="character" w:customStyle="1" w:styleId="qarark1">
    <w:name w:val="qarark1"/>
    <w:basedOn w:val="DefaultParagraphFont"/>
    <w:rsid w:val="00C70C39"/>
  </w:style>
  <w:style w:type="character" w:styleId="UnresolvedMention">
    <w:name w:val="Unresolved Mention"/>
    <w:basedOn w:val="DefaultParagraphFont"/>
    <w:uiPriority w:val="99"/>
    <w:semiHidden/>
    <w:unhideWhenUsed/>
    <w:rsid w:val="00C7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9171">
      <w:bodyDiv w:val="1"/>
      <w:marLeft w:val="0"/>
      <w:marRight w:val="0"/>
      <w:marTop w:val="0"/>
      <w:marBottom w:val="0"/>
      <w:divBdr>
        <w:top w:val="none" w:sz="0" w:space="0" w:color="auto"/>
        <w:left w:val="none" w:sz="0" w:space="0" w:color="auto"/>
        <w:bottom w:val="none" w:sz="0" w:space="0" w:color="auto"/>
        <w:right w:val="none" w:sz="0" w:space="0" w:color="auto"/>
      </w:divBdr>
      <w:divsChild>
        <w:div w:id="1783181319">
          <w:marLeft w:val="0"/>
          <w:marRight w:val="0"/>
          <w:marTop w:val="0"/>
          <w:marBottom w:val="0"/>
          <w:divBdr>
            <w:top w:val="none" w:sz="0" w:space="0" w:color="auto"/>
            <w:left w:val="none" w:sz="0" w:space="0" w:color="auto"/>
            <w:bottom w:val="none" w:sz="0" w:space="0" w:color="auto"/>
            <w:right w:val="none" w:sz="0" w:space="0" w:color="auto"/>
          </w:divBdr>
          <w:divsChild>
            <w:div w:id="93979638">
              <w:marLeft w:val="0"/>
              <w:marRight w:val="0"/>
              <w:marTop w:val="0"/>
              <w:marBottom w:val="0"/>
              <w:divBdr>
                <w:top w:val="none" w:sz="0" w:space="0" w:color="auto"/>
                <w:left w:val="none" w:sz="0" w:space="0" w:color="auto"/>
                <w:bottom w:val="none" w:sz="0" w:space="0" w:color="auto"/>
                <w:right w:val="none" w:sz="0" w:space="0" w:color="auto"/>
              </w:divBdr>
              <w:divsChild>
                <w:div w:id="671104361">
                  <w:marLeft w:val="0"/>
                  <w:marRight w:val="0"/>
                  <w:marTop w:val="0"/>
                  <w:marBottom w:val="0"/>
                  <w:divBdr>
                    <w:top w:val="none" w:sz="0" w:space="0" w:color="auto"/>
                    <w:left w:val="none" w:sz="0" w:space="0" w:color="auto"/>
                    <w:bottom w:val="none" w:sz="0" w:space="0" w:color="auto"/>
                    <w:right w:val="none" w:sz="0" w:space="0" w:color="auto"/>
                  </w:divBdr>
                  <w:divsChild>
                    <w:div w:id="1269894732">
                      <w:marLeft w:val="0"/>
                      <w:marRight w:val="0"/>
                      <w:marTop w:val="0"/>
                      <w:marBottom w:val="0"/>
                      <w:divBdr>
                        <w:top w:val="none" w:sz="0" w:space="0" w:color="auto"/>
                        <w:left w:val="none" w:sz="0" w:space="0" w:color="auto"/>
                        <w:bottom w:val="none" w:sz="0" w:space="0" w:color="auto"/>
                        <w:right w:val="none" w:sz="0" w:space="0" w:color="auto"/>
                      </w:divBdr>
                      <w:divsChild>
                        <w:div w:id="1985313599">
                          <w:marLeft w:val="0"/>
                          <w:marRight w:val="0"/>
                          <w:marTop w:val="0"/>
                          <w:marBottom w:val="0"/>
                          <w:divBdr>
                            <w:top w:val="none" w:sz="0" w:space="0" w:color="auto"/>
                            <w:left w:val="none" w:sz="0" w:space="0" w:color="auto"/>
                            <w:bottom w:val="none" w:sz="0" w:space="0" w:color="auto"/>
                            <w:right w:val="none" w:sz="0" w:space="0" w:color="auto"/>
                          </w:divBdr>
                          <w:divsChild>
                            <w:div w:id="1023169795">
                              <w:marLeft w:val="0"/>
                              <w:marRight w:val="0"/>
                              <w:marTop w:val="0"/>
                              <w:marBottom w:val="0"/>
                              <w:divBdr>
                                <w:top w:val="none" w:sz="0" w:space="0" w:color="auto"/>
                                <w:left w:val="none" w:sz="0" w:space="0" w:color="auto"/>
                                <w:bottom w:val="none" w:sz="0" w:space="0" w:color="auto"/>
                                <w:right w:val="none" w:sz="0" w:space="0" w:color="auto"/>
                              </w:divBdr>
                              <w:divsChild>
                                <w:div w:id="5208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6721">
                      <w:marLeft w:val="0"/>
                      <w:marRight w:val="0"/>
                      <w:marTop w:val="0"/>
                      <w:marBottom w:val="0"/>
                      <w:divBdr>
                        <w:top w:val="none" w:sz="0" w:space="0" w:color="auto"/>
                        <w:left w:val="none" w:sz="0" w:space="0" w:color="auto"/>
                        <w:bottom w:val="none" w:sz="0" w:space="0" w:color="auto"/>
                        <w:right w:val="none" w:sz="0" w:space="0" w:color="auto"/>
                      </w:divBdr>
                      <w:divsChild>
                        <w:div w:id="401374290">
                          <w:marLeft w:val="0"/>
                          <w:marRight w:val="0"/>
                          <w:marTop w:val="0"/>
                          <w:marBottom w:val="0"/>
                          <w:divBdr>
                            <w:top w:val="none" w:sz="0" w:space="0" w:color="auto"/>
                            <w:left w:val="none" w:sz="0" w:space="0" w:color="auto"/>
                            <w:bottom w:val="none" w:sz="0" w:space="0" w:color="auto"/>
                            <w:right w:val="none" w:sz="0" w:space="0" w:color="auto"/>
                          </w:divBdr>
                          <w:divsChild>
                            <w:div w:id="1871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4842">
                      <w:marLeft w:val="0"/>
                      <w:marRight w:val="0"/>
                      <w:marTop w:val="0"/>
                      <w:marBottom w:val="0"/>
                      <w:divBdr>
                        <w:top w:val="none" w:sz="0" w:space="0" w:color="auto"/>
                        <w:left w:val="none" w:sz="0" w:space="0" w:color="auto"/>
                        <w:bottom w:val="none" w:sz="0" w:space="0" w:color="auto"/>
                        <w:right w:val="none" w:sz="0" w:space="0" w:color="auto"/>
                      </w:divBdr>
                      <w:divsChild>
                        <w:div w:id="314602810">
                          <w:marLeft w:val="0"/>
                          <w:marRight w:val="0"/>
                          <w:marTop w:val="0"/>
                          <w:marBottom w:val="0"/>
                          <w:divBdr>
                            <w:top w:val="none" w:sz="0" w:space="0" w:color="auto"/>
                            <w:left w:val="none" w:sz="0" w:space="0" w:color="auto"/>
                            <w:bottom w:val="none" w:sz="0" w:space="0" w:color="auto"/>
                            <w:right w:val="none" w:sz="0" w:space="0" w:color="auto"/>
                          </w:divBdr>
                          <w:divsChild>
                            <w:div w:id="17945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6071">
                      <w:marLeft w:val="0"/>
                      <w:marRight w:val="0"/>
                      <w:marTop w:val="0"/>
                      <w:marBottom w:val="0"/>
                      <w:divBdr>
                        <w:top w:val="none" w:sz="0" w:space="0" w:color="auto"/>
                        <w:left w:val="none" w:sz="0" w:space="0" w:color="auto"/>
                        <w:bottom w:val="none" w:sz="0" w:space="0" w:color="auto"/>
                        <w:right w:val="none" w:sz="0" w:space="0" w:color="auto"/>
                      </w:divBdr>
                      <w:divsChild>
                        <w:div w:id="1356426760">
                          <w:marLeft w:val="0"/>
                          <w:marRight w:val="0"/>
                          <w:marTop w:val="0"/>
                          <w:marBottom w:val="0"/>
                          <w:divBdr>
                            <w:top w:val="none" w:sz="0" w:space="0" w:color="auto"/>
                            <w:left w:val="none" w:sz="0" w:space="0" w:color="auto"/>
                            <w:bottom w:val="none" w:sz="0" w:space="0" w:color="auto"/>
                            <w:right w:val="none" w:sz="0" w:space="0" w:color="auto"/>
                          </w:divBdr>
                          <w:divsChild>
                            <w:div w:id="515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5061">
                      <w:marLeft w:val="0"/>
                      <w:marRight w:val="0"/>
                      <w:marTop w:val="0"/>
                      <w:marBottom w:val="0"/>
                      <w:divBdr>
                        <w:top w:val="none" w:sz="0" w:space="0" w:color="auto"/>
                        <w:left w:val="none" w:sz="0" w:space="0" w:color="auto"/>
                        <w:bottom w:val="none" w:sz="0" w:space="0" w:color="auto"/>
                        <w:right w:val="none" w:sz="0" w:space="0" w:color="auto"/>
                      </w:divBdr>
                      <w:divsChild>
                        <w:div w:id="1765029813">
                          <w:marLeft w:val="0"/>
                          <w:marRight w:val="0"/>
                          <w:marTop w:val="0"/>
                          <w:marBottom w:val="0"/>
                          <w:divBdr>
                            <w:top w:val="none" w:sz="0" w:space="0" w:color="auto"/>
                            <w:left w:val="none" w:sz="0" w:space="0" w:color="auto"/>
                            <w:bottom w:val="none" w:sz="0" w:space="0" w:color="auto"/>
                            <w:right w:val="none" w:sz="0" w:space="0" w:color="auto"/>
                          </w:divBdr>
                          <w:divsChild>
                            <w:div w:id="1031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3640">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6996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891">
                      <w:marLeft w:val="0"/>
                      <w:marRight w:val="0"/>
                      <w:marTop w:val="0"/>
                      <w:marBottom w:val="0"/>
                      <w:divBdr>
                        <w:top w:val="none" w:sz="0" w:space="0" w:color="auto"/>
                        <w:left w:val="none" w:sz="0" w:space="0" w:color="auto"/>
                        <w:bottom w:val="none" w:sz="0" w:space="0" w:color="auto"/>
                        <w:right w:val="none" w:sz="0" w:space="0" w:color="auto"/>
                      </w:divBdr>
                      <w:divsChild>
                        <w:div w:id="1942252300">
                          <w:marLeft w:val="0"/>
                          <w:marRight w:val="0"/>
                          <w:marTop w:val="0"/>
                          <w:marBottom w:val="0"/>
                          <w:divBdr>
                            <w:top w:val="none" w:sz="0" w:space="0" w:color="auto"/>
                            <w:left w:val="none" w:sz="0" w:space="0" w:color="auto"/>
                            <w:bottom w:val="none" w:sz="0" w:space="0" w:color="auto"/>
                            <w:right w:val="none" w:sz="0" w:space="0" w:color="auto"/>
                          </w:divBdr>
                          <w:divsChild>
                            <w:div w:id="14041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5533">
                      <w:marLeft w:val="0"/>
                      <w:marRight w:val="0"/>
                      <w:marTop w:val="0"/>
                      <w:marBottom w:val="0"/>
                      <w:divBdr>
                        <w:top w:val="none" w:sz="0" w:space="0" w:color="auto"/>
                        <w:left w:val="none" w:sz="0" w:space="0" w:color="auto"/>
                        <w:bottom w:val="none" w:sz="0" w:space="0" w:color="auto"/>
                        <w:right w:val="none" w:sz="0" w:space="0" w:color="auto"/>
                      </w:divBdr>
                      <w:divsChild>
                        <w:div w:id="1811440611">
                          <w:marLeft w:val="0"/>
                          <w:marRight w:val="0"/>
                          <w:marTop w:val="0"/>
                          <w:marBottom w:val="0"/>
                          <w:divBdr>
                            <w:top w:val="none" w:sz="0" w:space="0" w:color="auto"/>
                            <w:left w:val="none" w:sz="0" w:space="0" w:color="auto"/>
                            <w:bottom w:val="none" w:sz="0" w:space="0" w:color="auto"/>
                            <w:right w:val="none" w:sz="0" w:space="0" w:color="auto"/>
                          </w:divBdr>
                          <w:divsChild>
                            <w:div w:id="6019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6277">
                      <w:marLeft w:val="0"/>
                      <w:marRight w:val="0"/>
                      <w:marTop w:val="0"/>
                      <w:marBottom w:val="0"/>
                      <w:divBdr>
                        <w:top w:val="none" w:sz="0" w:space="0" w:color="auto"/>
                        <w:left w:val="none" w:sz="0" w:space="0" w:color="auto"/>
                        <w:bottom w:val="none" w:sz="0" w:space="0" w:color="auto"/>
                        <w:right w:val="none" w:sz="0" w:space="0" w:color="auto"/>
                      </w:divBdr>
                      <w:divsChild>
                        <w:div w:id="188757899">
                          <w:marLeft w:val="0"/>
                          <w:marRight w:val="0"/>
                          <w:marTop w:val="0"/>
                          <w:marBottom w:val="0"/>
                          <w:divBdr>
                            <w:top w:val="none" w:sz="0" w:space="0" w:color="auto"/>
                            <w:left w:val="none" w:sz="0" w:space="0" w:color="auto"/>
                            <w:bottom w:val="none" w:sz="0" w:space="0" w:color="auto"/>
                            <w:right w:val="none" w:sz="0" w:space="0" w:color="auto"/>
                          </w:divBdr>
                          <w:divsChild>
                            <w:div w:id="1462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6718">
                      <w:marLeft w:val="0"/>
                      <w:marRight w:val="0"/>
                      <w:marTop w:val="0"/>
                      <w:marBottom w:val="0"/>
                      <w:divBdr>
                        <w:top w:val="none" w:sz="0" w:space="0" w:color="auto"/>
                        <w:left w:val="none" w:sz="0" w:space="0" w:color="auto"/>
                        <w:bottom w:val="none" w:sz="0" w:space="0" w:color="auto"/>
                        <w:right w:val="none" w:sz="0" w:space="0" w:color="auto"/>
                      </w:divBdr>
                      <w:divsChild>
                        <w:div w:id="263539531">
                          <w:marLeft w:val="0"/>
                          <w:marRight w:val="0"/>
                          <w:marTop w:val="0"/>
                          <w:marBottom w:val="0"/>
                          <w:divBdr>
                            <w:top w:val="none" w:sz="0" w:space="0" w:color="auto"/>
                            <w:left w:val="none" w:sz="0" w:space="0" w:color="auto"/>
                            <w:bottom w:val="none" w:sz="0" w:space="0" w:color="auto"/>
                            <w:right w:val="none" w:sz="0" w:space="0" w:color="auto"/>
                          </w:divBdr>
                          <w:divsChild>
                            <w:div w:id="8086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634">
                      <w:marLeft w:val="0"/>
                      <w:marRight w:val="0"/>
                      <w:marTop w:val="0"/>
                      <w:marBottom w:val="0"/>
                      <w:divBdr>
                        <w:top w:val="none" w:sz="0" w:space="0" w:color="auto"/>
                        <w:left w:val="none" w:sz="0" w:space="0" w:color="auto"/>
                        <w:bottom w:val="none" w:sz="0" w:space="0" w:color="auto"/>
                        <w:right w:val="none" w:sz="0" w:space="0" w:color="auto"/>
                      </w:divBdr>
                      <w:divsChild>
                        <w:div w:id="1550724394">
                          <w:marLeft w:val="0"/>
                          <w:marRight w:val="0"/>
                          <w:marTop w:val="0"/>
                          <w:marBottom w:val="0"/>
                          <w:divBdr>
                            <w:top w:val="none" w:sz="0" w:space="0" w:color="auto"/>
                            <w:left w:val="none" w:sz="0" w:space="0" w:color="auto"/>
                            <w:bottom w:val="none" w:sz="0" w:space="0" w:color="auto"/>
                            <w:right w:val="none" w:sz="0" w:space="0" w:color="auto"/>
                          </w:divBdr>
                          <w:divsChild>
                            <w:div w:id="10389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008">
                      <w:marLeft w:val="0"/>
                      <w:marRight w:val="0"/>
                      <w:marTop w:val="0"/>
                      <w:marBottom w:val="0"/>
                      <w:divBdr>
                        <w:top w:val="none" w:sz="0" w:space="0" w:color="auto"/>
                        <w:left w:val="none" w:sz="0" w:space="0" w:color="auto"/>
                        <w:bottom w:val="none" w:sz="0" w:space="0" w:color="auto"/>
                        <w:right w:val="none" w:sz="0" w:space="0" w:color="auto"/>
                      </w:divBdr>
                      <w:divsChild>
                        <w:div w:id="284164791">
                          <w:marLeft w:val="0"/>
                          <w:marRight w:val="0"/>
                          <w:marTop w:val="0"/>
                          <w:marBottom w:val="0"/>
                          <w:divBdr>
                            <w:top w:val="none" w:sz="0" w:space="0" w:color="auto"/>
                            <w:left w:val="none" w:sz="0" w:space="0" w:color="auto"/>
                            <w:bottom w:val="none" w:sz="0" w:space="0" w:color="auto"/>
                            <w:right w:val="none" w:sz="0" w:space="0" w:color="auto"/>
                          </w:divBdr>
                          <w:divsChild>
                            <w:div w:id="1818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2485">
                      <w:marLeft w:val="0"/>
                      <w:marRight w:val="0"/>
                      <w:marTop w:val="0"/>
                      <w:marBottom w:val="0"/>
                      <w:divBdr>
                        <w:top w:val="none" w:sz="0" w:space="0" w:color="auto"/>
                        <w:left w:val="none" w:sz="0" w:space="0" w:color="auto"/>
                        <w:bottom w:val="none" w:sz="0" w:space="0" w:color="auto"/>
                        <w:right w:val="none" w:sz="0" w:space="0" w:color="auto"/>
                      </w:divBdr>
                      <w:divsChild>
                        <w:div w:id="1641232622">
                          <w:marLeft w:val="0"/>
                          <w:marRight w:val="0"/>
                          <w:marTop w:val="0"/>
                          <w:marBottom w:val="0"/>
                          <w:divBdr>
                            <w:top w:val="none" w:sz="0" w:space="0" w:color="auto"/>
                            <w:left w:val="none" w:sz="0" w:space="0" w:color="auto"/>
                            <w:bottom w:val="none" w:sz="0" w:space="0" w:color="auto"/>
                            <w:right w:val="none" w:sz="0" w:space="0" w:color="auto"/>
                          </w:divBdr>
                          <w:divsChild>
                            <w:div w:id="4411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9790">
                      <w:marLeft w:val="0"/>
                      <w:marRight w:val="0"/>
                      <w:marTop w:val="0"/>
                      <w:marBottom w:val="0"/>
                      <w:divBdr>
                        <w:top w:val="none" w:sz="0" w:space="0" w:color="auto"/>
                        <w:left w:val="none" w:sz="0" w:space="0" w:color="auto"/>
                        <w:bottom w:val="none" w:sz="0" w:space="0" w:color="auto"/>
                        <w:right w:val="none" w:sz="0" w:space="0" w:color="auto"/>
                      </w:divBdr>
                      <w:divsChild>
                        <w:div w:id="511795442">
                          <w:marLeft w:val="0"/>
                          <w:marRight w:val="0"/>
                          <w:marTop w:val="0"/>
                          <w:marBottom w:val="0"/>
                          <w:divBdr>
                            <w:top w:val="none" w:sz="0" w:space="0" w:color="auto"/>
                            <w:left w:val="none" w:sz="0" w:space="0" w:color="auto"/>
                            <w:bottom w:val="none" w:sz="0" w:space="0" w:color="auto"/>
                            <w:right w:val="none" w:sz="0" w:space="0" w:color="auto"/>
                          </w:divBdr>
                          <w:divsChild>
                            <w:div w:id="15638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2476">
                      <w:marLeft w:val="0"/>
                      <w:marRight w:val="0"/>
                      <w:marTop w:val="0"/>
                      <w:marBottom w:val="0"/>
                      <w:divBdr>
                        <w:top w:val="none" w:sz="0" w:space="0" w:color="auto"/>
                        <w:left w:val="none" w:sz="0" w:space="0" w:color="auto"/>
                        <w:bottom w:val="none" w:sz="0" w:space="0" w:color="auto"/>
                        <w:right w:val="none" w:sz="0" w:space="0" w:color="auto"/>
                      </w:divBdr>
                      <w:divsChild>
                        <w:div w:id="1344284483">
                          <w:marLeft w:val="0"/>
                          <w:marRight w:val="0"/>
                          <w:marTop w:val="0"/>
                          <w:marBottom w:val="0"/>
                          <w:divBdr>
                            <w:top w:val="none" w:sz="0" w:space="0" w:color="auto"/>
                            <w:left w:val="none" w:sz="0" w:space="0" w:color="auto"/>
                            <w:bottom w:val="none" w:sz="0" w:space="0" w:color="auto"/>
                            <w:right w:val="none" w:sz="0" w:space="0" w:color="auto"/>
                          </w:divBdr>
                          <w:divsChild>
                            <w:div w:id="149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8558">
                      <w:marLeft w:val="0"/>
                      <w:marRight w:val="0"/>
                      <w:marTop w:val="0"/>
                      <w:marBottom w:val="0"/>
                      <w:divBdr>
                        <w:top w:val="none" w:sz="0" w:space="0" w:color="auto"/>
                        <w:left w:val="none" w:sz="0" w:space="0" w:color="auto"/>
                        <w:bottom w:val="none" w:sz="0" w:space="0" w:color="auto"/>
                        <w:right w:val="none" w:sz="0" w:space="0" w:color="auto"/>
                      </w:divBdr>
                      <w:divsChild>
                        <w:div w:id="1345133220">
                          <w:marLeft w:val="0"/>
                          <w:marRight w:val="0"/>
                          <w:marTop w:val="0"/>
                          <w:marBottom w:val="0"/>
                          <w:divBdr>
                            <w:top w:val="none" w:sz="0" w:space="0" w:color="auto"/>
                            <w:left w:val="none" w:sz="0" w:space="0" w:color="auto"/>
                            <w:bottom w:val="none" w:sz="0" w:space="0" w:color="auto"/>
                            <w:right w:val="none" w:sz="0" w:space="0" w:color="auto"/>
                          </w:divBdr>
                          <w:divsChild>
                            <w:div w:id="179586889">
                              <w:marLeft w:val="0"/>
                              <w:marRight w:val="0"/>
                              <w:marTop w:val="0"/>
                              <w:marBottom w:val="0"/>
                              <w:divBdr>
                                <w:top w:val="none" w:sz="0" w:space="0" w:color="auto"/>
                                <w:left w:val="none" w:sz="0" w:space="0" w:color="auto"/>
                                <w:bottom w:val="none" w:sz="0" w:space="0" w:color="auto"/>
                                <w:right w:val="none" w:sz="0" w:space="0" w:color="auto"/>
                              </w:divBdr>
                              <w:divsChild>
                                <w:div w:id="1864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2568">
                      <w:marLeft w:val="0"/>
                      <w:marRight w:val="0"/>
                      <w:marTop w:val="0"/>
                      <w:marBottom w:val="0"/>
                      <w:divBdr>
                        <w:top w:val="none" w:sz="0" w:space="0" w:color="auto"/>
                        <w:left w:val="none" w:sz="0" w:space="0" w:color="auto"/>
                        <w:bottom w:val="none" w:sz="0" w:space="0" w:color="auto"/>
                        <w:right w:val="none" w:sz="0" w:space="0" w:color="auto"/>
                      </w:divBdr>
                      <w:divsChild>
                        <w:div w:id="2021811551">
                          <w:marLeft w:val="0"/>
                          <w:marRight w:val="0"/>
                          <w:marTop w:val="0"/>
                          <w:marBottom w:val="0"/>
                          <w:divBdr>
                            <w:top w:val="none" w:sz="0" w:space="0" w:color="auto"/>
                            <w:left w:val="none" w:sz="0" w:space="0" w:color="auto"/>
                            <w:bottom w:val="none" w:sz="0" w:space="0" w:color="auto"/>
                            <w:right w:val="none" w:sz="0" w:space="0" w:color="auto"/>
                          </w:divBdr>
                          <w:divsChild>
                            <w:div w:id="6791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4976">
                      <w:marLeft w:val="0"/>
                      <w:marRight w:val="0"/>
                      <w:marTop w:val="0"/>
                      <w:marBottom w:val="0"/>
                      <w:divBdr>
                        <w:top w:val="none" w:sz="0" w:space="0" w:color="auto"/>
                        <w:left w:val="none" w:sz="0" w:space="0" w:color="auto"/>
                        <w:bottom w:val="none" w:sz="0" w:space="0" w:color="auto"/>
                        <w:right w:val="none" w:sz="0" w:space="0" w:color="auto"/>
                      </w:divBdr>
                      <w:divsChild>
                        <w:div w:id="1667703966">
                          <w:marLeft w:val="0"/>
                          <w:marRight w:val="0"/>
                          <w:marTop w:val="0"/>
                          <w:marBottom w:val="0"/>
                          <w:divBdr>
                            <w:top w:val="none" w:sz="0" w:space="0" w:color="auto"/>
                            <w:left w:val="none" w:sz="0" w:space="0" w:color="auto"/>
                            <w:bottom w:val="none" w:sz="0" w:space="0" w:color="auto"/>
                            <w:right w:val="none" w:sz="0" w:space="0" w:color="auto"/>
                          </w:divBdr>
                          <w:divsChild>
                            <w:div w:id="211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795">
                      <w:marLeft w:val="0"/>
                      <w:marRight w:val="0"/>
                      <w:marTop w:val="0"/>
                      <w:marBottom w:val="0"/>
                      <w:divBdr>
                        <w:top w:val="none" w:sz="0" w:space="0" w:color="auto"/>
                        <w:left w:val="none" w:sz="0" w:space="0" w:color="auto"/>
                        <w:bottom w:val="none" w:sz="0" w:space="0" w:color="auto"/>
                        <w:right w:val="none" w:sz="0" w:space="0" w:color="auto"/>
                      </w:divBdr>
                      <w:divsChild>
                        <w:div w:id="2026783270">
                          <w:marLeft w:val="0"/>
                          <w:marRight w:val="0"/>
                          <w:marTop w:val="0"/>
                          <w:marBottom w:val="0"/>
                          <w:divBdr>
                            <w:top w:val="none" w:sz="0" w:space="0" w:color="auto"/>
                            <w:left w:val="none" w:sz="0" w:space="0" w:color="auto"/>
                            <w:bottom w:val="none" w:sz="0" w:space="0" w:color="auto"/>
                            <w:right w:val="none" w:sz="0" w:space="0" w:color="auto"/>
                          </w:divBdr>
                          <w:divsChild>
                            <w:div w:id="8391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3818">
                      <w:marLeft w:val="0"/>
                      <w:marRight w:val="0"/>
                      <w:marTop w:val="0"/>
                      <w:marBottom w:val="0"/>
                      <w:divBdr>
                        <w:top w:val="none" w:sz="0" w:space="0" w:color="auto"/>
                        <w:left w:val="none" w:sz="0" w:space="0" w:color="auto"/>
                        <w:bottom w:val="none" w:sz="0" w:space="0" w:color="auto"/>
                        <w:right w:val="none" w:sz="0" w:space="0" w:color="auto"/>
                      </w:divBdr>
                      <w:divsChild>
                        <w:div w:id="362751593">
                          <w:marLeft w:val="0"/>
                          <w:marRight w:val="0"/>
                          <w:marTop w:val="0"/>
                          <w:marBottom w:val="0"/>
                          <w:divBdr>
                            <w:top w:val="none" w:sz="0" w:space="0" w:color="auto"/>
                            <w:left w:val="none" w:sz="0" w:space="0" w:color="auto"/>
                            <w:bottom w:val="none" w:sz="0" w:space="0" w:color="auto"/>
                            <w:right w:val="none" w:sz="0" w:space="0" w:color="auto"/>
                          </w:divBdr>
                          <w:divsChild>
                            <w:div w:id="20465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9226">
                      <w:marLeft w:val="0"/>
                      <w:marRight w:val="0"/>
                      <w:marTop w:val="0"/>
                      <w:marBottom w:val="0"/>
                      <w:divBdr>
                        <w:top w:val="none" w:sz="0" w:space="0" w:color="auto"/>
                        <w:left w:val="none" w:sz="0" w:space="0" w:color="auto"/>
                        <w:bottom w:val="none" w:sz="0" w:space="0" w:color="auto"/>
                        <w:right w:val="none" w:sz="0" w:space="0" w:color="auto"/>
                      </w:divBdr>
                      <w:divsChild>
                        <w:div w:id="1460298417">
                          <w:marLeft w:val="0"/>
                          <w:marRight w:val="0"/>
                          <w:marTop w:val="0"/>
                          <w:marBottom w:val="0"/>
                          <w:divBdr>
                            <w:top w:val="none" w:sz="0" w:space="0" w:color="auto"/>
                            <w:left w:val="none" w:sz="0" w:space="0" w:color="auto"/>
                            <w:bottom w:val="none" w:sz="0" w:space="0" w:color="auto"/>
                            <w:right w:val="none" w:sz="0" w:space="0" w:color="auto"/>
                          </w:divBdr>
                          <w:divsChild>
                            <w:div w:id="2752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5274">
                      <w:marLeft w:val="0"/>
                      <w:marRight w:val="0"/>
                      <w:marTop w:val="0"/>
                      <w:marBottom w:val="0"/>
                      <w:divBdr>
                        <w:top w:val="none" w:sz="0" w:space="0" w:color="auto"/>
                        <w:left w:val="none" w:sz="0" w:space="0" w:color="auto"/>
                        <w:bottom w:val="none" w:sz="0" w:space="0" w:color="auto"/>
                        <w:right w:val="none" w:sz="0" w:space="0" w:color="auto"/>
                      </w:divBdr>
                      <w:divsChild>
                        <w:div w:id="1017804568">
                          <w:marLeft w:val="0"/>
                          <w:marRight w:val="0"/>
                          <w:marTop w:val="0"/>
                          <w:marBottom w:val="0"/>
                          <w:divBdr>
                            <w:top w:val="none" w:sz="0" w:space="0" w:color="auto"/>
                            <w:left w:val="none" w:sz="0" w:space="0" w:color="auto"/>
                            <w:bottom w:val="none" w:sz="0" w:space="0" w:color="auto"/>
                            <w:right w:val="none" w:sz="0" w:space="0" w:color="auto"/>
                          </w:divBdr>
                          <w:divsChild>
                            <w:div w:id="15438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6118">
                      <w:marLeft w:val="0"/>
                      <w:marRight w:val="0"/>
                      <w:marTop w:val="0"/>
                      <w:marBottom w:val="0"/>
                      <w:divBdr>
                        <w:top w:val="none" w:sz="0" w:space="0" w:color="auto"/>
                        <w:left w:val="none" w:sz="0" w:space="0" w:color="auto"/>
                        <w:bottom w:val="none" w:sz="0" w:space="0" w:color="auto"/>
                        <w:right w:val="none" w:sz="0" w:space="0" w:color="auto"/>
                      </w:divBdr>
                      <w:divsChild>
                        <w:div w:id="430467139">
                          <w:marLeft w:val="0"/>
                          <w:marRight w:val="0"/>
                          <w:marTop w:val="0"/>
                          <w:marBottom w:val="0"/>
                          <w:divBdr>
                            <w:top w:val="none" w:sz="0" w:space="0" w:color="auto"/>
                            <w:left w:val="none" w:sz="0" w:space="0" w:color="auto"/>
                            <w:bottom w:val="none" w:sz="0" w:space="0" w:color="auto"/>
                            <w:right w:val="none" w:sz="0" w:space="0" w:color="auto"/>
                          </w:divBdr>
                          <w:divsChild>
                            <w:div w:id="13999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9349">
                      <w:marLeft w:val="0"/>
                      <w:marRight w:val="0"/>
                      <w:marTop w:val="0"/>
                      <w:marBottom w:val="0"/>
                      <w:divBdr>
                        <w:top w:val="none" w:sz="0" w:space="0" w:color="auto"/>
                        <w:left w:val="none" w:sz="0" w:space="0" w:color="auto"/>
                        <w:bottom w:val="none" w:sz="0" w:space="0" w:color="auto"/>
                        <w:right w:val="none" w:sz="0" w:space="0" w:color="auto"/>
                      </w:divBdr>
                      <w:divsChild>
                        <w:div w:id="1749110411">
                          <w:marLeft w:val="0"/>
                          <w:marRight w:val="0"/>
                          <w:marTop w:val="0"/>
                          <w:marBottom w:val="0"/>
                          <w:divBdr>
                            <w:top w:val="none" w:sz="0" w:space="0" w:color="auto"/>
                            <w:left w:val="none" w:sz="0" w:space="0" w:color="auto"/>
                            <w:bottom w:val="none" w:sz="0" w:space="0" w:color="auto"/>
                            <w:right w:val="none" w:sz="0" w:space="0" w:color="auto"/>
                          </w:divBdr>
                          <w:divsChild>
                            <w:div w:id="18587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0325">
                      <w:marLeft w:val="0"/>
                      <w:marRight w:val="0"/>
                      <w:marTop w:val="0"/>
                      <w:marBottom w:val="0"/>
                      <w:divBdr>
                        <w:top w:val="none" w:sz="0" w:space="0" w:color="auto"/>
                        <w:left w:val="none" w:sz="0" w:space="0" w:color="auto"/>
                        <w:bottom w:val="none" w:sz="0" w:space="0" w:color="auto"/>
                        <w:right w:val="none" w:sz="0" w:space="0" w:color="auto"/>
                      </w:divBdr>
                      <w:divsChild>
                        <w:div w:id="1312562287">
                          <w:marLeft w:val="0"/>
                          <w:marRight w:val="0"/>
                          <w:marTop w:val="0"/>
                          <w:marBottom w:val="0"/>
                          <w:divBdr>
                            <w:top w:val="none" w:sz="0" w:space="0" w:color="auto"/>
                            <w:left w:val="none" w:sz="0" w:space="0" w:color="auto"/>
                            <w:bottom w:val="none" w:sz="0" w:space="0" w:color="auto"/>
                            <w:right w:val="none" w:sz="0" w:space="0" w:color="auto"/>
                          </w:divBdr>
                          <w:divsChild>
                            <w:div w:id="235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6987">
                      <w:marLeft w:val="0"/>
                      <w:marRight w:val="0"/>
                      <w:marTop w:val="0"/>
                      <w:marBottom w:val="0"/>
                      <w:divBdr>
                        <w:top w:val="none" w:sz="0" w:space="0" w:color="auto"/>
                        <w:left w:val="none" w:sz="0" w:space="0" w:color="auto"/>
                        <w:bottom w:val="none" w:sz="0" w:space="0" w:color="auto"/>
                        <w:right w:val="none" w:sz="0" w:space="0" w:color="auto"/>
                      </w:divBdr>
                      <w:divsChild>
                        <w:div w:id="501311521">
                          <w:marLeft w:val="0"/>
                          <w:marRight w:val="0"/>
                          <w:marTop w:val="0"/>
                          <w:marBottom w:val="0"/>
                          <w:divBdr>
                            <w:top w:val="none" w:sz="0" w:space="0" w:color="auto"/>
                            <w:left w:val="none" w:sz="0" w:space="0" w:color="auto"/>
                            <w:bottom w:val="none" w:sz="0" w:space="0" w:color="auto"/>
                            <w:right w:val="none" w:sz="0" w:space="0" w:color="auto"/>
                          </w:divBdr>
                          <w:divsChild>
                            <w:div w:id="20472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0303">
                      <w:marLeft w:val="0"/>
                      <w:marRight w:val="0"/>
                      <w:marTop w:val="0"/>
                      <w:marBottom w:val="0"/>
                      <w:divBdr>
                        <w:top w:val="none" w:sz="0" w:space="0" w:color="auto"/>
                        <w:left w:val="none" w:sz="0" w:space="0" w:color="auto"/>
                        <w:bottom w:val="none" w:sz="0" w:space="0" w:color="auto"/>
                        <w:right w:val="none" w:sz="0" w:space="0" w:color="auto"/>
                      </w:divBdr>
                      <w:divsChild>
                        <w:div w:id="308705132">
                          <w:marLeft w:val="0"/>
                          <w:marRight w:val="0"/>
                          <w:marTop w:val="0"/>
                          <w:marBottom w:val="0"/>
                          <w:divBdr>
                            <w:top w:val="none" w:sz="0" w:space="0" w:color="auto"/>
                            <w:left w:val="none" w:sz="0" w:space="0" w:color="auto"/>
                            <w:bottom w:val="none" w:sz="0" w:space="0" w:color="auto"/>
                            <w:right w:val="none" w:sz="0" w:space="0" w:color="auto"/>
                          </w:divBdr>
                          <w:divsChild>
                            <w:div w:id="17334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2626">
                      <w:marLeft w:val="0"/>
                      <w:marRight w:val="0"/>
                      <w:marTop w:val="0"/>
                      <w:marBottom w:val="0"/>
                      <w:divBdr>
                        <w:top w:val="none" w:sz="0" w:space="0" w:color="auto"/>
                        <w:left w:val="none" w:sz="0" w:space="0" w:color="auto"/>
                        <w:bottom w:val="none" w:sz="0" w:space="0" w:color="auto"/>
                        <w:right w:val="none" w:sz="0" w:space="0" w:color="auto"/>
                      </w:divBdr>
                      <w:divsChild>
                        <w:div w:id="784807037">
                          <w:marLeft w:val="0"/>
                          <w:marRight w:val="0"/>
                          <w:marTop w:val="0"/>
                          <w:marBottom w:val="0"/>
                          <w:divBdr>
                            <w:top w:val="none" w:sz="0" w:space="0" w:color="auto"/>
                            <w:left w:val="none" w:sz="0" w:space="0" w:color="auto"/>
                            <w:bottom w:val="none" w:sz="0" w:space="0" w:color="auto"/>
                            <w:right w:val="none" w:sz="0" w:space="0" w:color="auto"/>
                          </w:divBdr>
                          <w:divsChild>
                            <w:div w:id="19545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9717">
                      <w:marLeft w:val="0"/>
                      <w:marRight w:val="0"/>
                      <w:marTop w:val="0"/>
                      <w:marBottom w:val="0"/>
                      <w:divBdr>
                        <w:top w:val="none" w:sz="0" w:space="0" w:color="auto"/>
                        <w:left w:val="none" w:sz="0" w:space="0" w:color="auto"/>
                        <w:bottom w:val="none" w:sz="0" w:space="0" w:color="auto"/>
                        <w:right w:val="none" w:sz="0" w:space="0" w:color="auto"/>
                      </w:divBdr>
                      <w:divsChild>
                        <w:div w:id="1252469116">
                          <w:marLeft w:val="0"/>
                          <w:marRight w:val="0"/>
                          <w:marTop w:val="0"/>
                          <w:marBottom w:val="0"/>
                          <w:divBdr>
                            <w:top w:val="none" w:sz="0" w:space="0" w:color="auto"/>
                            <w:left w:val="none" w:sz="0" w:space="0" w:color="auto"/>
                            <w:bottom w:val="none" w:sz="0" w:space="0" w:color="auto"/>
                            <w:right w:val="none" w:sz="0" w:space="0" w:color="auto"/>
                          </w:divBdr>
                          <w:divsChild>
                            <w:div w:id="242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3648">
                      <w:marLeft w:val="0"/>
                      <w:marRight w:val="0"/>
                      <w:marTop w:val="0"/>
                      <w:marBottom w:val="0"/>
                      <w:divBdr>
                        <w:top w:val="none" w:sz="0" w:space="0" w:color="auto"/>
                        <w:left w:val="none" w:sz="0" w:space="0" w:color="auto"/>
                        <w:bottom w:val="none" w:sz="0" w:space="0" w:color="auto"/>
                        <w:right w:val="none" w:sz="0" w:space="0" w:color="auto"/>
                      </w:divBdr>
                      <w:divsChild>
                        <w:div w:id="2143227429">
                          <w:marLeft w:val="0"/>
                          <w:marRight w:val="0"/>
                          <w:marTop w:val="0"/>
                          <w:marBottom w:val="0"/>
                          <w:divBdr>
                            <w:top w:val="none" w:sz="0" w:space="0" w:color="auto"/>
                            <w:left w:val="none" w:sz="0" w:space="0" w:color="auto"/>
                            <w:bottom w:val="none" w:sz="0" w:space="0" w:color="auto"/>
                            <w:right w:val="none" w:sz="0" w:space="0" w:color="auto"/>
                          </w:divBdr>
                          <w:divsChild>
                            <w:div w:id="16768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4360">
                      <w:marLeft w:val="0"/>
                      <w:marRight w:val="0"/>
                      <w:marTop w:val="0"/>
                      <w:marBottom w:val="0"/>
                      <w:divBdr>
                        <w:top w:val="none" w:sz="0" w:space="0" w:color="auto"/>
                        <w:left w:val="none" w:sz="0" w:space="0" w:color="auto"/>
                        <w:bottom w:val="none" w:sz="0" w:space="0" w:color="auto"/>
                        <w:right w:val="none" w:sz="0" w:space="0" w:color="auto"/>
                      </w:divBdr>
                      <w:divsChild>
                        <w:div w:id="543176275">
                          <w:marLeft w:val="0"/>
                          <w:marRight w:val="0"/>
                          <w:marTop w:val="0"/>
                          <w:marBottom w:val="0"/>
                          <w:divBdr>
                            <w:top w:val="none" w:sz="0" w:space="0" w:color="auto"/>
                            <w:left w:val="none" w:sz="0" w:space="0" w:color="auto"/>
                            <w:bottom w:val="none" w:sz="0" w:space="0" w:color="auto"/>
                            <w:right w:val="none" w:sz="0" w:space="0" w:color="auto"/>
                          </w:divBdr>
                          <w:divsChild>
                            <w:div w:id="2723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9231">
                      <w:marLeft w:val="0"/>
                      <w:marRight w:val="0"/>
                      <w:marTop w:val="0"/>
                      <w:marBottom w:val="0"/>
                      <w:divBdr>
                        <w:top w:val="none" w:sz="0" w:space="0" w:color="auto"/>
                        <w:left w:val="none" w:sz="0" w:space="0" w:color="auto"/>
                        <w:bottom w:val="none" w:sz="0" w:space="0" w:color="auto"/>
                        <w:right w:val="none" w:sz="0" w:space="0" w:color="auto"/>
                      </w:divBdr>
                      <w:divsChild>
                        <w:div w:id="1210150125">
                          <w:marLeft w:val="0"/>
                          <w:marRight w:val="0"/>
                          <w:marTop w:val="0"/>
                          <w:marBottom w:val="0"/>
                          <w:divBdr>
                            <w:top w:val="none" w:sz="0" w:space="0" w:color="auto"/>
                            <w:left w:val="none" w:sz="0" w:space="0" w:color="auto"/>
                            <w:bottom w:val="none" w:sz="0" w:space="0" w:color="auto"/>
                            <w:right w:val="none" w:sz="0" w:space="0" w:color="auto"/>
                          </w:divBdr>
                          <w:divsChild>
                            <w:div w:id="11098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5706">
                      <w:marLeft w:val="0"/>
                      <w:marRight w:val="0"/>
                      <w:marTop w:val="0"/>
                      <w:marBottom w:val="0"/>
                      <w:divBdr>
                        <w:top w:val="none" w:sz="0" w:space="0" w:color="auto"/>
                        <w:left w:val="none" w:sz="0" w:space="0" w:color="auto"/>
                        <w:bottom w:val="none" w:sz="0" w:space="0" w:color="auto"/>
                        <w:right w:val="none" w:sz="0" w:space="0" w:color="auto"/>
                      </w:divBdr>
                      <w:divsChild>
                        <w:div w:id="1050609750">
                          <w:marLeft w:val="0"/>
                          <w:marRight w:val="0"/>
                          <w:marTop w:val="0"/>
                          <w:marBottom w:val="0"/>
                          <w:divBdr>
                            <w:top w:val="none" w:sz="0" w:space="0" w:color="auto"/>
                            <w:left w:val="none" w:sz="0" w:space="0" w:color="auto"/>
                            <w:bottom w:val="none" w:sz="0" w:space="0" w:color="auto"/>
                            <w:right w:val="none" w:sz="0" w:space="0" w:color="auto"/>
                          </w:divBdr>
                          <w:divsChild>
                            <w:div w:id="1607226719">
                              <w:marLeft w:val="0"/>
                              <w:marRight w:val="0"/>
                              <w:marTop w:val="0"/>
                              <w:marBottom w:val="0"/>
                              <w:divBdr>
                                <w:top w:val="none" w:sz="0" w:space="0" w:color="auto"/>
                                <w:left w:val="none" w:sz="0" w:space="0" w:color="auto"/>
                                <w:bottom w:val="none" w:sz="0" w:space="0" w:color="auto"/>
                                <w:right w:val="none" w:sz="0" w:space="0" w:color="auto"/>
                              </w:divBdr>
                              <w:divsChild>
                                <w:div w:id="5665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3146">
                      <w:marLeft w:val="0"/>
                      <w:marRight w:val="0"/>
                      <w:marTop w:val="0"/>
                      <w:marBottom w:val="0"/>
                      <w:divBdr>
                        <w:top w:val="none" w:sz="0" w:space="0" w:color="auto"/>
                        <w:left w:val="none" w:sz="0" w:space="0" w:color="auto"/>
                        <w:bottom w:val="none" w:sz="0" w:space="0" w:color="auto"/>
                        <w:right w:val="none" w:sz="0" w:space="0" w:color="auto"/>
                      </w:divBdr>
                      <w:divsChild>
                        <w:div w:id="786698636">
                          <w:marLeft w:val="0"/>
                          <w:marRight w:val="0"/>
                          <w:marTop w:val="0"/>
                          <w:marBottom w:val="0"/>
                          <w:divBdr>
                            <w:top w:val="none" w:sz="0" w:space="0" w:color="auto"/>
                            <w:left w:val="none" w:sz="0" w:space="0" w:color="auto"/>
                            <w:bottom w:val="none" w:sz="0" w:space="0" w:color="auto"/>
                            <w:right w:val="none" w:sz="0" w:space="0" w:color="auto"/>
                          </w:divBdr>
                          <w:divsChild>
                            <w:div w:id="1207522898">
                              <w:marLeft w:val="0"/>
                              <w:marRight w:val="0"/>
                              <w:marTop w:val="0"/>
                              <w:marBottom w:val="0"/>
                              <w:divBdr>
                                <w:top w:val="none" w:sz="0" w:space="0" w:color="auto"/>
                                <w:left w:val="none" w:sz="0" w:space="0" w:color="auto"/>
                                <w:bottom w:val="none" w:sz="0" w:space="0" w:color="auto"/>
                                <w:right w:val="none" w:sz="0" w:space="0" w:color="auto"/>
                              </w:divBdr>
                              <w:divsChild>
                                <w:div w:id="14843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9347">
                      <w:marLeft w:val="0"/>
                      <w:marRight w:val="0"/>
                      <w:marTop w:val="0"/>
                      <w:marBottom w:val="0"/>
                      <w:divBdr>
                        <w:top w:val="none" w:sz="0" w:space="0" w:color="auto"/>
                        <w:left w:val="none" w:sz="0" w:space="0" w:color="auto"/>
                        <w:bottom w:val="none" w:sz="0" w:space="0" w:color="auto"/>
                        <w:right w:val="none" w:sz="0" w:space="0" w:color="auto"/>
                      </w:divBdr>
                      <w:divsChild>
                        <w:div w:id="429938064">
                          <w:marLeft w:val="0"/>
                          <w:marRight w:val="0"/>
                          <w:marTop w:val="0"/>
                          <w:marBottom w:val="0"/>
                          <w:divBdr>
                            <w:top w:val="none" w:sz="0" w:space="0" w:color="auto"/>
                            <w:left w:val="none" w:sz="0" w:space="0" w:color="auto"/>
                            <w:bottom w:val="none" w:sz="0" w:space="0" w:color="auto"/>
                            <w:right w:val="none" w:sz="0" w:space="0" w:color="auto"/>
                          </w:divBdr>
                          <w:divsChild>
                            <w:div w:id="18559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70305">
                      <w:marLeft w:val="0"/>
                      <w:marRight w:val="0"/>
                      <w:marTop w:val="0"/>
                      <w:marBottom w:val="0"/>
                      <w:divBdr>
                        <w:top w:val="none" w:sz="0" w:space="0" w:color="auto"/>
                        <w:left w:val="none" w:sz="0" w:space="0" w:color="auto"/>
                        <w:bottom w:val="none" w:sz="0" w:space="0" w:color="auto"/>
                        <w:right w:val="none" w:sz="0" w:space="0" w:color="auto"/>
                      </w:divBdr>
                      <w:divsChild>
                        <w:div w:id="602810445">
                          <w:marLeft w:val="0"/>
                          <w:marRight w:val="0"/>
                          <w:marTop w:val="0"/>
                          <w:marBottom w:val="0"/>
                          <w:divBdr>
                            <w:top w:val="none" w:sz="0" w:space="0" w:color="auto"/>
                            <w:left w:val="none" w:sz="0" w:space="0" w:color="auto"/>
                            <w:bottom w:val="none" w:sz="0" w:space="0" w:color="auto"/>
                            <w:right w:val="none" w:sz="0" w:space="0" w:color="auto"/>
                          </w:divBdr>
                          <w:divsChild>
                            <w:div w:id="14734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7461">
                      <w:marLeft w:val="0"/>
                      <w:marRight w:val="0"/>
                      <w:marTop w:val="0"/>
                      <w:marBottom w:val="0"/>
                      <w:divBdr>
                        <w:top w:val="none" w:sz="0" w:space="0" w:color="auto"/>
                        <w:left w:val="none" w:sz="0" w:space="0" w:color="auto"/>
                        <w:bottom w:val="none" w:sz="0" w:space="0" w:color="auto"/>
                        <w:right w:val="none" w:sz="0" w:space="0" w:color="auto"/>
                      </w:divBdr>
                      <w:divsChild>
                        <w:div w:id="444230190">
                          <w:marLeft w:val="0"/>
                          <w:marRight w:val="0"/>
                          <w:marTop w:val="0"/>
                          <w:marBottom w:val="0"/>
                          <w:divBdr>
                            <w:top w:val="none" w:sz="0" w:space="0" w:color="auto"/>
                            <w:left w:val="none" w:sz="0" w:space="0" w:color="auto"/>
                            <w:bottom w:val="none" w:sz="0" w:space="0" w:color="auto"/>
                            <w:right w:val="none" w:sz="0" w:space="0" w:color="auto"/>
                          </w:divBdr>
                          <w:divsChild>
                            <w:div w:id="11773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3879">
                      <w:marLeft w:val="0"/>
                      <w:marRight w:val="0"/>
                      <w:marTop w:val="0"/>
                      <w:marBottom w:val="0"/>
                      <w:divBdr>
                        <w:top w:val="none" w:sz="0" w:space="0" w:color="auto"/>
                        <w:left w:val="none" w:sz="0" w:space="0" w:color="auto"/>
                        <w:bottom w:val="none" w:sz="0" w:space="0" w:color="auto"/>
                        <w:right w:val="none" w:sz="0" w:space="0" w:color="auto"/>
                      </w:divBdr>
                      <w:divsChild>
                        <w:div w:id="841090753">
                          <w:marLeft w:val="0"/>
                          <w:marRight w:val="0"/>
                          <w:marTop w:val="0"/>
                          <w:marBottom w:val="0"/>
                          <w:divBdr>
                            <w:top w:val="none" w:sz="0" w:space="0" w:color="auto"/>
                            <w:left w:val="none" w:sz="0" w:space="0" w:color="auto"/>
                            <w:bottom w:val="none" w:sz="0" w:space="0" w:color="auto"/>
                            <w:right w:val="none" w:sz="0" w:space="0" w:color="auto"/>
                          </w:divBdr>
                          <w:divsChild>
                            <w:div w:id="16445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4057">
                      <w:marLeft w:val="0"/>
                      <w:marRight w:val="0"/>
                      <w:marTop w:val="0"/>
                      <w:marBottom w:val="0"/>
                      <w:divBdr>
                        <w:top w:val="none" w:sz="0" w:space="0" w:color="auto"/>
                        <w:left w:val="none" w:sz="0" w:space="0" w:color="auto"/>
                        <w:bottom w:val="none" w:sz="0" w:space="0" w:color="auto"/>
                        <w:right w:val="none" w:sz="0" w:space="0" w:color="auto"/>
                      </w:divBdr>
                      <w:divsChild>
                        <w:div w:id="1155685185">
                          <w:marLeft w:val="0"/>
                          <w:marRight w:val="0"/>
                          <w:marTop w:val="0"/>
                          <w:marBottom w:val="0"/>
                          <w:divBdr>
                            <w:top w:val="none" w:sz="0" w:space="0" w:color="auto"/>
                            <w:left w:val="none" w:sz="0" w:space="0" w:color="auto"/>
                            <w:bottom w:val="none" w:sz="0" w:space="0" w:color="auto"/>
                            <w:right w:val="none" w:sz="0" w:space="0" w:color="auto"/>
                          </w:divBdr>
                          <w:divsChild>
                            <w:div w:id="2535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0513">
                      <w:marLeft w:val="0"/>
                      <w:marRight w:val="0"/>
                      <w:marTop w:val="0"/>
                      <w:marBottom w:val="0"/>
                      <w:divBdr>
                        <w:top w:val="none" w:sz="0" w:space="0" w:color="auto"/>
                        <w:left w:val="none" w:sz="0" w:space="0" w:color="auto"/>
                        <w:bottom w:val="none" w:sz="0" w:space="0" w:color="auto"/>
                        <w:right w:val="none" w:sz="0" w:space="0" w:color="auto"/>
                      </w:divBdr>
                      <w:divsChild>
                        <w:div w:id="81069537">
                          <w:marLeft w:val="0"/>
                          <w:marRight w:val="0"/>
                          <w:marTop w:val="0"/>
                          <w:marBottom w:val="0"/>
                          <w:divBdr>
                            <w:top w:val="none" w:sz="0" w:space="0" w:color="auto"/>
                            <w:left w:val="none" w:sz="0" w:space="0" w:color="auto"/>
                            <w:bottom w:val="none" w:sz="0" w:space="0" w:color="auto"/>
                            <w:right w:val="none" w:sz="0" w:space="0" w:color="auto"/>
                          </w:divBdr>
                          <w:divsChild>
                            <w:div w:id="2968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1210">
                      <w:marLeft w:val="0"/>
                      <w:marRight w:val="0"/>
                      <w:marTop w:val="0"/>
                      <w:marBottom w:val="0"/>
                      <w:divBdr>
                        <w:top w:val="none" w:sz="0" w:space="0" w:color="auto"/>
                        <w:left w:val="none" w:sz="0" w:space="0" w:color="auto"/>
                        <w:bottom w:val="none" w:sz="0" w:space="0" w:color="auto"/>
                        <w:right w:val="none" w:sz="0" w:space="0" w:color="auto"/>
                      </w:divBdr>
                      <w:divsChild>
                        <w:div w:id="1566330314">
                          <w:marLeft w:val="0"/>
                          <w:marRight w:val="0"/>
                          <w:marTop w:val="0"/>
                          <w:marBottom w:val="0"/>
                          <w:divBdr>
                            <w:top w:val="none" w:sz="0" w:space="0" w:color="auto"/>
                            <w:left w:val="none" w:sz="0" w:space="0" w:color="auto"/>
                            <w:bottom w:val="none" w:sz="0" w:space="0" w:color="auto"/>
                            <w:right w:val="none" w:sz="0" w:space="0" w:color="auto"/>
                          </w:divBdr>
                          <w:divsChild>
                            <w:div w:id="7618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09556">
                      <w:marLeft w:val="0"/>
                      <w:marRight w:val="0"/>
                      <w:marTop w:val="0"/>
                      <w:marBottom w:val="0"/>
                      <w:divBdr>
                        <w:top w:val="none" w:sz="0" w:space="0" w:color="auto"/>
                        <w:left w:val="none" w:sz="0" w:space="0" w:color="auto"/>
                        <w:bottom w:val="none" w:sz="0" w:space="0" w:color="auto"/>
                        <w:right w:val="none" w:sz="0" w:space="0" w:color="auto"/>
                      </w:divBdr>
                      <w:divsChild>
                        <w:div w:id="184098596">
                          <w:marLeft w:val="0"/>
                          <w:marRight w:val="0"/>
                          <w:marTop w:val="0"/>
                          <w:marBottom w:val="0"/>
                          <w:divBdr>
                            <w:top w:val="none" w:sz="0" w:space="0" w:color="auto"/>
                            <w:left w:val="none" w:sz="0" w:space="0" w:color="auto"/>
                            <w:bottom w:val="none" w:sz="0" w:space="0" w:color="auto"/>
                            <w:right w:val="none" w:sz="0" w:space="0" w:color="auto"/>
                          </w:divBdr>
                          <w:divsChild>
                            <w:div w:id="6331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0554">
                      <w:marLeft w:val="0"/>
                      <w:marRight w:val="0"/>
                      <w:marTop w:val="0"/>
                      <w:marBottom w:val="0"/>
                      <w:divBdr>
                        <w:top w:val="none" w:sz="0" w:space="0" w:color="auto"/>
                        <w:left w:val="none" w:sz="0" w:space="0" w:color="auto"/>
                        <w:bottom w:val="none" w:sz="0" w:space="0" w:color="auto"/>
                        <w:right w:val="none" w:sz="0" w:space="0" w:color="auto"/>
                      </w:divBdr>
                      <w:divsChild>
                        <w:div w:id="65685195">
                          <w:marLeft w:val="0"/>
                          <w:marRight w:val="0"/>
                          <w:marTop w:val="0"/>
                          <w:marBottom w:val="0"/>
                          <w:divBdr>
                            <w:top w:val="none" w:sz="0" w:space="0" w:color="auto"/>
                            <w:left w:val="none" w:sz="0" w:space="0" w:color="auto"/>
                            <w:bottom w:val="none" w:sz="0" w:space="0" w:color="auto"/>
                            <w:right w:val="none" w:sz="0" w:space="0" w:color="auto"/>
                          </w:divBdr>
                          <w:divsChild>
                            <w:div w:id="1278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2841">
                      <w:marLeft w:val="0"/>
                      <w:marRight w:val="0"/>
                      <w:marTop w:val="0"/>
                      <w:marBottom w:val="0"/>
                      <w:divBdr>
                        <w:top w:val="none" w:sz="0" w:space="0" w:color="auto"/>
                        <w:left w:val="none" w:sz="0" w:space="0" w:color="auto"/>
                        <w:bottom w:val="none" w:sz="0" w:space="0" w:color="auto"/>
                        <w:right w:val="none" w:sz="0" w:space="0" w:color="auto"/>
                      </w:divBdr>
                      <w:divsChild>
                        <w:div w:id="174075409">
                          <w:marLeft w:val="0"/>
                          <w:marRight w:val="0"/>
                          <w:marTop w:val="0"/>
                          <w:marBottom w:val="0"/>
                          <w:divBdr>
                            <w:top w:val="none" w:sz="0" w:space="0" w:color="auto"/>
                            <w:left w:val="none" w:sz="0" w:space="0" w:color="auto"/>
                            <w:bottom w:val="none" w:sz="0" w:space="0" w:color="auto"/>
                            <w:right w:val="none" w:sz="0" w:space="0" w:color="auto"/>
                          </w:divBdr>
                          <w:divsChild>
                            <w:div w:id="1308776694">
                              <w:marLeft w:val="0"/>
                              <w:marRight w:val="0"/>
                              <w:marTop w:val="0"/>
                              <w:marBottom w:val="0"/>
                              <w:divBdr>
                                <w:top w:val="none" w:sz="0" w:space="0" w:color="auto"/>
                                <w:left w:val="none" w:sz="0" w:space="0" w:color="auto"/>
                                <w:bottom w:val="none" w:sz="0" w:space="0" w:color="auto"/>
                                <w:right w:val="none" w:sz="0" w:space="0" w:color="auto"/>
                              </w:divBdr>
                              <w:divsChild>
                                <w:div w:id="16772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859">
                      <w:marLeft w:val="0"/>
                      <w:marRight w:val="0"/>
                      <w:marTop w:val="0"/>
                      <w:marBottom w:val="0"/>
                      <w:divBdr>
                        <w:top w:val="none" w:sz="0" w:space="0" w:color="auto"/>
                        <w:left w:val="none" w:sz="0" w:space="0" w:color="auto"/>
                        <w:bottom w:val="none" w:sz="0" w:space="0" w:color="auto"/>
                        <w:right w:val="none" w:sz="0" w:space="0" w:color="auto"/>
                      </w:divBdr>
                      <w:divsChild>
                        <w:div w:id="7800230">
                          <w:marLeft w:val="0"/>
                          <w:marRight w:val="0"/>
                          <w:marTop w:val="0"/>
                          <w:marBottom w:val="0"/>
                          <w:divBdr>
                            <w:top w:val="none" w:sz="0" w:space="0" w:color="auto"/>
                            <w:left w:val="none" w:sz="0" w:space="0" w:color="auto"/>
                            <w:bottom w:val="none" w:sz="0" w:space="0" w:color="auto"/>
                            <w:right w:val="none" w:sz="0" w:space="0" w:color="auto"/>
                          </w:divBdr>
                          <w:divsChild>
                            <w:div w:id="10796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131">
                      <w:marLeft w:val="0"/>
                      <w:marRight w:val="0"/>
                      <w:marTop w:val="0"/>
                      <w:marBottom w:val="0"/>
                      <w:divBdr>
                        <w:top w:val="none" w:sz="0" w:space="0" w:color="auto"/>
                        <w:left w:val="none" w:sz="0" w:space="0" w:color="auto"/>
                        <w:bottom w:val="none" w:sz="0" w:space="0" w:color="auto"/>
                        <w:right w:val="none" w:sz="0" w:space="0" w:color="auto"/>
                      </w:divBdr>
                      <w:divsChild>
                        <w:div w:id="714037481">
                          <w:marLeft w:val="0"/>
                          <w:marRight w:val="0"/>
                          <w:marTop w:val="0"/>
                          <w:marBottom w:val="0"/>
                          <w:divBdr>
                            <w:top w:val="none" w:sz="0" w:space="0" w:color="auto"/>
                            <w:left w:val="none" w:sz="0" w:space="0" w:color="auto"/>
                            <w:bottom w:val="none" w:sz="0" w:space="0" w:color="auto"/>
                            <w:right w:val="none" w:sz="0" w:space="0" w:color="auto"/>
                          </w:divBdr>
                          <w:divsChild>
                            <w:div w:id="7252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8606">
                      <w:marLeft w:val="0"/>
                      <w:marRight w:val="0"/>
                      <w:marTop w:val="0"/>
                      <w:marBottom w:val="0"/>
                      <w:divBdr>
                        <w:top w:val="none" w:sz="0" w:space="0" w:color="auto"/>
                        <w:left w:val="none" w:sz="0" w:space="0" w:color="auto"/>
                        <w:bottom w:val="none" w:sz="0" w:space="0" w:color="auto"/>
                        <w:right w:val="none" w:sz="0" w:space="0" w:color="auto"/>
                      </w:divBdr>
                      <w:divsChild>
                        <w:div w:id="452868238">
                          <w:marLeft w:val="0"/>
                          <w:marRight w:val="0"/>
                          <w:marTop w:val="0"/>
                          <w:marBottom w:val="0"/>
                          <w:divBdr>
                            <w:top w:val="none" w:sz="0" w:space="0" w:color="auto"/>
                            <w:left w:val="none" w:sz="0" w:space="0" w:color="auto"/>
                            <w:bottom w:val="none" w:sz="0" w:space="0" w:color="auto"/>
                            <w:right w:val="none" w:sz="0" w:space="0" w:color="auto"/>
                          </w:divBdr>
                          <w:divsChild>
                            <w:div w:id="1833715574">
                              <w:marLeft w:val="0"/>
                              <w:marRight w:val="0"/>
                              <w:marTop w:val="0"/>
                              <w:marBottom w:val="0"/>
                              <w:divBdr>
                                <w:top w:val="none" w:sz="0" w:space="0" w:color="auto"/>
                                <w:left w:val="none" w:sz="0" w:space="0" w:color="auto"/>
                                <w:bottom w:val="none" w:sz="0" w:space="0" w:color="auto"/>
                                <w:right w:val="none" w:sz="0" w:space="0" w:color="auto"/>
                              </w:divBdr>
                              <w:divsChild>
                                <w:div w:id="2381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3708">
                      <w:marLeft w:val="0"/>
                      <w:marRight w:val="0"/>
                      <w:marTop w:val="0"/>
                      <w:marBottom w:val="0"/>
                      <w:divBdr>
                        <w:top w:val="none" w:sz="0" w:space="0" w:color="auto"/>
                        <w:left w:val="none" w:sz="0" w:space="0" w:color="auto"/>
                        <w:bottom w:val="none" w:sz="0" w:space="0" w:color="auto"/>
                        <w:right w:val="none" w:sz="0" w:space="0" w:color="auto"/>
                      </w:divBdr>
                      <w:divsChild>
                        <w:div w:id="1933928621">
                          <w:marLeft w:val="0"/>
                          <w:marRight w:val="0"/>
                          <w:marTop w:val="0"/>
                          <w:marBottom w:val="0"/>
                          <w:divBdr>
                            <w:top w:val="none" w:sz="0" w:space="0" w:color="auto"/>
                            <w:left w:val="none" w:sz="0" w:space="0" w:color="auto"/>
                            <w:bottom w:val="none" w:sz="0" w:space="0" w:color="auto"/>
                            <w:right w:val="none" w:sz="0" w:space="0" w:color="auto"/>
                          </w:divBdr>
                          <w:divsChild>
                            <w:div w:id="20730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6985">
                      <w:marLeft w:val="0"/>
                      <w:marRight w:val="0"/>
                      <w:marTop w:val="0"/>
                      <w:marBottom w:val="0"/>
                      <w:divBdr>
                        <w:top w:val="none" w:sz="0" w:space="0" w:color="auto"/>
                        <w:left w:val="none" w:sz="0" w:space="0" w:color="auto"/>
                        <w:bottom w:val="none" w:sz="0" w:space="0" w:color="auto"/>
                        <w:right w:val="none" w:sz="0" w:space="0" w:color="auto"/>
                      </w:divBdr>
                      <w:divsChild>
                        <w:div w:id="525603275">
                          <w:marLeft w:val="0"/>
                          <w:marRight w:val="0"/>
                          <w:marTop w:val="0"/>
                          <w:marBottom w:val="0"/>
                          <w:divBdr>
                            <w:top w:val="none" w:sz="0" w:space="0" w:color="auto"/>
                            <w:left w:val="none" w:sz="0" w:space="0" w:color="auto"/>
                            <w:bottom w:val="none" w:sz="0" w:space="0" w:color="auto"/>
                            <w:right w:val="none" w:sz="0" w:space="0" w:color="auto"/>
                          </w:divBdr>
                          <w:divsChild>
                            <w:div w:id="1689671103">
                              <w:marLeft w:val="0"/>
                              <w:marRight w:val="0"/>
                              <w:marTop w:val="0"/>
                              <w:marBottom w:val="0"/>
                              <w:divBdr>
                                <w:top w:val="none" w:sz="0" w:space="0" w:color="auto"/>
                                <w:left w:val="none" w:sz="0" w:space="0" w:color="auto"/>
                                <w:bottom w:val="none" w:sz="0" w:space="0" w:color="auto"/>
                                <w:right w:val="none" w:sz="0" w:space="0" w:color="auto"/>
                              </w:divBdr>
                              <w:divsChild>
                                <w:div w:id="8779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1552">
                      <w:marLeft w:val="0"/>
                      <w:marRight w:val="0"/>
                      <w:marTop w:val="0"/>
                      <w:marBottom w:val="0"/>
                      <w:divBdr>
                        <w:top w:val="none" w:sz="0" w:space="0" w:color="auto"/>
                        <w:left w:val="none" w:sz="0" w:space="0" w:color="auto"/>
                        <w:bottom w:val="none" w:sz="0" w:space="0" w:color="auto"/>
                        <w:right w:val="none" w:sz="0" w:space="0" w:color="auto"/>
                      </w:divBdr>
                      <w:divsChild>
                        <w:div w:id="1500852999">
                          <w:marLeft w:val="0"/>
                          <w:marRight w:val="0"/>
                          <w:marTop w:val="0"/>
                          <w:marBottom w:val="0"/>
                          <w:divBdr>
                            <w:top w:val="none" w:sz="0" w:space="0" w:color="auto"/>
                            <w:left w:val="none" w:sz="0" w:space="0" w:color="auto"/>
                            <w:bottom w:val="none" w:sz="0" w:space="0" w:color="auto"/>
                            <w:right w:val="none" w:sz="0" w:space="0" w:color="auto"/>
                          </w:divBdr>
                          <w:divsChild>
                            <w:div w:id="13018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4811">
                      <w:marLeft w:val="0"/>
                      <w:marRight w:val="0"/>
                      <w:marTop w:val="0"/>
                      <w:marBottom w:val="0"/>
                      <w:divBdr>
                        <w:top w:val="none" w:sz="0" w:space="0" w:color="auto"/>
                        <w:left w:val="none" w:sz="0" w:space="0" w:color="auto"/>
                        <w:bottom w:val="none" w:sz="0" w:space="0" w:color="auto"/>
                        <w:right w:val="none" w:sz="0" w:space="0" w:color="auto"/>
                      </w:divBdr>
                      <w:divsChild>
                        <w:div w:id="1664314760">
                          <w:marLeft w:val="0"/>
                          <w:marRight w:val="0"/>
                          <w:marTop w:val="0"/>
                          <w:marBottom w:val="0"/>
                          <w:divBdr>
                            <w:top w:val="none" w:sz="0" w:space="0" w:color="auto"/>
                            <w:left w:val="none" w:sz="0" w:space="0" w:color="auto"/>
                            <w:bottom w:val="none" w:sz="0" w:space="0" w:color="auto"/>
                            <w:right w:val="none" w:sz="0" w:space="0" w:color="auto"/>
                          </w:divBdr>
                          <w:divsChild>
                            <w:div w:id="12417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4692">
                      <w:marLeft w:val="0"/>
                      <w:marRight w:val="0"/>
                      <w:marTop w:val="0"/>
                      <w:marBottom w:val="0"/>
                      <w:divBdr>
                        <w:top w:val="none" w:sz="0" w:space="0" w:color="auto"/>
                        <w:left w:val="none" w:sz="0" w:space="0" w:color="auto"/>
                        <w:bottom w:val="none" w:sz="0" w:space="0" w:color="auto"/>
                        <w:right w:val="none" w:sz="0" w:space="0" w:color="auto"/>
                      </w:divBdr>
                      <w:divsChild>
                        <w:div w:id="1445078679">
                          <w:marLeft w:val="0"/>
                          <w:marRight w:val="0"/>
                          <w:marTop w:val="0"/>
                          <w:marBottom w:val="0"/>
                          <w:divBdr>
                            <w:top w:val="none" w:sz="0" w:space="0" w:color="auto"/>
                            <w:left w:val="none" w:sz="0" w:space="0" w:color="auto"/>
                            <w:bottom w:val="none" w:sz="0" w:space="0" w:color="auto"/>
                            <w:right w:val="none" w:sz="0" w:space="0" w:color="auto"/>
                          </w:divBdr>
                          <w:divsChild>
                            <w:div w:id="13004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1444">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sChild>
                            <w:div w:id="15223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243">
                      <w:marLeft w:val="0"/>
                      <w:marRight w:val="0"/>
                      <w:marTop w:val="0"/>
                      <w:marBottom w:val="0"/>
                      <w:divBdr>
                        <w:top w:val="none" w:sz="0" w:space="0" w:color="auto"/>
                        <w:left w:val="none" w:sz="0" w:space="0" w:color="auto"/>
                        <w:bottom w:val="none" w:sz="0" w:space="0" w:color="auto"/>
                        <w:right w:val="none" w:sz="0" w:space="0" w:color="auto"/>
                      </w:divBdr>
                      <w:divsChild>
                        <w:div w:id="1105611744">
                          <w:marLeft w:val="0"/>
                          <w:marRight w:val="0"/>
                          <w:marTop w:val="0"/>
                          <w:marBottom w:val="0"/>
                          <w:divBdr>
                            <w:top w:val="none" w:sz="0" w:space="0" w:color="auto"/>
                            <w:left w:val="none" w:sz="0" w:space="0" w:color="auto"/>
                            <w:bottom w:val="none" w:sz="0" w:space="0" w:color="auto"/>
                            <w:right w:val="none" w:sz="0" w:space="0" w:color="auto"/>
                          </w:divBdr>
                          <w:divsChild>
                            <w:div w:id="20079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312">
                      <w:marLeft w:val="0"/>
                      <w:marRight w:val="0"/>
                      <w:marTop w:val="0"/>
                      <w:marBottom w:val="0"/>
                      <w:divBdr>
                        <w:top w:val="none" w:sz="0" w:space="0" w:color="auto"/>
                        <w:left w:val="none" w:sz="0" w:space="0" w:color="auto"/>
                        <w:bottom w:val="none" w:sz="0" w:space="0" w:color="auto"/>
                        <w:right w:val="none" w:sz="0" w:space="0" w:color="auto"/>
                      </w:divBdr>
                      <w:divsChild>
                        <w:div w:id="1077285462">
                          <w:marLeft w:val="0"/>
                          <w:marRight w:val="0"/>
                          <w:marTop w:val="0"/>
                          <w:marBottom w:val="0"/>
                          <w:divBdr>
                            <w:top w:val="none" w:sz="0" w:space="0" w:color="auto"/>
                            <w:left w:val="none" w:sz="0" w:space="0" w:color="auto"/>
                            <w:bottom w:val="none" w:sz="0" w:space="0" w:color="auto"/>
                            <w:right w:val="none" w:sz="0" w:space="0" w:color="auto"/>
                          </w:divBdr>
                          <w:divsChild>
                            <w:div w:id="20070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0636">
                      <w:marLeft w:val="0"/>
                      <w:marRight w:val="0"/>
                      <w:marTop w:val="0"/>
                      <w:marBottom w:val="0"/>
                      <w:divBdr>
                        <w:top w:val="none" w:sz="0" w:space="0" w:color="auto"/>
                        <w:left w:val="none" w:sz="0" w:space="0" w:color="auto"/>
                        <w:bottom w:val="none" w:sz="0" w:space="0" w:color="auto"/>
                        <w:right w:val="none" w:sz="0" w:space="0" w:color="auto"/>
                      </w:divBdr>
                      <w:divsChild>
                        <w:div w:id="425999194">
                          <w:marLeft w:val="0"/>
                          <w:marRight w:val="0"/>
                          <w:marTop w:val="0"/>
                          <w:marBottom w:val="0"/>
                          <w:divBdr>
                            <w:top w:val="none" w:sz="0" w:space="0" w:color="auto"/>
                            <w:left w:val="none" w:sz="0" w:space="0" w:color="auto"/>
                            <w:bottom w:val="none" w:sz="0" w:space="0" w:color="auto"/>
                            <w:right w:val="none" w:sz="0" w:space="0" w:color="auto"/>
                          </w:divBdr>
                          <w:divsChild>
                            <w:div w:id="18575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4151">
                      <w:marLeft w:val="0"/>
                      <w:marRight w:val="0"/>
                      <w:marTop w:val="0"/>
                      <w:marBottom w:val="0"/>
                      <w:divBdr>
                        <w:top w:val="none" w:sz="0" w:space="0" w:color="auto"/>
                        <w:left w:val="none" w:sz="0" w:space="0" w:color="auto"/>
                        <w:bottom w:val="none" w:sz="0" w:space="0" w:color="auto"/>
                        <w:right w:val="none" w:sz="0" w:space="0" w:color="auto"/>
                      </w:divBdr>
                      <w:divsChild>
                        <w:div w:id="927689502">
                          <w:marLeft w:val="0"/>
                          <w:marRight w:val="0"/>
                          <w:marTop w:val="0"/>
                          <w:marBottom w:val="0"/>
                          <w:divBdr>
                            <w:top w:val="none" w:sz="0" w:space="0" w:color="auto"/>
                            <w:left w:val="none" w:sz="0" w:space="0" w:color="auto"/>
                            <w:bottom w:val="none" w:sz="0" w:space="0" w:color="auto"/>
                            <w:right w:val="none" w:sz="0" w:space="0" w:color="auto"/>
                          </w:divBdr>
                          <w:divsChild>
                            <w:div w:id="17101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3882">
                      <w:marLeft w:val="0"/>
                      <w:marRight w:val="0"/>
                      <w:marTop w:val="0"/>
                      <w:marBottom w:val="0"/>
                      <w:divBdr>
                        <w:top w:val="none" w:sz="0" w:space="0" w:color="auto"/>
                        <w:left w:val="none" w:sz="0" w:space="0" w:color="auto"/>
                        <w:bottom w:val="none" w:sz="0" w:space="0" w:color="auto"/>
                        <w:right w:val="none" w:sz="0" w:space="0" w:color="auto"/>
                      </w:divBdr>
                      <w:divsChild>
                        <w:div w:id="468981541">
                          <w:marLeft w:val="0"/>
                          <w:marRight w:val="0"/>
                          <w:marTop w:val="0"/>
                          <w:marBottom w:val="0"/>
                          <w:divBdr>
                            <w:top w:val="none" w:sz="0" w:space="0" w:color="auto"/>
                            <w:left w:val="none" w:sz="0" w:space="0" w:color="auto"/>
                            <w:bottom w:val="none" w:sz="0" w:space="0" w:color="auto"/>
                            <w:right w:val="none" w:sz="0" w:space="0" w:color="auto"/>
                          </w:divBdr>
                          <w:divsChild>
                            <w:div w:id="13384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9027">
                      <w:marLeft w:val="0"/>
                      <w:marRight w:val="0"/>
                      <w:marTop w:val="0"/>
                      <w:marBottom w:val="0"/>
                      <w:divBdr>
                        <w:top w:val="none" w:sz="0" w:space="0" w:color="auto"/>
                        <w:left w:val="none" w:sz="0" w:space="0" w:color="auto"/>
                        <w:bottom w:val="none" w:sz="0" w:space="0" w:color="auto"/>
                        <w:right w:val="none" w:sz="0" w:space="0" w:color="auto"/>
                      </w:divBdr>
                      <w:divsChild>
                        <w:div w:id="1645112969">
                          <w:marLeft w:val="0"/>
                          <w:marRight w:val="0"/>
                          <w:marTop w:val="0"/>
                          <w:marBottom w:val="0"/>
                          <w:divBdr>
                            <w:top w:val="none" w:sz="0" w:space="0" w:color="auto"/>
                            <w:left w:val="none" w:sz="0" w:space="0" w:color="auto"/>
                            <w:bottom w:val="none" w:sz="0" w:space="0" w:color="auto"/>
                            <w:right w:val="none" w:sz="0" w:space="0" w:color="auto"/>
                          </w:divBdr>
                          <w:divsChild>
                            <w:div w:id="4557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021">
                      <w:marLeft w:val="0"/>
                      <w:marRight w:val="0"/>
                      <w:marTop w:val="0"/>
                      <w:marBottom w:val="0"/>
                      <w:divBdr>
                        <w:top w:val="none" w:sz="0" w:space="0" w:color="auto"/>
                        <w:left w:val="none" w:sz="0" w:space="0" w:color="auto"/>
                        <w:bottom w:val="none" w:sz="0" w:space="0" w:color="auto"/>
                        <w:right w:val="none" w:sz="0" w:space="0" w:color="auto"/>
                      </w:divBdr>
                      <w:divsChild>
                        <w:div w:id="1840266314">
                          <w:marLeft w:val="0"/>
                          <w:marRight w:val="0"/>
                          <w:marTop w:val="0"/>
                          <w:marBottom w:val="0"/>
                          <w:divBdr>
                            <w:top w:val="none" w:sz="0" w:space="0" w:color="auto"/>
                            <w:left w:val="none" w:sz="0" w:space="0" w:color="auto"/>
                            <w:bottom w:val="none" w:sz="0" w:space="0" w:color="auto"/>
                            <w:right w:val="none" w:sz="0" w:space="0" w:color="auto"/>
                          </w:divBdr>
                          <w:divsChild>
                            <w:div w:id="11923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4944">
                      <w:marLeft w:val="0"/>
                      <w:marRight w:val="0"/>
                      <w:marTop w:val="0"/>
                      <w:marBottom w:val="0"/>
                      <w:divBdr>
                        <w:top w:val="none" w:sz="0" w:space="0" w:color="auto"/>
                        <w:left w:val="none" w:sz="0" w:space="0" w:color="auto"/>
                        <w:bottom w:val="none" w:sz="0" w:space="0" w:color="auto"/>
                        <w:right w:val="none" w:sz="0" w:space="0" w:color="auto"/>
                      </w:divBdr>
                      <w:divsChild>
                        <w:div w:id="1915049021">
                          <w:marLeft w:val="0"/>
                          <w:marRight w:val="0"/>
                          <w:marTop w:val="0"/>
                          <w:marBottom w:val="0"/>
                          <w:divBdr>
                            <w:top w:val="none" w:sz="0" w:space="0" w:color="auto"/>
                            <w:left w:val="none" w:sz="0" w:space="0" w:color="auto"/>
                            <w:bottom w:val="none" w:sz="0" w:space="0" w:color="auto"/>
                            <w:right w:val="none" w:sz="0" w:space="0" w:color="auto"/>
                          </w:divBdr>
                          <w:divsChild>
                            <w:div w:id="10900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6793">
                      <w:marLeft w:val="0"/>
                      <w:marRight w:val="0"/>
                      <w:marTop w:val="0"/>
                      <w:marBottom w:val="0"/>
                      <w:divBdr>
                        <w:top w:val="none" w:sz="0" w:space="0" w:color="auto"/>
                        <w:left w:val="none" w:sz="0" w:space="0" w:color="auto"/>
                        <w:bottom w:val="none" w:sz="0" w:space="0" w:color="auto"/>
                        <w:right w:val="none" w:sz="0" w:space="0" w:color="auto"/>
                      </w:divBdr>
                      <w:divsChild>
                        <w:div w:id="1814910578">
                          <w:marLeft w:val="0"/>
                          <w:marRight w:val="0"/>
                          <w:marTop w:val="0"/>
                          <w:marBottom w:val="0"/>
                          <w:divBdr>
                            <w:top w:val="none" w:sz="0" w:space="0" w:color="auto"/>
                            <w:left w:val="none" w:sz="0" w:space="0" w:color="auto"/>
                            <w:bottom w:val="none" w:sz="0" w:space="0" w:color="auto"/>
                            <w:right w:val="none" w:sz="0" w:space="0" w:color="auto"/>
                          </w:divBdr>
                          <w:divsChild>
                            <w:div w:id="1596862153">
                              <w:marLeft w:val="0"/>
                              <w:marRight w:val="0"/>
                              <w:marTop w:val="0"/>
                              <w:marBottom w:val="0"/>
                              <w:divBdr>
                                <w:top w:val="none" w:sz="0" w:space="0" w:color="auto"/>
                                <w:left w:val="none" w:sz="0" w:space="0" w:color="auto"/>
                                <w:bottom w:val="none" w:sz="0" w:space="0" w:color="auto"/>
                                <w:right w:val="none" w:sz="0" w:space="0" w:color="auto"/>
                              </w:divBdr>
                              <w:divsChild>
                                <w:div w:id="12027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3853">
                      <w:marLeft w:val="0"/>
                      <w:marRight w:val="0"/>
                      <w:marTop w:val="0"/>
                      <w:marBottom w:val="0"/>
                      <w:divBdr>
                        <w:top w:val="none" w:sz="0" w:space="0" w:color="auto"/>
                        <w:left w:val="none" w:sz="0" w:space="0" w:color="auto"/>
                        <w:bottom w:val="none" w:sz="0" w:space="0" w:color="auto"/>
                        <w:right w:val="none" w:sz="0" w:space="0" w:color="auto"/>
                      </w:divBdr>
                      <w:divsChild>
                        <w:div w:id="1377773171">
                          <w:marLeft w:val="0"/>
                          <w:marRight w:val="0"/>
                          <w:marTop w:val="0"/>
                          <w:marBottom w:val="0"/>
                          <w:divBdr>
                            <w:top w:val="none" w:sz="0" w:space="0" w:color="auto"/>
                            <w:left w:val="none" w:sz="0" w:space="0" w:color="auto"/>
                            <w:bottom w:val="none" w:sz="0" w:space="0" w:color="auto"/>
                            <w:right w:val="none" w:sz="0" w:space="0" w:color="auto"/>
                          </w:divBdr>
                          <w:divsChild>
                            <w:div w:id="1291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5833">
                      <w:marLeft w:val="0"/>
                      <w:marRight w:val="0"/>
                      <w:marTop w:val="0"/>
                      <w:marBottom w:val="0"/>
                      <w:divBdr>
                        <w:top w:val="none" w:sz="0" w:space="0" w:color="auto"/>
                        <w:left w:val="none" w:sz="0" w:space="0" w:color="auto"/>
                        <w:bottom w:val="none" w:sz="0" w:space="0" w:color="auto"/>
                        <w:right w:val="none" w:sz="0" w:space="0" w:color="auto"/>
                      </w:divBdr>
                      <w:divsChild>
                        <w:div w:id="115686122">
                          <w:marLeft w:val="0"/>
                          <w:marRight w:val="0"/>
                          <w:marTop w:val="0"/>
                          <w:marBottom w:val="0"/>
                          <w:divBdr>
                            <w:top w:val="none" w:sz="0" w:space="0" w:color="auto"/>
                            <w:left w:val="none" w:sz="0" w:space="0" w:color="auto"/>
                            <w:bottom w:val="none" w:sz="0" w:space="0" w:color="auto"/>
                            <w:right w:val="none" w:sz="0" w:space="0" w:color="auto"/>
                          </w:divBdr>
                          <w:divsChild>
                            <w:div w:id="225458043">
                              <w:marLeft w:val="0"/>
                              <w:marRight w:val="0"/>
                              <w:marTop w:val="0"/>
                              <w:marBottom w:val="0"/>
                              <w:divBdr>
                                <w:top w:val="none" w:sz="0" w:space="0" w:color="auto"/>
                                <w:left w:val="none" w:sz="0" w:space="0" w:color="auto"/>
                                <w:bottom w:val="none" w:sz="0" w:space="0" w:color="auto"/>
                                <w:right w:val="none" w:sz="0" w:space="0" w:color="auto"/>
                              </w:divBdr>
                              <w:divsChild>
                                <w:div w:id="13210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18198">
                      <w:marLeft w:val="0"/>
                      <w:marRight w:val="0"/>
                      <w:marTop w:val="0"/>
                      <w:marBottom w:val="0"/>
                      <w:divBdr>
                        <w:top w:val="none" w:sz="0" w:space="0" w:color="auto"/>
                        <w:left w:val="none" w:sz="0" w:space="0" w:color="auto"/>
                        <w:bottom w:val="none" w:sz="0" w:space="0" w:color="auto"/>
                        <w:right w:val="none" w:sz="0" w:space="0" w:color="auto"/>
                      </w:divBdr>
                      <w:divsChild>
                        <w:div w:id="576286896">
                          <w:marLeft w:val="0"/>
                          <w:marRight w:val="0"/>
                          <w:marTop w:val="0"/>
                          <w:marBottom w:val="0"/>
                          <w:divBdr>
                            <w:top w:val="none" w:sz="0" w:space="0" w:color="auto"/>
                            <w:left w:val="none" w:sz="0" w:space="0" w:color="auto"/>
                            <w:bottom w:val="none" w:sz="0" w:space="0" w:color="auto"/>
                            <w:right w:val="none" w:sz="0" w:space="0" w:color="auto"/>
                          </w:divBdr>
                          <w:divsChild>
                            <w:div w:id="1502429593">
                              <w:marLeft w:val="0"/>
                              <w:marRight w:val="0"/>
                              <w:marTop w:val="0"/>
                              <w:marBottom w:val="0"/>
                              <w:divBdr>
                                <w:top w:val="none" w:sz="0" w:space="0" w:color="auto"/>
                                <w:left w:val="none" w:sz="0" w:space="0" w:color="auto"/>
                                <w:bottom w:val="none" w:sz="0" w:space="0" w:color="auto"/>
                                <w:right w:val="none" w:sz="0" w:space="0" w:color="auto"/>
                              </w:divBdr>
                              <w:divsChild>
                                <w:div w:id="10457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8792">
                      <w:marLeft w:val="0"/>
                      <w:marRight w:val="0"/>
                      <w:marTop w:val="0"/>
                      <w:marBottom w:val="0"/>
                      <w:divBdr>
                        <w:top w:val="none" w:sz="0" w:space="0" w:color="auto"/>
                        <w:left w:val="none" w:sz="0" w:space="0" w:color="auto"/>
                        <w:bottom w:val="none" w:sz="0" w:space="0" w:color="auto"/>
                        <w:right w:val="none" w:sz="0" w:space="0" w:color="auto"/>
                      </w:divBdr>
                      <w:divsChild>
                        <w:div w:id="1137601150">
                          <w:marLeft w:val="0"/>
                          <w:marRight w:val="0"/>
                          <w:marTop w:val="0"/>
                          <w:marBottom w:val="0"/>
                          <w:divBdr>
                            <w:top w:val="none" w:sz="0" w:space="0" w:color="auto"/>
                            <w:left w:val="none" w:sz="0" w:space="0" w:color="auto"/>
                            <w:bottom w:val="none" w:sz="0" w:space="0" w:color="auto"/>
                            <w:right w:val="none" w:sz="0" w:space="0" w:color="auto"/>
                          </w:divBdr>
                          <w:divsChild>
                            <w:div w:id="7182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4722">
                      <w:marLeft w:val="0"/>
                      <w:marRight w:val="0"/>
                      <w:marTop w:val="0"/>
                      <w:marBottom w:val="0"/>
                      <w:divBdr>
                        <w:top w:val="none" w:sz="0" w:space="0" w:color="auto"/>
                        <w:left w:val="none" w:sz="0" w:space="0" w:color="auto"/>
                        <w:bottom w:val="none" w:sz="0" w:space="0" w:color="auto"/>
                        <w:right w:val="none" w:sz="0" w:space="0" w:color="auto"/>
                      </w:divBdr>
                      <w:divsChild>
                        <w:div w:id="1053314111">
                          <w:marLeft w:val="0"/>
                          <w:marRight w:val="0"/>
                          <w:marTop w:val="0"/>
                          <w:marBottom w:val="0"/>
                          <w:divBdr>
                            <w:top w:val="none" w:sz="0" w:space="0" w:color="auto"/>
                            <w:left w:val="none" w:sz="0" w:space="0" w:color="auto"/>
                            <w:bottom w:val="none" w:sz="0" w:space="0" w:color="auto"/>
                            <w:right w:val="none" w:sz="0" w:space="0" w:color="auto"/>
                          </w:divBdr>
                          <w:divsChild>
                            <w:div w:id="18637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457">
                      <w:marLeft w:val="0"/>
                      <w:marRight w:val="0"/>
                      <w:marTop w:val="0"/>
                      <w:marBottom w:val="0"/>
                      <w:divBdr>
                        <w:top w:val="none" w:sz="0" w:space="0" w:color="auto"/>
                        <w:left w:val="none" w:sz="0" w:space="0" w:color="auto"/>
                        <w:bottom w:val="none" w:sz="0" w:space="0" w:color="auto"/>
                        <w:right w:val="none" w:sz="0" w:space="0" w:color="auto"/>
                      </w:divBdr>
                      <w:divsChild>
                        <w:div w:id="1463231753">
                          <w:marLeft w:val="0"/>
                          <w:marRight w:val="0"/>
                          <w:marTop w:val="0"/>
                          <w:marBottom w:val="0"/>
                          <w:divBdr>
                            <w:top w:val="none" w:sz="0" w:space="0" w:color="auto"/>
                            <w:left w:val="none" w:sz="0" w:space="0" w:color="auto"/>
                            <w:bottom w:val="none" w:sz="0" w:space="0" w:color="auto"/>
                            <w:right w:val="none" w:sz="0" w:space="0" w:color="auto"/>
                          </w:divBdr>
                          <w:divsChild>
                            <w:div w:id="11935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1055">
                      <w:marLeft w:val="0"/>
                      <w:marRight w:val="0"/>
                      <w:marTop w:val="0"/>
                      <w:marBottom w:val="0"/>
                      <w:divBdr>
                        <w:top w:val="none" w:sz="0" w:space="0" w:color="auto"/>
                        <w:left w:val="none" w:sz="0" w:space="0" w:color="auto"/>
                        <w:bottom w:val="none" w:sz="0" w:space="0" w:color="auto"/>
                        <w:right w:val="none" w:sz="0" w:space="0" w:color="auto"/>
                      </w:divBdr>
                      <w:divsChild>
                        <w:div w:id="741680702">
                          <w:marLeft w:val="0"/>
                          <w:marRight w:val="0"/>
                          <w:marTop w:val="0"/>
                          <w:marBottom w:val="0"/>
                          <w:divBdr>
                            <w:top w:val="none" w:sz="0" w:space="0" w:color="auto"/>
                            <w:left w:val="none" w:sz="0" w:space="0" w:color="auto"/>
                            <w:bottom w:val="none" w:sz="0" w:space="0" w:color="auto"/>
                            <w:right w:val="none" w:sz="0" w:space="0" w:color="auto"/>
                          </w:divBdr>
                          <w:divsChild>
                            <w:div w:id="11970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8061">
                      <w:marLeft w:val="0"/>
                      <w:marRight w:val="0"/>
                      <w:marTop w:val="0"/>
                      <w:marBottom w:val="0"/>
                      <w:divBdr>
                        <w:top w:val="none" w:sz="0" w:space="0" w:color="auto"/>
                        <w:left w:val="none" w:sz="0" w:space="0" w:color="auto"/>
                        <w:bottom w:val="none" w:sz="0" w:space="0" w:color="auto"/>
                        <w:right w:val="none" w:sz="0" w:space="0" w:color="auto"/>
                      </w:divBdr>
                      <w:divsChild>
                        <w:div w:id="982198822">
                          <w:marLeft w:val="0"/>
                          <w:marRight w:val="0"/>
                          <w:marTop w:val="0"/>
                          <w:marBottom w:val="0"/>
                          <w:divBdr>
                            <w:top w:val="none" w:sz="0" w:space="0" w:color="auto"/>
                            <w:left w:val="none" w:sz="0" w:space="0" w:color="auto"/>
                            <w:bottom w:val="none" w:sz="0" w:space="0" w:color="auto"/>
                            <w:right w:val="none" w:sz="0" w:space="0" w:color="auto"/>
                          </w:divBdr>
                          <w:divsChild>
                            <w:div w:id="7009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173">
                      <w:marLeft w:val="0"/>
                      <w:marRight w:val="0"/>
                      <w:marTop w:val="0"/>
                      <w:marBottom w:val="0"/>
                      <w:divBdr>
                        <w:top w:val="none" w:sz="0" w:space="0" w:color="auto"/>
                        <w:left w:val="none" w:sz="0" w:space="0" w:color="auto"/>
                        <w:bottom w:val="none" w:sz="0" w:space="0" w:color="auto"/>
                        <w:right w:val="none" w:sz="0" w:space="0" w:color="auto"/>
                      </w:divBdr>
                      <w:divsChild>
                        <w:div w:id="1010326962">
                          <w:marLeft w:val="0"/>
                          <w:marRight w:val="0"/>
                          <w:marTop w:val="0"/>
                          <w:marBottom w:val="0"/>
                          <w:divBdr>
                            <w:top w:val="none" w:sz="0" w:space="0" w:color="auto"/>
                            <w:left w:val="none" w:sz="0" w:space="0" w:color="auto"/>
                            <w:bottom w:val="none" w:sz="0" w:space="0" w:color="auto"/>
                            <w:right w:val="none" w:sz="0" w:space="0" w:color="auto"/>
                          </w:divBdr>
                          <w:divsChild>
                            <w:div w:id="5143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7509">
                      <w:marLeft w:val="0"/>
                      <w:marRight w:val="0"/>
                      <w:marTop w:val="0"/>
                      <w:marBottom w:val="0"/>
                      <w:divBdr>
                        <w:top w:val="none" w:sz="0" w:space="0" w:color="auto"/>
                        <w:left w:val="none" w:sz="0" w:space="0" w:color="auto"/>
                        <w:bottom w:val="none" w:sz="0" w:space="0" w:color="auto"/>
                        <w:right w:val="none" w:sz="0" w:space="0" w:color="auto"/>
                      </w:divBdr>
                      <w:divsChild>
                        <w:div w:id="1705401971">
                          <w:marLeft w:val="0"/>
                          <w:marRight w:val="0"/>
                          <w:marTop w:val="0"/>
                          <w:marBottom w:val="0"/>
                          <w:divBdr>
                            <w:top w:val="none" w:sz="0" w:space="0" w:color="auto"/>
                            <w:left w:val="none" w:sz="0" w:space="0" w:color="auto"/>
                            <w:bottom w:val="none" w:sz="0" w:space="0" w:color="auto"/>
                            <w:right w:val="none" w:sz="0" w:space="0" w:color="auto"/>
                          </w:divBdr>
                          <w:divsChild>
                            <w:div w:id="705563154">
                              <w:marLeft w:val="0"/>
                              <w:marRight w:val="0"/>
                              <w:marTop w:val="0"/>
                              <w:marBottom w:val="0"/>
                              <w:divBdr>
                                <w:top w:val="none" w:sz="0" w:space="0" w:color="auto"/>
                                <w:left w:val="none" w:sz="0" w:space="0" w:color="auto"/>
                                <w:bottom w:val="none" w:sz="0" w:space="0" w:color="auto"/>
                                <w:right w:val="none" w:sz="0" w:space="0" w:color="auto"/>
                              </w:divBdr>
                              <w:divsChild>
                                <w:div w:id="13051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3891">
                      <w:marLeft w:val="0"/>
                      <w:marRight w:val="0"/>
                      <w:marTop w:val="0"/>
                      <w:marBottom w:val="0"/>
                      <w:divBdr>
                        <w:top w:val="none" w:sz="0" w:space="0" w:color="auto"/>
                        <w:left w:val="none" w:sz="0" w:space="0" w:color="auto"/>
                        <w:bottom w:val="none" w:sz="0" w:space="0" w:color="auto"/>
                        <w:right w:val="none" w:sz="0" w:space="0" w:color="auto"/>
                      </w:divBdr>
                      <w:divsChild>
                        <w:div w:id="68817032">
                          <w:marLeft w:val="0"/>
                          <w:marRight w:val="0"/>
                          <w:marTop w:val="0"/>
                          <w:marBottom w:val="0"/>
                          <w:divBdr>
                            <w:top w:val="none" w:sz="0" w:space="0" w:color="auto"/>
                            <w:left w:val="none" w:sz="0" w:space="0" w:color="auto"/>
                            <w:bottom w:val="none" w:sz="0" w:space="0" w:color="auto"/>
                            <w:right w:val="none" w:sz="0" w:space="0" w:color="auto"/>
                          </w:divBdr>
                          <w:divsChild>
                            <w:div w:id="13217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0240">
                      <w:marLeft w:val="0"/>
                      <w:marRight w:val="0"/>
                      <w:marTop w:val="0"/>
                      <w:marBottom w:val="0"/>
                      <w:divBdr>
                        <w:top w:val="none" w:sz="0" w:space="0" w:color="auto"/>
                        <w:left w:val="none" w:sz="0" w:space="0" w:color="auto"/>
                        <w:bottom w:val="none" w:sz="0" w:space="0" w:color="auto"/>
                        <w:right w:val="none" w:sz="0" w:space="0" w:color="auto"/>
                      </w:divBdr>
                      <w:divsChild>
                        <w:div w:id="1788350299">
                          <w:marLeft w:val="0"/>
                          <w:marRight w:val="0"/>
                          <w:marTop w:val="0"/>
                          <w:marBottom w:val="0"/>
                          <w:divBdr>
                            <w:top w:val="none" w:sz="0" w:space="0" w:color="auto"/>
                            <w:left w:val="none" w:sz="0" w:space="0" w:color="auto"/>
                            <w:bottom w:val="none" w:sz="0" w:space="0" w:color="auto"/>
                            <w:right w:val="none" w:sz="0" w:space="0" w:color="auto"/>
                          </w:divBdr>
                          <w:divsChild>
                            <w:div w:id="7403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4992">
                      <w:marLeft w:val="0"/>
                      <w:marRight w:val="0"/>
                      <w:marTop w:val="0"/>
                      <w:marBottom w:val="0"/>
                      <w:divBdr>
                        <w:top w:val="none" w:sz="0" w:space="0" w:color="auto"/>
                        <w:left w:val="none" w:sz="0" w:space="0" w:color="auto"/>
                        <w:bottom w:val="none" w:sz="0" w:space="0" w:color="auto"/>
                        <w:right w:val="none" w:sz="0" w:space="0" w:color="auto"/>
                      </w:divBdr>
                      <w:divsChild>
                        <w:div w:id="1737165884">
                          <w:marLeft w:val="0"/>
                          <w:marRight w:val="0"/>
                          <w:marTop w:val="0"/>
                          <w:marBottom w:val="0"/>
                          <w:divBdr>
                            <w:top w:val="none" w:sz="0" w:space="0" w:color="auto"/>
                            <w:left w:val="none" w:sz="0" w:space="0" w:color="auto"/>
                            <w:bottom w:val="none" w:sz="0" w:space="0" w:color="auto"/>
                            <w:right w:val="none" w:sz="0" w:space="0" w:color="auto"/>
                          </w:divBdr>
                          <w:divsChild>
                            <w:div w:id="8147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461">
                      <w:marLeft w:val="0"/>
                      <w:marRight w:val="0"/>
                      <w:marTop w:val="0"/>
                      <w:marBottom w:val="0"/>
                      <w:divBdr>
                        <w:top w:val="none" w:sz="0" w:space="0" w:color="auto"/>
                        <w:left w:val="none" w:sz="0" w:space="0" w:color="auto"/>
                        <w:bottom w:val="none" w:sz="0" w:space="0" w:color="auto"/>
                        <w:right w:val="none" w:sz="0" w:space="0" w:color="auto"/>
                      </w:divBdr>
                      <w:divsChild>
                        <w:div w:id="926303876">
                          <w:marLeft w:val="0"/>
                          <w:marRight w:val="0"/>
                          <w:marTop w:val="0"/>
                          <w:marBottom w:val="0"/>
                          <w:divBdr>
                            <w:top w:val="none" w:sz="0" w:space="0" w:color="auto"/>
                            <w:left w:val="none" w:sz="0" w:space="0" w:color="auto"/>
                            <w:bottom w:val="none" w:sz="0" w:space="0" w:color="auto"/>
                            <w:right w:val="none" w:sz="0" w:space="0" w:color="auto"/>
                          </w:divBdr>
                          <w:divsChild>
                            <w:div w:id="6803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342">
                      <w:marLeft w:val="0"/>
                      <w:marRight w:val="0"/>
                      <w:marTop w:val="0"/>
                      <w:marBottom w:val="0"/>
                      <w:divBdr>
                        <w:top w:val="none" w:sz="0" w:space="0" w:color="auto"/>
                        <w:left w:val="none" w:sz="0" w:space="0" w:color="auto"/>
                        <w:bottom w:val="none" w:sz="0" w:space="0" w:color="auto"/>
                        <w:right w:val="none" w:sz="0" w:space="0" w:color="auto"/>
                      </w:divBdr>
                      <w:divsChild>
                        <w:div w:id="1299452661">
                          <w:marLeft w:val="0"/>
                          <w:marRight w:val="0"/>
                          <w:marTop w:val="0"/>
                          <w:marBottom w:val="0"/>
                          <w:divBdr>
                            <w:top w:val="none" w:sz="0" w:space="0" w:color="auto"/>
                            <w:left w:val="none" w:sz="0" w:space="0" w:color="auto"/>
                            <w:bottom w:val="none" w:sz="0" w:space="0" w:color="auto"/>
                            <w:right w:val="none" w:sz="0" w:space="0" w:color="auto"/>
                          </w:divBdr>
                          <w:divsChild>
                            <w:div w:id="2070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001">
                      <w:marLeft w:val="0"/>
                      <w:marRight w:val="0"/>
                      <w:marTop w:val="0"/>
                      <w:marBottom w:val="0"/>
                      <w:divBdr>
                        <w:top w:val="none" w:sz="0" w:space="0" w:color="auto"/>
                        <w:left w:val="none" w:sz="0" w:space="0" w:color="auto"/>
                        <w:bottom w:val="none" w:sz="0" w:space="0" w:color="auto"/>
                        <w:right w:val="none" w:sz="0" w:space="0" w:color="auto"/>
                      </w:divBdr>
                      <w:divsChild>
                        <w:div w:id="1444035388">
                          <w:marLeft w:val="0"/>
                          <w:marRight w:val="0"/>
                          <w:marTop w:val="0"/>
                          <w:marBottom w:val="0"/>
                          <w:divBdr>
                            <w:top w:val="none" w:sz="0" w:space="0" w:color="auto"/>
                            <w:left w:val="none" w:sz="0" w:space="0" w:color="auto"/>
                            <w:bottom w:val="none" w:sz="0" w:space="0" w:color="auto"/>
                            <w:right w:val="none" w:sz="0" w:space="0" w:color="auto"/>
                          </w:divBdr>
                          <w:divsChild>
                            <w:div w:id="13353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611">
                      <w:marLeft w:val="0"/>
                      <w:marRight w:val="0"/>
                      <w:marTop w:val="0"/>
                      <w:marBottom w:val="0"/>
                      <w:divBdr>
                        <w:top w:val="none" w:sz="0" w:space="0" w:color="auto"/>
                        <w:left w:val="none" w:sz="0" w:space="0" w:color="auto"/>
                        <w:bottom w:val="none" w:sz="0" w:space="0" w:color="auto"/>
                        <w:right w:val="none" w:sz="0" w:space="0" w:color="auto"/>
                      </w:divBdr>
                      <w:divsChild>
                        <w:div w:id="504249259">
                          <w:marLeft w:val="0"/>
                          <w:marRight w:val="0"/>
                          <w:marTop w:val="0"/>
                          <w:marBottom w:val="0"/>
                          <w:divBdr>
                            <w:top w:val="none" w:sz="0" w:space="0" w:color="auto"/>
                            <w:left w:val="none" w:sz="0" w:space="0" w:color="auto"/>
                            <w:bottom w:val="none" w:sz="0" w:space="0" w:color="auto"/>
                            <w:right w:val="none" w:sz="0" w:space="0" w:color="auto"/>
                          </w:divBdr>
                          <w:divsChild>
                            <w:div w:id="9320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2313">
                      <w:marLeft w:val="0"/>
                      <w:marRight w:val="0"/>
                      <w:marTop w:val="0"/>
                      <w:marBottom w:val="0"/>
                      <w:divBdr>
                        <w:top w:val="none" w:sz="0" w:space="0" w:color="auto"/>
                        <w:left w:val="none" w:sz="0" w:space="0" w:color="auto"/>
                        <w:bottom w:val="none" w:sz="0" w:space="0" w:color="auto"/>
                        <w:right w:val="none" w:sz="0" w:space="0" w:color="auto"/>
                      </w:divBdr>
                      <w:divsChild>
                        <w:div w:id="2047290225">
                          <w:marLeft w:val="0"/>
                          <w:marRight w:val="0"/>
                          <w:marTop w:val="0"/>
                          <w:marBottom w:val="0"/>
                          <w:divBdr>
                            <w:top w:val="none" w:sz="0" w:space="0" w:color="auto"/>
                            <w:left w:val="none" w:sz="0" w:space="0" w:color="auto"/>
                            <w:bottom w:val="none" w:sz="0" w:space="0" w:color="auto"/>
                            <w:right w:val="none" w:sz="0" w:space="0" w:color="auto"/>
                          </w:divBdr>
                          <w:divsChild>
                            <w:div w:id="3910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2354">
                      <w:marLeft w:val="0"/>
                      <w:marRight w:val="0"/>
                      <w:marTop w:val="0"/>
                      <w:marBottom w:val="0"/>
                      <w:divBdr>
                        <w:top w:val="none" w:sz="0" w:space="0" w:color="auto"/>
                        <w:left w:val="none" w:sz="0" w:space="0" w:color="auto"/>
                        <w:bottom w:val="none" w:sz="0" w:space="0" w:color="auto"/>
                        <w:right w:val="none" w:sz="0" w:space="0" w:color="auto"/>
                      </w:divBdr>
                      <w:divsChild>
                        <w:div w:id="1318531878">
                          <w:marLeft w:val="0"/>
                          <w:marRight w:val="0"/>
                          <w:marTop w:val="0"/>
                          <w:marBottom w:val="0"/>
                          <w:divBdr>
                            <w:top w:val="none" w:sz="0" w:space="0" w:color="auto"/>
                            <w:left w:val="none" w:sz="0" w:space="0" w:color="auto"/>
                            <w:bottom w:val="none" w:sz="0" w:space="0" w:color="auto"/>
                            <w:right w:val="none" w:sz="0" w:space="0" w:color="auto"/>
                          </w:divBdr>
                          <w:divsChild>
                            <w:div w:id="9178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0075">
                      <w:marLeft w:val="0"/>
                      <w:marRight w:val="0"/>
                      <w:marTop w:val="0"/>
                      <w:marBottom w:val="0"/>
                      <w:divBdr>
                        <w:top w:val="none" w:sz="0" w:space="0" w:color="auto"/>
                        <w:left w:val="none" w:sz="0" w:space="0" w:color="auto"/>
                        <w:bottom w:val="none" w:sz="0" w:space="0" w:color="auto"/>
                        <w:right w:val="none" w:sz="0" w:space="0" w:color="auto"/>
                      </w:divBdr>
                      <w:divsChild>
                        <w:div w:id="109975784">
                          <w:marLeft w:val="0"/>
                          <w:marRight w:val="0"/>
                          <w:marTop w:val="0"/>
                          <w:marBottom w:val="0"/>
                          <w:divBdr>
                            <w:top w:val="none" w:sz="0" w:space="0" w:color="auto"/>
                            <w:left w:val="none" w:sz="0" w:space="0" w:color="auto"/>
                            <w:bottom w:val="none" w:sz="0" w:space="0" w:color="auto"/>
                            <w:right w:val="none" w:sz="0" w:space="0" w:color="auto"/>
                          </w:divBdr>
                          <w:divsChild>
                            <w:div w:id="10578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30849">
                      <w:marLeft w:val="0"/>
                      <w:marRight w:val="0"/>
                      <w:marTop w:val="0"/>
                      <w:marBottom w:val="0"/>
                      <w:divBdr>
                        <w:top w:val="none" w:sz="0" w:space="0" w:color="auto"/>
                        <w:left w:val="none" w:sz="0" w:space="0" w:color="auto"/>
                        <w:bottom w:val="none" w:sz="0" w:space="0" w:color="auto"/>
                        <w:right w:val="none" w:sz="0" w:space="0" w:color="auto"/>
                      </w:divBdr>
                      <w:divsChild>
                        <w:div w:id="136264369">
                          <w:marLeft w:val="0"/>
                          <w:marRight w:val="0"/>
                          <w:marTop w:val="0"/>
                          <w:marBottom w:val="0"/>
                          <w:divBdr>
                            <w:top w:val="none" w:sz="0" w:space="0" w:color="auto"/>
                            <w:left w:val="none" w:sz="0" w:space="0" w:color="auto"/>
                            <w:bottom w:val="none" w:sz="0" w:space="0" w:color="auto"/>
                            <w:right w:val="none" w:sz="0" w:space="0" w:color="auto"/>
                          </w:divBdr>
                          <w:divsChild>
                            <w:div w:id="17356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3955">
                      <w:marLeft w:val="0"/>
                      <w:marRight w:val="0"/>
                      <w:marTop w:val="0"/>
                      <w:marBottom w:val="0"/>
                      <w:divBdr>
                        <w:top w:val="none" w:sz="0" w:space="0" w:color="auto"/>
                        <w:left w:val="none" w:sz="0" w:space="0" w:color="auto"/>
                        <w:bottom w:val="none" w:sz="0" w:space="0" w:color="auto"/>
                        <w:right w:val="none" w:sz="0" w:space="0" w:color="auto"/>
                      </w:divBdr>
                      <w:divsChild>
                        <w:div w:id="1297178710">
                          <w:marLeft w:val="0"/>
                          <w:marRight w:val="0"/>
                          <w:marTop w:val="0"/>
                          <w:marBottom w:val="0"/>
                          <w:divBdr>
                            <w:top w:val="none" w:sz="0" w:space="0" w:color="auto"/>
                            <w:left w:val="none" w:sz="0" w:space="0" w:color="auto"/>
                            <w:bottom w:val="none" w:sz="0" w:space="0" w:color="auto"/>
                            <w:right w:val="none" w:sz="0" w:space="0" w:color="auto"/>
                          </w:divBdr>
                          <w:divsChild>
                            <w:div w:id="3435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653">
                      <w:marLeft w:val="0"/>
                      <w:marRight w:val="0"/>
                      <w:marTop w:val="0"/>
                      <w:marBottom w:val="0"/>
                      <w:divBdr>
                        <w:top w:val="none" w:sz="0" w:space="0" w:color="auto"/>
                        <w:left w:val="none" w:sz="0" w:space="0" w:color="auto"/>
                        <w:bottom w:val="none" w:sz="0" w:space="0" w:color="auto"/>
                        <w:right w:val="none" w:sz="0" w:space="0" w:color="auto"/>
                      </w:divBdr>
                      <w:divsChild>
                        <w:div w:id="1912765442">
                          <w:marLeft w:val="0"/>
                          <w:marRight w:val="0"/>
                          <w:marTop w:val="0"/>
                          <w:marBottom w:val="0"/>
                          <w:divBdr>
                            <w:top w:val="none" w:sz="0" w:space="0" w:color="auto"/>
                            <w:left w:val="none" w:sz="0" w:space="0" w:color="auto"/>
                            <w:bottom w:val="none" w:sz="0" w:space="0" w:color="auto"/>
                            <w:right w:val="none" w:sz="0" w:space="0" w:color="auto"/>
                          </w:divBdr>
                          <w:divsChild>
                            <w:div w:id="2103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4954">
                      <w:marLeft w:val="0"/>
                      <w:marRight w:val="0"/>
                      <w:marTop w:val="0"/>
                      <w:marBottom w:val="0"/>
                      <w:divBdr>
                        <w:top w:val="none" w:sz="0" w:space="0" w:color="auto"/>
                        <w:left w:val="none" w:sz="0" w:space="0" w:color="auto"/>
                        <w:bottom w:val="none" w:sz="0" w:space="0" w:color="auto"/>
                        <w:right w:val="none" w:sz="0" w:space="0" w:color="auto"/>
                      </w:divBdr>
                      <w:divsChild>
                        <w:div w:id="556749099">
                          <w:marLeft w:val="0"/>
                          <w:marRight w:val="0"/>
                          <w:marTop w:val="0"/>
                          <w:marBottom w:val="0"/>
                          <w:divBdr>
                            <w:top w:val="none" w:sz="0" w:space="0" w:color="auto"/>
                            <w:left w:val="none" w:sz="0" w:space="0" w:color="auto"/>
                            <w:bottom w:val="none" w:sz="0" w:space="0" w:color="auto"/>
                            <w:right w:val="none" w:sz="0" w:space="0" w:color="auto"/>
                          </w:divBdr>
                          <w:divsChild>
                            <w:div w:id="17774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8998">
                      <w:marLeft w:val="0"/>
                      <w:marRight w:val="0"/>
                      <w:marTop w:val="0"/>
                      <w:marBottom w:val="0"/>
                      <w:divBdr>
                        <w:top w:val="none" w:sz="0" w:space="0" w:color="auto"/>
                        <w:left w:val="none" w:sz="0" w:space="0" w:color="auto"/>
                        <w:bottom w:val="none" w:sz="0" w:space="0" w:color="auto"/>
                        <w:right w:val="none" w:sz="0" w:space="0" w:color="auto"/>
                      </w:divBdr>
                      <w:divsChild>
                        <w:div w:id="922109622">
                          <w:marLeft w:val="0"/>
                          <w:marRight w:val="0"/>
                          <w:marTop w:val="0"/>
                          <w:marBottom w:val="0"/>
                          <w:divBdr>
                            <w:top w:val="none" w:sz="0" w:space="0" w:color="auto"/>
                            <w:left w:val="none" w:sz="0" w:space="0" w:color="auto"/>
                            <w:bottom w:val="none" w:sz="0" w:space="0" w:color="auto"/>
                            <w:right w:val="none" w:sz="0" w:space="0" w:color="auto"/>
                          </w:divBdr>
                          <w:divsChild>
                            <w:div w:id="409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4118">
                      <w:marLeft w:val="0"/>
                      <w:marRight w:val="0"/>
                      <w:marTop w:val="0"/>
                      <w:marBottom w:val="0"/>
                      <w:divBdr>
                        <w:top w:val="none" w:sz="0" w:space="0" w:color="auto"/>
                        <w:left w:val="none" w:sz="0" w:space="0" w:color="auto"/>
                        <w:bottom w:val="none" w:sz="0" w:space="0" w:color="auto"/>
                        <w:right w:val="none" w:sz="0" w:space="0" w:color="auto"/>
                      </w:divBdr>
                      <w:divsChild>
                        <w:div w:id="1888567179">
                          <w:marLeft w:val="0"/>
                          <w:marRight w:val="0"/>
                          <w:marTop w:val="0"/>
                          <w:marBottom w:val="0"/>
                          <w:divBdr>
                            <w:top w:val="none" w:sz="0" w:space="0" w:color="auto"/>
                            <w:left w:val="none" w:sz="0" w:space="0" w:color="auto"/>
                            <w:bottom w:val="none" w:sz="0" w:space="0" w:color="auto"/>
                            <w:right w:val="none" w:sz="0" w:space="0" w:color="auto"/>
                          </w:divBdr>
                          <w:divsChild>
                            <w:div w:id="877861426">
                              <w:marLeft w:val="0"/>
                              <w:marRight w:val="0"/>
                              <w:marTop w:val="0"/>
                              <w:marBottom w:val="0"/>
                              <w:divBdr>
                                <w:top w:val="none" w:sz="0" w:space="0" w:color="auto"/>
                                <w:left w:val="none" w:sz="0" w:space="0" w:color="auto"/>
                                <w:bottom w:val="none" w:sz="0" w:space="0" w:color="auto"/>
                                <w:right w:val="none" w:sz="0" w:space="0" w:color="auto"/>
                              </w:divBdr>
                              <w:divsChild>
                                <w:div w:id="2283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0853">
                      <w:marLeft w:val="0"/>
                      <w:marRight w:val="0"/>
                      <w:marTop w:val="0"/>
                      <w:marBottom w:val="0"/>
                      <w:divBdr>
                        <w:top w:val="none" w:sz="0" w:space="0" w:color="auto"/>
                        <w:left w:val="none" w:sz="0" w:space="0" w:color="auto"/>
                        <w:bottom w:val="none" w:sz="0" w:space="0" w:color="auto"/>
                        <w:right w:val="none" w:sz="0" w:space="0" w:color="auto"/>
                      </w:divBdr>
                      <w:divsChild>
                        <w:div w:id="1187258279">
                          <w:marLeft w:val="0"/>
                          <w:marRight w:val="0"/>
                          <w:marTop w:val="0"/>
                          <w:marBottom w:val="0"/>
                          <w:divBdr>
                            <w:top w:val="none" w:sz="0" w:space="0" w:color="auto"/>
                            <w:left w:val="none" w:sz="0" w:space="0" w:color="auto"/>
                            <w:bottom w:val="none" w:sz="0" w:space="0" w:color="auto"/>
                            <w:right w:val="none" w:sz="0" w:space="0" w:color="auto"/>
                          </w:divBdr>
                          <w:divsChild>
                            <w:div w:id="1857577622">
                              <w:marLeft w:val="0"/>
                              <w:marRight w:val="0"/>
                              <w:marTop w:val="0"/>
                              <w:marBottom w:val="0"/>
                              <w:divBdr>
                                <w:top w:val="none" w:sz="0" w:space="0" w:color="auto"/>
                                <w:left w:val="none" w:sz="0" w:space="0" w:color="auto"/>
                                <w:bottom w:val="none" w:sz="0" w:space="0" w:color="auto"/>
                                <w:right w:val="none" w:sz="0" w:space="0" w:color="auto"/>
                              </w:divBdr>
                              <w:divsChild>
                                <w:div w:id="4921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23121">
                      <w:marLeft w:val="0"/>
                      <w:marRight w:val="0"/>
                      <w:marTop w:val="0"/>
                      <w:marBottom w:val="0"/>
                      <w:divBdr>
                        <w:top w:val="none" w:sz="0" w:space="0" w:color="auto"/>
                        <w:left w:val="none" w:sz="0" w:space="0" w:color="auto"/>
                        <w:bottom w:val="none" w:sz="0" w:space="0" w:color="auto"/>
                        <w:right w:val="none" w:sz="0" w:space="0" w:color="auto"/>
                      </w:divBdr>
                      <w:divsChild>
                        <w:div w:id="616521006">
                          <w:marLeft w:val="0"/>
                          <w:marRight w:val="0"/>
                          <w:marTop w:val="0"/>
                          <w:marBottom w:val="0"/>
                          <w:divBdr>
                            <w:top w:val="none" w:sz="0" w:space="0" w:color="auto"/>
                            <w:left w:val="none" w:sz="0" w:space="0" w:color="auto"/>
                            <w:bottom w:val="none" w:sz="0" w:space="0" w:color="auto"/>
                            <w:right w:val="none" w:sz="0" w:space="0" w:color="auto"/>
                          </w:divBdr>
                          <w:divsChild>
                            <w:div w:id="3320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2797">
                      <w:marLeft w:val="0"/>
                      <w:marRight w:val="0"/>
                      <w:marTop w:val="0"/>
                      <w:marBottom w:val="0"/>
                      <w:divBdr>
                        <w:top w:val="none" w:sz="0" w:space="0" w:color="auto"/>
                        <w:left w:val="none" w:sz="0" w:space="0" w:color="auto"/>
                        <w:bottom w:val="none" w:sz="0" w:space="0" w:color="auto"/>
                        <w:right w:val="none" w:sz="0" w:space="0" w:color="auto"/>
                      </w:divBdr>
                      <w:divsChild>
                        <w:div w:id="1988431170">
                          <w:marLeft w:val="0"/>
                          <w:marRight w:val="0"/>
                          <w:marTop w:val="0"/>
                          <w:marBottom w:val="0"/>
                          <w:divBdr>
                            <w:top w:val="none" w:sz="0" w:space="0" w:color="auto"/>
                            <w:left w:val="none" w:sz="0" w:space="0" w:color="auto"/>
                            <w:bottom w:val="none" w:sz="0" w:space="0" w:color="auto"/>
                            <w:right w:val="none" w:sz="0" w:space="0" w:color="auto"/>
                          </w:divBdr>
                          <w:divsChild>
                            <w:div w:id="11369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8323">
                      <w:marLeft w:val="0"/>
                      <w:marRight w:val="0"/>
                      <w:marTop w:val="0"/>
                      <w:marBottom w:val="0"/>
                      <w:divBdr>
                        <w:top w:val="none" w:sz="0" w:space="0" w:color="auto"/>
                        <w:left w:val="none" w:sz="0" w:space="0" w:color="auto"/>
                        <w:bottom w:val="none" w:sz="0" w:space="0" w:color="auto"/>
                        <w:right w:val="none" w:sz="0" w:space="0" w:color="auto"/>
                      </w:divBdr>
                      <w:divsChild>
                        <w:div w:id="1444809591">
                          <w:marLeft w:val="0"/>
                          <w:marRight w:val="0"/>
                          <w:marTop w:val="0"/>
                          <w:marBottom w:val="0"/>
                          <w:divBdr>
                            <w:top w:val="none" w:sz="0" w:space="0" w:color="auto"/>
                            <w:left w:val="none" w:sz="0" w:space="0" w:color="auto"/>
                            <w:bottom w:val="none" w:sz="0" w:space="0" w:color="auto"/>
                            <w:right w:val="none" w:sz="0" w:space="0" w:color="auto"/>
                          </w:divBdr>
                          <w:divsChild>
                            <w:div w:id="647708859">
                              <w:marLeft w:val="0"/>
                              <w:marRight w:val="0"/>
                              <w:marTop w:val="0"/>
                              <w:marBottom w:val="0"/>
                              <w:divBdr>
                                <w:top w:val="none" w:sz="0" w:space="0" w:color="auto"/>
                                <w:left w:val="none" w:sz="0" w:space="0" w:color="auto"/>
                                <w:bottom w:val="none" w:sz="0" w:space="0" w:color="auto"/>
                                <w:right w:val="none" w:sz="0" w:space="0" w:color="auto"/>
                              </w:divBdr>
                              <w:divsChild>
                                <w:div w:id="566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0424">
                      <w:marLeft w:val="0"/>
                      <w:marRight w:val="0"/>
                      <w:marTop w:val="0"/>
                      <w:marBottom w:val="0"/>
                      <w:divBdr>
                        <w:top w:val="none" w:sz="0" w:space="0" w:color="auto"/>
                        <w:left w:val="none" w:sz="0" w:space="0" w:color="auto"/>
                        <w:bottom w:val="none" w:sz="0" w:space="0" w:color="auto"/>
                        <w:right w:val="none" w:sz="0" w:space="0" w:color="auto"/>
                      </w:divBdr>
                      <w:divsChild>
                        <w:div w:id="1427077401">
                          <w:marLeft w:val="0"/>
                          <w:marRight w:val="0"/>
                          <w:marTop w:val="0"/>
                          <w:marBottom w:val="0"/>
                          <w:divBdr>
                            <w:top w:val="none" w:sz="0" w:space="0" w:color="auto"/>
                            <w:left w:val="none" w:sz="0" w:space="0" w:color="auto"/>
                            <w:bottom w:val="none" w:sz="0" w:space="0" w:color="auto"/>
                            <w:right w:val="none" w:sz="0" w:space="0" w:color="auto"/>
                          </w:divBdr>
                          <w:divsChild>
                            <w:div w:id="1988242961">
                              <w:marLeft w:val="0"/>
                              <w:marRight w:val="0"/>
                              <w:marTop w:val="0"/>
                              <w:marBottom w:val="0"/>
                              <w:divBdr>
                                <w:top w:val="none" w:sz="0" w:space="0" w:color="auto"/>
                                <w:left w:val="none" w:sz="0" w:space="0" w:color="auto"/>
                                <w:bottom w:val="none" w:sz="0" w:space="0" w:color="auto"/>
                                <w:right w:val="none" w:sz="0" w:space="0" w:color="auto"/>
                              </w:divBdr>
                              <w:divsChild>
                                <w:div w:id="15375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48988">
                      <w:marLeft w:val="0"/>
                      <w:marRight w:val="0"/>
                      <w:marTop w:val="0"/>
                      <w:marBottom w:val="0"/>
                      <w:divBdr>
                        <w:top w:val="none" w:sz="0" w:space="0" w:color="auto"/>
                        <w:left w:val="none" w:sz="0" w:space="0" w:color="auto"/>
                        <w:bottom w:val="none" w:sz="0" w:space="0" w:color="auto"/>
                        <w:right w:val="none" w:sz="0" w:space="0" w:color="auto"/>
                      </w:divBdr>
                      <w:divsChild>
                        <w:div w:id="2095084400">
                          <w:marLeft w:val="0"/>
                          <w:marRight w:val="0"/>
                          <w:marTop w:val="0"/>
                          <w:marBottom w:val="0"/>
                          <w:divBdr>
                            <w:top w:val="none" w:sz="0" w:space="0" w:color="auto"/>
                            <w:left w:val="none" w:sz="0" w:space="0" w:color="auto"/>
                            <w:bottom w:val="none" w:sz="0" w:space="0" w:color="auto"/>
                            <w:right w:val="none" w:sz="0" w:space="0" w:color="auto"/>
                          </w:divBdr>
                          <w:divsChild>
                            <w:div w:id="2233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4467">
                      <w:marLeft w:val="0"/>
                      <w:marRight w:val="0"/>
                      <w:marTop w:val="0"/>
                      <w:marBottom w:val="0"/>
                      <w:divBdr>
                        <w:top w:val="none" w:sz="0" w:space="0" w:color="auto"/>
                        <w:left w:val="none" w:sz="0" w:space="0" w:color="auto"/>
                        <w:bottom w:val="none" w:sz="0" w:space="0" w:color="auto"/>
                        <w:right w:val="none" w:sz="0" w:space="0" w:color="auto"/>
                      </w:divBdr>
                      <w:divsChild>
                        <w:div w:id="17590852">
                          <w:marLeft w:val="0"/>
                          <w:marRight w:val="0"/>
                          <w:marTop w:val="0"/>
                          <w:marBottom w:val="0"/>
                          <w:divBdr>
                            <w:top w:val="none" w:sz="0" w:space="0" w:color="auto"/>
                            <w:left w:val="none" w:sz="0" w:space="0" w:color="auto"/>
                            <w:bottom w:val="none" w:sz="0" w:space="0" w:color="auto"/>
                            <w:right w:val="none" w:sz="0" w:space="0" w:color="auto"/>
                          </w:divBdr>
                          <w:divsChild>
                            <w:div w:id="7405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7884">
                      <w:marLeft w:val="0"/>
                      <w:marRight w:val="0"/>
                      <w:marTop w:val="0"/>
                      <w:marBottom w:val="0"/>
                      <w:divBdr>
                        <w:top w:val="none" w:sz="0" w:space="0" w:color="auto"/>
                        <w:left w:val="none" w:sz="0" w:space="0" w:color="auto"/>
                        <w:bottom w:val="none" w:sz="0" w:space="0" w:color="auto"/>
                        <w:right w:val="none" w:sz="0" w:space="0" w:color="auto"/>
                      </w:divBdr>
                      <w:divsChild>
                        <w:div w:id="2035112308">
                          <w:marLeft w:val="0"/>
                          <w:marRight w:val="0"/>
                          <w:marTop w:val="0"/>
                          <w:marBottom w:val="0"/>
                          <w:divBdr>
                            <w:top w:val="none" w:sz="0" w:space="0" w:color="auto"/>
                            <w:left w:val="none" w:sz="0" w:space="0" w:color="auto"/>
                            <w:bottom w:val="none" w:sz="0" w:space="0" w:color="auto"/>
                            <w:right w:val="none" w:sz="0" w:space="0" w:color="auto"/>
                          </w:divBdr>
                          <w:divsChild>
                            <w:div w:id="650017303">
                              <w:marLeft w:val="0"/>
                              <w:marRight w:val="0"/>
                              <w:marTop w:val="0"/>
                              <w:marBottom w:val="0"/>
                              <w:divBdr>
                                <w:top w:val="none" w:sz="0" w:space="0" w:color="auto"/>
                                <w:left w:val="none" w:sz="0" w:space="0" w:color="auto"/>
                                <w:bottom w:val="none" w:sz="0" w:space="0" w:color="auto"/>
                                <w:right w:val="none" w:sz="0" w:space="0" w:color="auto"/>
                              </w:divBdr>
                              <w:divsChild>
                                <w:div w:id="7583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61864">
                      <w:marLeft w:val="0"/>
                      <w:marRight w:val="0"/>
                      <w:marTop w:val="0"/>
                      <w:marBottom w:val="0"/>
                      <w:divBdr>
                        <w:top w:val="none" w:sz="0" w:space="0" w:color="auto"/>
                        <w:left w:val="none" w:sz="0" w:space="0" w:color="auto"/>
                        <w:bottom w:val="none" w:sz="0" w:space="0" w:color="auto"/>
                        <w:right w:val="none" w:sz="0" w:space="0" w:color="auto"/>
                      </w:divBdr>
                      <w:divsChild>
                        <w:div w:id="1056515165">
                          <w:marLeft w:val="0"/>
                          <w:marRight w:val="0"/>
                          <w:marTop w:val="0"/>
                          <w:marBottom w:val="0"/>
                          <w:divBdr>
                            <w:top w:val="none" w:sz="0" w:space="0" w:color="auto"/>
                            <w:left w:val="none" w:sz="0" w:space="0" w:color="auto"/>
                            <w:bottom w:val="none" w:sz="0" w:space="0" w:color="auto"/>
                            <w:right w:val="none" w:sz="0" w:space="0" w:color="auto"/>
                          </w:divBdr>
                          <w:divsChild>
                            <w:div w:id="15728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4584">
                      <w:marLeft w:val="0"/>
                      <w:marRight w:val="0"/>
                      <w:marTop w:val="0"/>
                      <w:marBottom w:val="0"/>
                      <w:divBdr>
                        <w:top w:val="none" w:sz="0" w:space="0" w:color="auto"/>
                        <w:left w:val="none" w:sz="0" w:space="0" w:color="auto"/>
                        <w:bottom w:val="none" w:sz="0" w:space="0" w:color="auto"/>
                        <w:right w:val="none" w:sz="0" w:space="0" w:color="auto"/>
                      </w:divBdr>
                      <w:divsChild>
                        <w:div w:id="1621836503">
                          <w:marLeft w:val="0"/>
                          <w:marRight w:val="0"/>
                          <w:marTop w:val="0"/>
                          <w:marBottom w:val="0"/>
                          <w:divBdr>
                            <w:top w:val="none" w:sz="0" w:space="0" w:color="auto"/>
                            <w:left w:val="none" w:sz="0" w:space="0" w:color="auto"/>
                            <w:bottom w:val="none" w:sz="0" w:space="0" w:color="auto"/>
                            <w:right w:val="none" w:sz="0" w:space="0" w:color="auto"/>
                          </w:divBdr>
                          <w:divsChild>
                            <w:div w:id="19175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613">
                      <w:marLeft w:val="0"/>
                      <w:marRight w:val="0"/>
                      <w:marTop w:val="0"/>
                      <w:marBottom w:val="0"/>
                      <w:divBdr>
                        <w:top w:val="none" w:sz="0" w:space="0" w:color="auto"/>
                        <w:left w:val="none" w:sz="0" w:space="0" w:color="auto"/>
                        <w:bottom w:val="none" w:sz="0" w:space="0" w:color="auto"/>
                        <w:right w:val="none" w:sz="0" w:space="0" w:color="auto"/>
                      </w:divBdr>
                      <w:divsChild>
                        <w:div w:id="1492671351">
                          <w:marLeft w:val="0"/>
                          <w:marRight w:val="0"/>
                          <w:marTop w:val="0"/>
                          <w:marBottom w:val="0"/>
                          <w:divBdr>
                            <w:top w:val="none" w:sz="0" w:space="0" w:color="auto"/>
                            <w:left w:val="none" w:sz="0" w:space="0" w:color="auto"/>
                            <w:bottom w:val="none" w:sz="0" w:space="0" w:color="auto"/>
                            <w:right w:val="none" w:sz="0" w:space="0" w:color="auto"/>
                          </w:divBdr>
                          <w:divsChild>
                            <w:div w:id="12722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70629">
                      <w:marLeft w:val="0"/>
                      <w:marRight w:val="0"/>
                      <w:marTop w:val="0"/>
                      <w:marBottom w:val="0"/>
                      <w:divBdr>
                        <w:top w:val="none" w:sz="0" w:space="0" w:color="auto"/>
                        <w:left w:val="none" w:sz="0" w:space="0" w:color="auto"/>
                        <w:bottom w:val="none" w:sz="0" w:space="0" w:color="auto"/>
                        <w:right w:val="none" w:sz="0" w:space="0" w:color="auto"/>
                      </w:divBdr>
                      <w:divsChild>
                        <w:div w:id="735200717">
                          <w:marLeft w:val="0"/>
                          <w:marRight w:val="0"/>
                          <w:marTop w:val="0"/>
                          <w:marBottom w:val="0"/>
                          <w:divBdr>
                            <w:top w:val="none" w:sz="0" w:space="0" w:color="auto"/>
                            <w:left w:val="none" w:sz="0" w:space="0" w:color="auto"/>
                            <w:bottom w:val="none" w:sz="0" w:space="0" w:color="auto"/>
                            <w:right w:val="none" w:sz="0" w:space="0" w:color="auto"/>
                          </w:divBdr>
                          <w:divsChild>
                            <w:div w:id="3242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2852">
                      <w:marLeft w:val="0"/>
                      <w:marRight w:val="0"/>
                      <w:marTop w:val="0"/>
                      <w:marBottom w:val="0"/>
                      <w:divBdr>
                        <w:top w:val="none" w:sz="0" w:space="0" w:color="auto"/>
                        <w:left w:val="none" w:sz="0" w:space="0" w:color="auto"/>
                        <w:bottom w:val="none" w:sz="0" w:space="0" w:color="auto"/>
                        <w:right w:val="none" w:sz="0" w:space="0" w:color="auto"/>
                      </w:divBdr>
                      <w:divsChild>
                        <w:div w:id="134027997">
                          <w:marLeft w:val="0"/>
                          <w:marRight w:val="0"/>
                          <w:marTop w:val="0"/>
                          <w:marBottom w:val="0"/>
                          <w:divBdr>
                            <w:top w:val="none" w:sz="0" w:space="0" w:color="auto"/>
                            <w:left w:val="none" w:sz="0" w:space="0" w:color="auto"/>
                            <w:bottom w:val="none" w:sz="0" w:space="0" w:color="auto"/>
                            <w:right w:val="none" w:sz="0" w:space="0" w:color="auto"/>
                          </w:divBdr>
                          <w:divsChild>
                            <w:div w:id="11088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3856">
                      <w:marLeft w:val="0"/>
                      <w:marRight w:val="0"/>
                      <w:marTop w:val="0"/>
                      <w:marBottom w:val="0"/>
                      <w:divBdr>
                        <w:top w:val="none" w:sz="0" w:space="0" w:color="auto"/>
                        <w:left w:val="none" w:sz="0" w:space="0" w:color="auto"/>
                        <w:bottom w:val="none" w:sz="0" w:space="0" w:color="auto"/>
                        <w:right w:val="none" w:sz="0" w:space="0" w:color="auto"/>
                      </w:divBdr>
                      <w:divsChild>
                        <w:div w:id="220603211">
                          <w:marLeft w:val="0"/>
                          <w:marRight w:val="0"/>
                          <w:marTop w:val="0"/>
                          <w:marBottom w:val="0"/>
                          <w:divBdr>
                            <w:top w:val="none" w:sz="0" w:space="0" w:color="auto"/>
                            <w:left w:val="none" w:sz="0" w:space="0" w:color="auto"/>
                            <w:bottom w:val="none" w:sz="0" w:space="0" w:color="auto"/>
                            <w:right w:val="none" w:sz="0" w:space="0" w:color="auto"/>
                          </w:divBdr>
                          <w:divsChild>
                            <w:div w:id="1599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0133">
                      <w:marLeft w:val="0"/>
                      <w:marRight w:val="0"/>
                      <w:marTop w:val="0"/>
                      <w:marBottom w:val="0"/>
                      <w:divBdr>
                        <w:top w:val="none" w:sz="0" w:space="0" w:color="auto"/>
                        <w:left w:val="none" w:sz="0" w:space="0" w:color="auto"/>
                        <w:bottom w:val="none" w:sz="0" w:space="0" w:color="auto"/>
                        <w:right w:val="none" w:sz="0" w:space="0" w:color="auto"/>
                      </w:divBdr>
                      <w:divsChild>
                        <w:div w:id="794104755">
                          <w:marLeft w:val="0"/>
                          <w:marRight w:val="0"/>
                          <w:marTop w:val="0"/>
                          <w:marBottom w:val="0"/>
                          <w:divBdr>
                            <w:top w:val="none" w:sz="0" w:space="0" w:color="auto"/>
                            <w:left w:val="none" w:sz="0" w:space="0" w:color="auto"/>
                            <w:bottom w:val="none" w:sz="0" w:space="0" w:color="auto"/>
                            <w:right w:val="none" w:sz="0" w:space="0" w:color="auto"/>
                          </w:divBdr>
                          <w:divsChild>
                            <w:div w:id="368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378">
                      <w:marLeft w:val="0"/>
                      <w:marRight w:val="0"/>
                      <w:marTop w:val="0"/>
                      <w:marBottom w:val="0"/>
                      <w:divBdr>
                        <w:top w:val="none" w:sz="0" w:space="0" w:color="auto"/>
                        <w:left w:val="none" w:sz="0" w:space="0" w:color="auto"/>
                        <w:bottom w:val="none" w:sz="0" w:space="0" w:color="auto"/>
                        <w:right w:val="none" w:sz="0" w:space="0" w:color="auto"/>
                      </w:divBdr>
                      <w:divsChild>
                        <w:div w:id="973490312">
                          <w:marLeft w:val="0"/>
                          <w:marRight w:val="0"/>
                          <w:marTop w:val="0"/>
                          <w:marBottom w:val="0"/>
                          <w:divBdr>
                            <w:top w:val="none" w:sz="0" w:space="0" w:color="auto"/>
                            <w:left w:val="none" w:sz="0" w:space="0" w:color="auto"/>
                            <w:bottom w:val="none" w:sz="0" w:space="0" w:color="auto"/>
                            <w:right w:val="none" w:sz="0" w:space="0" w:color="auto"/>
                          </w:divBdr>
                          <w:divsChild>
                            <w:div w:id="13217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6370">
                      <w:marLeft w:val="0"/>
                      <w:marRight w:val="0"/>
                      <w:marTop w:val="0"/>
                      <w:marBottom w:val="0"/>
                      <w:divBdr>
                        <w:top w:val="none" w:sz="0" w:space="0" w:color="auto"/>
                        <w:left w:val="none" w:sz="0" w:space="0" w:color="auto"/>
                        <w:bottom w:val="none" w:sz="0" w:space="0" w:color="auto"/>
                        <w:right w:val="none" w:sz="0" w:space="0" w:color="auto"/>
                      </w:divBdr>
                      <w:divsChild>
                        <w:div w:id="1293440862">
                          <w:marLeft w:val="0"/>
                          <w:marRight w:val="0"/>
                          <w:marTop w:val="0"/>
                          <w:marBottom w:val="0"/>
                          <w:divBdr>
                            <w:top w:val="none" w:sz="0" w:space="0" w:color="auto"/>
                            <w:left w:val="none" w:sz="0" w:space="0" w:color="auto"/>
                            <w:bottom w:val="none" w:sz="0" w:space="0" w:color="auto"/>
                            <w:right w:val="none" w:sz="0" w:space="0" w:color="auto"/>
                          </w:divBdr>
                          <w:divsChild>
                            <w:div w:id="9978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266">
                      <w:marLeft w:val="0"/>
                      <w:marRight w:val="0"/>
                      <w:marTop w:val="0"/>
                      <w:marBottom w:val="0"/>
                      <w:divBdr>
                        <w:top w:val="none" w:sz="0" w:space="0" w:color="auto"/>
                        <w:left w:val="none" w:sz="0" w:space="0" w:color="auto"/>
                        <w:bottom w:val="none" w:sz="0" w:space="0" w:color="auto"/>
                        <w:right w:val="none" w:sz="0" w:space="0" w:color="auto"/>
                      </w:divBdr>
                      <w:divsChild>
                        <w:div w:id="1274828519">
                          <w:marLeft w:val="0"/>
                          <w:marRight w:val="0"/>
                          <w:marTop w:val="0"/>
                          <w:marBottom w:val="0"/>
                          <w:divBdr>
                            <w:top w:val="none" w:sz="0" w:space="0" w:color="auto"/>
                            <w:left w:val="none" w:sz="0" w:space="0" w:color="auto"/>
                            <w:bottom w:val="none" w:sz="0" w:space="0" w:color="auto"/>
                            <w:right w:val="none" w:sz="0" w:space="0" w:color="auto"/>
                          </w:divBdr>
                          <w:divsChild>
                            <w:div w:id="9843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3280">
                      <w:marLeft w:val="0"/>
                      <w:marRight w:val="0"/>
                      <w:marTop w:val="0"/>
                      <w:marBottom w:val="0"/>
                      <w:divBdr>
                        <w:top w:val="none" w:sz="0" w:space="0" w:color="auto"/>
                        <w:left w:val="none" w:sz="0" w:space="0" w:color="auto"/>
                        <w:bottom w:val="none" w:sz="0" w:space="0" w:color="auto"/>
                        <w:right w:val="none" w:sz="0" w:space="0" w:color="auto"/>
                      </w:divBdr>
                      <w:divsChild>
                        <w:div w:id="1250847022">
                          <w:marLeft w:val="0"/>
                          <w:marRight w:val="0"/>
                          <w:marTop w:val="0"/>
                          <w:marBottom w:val="0"/>
                          <w:divBdr>
                            <w:top w:val="none" w:sz="0" w:space="0" w:color="auto"/>
                            <w:left w:val="none" w:sz="0" w:space="0" w:color="auto"/>
                            <w:bottom w:val="none" w:sz="0" w:space="0" w:color="auto"/>
                            <w:right w:val="none" w:sz="0" w:space="0" w:color="auto"/>
                          </w:divBdr>
                          <w:divsChild>
                            <w:div w:id="6666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1269">
                      <w:marLeft w:val="0"/>
                      <w:marRight w:val="0"/>
                      <w:marTop w:val="0"/>
                      <w:marBottom w:val="0"/>
                      <w:divBdr>
                        <w:top w:val="none" w:sz="0" w:space="0" w:color="auto"/>
                        <w:left w:val="none" w:sz="0" w:space="0" w:color="auto"/>
                        <w:bottom w:val="none" w:sz="0" w:space="0" w:color="auto"/>
                        <w:right w:val="none" w:sz="0" w:space="0" w:color="auto"/>
                      </w:divBdr>
                      <w:divsChild>
                        <w:div w:id="1636986413">
                          <w:marLeft w:val="0"/>
                          <w:marRight w:val="0"/>
                          <w:marTop w:val="0"/>
                          <w:marBottom w:val="0"/>
                          <w:divBdr>
                            <w:top w:val="none" w:sz="0" w:space="0" w:color="auto"/>
                            <w:left w:val="none" w:sz="0" w:space="0" w:color="auto"/>
                            <w:bottom w:val="none" w:sz="0" w:space="0" w:color="auto"/>
                            <w:right w:val="none" w:sz="0" w:space="0" w:color="auto"/>
                          </w:divBdr>
                          <w:divsChild>
                            <w:div w:id="12456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8389">
                      <w:marLeft w:val="0"/>
                      <w:marRight w:val="0"/>
                      <w:marTop w:val="0"/>
                      <w:marBottom w:val="0"/>
                      <w:divBdr>
                        <w:top w:val="none" w:sz="0" w:space="0" w:color="auto"/>
                        <w:left w:val="none" w:sz="0" w:space="0" w:color="auto"/>
                        <w:bottom w:val="none" w:sz="0" w:space="0" w:color="auto"/>
                        <w:right w:val="none" w:sz="0" w:space="0" w:color="auto"/>
                      </w:divBdr>
                      <w:divsChild>
                        <w:div w:id="464158467">
                          <w:marLeft w:val="0"/>
                          <w:marRight w:val="0"/>
                          <w:marTop w:val="0"/>
                          <w:marBottom w:val="0"/>
                          <w:divBdr>
                            <w:top w:val="none" w:sz="0" w:space="0" w:color="auto"/>
                            <w:left w:val="none" w:sz="0" w:space="0" w:color="auto"/>
                            <w:bottom w:val="none" w:sz="0" w:space="0" w:color="auto"/>
                            <w:right w:val="none" w:sz="0" w:space="0" w:color="auto"/>
                          </w:divBdr>
                          <w:divsChild>
                            <w:div w:id="2127113463">
                              <w:marLeft w:val="0"/>
                              <w:marRight w:val="0"/>
                              <w:marTop w:val="0"/>
                              <w:marBottom w:val="0"/>
                              <w:divBdr>
                                <w:top w:val="none" w:sz="0" w:space="0" w:color="auto"/>
                                <w:left w:val="none" w:sz="0" w:space="0" w:color="auto"/>
                                <w:bottom w:val="none" w:sz="0" w:space="0" w:color="auto"/>
                                <w:right w:val="none" w:sz="0" w:space="0" w:color="auto"/>
                              </w:divBdr>
                              <w:divsChild>
                                <w:div w:id="12012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20058">
                      <w:marLeft w:val="0"/>
                      <w:marRight w:val="0"/>
                      <w:marTop w:val="0"/>
                      <w:marBottom w:val="0"/>
                      <w:divBdr>
                        <w:top w:val="none" w:sz="0" w:space="0" w:color="auto"/>
                        <w:left w:val="none" w:sz="0" w:space="0" w:color="auto"/>
                        <w:bottom w:val="none" w:sz="0" w:space="0" w:color="auto"/>
                        <w:right w:val="none" w:sz="0" w:space="0" w:color="auto"/>
                      </w:divBdr>
                      <w:divsChild>
                        <w:div w:id="1012490728">
                          <w:marLeft w:val="0"/>
                          <w:marRight w:val="0"/>
                          <w:marTop w:val="0"/>
                          <w:marBottom w:val="0"/>
                          <w:divBdr>
                            <w:top w:val="none" w:sz="0" w:space="0" w:color="auto"/>
                            <w:left w:val="none" w:sz="0" w:space="0" w:color="auto"/>
                            <w:bottom w:val="none" w:sz="0" w:space="0" w:color="auto"/>
                            <w:right w:val="none" w:sz="0" w:space="0" w:color="auto"/>
                          </w:divBdr>
                          <w:divsChild>
                            <w:div w:id="20661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7781">
                      <w:marLeft w:val="0"/>
                      <w:marRight w:val="0"/>
                      <w:marTop w:val="0"/>
                      <w:marBottom w:val="0"/>
                      <w:divBdr>
                        <w:top w:val="none" w:sz="0" w:space="0" w:color="auto"/>
                        <w:left w:val="none" w:sz="0" w:space="0" w:color="auto"/>
                        <w:bottom w:val="none" w:sz="0" w:space="0" w:color="auto"/>
                        <w:right w:val="none" w:sz="0" w:space="0" w:color="auto"/>
                      </w:divBdr>
                      <w:divsChild>
                        <w:div w:id="1993679069">
                          <w:marLeft w:val="0"/>
                          <w:marRight w:val="0"/>
                          <w:marTop w:val="0"/>
                          <w:marBottom w:val="0"/>
                          <w:divBdr>
                            <w:top w:val="none" w:sz="0" w:space="0" w:color="auto"/>
                            <w:left w:val="none" w:sz="0" w:space="0" w:color="auto"/>
                            <w:bottom w:val="none" w:sz="0" w:space="0" w:color="auto"/>
                            <w:right w:val="none" w:sz="0" w:space="0" w:color="auto"/>
                          </w:divBdr>
                          <w:divsChild>
                            <w:div w:id="16551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4009">
                      <w:marLeft w:val="0"/>
                      <w:marRight w:val="0"/>
                      <w:marTop w:val="0"/>
                      <w:marBottom w:val="0"/>
                      <w:divBdr>
                        <w:top w:val="none" w:sz="0" w:space="0" w:color="auto"/>
                        <w:left w:val="none" w:sz="0" w:space="0" w:color="auto"/>
                        <w:bottom w:val="none" w:sz="0" w:space="0" w:color="auto"/>
                        <w:right w:val="none" w:sz="0" w:space="0" w:color="auto"/>
                      </w:divBdr>
                      <w:divsChild>
                        <w:div w:id="1906180417">
                          <w:marLeft w:val="0"/>
                          <w:marRight w:val="0"/>
                          <w:marTop w:val="0"/>
                          <w:marBottom w:val="0"/>
                          <w:divBdr>
                            <w:top w:val="none" w:sz="0" w:space="0" w:color="auto"/>
                            <w:left w:val="none" w:sz="0" w:space="0" w:color="auto"/>
                            <w:bottom w:val="none" w:sz="0" w:space="0" w:color="auto"/>
                            <w:right w:val="none" w:sz="0" w:space="0" w:color="auto"/>
                          </w:divBdr>
                          <w:divsChild>
                            <w:div w:id="13529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7532">
                      <w:marLeft w:val="0"/>
                      <w:marRight w:val="0"/>
                      <w:marTop w:val="0"/>
                      <w:marBottom w:val="0"/>
                      <w:divBdr>
                        <w:top w:val="none" w:sz="0" w:space="0" w:color="auto"/>
                        <w:left w:val="none" w:sz="0" w:space="0" w:color="auto"/>
                        <w:bottom w:val="none" w:sz="0" w:space="0" w:color="auto"/>
                        <w:right w:val="none" w:sz="0" w:space="0" w:color="auto"/>
                      </w:divBdr>
                      <w:divsChild>
                        <w:div w:id="404378970">
                          <w:marLeft w:val="0"/>
                          <w:marRight w:val="0"/>
                          <w:marTop w:val="0"/>
                          <w:marBottom w:val="0"/>
                          <w:divBdr>
                            <w:top w:val="none" w:sz="0" w:space="0" w:color="auto"/>
                            <w:left w:val="none" w:sz="0" w:space="0" w:color="auto"/>
                            <w:bottom w:val="none" w:sz="0" w:space="0" w:color="auto"/>
                            <w:right w:val="none" w:sz="0" w:space="0" w:color="auto"/>
                          </w:divBdr>
                          <w:divsChild>
                            <w:div w:id="43798647">
                              <w:marLeft w:val="0"/>
                              <w:marRight w:val="0"/>
                              <w:marTop w:val="0"/>
                              <w:marBottom w:val="0"/>
                              <w:divBdr>
                                <w:top w:val="none" w:sz="0" w:space="0" w:color="auto"/>
                                <w:left w:val="none" w:sz="0" w:space="0" w:color="auto"/>
                                <w:bottom w:val="none" w:sz="0" w:space="0" w:color="auto"/>
                                <w:right w:val="none" w:sz="0" w:space="0" w:color="auto"/>
                              </w:divBdr>
                              <w:divsChild>
                                <w:div w:id="11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3725">
                      <w:marLeft w:val="0"/>
                      <w:marRight w:val="0"/>
                      <w:marTop w:val="0"/>
                      <w:marBottom w:val="0"/>
                      <w:divBdr>
                        <w:top w:val="none" w:sz="0" w:space="0" w:color="auto"/>
                        <w:left w:val="none" w:sz="0" w:space="0" w:color="auto"/>
                        <w:bottom w:val="none" w:sz="0" w:space="0" w:color="auto"/>
                        <w:right w:val="none" w:sz="0" w:space="0" w:color="auto"/>
                      </w:divBdr>
                      <w:divsChild>
                        <w:div w:id="71321929">
                          <w:marLeft w:val="0"/>
                          <w:marRight w:val="0"/>
                          <w:marTop w:val="0"/>
                          <w:marBottom w:val="0"/>
                          <w:divBdr>
                            <w:top w:val="none" w:sz="0" w:space="0" w:color="auto"/>
                            <w:left w:val="none" w:sz="0" w:space="0" w:color="auto"/>
                            <w:bottom w:val="none" w:sz="0" w:space="0" w:color="auto"/>
                            <w:right w:val="none" w:sz="0" w:space="0" w:color="auto"/>
                          </w:divBdr>
                          <w:divsChild>
                            <w:div w:id="18572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1345">
                      <w:marLeft w:val="0"/>
                      <w:marRight w:val="0"/>
                      <w:marTop w:val="0"/>
                      <w:marBottom w:val="0"/>
                      <w:divBdr>
                        <w:top w:val="none" w:sz="0" w:space="0" w:color="auto"/>
                        <w:left w:val="none" w:sz="0" w:space="0" w:color="auto"/>
                        <w:bottom w:val="none" w:sz="0" w:space="0" w:color="auto"/>
                        <w:right w:val="none" w:sz="0" w:space="0" w:color="auto"/>
                      </w:divBdr>
                      <w:divsChild>
                        <w:div w:id="1531259046">
                          <w:marLeft w:val="0"/>
                          <w:marRight w:val="0"/>
                          <w:marTop w:val="0"/>
                          <w:marBottom w:val="0"/>
                          <w:divBdr>
                            <w:top w:val="none" w:sz="0" w:space="0" w:color="auto"/>
                            <w:left w:val="none" w:sz="0" w:space="0" w:color="auto"/>
                            <w:bottom w:val="none" w:sz="0" w:space="0" w:color="auto"/>
                            <w:right w:val="none" w:sz="0" w:space="0" w:color="auto"/>
                          </w:divBdr>
                          <w:divsChild>
                            <w:div w:id="4986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730">
                      <w:marLeft w:val="0"/>
                      <w:marRight w:val="0"/>
                      <w:marTop w:val="0"/>
                      <w:marBottom w:val="0"/>
                      <w:divBdr>
                        <w:top w:val="none" w:sz="0" w:space="0" w:color="auto"/>
                        <w:left w:val="none" w:sz="0" w:space="0" w:color="auto"/>
                        <w:bottom w:val="none" w:sz="0" w:space="0" w:color="auto"/>
                        <w:right w:val="none" w:sz="0" w:space="0" w:color="auto"/>
                      </w:divBdr>
                      <w:divsChild>
                        <w:div w:id="1572623042">
                          <w:marLeft w:val="0"/>
                          <w:marRight w:val="0"/>
                          <w:marTop w:val="0"/>
                          <w:marBottom w:val="0"/>
                          <w:divBdr>
                            <w:top w:val="none" w:sz="0" w:space="0" w:color="auto"/>
                            <w:left w:val="none" w:sz="0" w:space="0" w:color="auto"/>
                            <w:bottom w:val="none" w:sz="0" w:space="0" w:color="auto"/>
                            <w:right w:val="none" w:sz="0" w:space="0" w:color="auto"/>
                          </w:divBdr>
                          <w:divsChild>
                            <w:div w:id="14105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3088">
                      <w:marLeft w:val="0"/>
                      <w:marRight w:val="0"/>
                      <w:marTop w:val="0"/>
                      <w:marBottom w:val="0"/>
                      <w:divBdr>
                        <w:top w:val="none" w:sz="0" w:space="0" w:color="auto"/>
                        <w:left w:val="none" w:sz="0" w:space="0" w:color="auto"/>
                        <w:bottom w:val="none" w:sz="0" w:space="0" w:color="auto"/>
                        <w:right w:val="none" w:sz="0" w:space="0" w:color="auto"/>
                      </w:divBdr>
                      <w:divsChild>
                        <w:div w:id="1739743014">
                          <w:marLeft w:val="0"/>
                          <w:marRight w:val="0"/>
                          <w:marTop w:val="0"/>
                          <w:marBottom w:val="0"/>
                          <w:divBdr>
                            <w:top w:val="none" w:sz="0" w:space="0" w:color="auto"/>
                            <w:left w:val="none" w:sz="0" w:space="0" w:color="auto"/>
                            <w:bottom w:val="none" w:sz="0" w:space="0" w:color="auto"/>
                            <w:right w:val="none" w:sz="0" w:space="0" w:color="auto"/>
                          </w:divBdr>
                          <w:divsChild>
                            <w:div w:id="16165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600">
                      <w:marLeft w:val="0"/>
                      <w:marRight w:val="0"/>
                      <w:marTop w:val="0"/>
                      <w:marBottom w:val="0"/>
                      <w:divBdr>
                        <w:top w:val="none" w:sz="0" w:space="0" w:color="auto"/>
                        <w:left w:val="none" w:sz="0" w:space="0" w:color="auto"/>
                        <w:bottom w:val="none" w:sz="0" w:space="0" w:color="auto"/>
                        <w:right w:val="none" w:sz="0" w:space="0" w:color="auto"/>
                      </w:divBdr>
                      <w:divsChild>
                        <w:div w:id="19403751">
                          <w:marLeft w:val="0"/>
                          <w:marRight w:val="0"/>
                          <w:marTop w:val="0"/>
                          <w:marBottom w:val="0"/>
                          <w:divBdr>
                            <w:top w:val="none" w:sz="0" w:space="0" w:color="auto"/>
                            <w:left w:val="none" w:sz="0" w:space="0" w:color="auto"/>
                            <w:bottom w:val="none" w:sz="0" w:space="0" w:color="auto"/>
                            <w:right w:val="none" w:sz="0" w:space="0" w:color="auto"/>
                          </w:divBdr>
                          <w:divsChild>
                            <w:div w:id="8270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998">
                      <w:marLeft w:val="0"/>
                      <w:marRight w:val="0"/>
                      <w:marTop w:val="0"/>
                      <w:marBottom w:val="0"/>
                      <w:divBdr>
                        <w:top w:val="none" w:sz="0" w:space="0" w:color="auto"/>
                        <w:left w:val="none" w:sz="0" w:space="0" w:color="auto"/>
                        <w:bottom w:val="none" w:sz="0" w:space="0" w:color="auto"/>
                        <w:right w:val="none" w:sz="0" w:space="0" w:color="auto"/>
                      </w:divBdr>
                      <w:divsChild>
                        <w:div w:id="272634454">
                          <w:marLeft w:val="0"/>
                          <w:marRight w:val="0"/>
                          <w:marTop w:val="0"/>
                          <w:marBottom w:val="0"/>
                          <w:divBdr>
                            <w:top w:val="none" w:sz="0" w:space="0" w:color="auto"/>
                            <w:left w:val="none" w:sz="0" w:space="0" w:color="auto"/>
                            <w:bottom w:val="none" w:sz="0" w:space="0" w:color="auto"/>
                            <w:right w:val="none" w:sz="0" w:space="0" w:color="auto"/>
                          </w:divBdr>
                          <w:divsChild>
                            <w:div w:id="1221286889">
                              <w:marLeft w:val="0"/>
                              <w:marRight w:val="0"/>
                              <w:marTop w:val="0"/>
                              <w:marBottom w:val="0"/>
                              <w:divBdr>
                                <w:top w:val="none" w:sz="0" w:space="0" w:color="auto"/>
                                <w:left w:val="none" w:sz="0" w:space="0" w:color="auto"/>
                                <w:bottom w:val="none" w:sz="0" w:space="0" w:color="auto"/>
                                <w:right w:val="none" w:sz="0" w:space="0" w:color="auto"/>
                              </w:divBdr>
                              <w:divsChild>
                                <w:div w:id="7671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83245">
                      <w:marLeft w:val="0"/>
                      <w:marRight w:val="0"/>
                      <w:marTop w:val="0"/>
                      <w:marBottom w:val="0"/>
                      <w:divBdr>
                        <w:top w:val="none" w:sz="0" w:space="0" w:color="auto"/>
                        <w:left w:val="none" w:sz="0" w:space="0" w:color="auto"/>
                        <w:bottom w:val="none" w:sz="0" w:space="0" w:color="auto"/>
                        <w:right w:val="none" w:sz="0" w:space="0" w:color="auto"/>
                      </w:divBdr>
                      <w:divsChild>
                        <w:div w:id="155655045">
                          <w:marLeft w:val="0"/>
                          <w:marRight w:val="0"/>
                          <w:marTop w:val="0"/>
                          <w:marBottom w:val="0"/>
                          <w:divBdr>
                            <w:top w:val="none" w:sz="0" w:space="0" w:color="auto"/>
                            <w:left w:val="none" w:sz="0" w:space="0" w:color="auto"/>
                            <w:bottom w:val="none" w:sz="0" w:space="0" w:color="auto"/>
                            <w:right w:val="none" w:sz="0" w:space="0" w:color="auto"/>
                          </w:divBdr>
                          <w:divsChild>
                            <w:div w:id="3580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0039">
                      <w:marLeft w:val="0"/>
                      <w:marRight w:val="0"/>
                      <w:marTop w:val="0"/>
                      <w:marBottom w:val="0"/>
                      <w:divBdr>
                        <w:top w:val="none" w:sz="0" w:space="0" w:color="auto"/>
                        <w:left w:val="none" w:sz="0" w:space="0" w:color="auto"/>
                        <w:bottom w:val="none" w:sz="0" w:space="0" w:color="auto"/>
                        <w:right w:val="none" w:sz="0" w:space="0" w:color="auto"/>
                      </w:divBdr>
                      <w:divsChild>
                        <w:div w:id="790562308">
                          <w:marLeft w:val="0"/>
                          <w:marRight w:val="0"/>
                          <w:marTop w:val="0"/>
                          <w:marBottom w:val="0"/>
                          <w:divBdr>
                            <w:top w:val="none" w:sz="0" w:space="0" w:color="auto"/>
                            <w:left w:val="none" w:sz="0" w:space="0" w:color="auto"/>
                            <w:bottom w:val="none" w:sz="0" w:space="0" w:color="auto"/>
                            <w:right w:val="none" w:sz="0" w:space="0" w:color="auto"/>
                          </w:divBdr>
                          <w:divsChild>
                            <w:div w:id="185215487">
                              <w:marLeft w:val="0"/>
                              <w:marRight w:val="0"/>
                              <w:marTop w:val="0"/>
                              <w:marBottom w:val="0"/>
                              <w:divBdr>
                                <w:top w:val="none" w:sz="0" w:space="0" w:color="auto"/>
                                <w:left w:val="none" w:sz="0" w:space="0" w:color="auto"/>
                                <w:bottom w:val="none" w:sz="0" w:space="0" w:color="auto"/>
                                <w:right w:val="none" w:sz="0" w:space="0" w:color="auto"/>
                              </w:divBdr>
                              <w:divsChild>
                                <w:div w:id="3280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054">
                      <w:marLeft w:val="0"/>
                      <w:marRight w:val="0"/>
                      <w:marTop w:val="0"/>
                      <w:marBottom w:val="0"/>
                      <w:divBdr>
                        <w:top w:val="none" w:sz="0" w:space="0" w:color="auto"/>
                        <w:left w:val="none" w:sz="0" w:space="0" w:color="auto"/>
                        <w:bottom w:val="none" w:sz="0" w:space="0" w:color="auto"/>
                        <w:right w:val="none" w:sz="0" w:space="0" w:color="auto"/>
                      </w:divBdr>
                      <w:divsChild>
                        <w:div w:id="1444962780">
                          <w:marLeft w:val="0"/>
                          <w:marRight w:val="0"/>
                          <w:marTop w:val="0"/>
                          <w:marBottom w:val="0"/>
                          <w:divBdr>
                            <w:top w:val="none" w:sz="0" w:space="0" w:color="auto"/>
                            <w:left w:val="none" w:sz="0" w:space="0" w:color="auto"/>
                            <w:bottom w:val="none" w:sz="0" w:space="0" w:color="auto"/>
                            <w:right w:val="none" w:sz="0" w:space="0" w:color="auto"/>
                          </w:divBdr>
                          <w:divsChild>
                            <w:div w:id="1977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996">
                      <w:marLeft w:val="0"/>
                      <w:marRight w:val="0"/>
                      <w:marTop w:val="0"/>
                      <w:marBottom w:val="0"/>
                      <w:divBdr>
                        <w:top w:val="none" w:sz="0" w:space="0" w:color="auto"/>
                        <w:left w:val="none" w:sz="0" w:space="0" w:color="auto"/>
                        <w:bottom w:val="none" w:sz="0" w:space="0" w:color="auto"/>
                        <w:right w:val="none" w:sz="0" w:space="0" w:color="auto"/>
                      </w:divBdr>
                      <w:divsChild>
                        <w:div w:id="2024550267">
                          <w:marLeft w:val="0"/>
                          <w:marRight w:val="0"/>
                          <w:marTop w:val="0"/>
                          <w:marBottom w:val="0"/>
                          <w:divBdr>
                            <w:top w:val="none" w:sz="0" w:space="0" w:color="auto"/>
                            <w:left w:val="none" w:sz="0" w:space="0" w:color="auto"/>
                            <w:bottom w:val="none" w:sz="0" w:space="0" w:color="auto"/>
                            <w:right w:val="none" w:sz="0" w:space="0" w:color="auto"/>
                          </w:divBdr>
                          <w:divsChild>
                            <w:div w:id="771097713">
                              <w:marLeft w:val="0"/>
                              <w:marRight w:val="0"/>
                              <w:marTop w:val="0"/>
                              <w:marBottom w:val="0"/>
                              <w:divBdr>
                                <w:top w:val="none" w:sz="0" w:space="0" w:color="auto"/>
                                <w:left w:val="none" w:sz="0" w:space="0" w:color="auto"/>
                                <w:bottom w:val="none" w:sz="0" w:space="0" w:color="auto"/>
                                <w:right w:val="none" w:sz="0" w:space="0" w:color="auto"/>
                              </w:divBdr>
                              <w:divsChild>
                                <w:div w:id="7851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8046">
                      <w:marLeft w:val="0"/>
                      <w:marRight w:val="0"/>
                      <w:marTop w:val="0"/>
                      <w:marBottom w:val="0"/>
                      <w:divBdr>
                        <w:top w:val="none" w:sz="0" w:space="0" w:color="auto"/>
                        <w:left w:val="none" w:sz="0" w:space="0" w:color="auto"/>
                        <w:bottom w:val="none" w:sz="0" w:space="0" w:color="auto"/>
                        <w:right w:val="none" w:sz="0" w:space="0" w:color="auto"/>
                      </w:divBdr>
                      <w:divsChild>
                        <w:div w:id="376204437">
                          <w:marLeft w:val="0"/>
                          <w:marRight w:val="0"/>
                          <w:marTop w:val="0"/>
                          <w:marBottom w:val="0"/>
                          <w:divBdr>
                            <w:top w:val="none" w:sz="0" w:space="0" w:color="auto"/>
                            <w:left w:val="none" w:sz="0" w:space="0" w:color="auto"/>
                            <w:bottom w:val="none" w:sz="0" w:space="0" w:color="auto"/>
                            <w:right w:val="none" w:sz="0" w:space="0" w:color="auto"/>
                          </w:divBdr>
                          <w:divsChild>
                            <w:div w:id="20270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8233">
                      <w:marLeft w:val="0"/>
                      <w:marRight w:val="0"/>
                      <w:marTop w:val="0"/>
                      <w:marBottom w:val="0"/>
                      <w:divBdr>
                        <w:top w:val="none" w:sz="0" w:space="0" w:color="auto"/>
                        <w:left w:val="none" w:sz="0" w:space="0" w:color="auto"/>
                        <w:bottom w:val="none" w:sz="0" w:space="0" w:color="auto"/>
                        <w:right w:val="none" w:sz="0" w:space="0" w:color="auto"/>
                      </w:divBdr>
                      <w:divsChild>
                        <w:div w:id="1397510789">
                          <w:marLeft w:val="0"/>
                          <w:marRight w:val="0"/>
                          <w:marTop w:val="0"/>
                          <w:marBottom w:val="0"/>
                          <w:divBdr>
                            <w:top w:val="none" w:sz="0" w:space="0" w:color="auto"/>
                            <w:left w:val="none" w:sz="0" w:space="0" w:color="auto"/>
                            <w:bottom w:val="none" w:sz="0" w:space="0" w:color="auto"/>
                            <w:right w:val="none" w:sz="0" w:space="0" w:color="auto"/>
                          </w:divBdr>
                          <w:divsChild>
                            <w:div w:id="288629247">
                              <w:marLeft w:val="0"/>
                              <w:marRight w:val="0"/>
                              <w:marTop w:val="0"/>
                              <w:marBottom w:val="0"/>
                              <w:divBdr>
                                <w:top w:val="none" w:sz="0" w:space="0" w:color="auto"/>
                                <w:left w:val="none" w:sz="0" w:space="0" w:color="auto"/>
                                <w:bottom w:val="none" w:sz="0" w:space="0" w:color="auto"/>
                                <w:right w:val="none" w:sz="0" w:space="0" w:color="auto"/>
                              </w:divBdr>
                              <w:divsChild>
                                <w:div w:id="8982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1324">
                      <w:marLeft w:val="0"/>
                      <w:marRight w:val="0"/>
                      <w:marTop w:val="0"/>
                      <w:marBottom w:val="0"/>
                      <w:divBdr>
                        <w:top w:val="none" w:sz="0" w:space="0" w:color="auto"/>
                        <w:left w:val="none" w:sz="0" w:space="0" w:color="auto"/>
                        <w:bottom w:val="none" w:sz="0" w:space="0" w:color="auto"/>
                        <w:right w:val="none" w:sz="0" w:space="0" w:color="auto"/>
                      </w:divBdr>
                      <w:divsChild>
                        <w:div w:id="1031106441">
                          <w:marLeft w:val="0"/>
                          <w:marRight w:val="0"/>
                          <w:marTop w:val="0"/>
                          <w:marBottom w:val="0"/>
                          <w:divBdr>
                            <w:top w:val="none" w:sz="0" w:space="0" w:color="auto"/>
                            <w:left w:val="none" w:sz="0" w:space="0" w:color="auto"/>
                            <w:bottom w:val="none" w:sz="0" w:space="0" w:color="auto"/>
                            <w:right w:val="none" w:sz="0" w:space="0" w:color="auto"/>
                          </w:divBdr>
                          <w:divsChild>
                            <w:div w:id="17570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6734">
                      <w:marLeft w:val="0"/>
                      <w:marRight w:val="0"/>
                      <w:marTop w:val="0"/>
                      <w:marBottom w:val="0"/>
                      <w:divBdr>
                        <w:top w:val="none" w:sz="0" w:space="0" w:color="auto"/>
                        <w:left w:val="none" w:sz="0" w:space="0" w:color="auto"/>
                        <w:bottom w:val="none" w:sz="0" w:space="0" w:color="auto"/>
                        <w:right w:val="none" w:sz="0" w:space="0" w:color="auto"/>
                      </w:divBdr>
                      <w:divsChild>
                        <w:div w:id="716320689">
                          <w:marLeft w:val="0"/>
                          <w:marRight w:val="0"/>
                          <w:marTop w:val="0"/>
                          <w:marBottom w:val="0"/>
                          <w:divBdr>
                            <w:top w:val="none" w:sz="0" w:space="0" w:color="auto"/>
                            <w:left w:val="none" w:sz="0" w:space="0" w:color="auto"/>
                            <w:bottom w:val="none" w:sz="0" w:space="0" w:color="auto"/>
                            <w:right w:val="none" w:sz="0" w:space="0" w:color="auto"/>
                          </w:divBdr>
                          <w:divsChild>
                            <w:div w:id="18307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1268">
                      <w:marLeft w:val="0"/>
                      <w:marRight w:val="0"/>
                      <w:marTop w:val="0"/>
                      <w:marBottom w:val="0"/>
                      <w:divBdr>
                        <w:top w:val="none" w:sz="0" w:space="0" w:color="auto"/>
                        <w:left w:val="none" w:sz="0" w:space="0" w:color="auto"/>
                        <w:bottom w:val="none" w:sz="0" w:space="0" w:color="auto"/>
                        <w:right w:val="none" w:sz="0" w:space="0" w:color="auto"/>
                      </w:divBdr>
                      <w:divsChild>
                        <w:div w:id="1648630543">
                          <w:marLeft w:val="0"/>
                          <w:marRight w:val="0"/>
                          <w:marTop w:val="0"/>
                          <w:marBottom w:val="0"/>
                          <w:divBdr>
                            <w:top w:val="none" w:sz="0" w:space="0" w:color="auto"/>
                            <w:left w:val="none" w:sz="0" w:space="0" w:color="auto"/>
                            <w:bottom w:val="none" w:sz="0" w:space="0" w:color="auto"/>
                            <w:right w:val="none" w:sz="0" w:space="0" w:color="auto"/>
                          </w:divBdr>
                          <w:divsChild>
                            <w:div w:id="5512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915">
                      <w:marLeft w:val="0"/>
                      <w:marRight w:val="0"/>
                      <w:marTop w:val="0"/>
                      <w:marBottom w:val="0"/>
                      <w:divBdr>
                        <w:top w:val="none" w:sz="0" w:space="0" w:color="auto"/>
                        <w:left w:val="none" w:sz="0" w:space="0" w:color="auto"/>
                        <w:bottom w:val="none" w:sz="0" w:space="0" w:color="auto"/>
                        <w:right w:val="none" w:sz="0" w:space="0" w:color="auto"/>
                      </w:divBdr>
                      <w:divsChild>
                        <w:div w:id="676463824">
                          <w:marLeft w:val="0"/>
                          <w:marRight w:val="0"/>
                          <w:marTop w:val="0"/>
                          <w:marBottom w:val="0"/>
                          <w:divBdr>
                            <w:top w:val="none" w:sz="0" w:space="0" w:color="auto"/>
                            <w:left w:val="none" w:sz="0" w:space="0" w:color="auto"/>
                            <w:bottom w:val="none" w:sz="0" w:space="0" w:color="auto"/>
                            <w:right w:val="none" w:sz="0" w:space="0" w:color="auto"/>
                          </w:divBdr>
                          <w:divsChild>
                            <w:div w:id="11204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3277">
                      <w:marLeft w:val="0"/>
                      <w:marRight w:val="0"/>
                      <w:marTop w:val="0"/>
                      <w:marBottom w:val="0"/>
                      <w:divBdr>
                        <w:top w:val="none" w:sz="0" w:space="0" w:color="auto"/>
                        <w:left w:val="none" w:sz="0" w:space="0" w:color="auto"/>
                        <w:bottom w:val="none" w:sz="0" w:space="0" w:color="auto"/>
                        <w:right w:val="none" w:sz="0" w:space="0" w:color="auto"/>
                      </w:divBdr>
                      <w:divsChild>
                        <w:div w:id="410156981">
                          <w:marLeft w:val="0"/>
                          <w:marRight w:val="0"/>
                          <w:marTop w:val="0"/>
                          <w:marBottom w:val="0"/>
                          <w:divBdr>
                            <w:top w:val="none" w:sz="0" w:space="0" w:color="auto"/>
                            <w:left w:val="none" w:sz="0" w:space="0" w:color="auto"/>
                            <w:bottom w:val="none" w:sz="0" w:space="0" w:color="auto"/>
                            <w:right w:val="none" w:sz="0" w:space="0" w:color="auto"/>
                          </w:divBdr>
                          <w:divsChild>
                            <w:div w:id="1103301386">
                              <w:marLeft w:val="0"/>
                              <w:marRight w:val="0"/>
                              <w:marTop w:val="0"/>
                              <w:marBottom w:val="0"/>
                              <w:divBdr>
                                <w:top w:val="none" w:sz="0" w:space="0" w:color="auto"/>
                                <w:left w:val="none" w:sz="0" w:space="0" w:color="auto"/>
                                <w:bottom w:val="none" w:sz="0" w:space="0" w:color="auto"/>
                                <w:right w:val="none" w:sz="0" w:space="0" w:color="auto"/>
                              </w:divBdr>
                              <w:divsChild>
                                <w:div w:id="11949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60229">
                      <w:marLeft w:val="0"/>
                      <w:marRight w:val="0"/>
                      <w:marTop w:val="0"/>
                      <w:marBottom w:val="0"/>
                      <w:divBdr>
                        <w:top w:val="none" w:sz="0" w:space="0" w:color="auto"/>
                        <w:left w:val="none" w:sz="0" w:space="0" w:color="auto"/>
                        <w:bottom w:val="none" w:sz="0" w:space="0" w:color="auto"/>
                        <w:right w:val="none" w:sz="0" w:space="0" w:color="auto"/>
                      </w:divBdr>
                      <w:divsChild>
                        <w:div w:id="1483963725">
                          <w:marLeft w:val="0"/>
                          <w:marRight w:val="0"/>
                          <w:marTop w:val="0"/>
                          <w:marBottom w:val="0"/>
                          <w:divBdr>
                            <w:top w:val="none" w:sz="0" w:space="0" w:color="auto"/>
                            <w:left w:val="none" w:sz="0" w:space="0" w:color="auto"/>
                            <w:bottom w:val="none" w:sz="0" w:space="0" w:color="auto"/>
                            <w:right w:val="none" w:sz="0" w:space="0" w:color="auto"/>
                          </w:divBdr>
                          <w:divsChild>
                            <w:div w:id="6960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0871">
                      <w:marLeft w:val="0"/>
                      <w:marRight w:val="0"/>
                      <w:marTop w:val="0"/>
                      <w:marBottom w:val="0"/>
                      <w:divBdr>
                        <w:top w:val="none" w:sz="0" w:space="0" w:color="auto"/>
                        <w:left w:val="none" w:sz="0" w:space="0" w:color="auto"/>
                        <w:bottom w:val="none" w:sz="0" w:space="0" w:color="auto"/>
                        <w:right w:val="none" w:sz="0" w:space="0" w:color="auto"/>
                      </w:divBdr>
                      <w:divsChild>
                        <w:div w:id="1443452293">
                          <w:marLeft w:val="0"/>
                          <w:marRight w:val="0"/>
                          <w:marTop w:val="0"/>
                          <w:marBottom w:val="0"/>
                          <w:divBdr>
                            <w:top w:val="none" w:sz="0" w:space="0" w:color="auto"/>
                            <w:left w:val="none" w:sz="0" w:space="0" w:color="auto"/>
                            <w:bottom w:val="none" w:sz="0" w:space="0" w:color="auto"/>
                            <w:right w:val="none" w:sz="0" w:space="0" w:color="auto"/>
                          </w:divBdr>
                          <w:divsChild>
                            <w:div w:id="6845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5044">
                      <w:marLeft w:val="0"/>
                      <w:marRight w:val="0"/>
                      <w:marTop w:val="0"/>
                      <w:marBottom w:val="0"/>
                      <w:divBdr>
                        <w:top w:val="none" w:sz="0" w:space="0" w:color="auto"/>
                        <w:left w:val="none" w:sz="0" w:space="0" w:color="auto"/>
                        <w:bottom w:val="none" w:sz="0" w:space="0" w:color="auto"/>
                        <w:right w:val="none" w:sz="0" w:space="0" w:color="auto"/>
                      </w:divBdr>
                      <w:divsChild>
                        <w:div w:id="1274435601">
                          <w:marLeft w:val="0"/>
                          <w:marRight w:val="0"/>
                          <w:marTop w:val="0"/>
                          <w:marBottom w:val="0"/>
                          <w:divBdr>
                            <w:top w:val="none" w:sz="0" w:space="0" w:color="auto"/>
                            <w:left w:val="none" w:sz="0" w:space="0" w:color="auto"/>
                            <w:bottom w:val="none" w:sz="0" w:space="0" w:color="auto"/>
                            <w:right w:val="none" w:sz="0" w:space="0" w:color="auto"/>
                          </w:divBdr>
                          <w:divsChild>
                            <w:div w:id="15707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7767">
                      <w:marLeft w:val="0"/>
                      <w:marRight w:val="0"/>
                      <w:marTop w:val="0"/>
                      <w:marBottom w:val="0"/>
                      <w:divBdr>
                        <w:top w:val="none" w:sz="0" w:space="0" w:color="auto"/>
                        <w:left w:val="none" w:sz="0" w:space="0" w:color="auto"/>
                        <w:bottom w:val="none" w:sz="0" w:space="0" w:color="auto"/>
                        <w:right w:val="none" w:sz="0" w:space="0" w:color="auto"/>
                      </w:divBdr>
                      <w:divsChild>
                        <w:div w:id="57941120">
                          <w:marLeft w:val="0"/>
                          <w:marRight w:val="0"/>
                          <w:marTop w:val="0"/>
                          <w:marBottom w:val="0"/>
                          <w:divBdr>
                            <w:top w:val="none" w:sz="0" w:space="0" w:color="auto"/>
                            <w:left w:val="none" w:sz="0" w:space="0" w:color="auto"/>
                            <w:bottom w:val="none" w:sz="0" w:space="0" w:color="auto"/>
                            <w:right w:val="none" w:sz="0" w:space="0" w:color="auto"/>
                          </w:divBdr>
                          <w:divsChild>
                            <w:div w:id="859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752">
                      <w:marLeft w:val="0"/>
                      <w:marRight w:val="0"/>
                      <w:marTop w:val="0"/>
                      <w:marBottom w:val="0"/>
                      <w:divBdr>
                        <w:top w:val="none" w:sz="0" w:space="0" w:color="auto"/>
                        <w:left w:val="none" w:sz="0" w:space="0" w:color="auto"/>
                        <w:bottom w:val="none" w:sz="0" w:space="0" w:color="auto"/>
                        <w:right w:val="none" w:sz="0" w:space="0" w:color="auto"/>
                      </w:divBdr>
                      <w:divsChild>
                        <w:div w:id="1026371160">
                          <w:marLeft w:val="0"/>
                          <w:marRight w:val="0"/>
                          <w:marTop w:val="0"/>
                          <w:marBottom w:val="0"/>
                          <w:divBdr>
                            <w:top w:val="none" w:sz="0" w:space="0" w:color="auto"/>
                            <w:left w:val="none" w:sz="0" w:space="0" w:color="auto"/>
                            <w:bottom w:val="none" w:sz="0" w:space="0" w:color="auto"/>
                            <w:right w:val="none" w:sz="0" w:space="0" w:color="auto"/>
                          </w:divBdr>
                          <w:divsChild>
                            <w:div w:id="21198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6821">
                      <w:marLeft w:val="0"/>
                      <w:marRight w:val="0"/>
                      <w:marTop w:val="0"/>
                      <w:marBottom w:val="0"/>
                      <w:divBdr>
                        <w:top w:val="none" w:sz="0" w:space="0" w:color="auto"/>
                        <w:left w:val="none" w:sz="0" w:space="0" w:color="auto"/>
                        <w:bottom w:val="none" w:sz="0" w:space="0" w:color="auto"/>
                        <w:right w:val="none" w:sz="0" w:space="0" w:color="auto"/>
                      </w:divBdr>
                      <w:divsChild>
                        <w:div w:id="79765428">
                          <w:marLeft w:val="0"/>
                          <w:marRight w:val="0"/>
                          <w:marTop w:val="0"/>
                          <w:marBottom w:val="0"/>
                          <w:divBdr>
                            <w:top w:val="none" w:sz="0" w:space="0" w:color="auto"/>
                            <w:left w:val="none" w:sz="0" w:space="0" w:color="auto"/>
                            <w:bottom w:val="none" w:sz="0" w:space="0" w:color="auto"/>
                            <w:right w:val="none" w:sz="0" w:space="0" w:color="auto"/>
                          </w:divBdr>
                          <w:divsChild>
                            <w:div w:id="11170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0737">
                      <w:marLeft w:val="0"/>
                      <w:marRight w:val="0"/>
                      <w:marTop w:val="0"/>
                      <w:marBottom w:val="0"/>
                      <w:divBdr>
                        <w:top w:val="none" w:sz="0" w:space="0" w:color="auto"/>
                        <w:left w:val="none" w:sz="0" w:space="0" w:color="auto"/>
                        <w:bottom w:val="none" w:sz="0" w:space="0" w:color="auto"/>
                        <w:right w:val="none" w:sz="0" w:space="0" w:color="auto"/>
                      </w:divBdr>
                      <w:divsChild>
                        <w:div w:id="477309639">
                          <w:marLeft w:val="0"/>
                          <w:marRight w:val="0"/>
                          <w:marTop w:val="0"/>
                          <w:marBottom w:val="0"/>
                          <w:divBdr>
                            <w:top w:val="none" w:sz="0" w:space="0" w:color="auto"/>
                            <w:left w:val="none" w:sz="0" w:space="0" w:color="auto"/>
                            <w:bottom w:val="none" w:sz="0" w:space="0" w:color="auto"/>
                            <w:right w:val="none" w:sz="0" w:space="0" w:color="auto"/>
                          </w:divBdr>
                          <w:divsChild>
                            <w:div w:id="17013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1148">
                      <w:marLeft w:val="0"/>
                      <w:marRight w:val="0"/>
                      <w:marTop w:val="0"/>
                      <w:marBottom w:val="0"/>
                      <w:divBdr>
                        <w:top w:val="none" w:sz="0" w:space="0" w:color="auto"/>
                        <w:left w:val="none" w:sz="0" w:space="0" w:color="auto"/>
                        <w:bottom w:val="none" w:sz="0" w:space="0" w:color="auto"/>
                        <w:right w:val="none" w:sz="0" w:space="0" w:color="auto"/>
                      </w:divBdr>
                      <w:divsChild>
                        <w:div w:id="1745565067">
                          <w:marLeft w:val="0"/>
                          <w:marRight w:val="0"/>
                          <w:marTop w:val="0"/>
                          <w:marBottom w:val="0"/>
                          <w:divBdr>
                            <w:top w:val="none" w:sz="0" w:space="0" w:color="auto"/>
                            <w:left w:val="none" w:sz="0" w:space="0" w:color="auto"/>
                            <w:bottom w:val="none" w:sz="0" w:space="0" w:color="auto"/>
                            <w:right w:val="none" w:sz="0" w:space="0" w:color="auto"/>
                          </w:divBdr>
                          <w:divsChild>
                            <w:div w:id="7907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9465">
                      <w:marLeft w:val="0"/>
                      <w:marRight w:val="0"/>
                      <w:marTop w:val="0"/>
                      <w:marBottom w:val="0"/>
                      <w:divBdr>
                        <w:top w:val="none" w:sz="0" w:space="0" w:color="auto"/>
                        <w:left w:val="none" w:sz="0" w:space="0" w:color="auto"/>
                        <w:bottom w:val="none" w:sz="0" w:space="0" w:color="auto"/>
                        <w:right w:val="none" w:sz="0" w:space="0" w:color="auto"/>
                      </w:divBdr>
                      <w:divsChild>
                        <w:div w:id="749422990">
                          <w:marLeft w:val="0"/>
                          <w:marRight w:val="0"/>
                          <w:marTop w:val="0"/>
                          <w:marBottom w:val="0"/>
                          <w:divBdr>
                            <w:top w:val="none" w:sz="0" w:space="0" w:color="auto"/>
                            <w:left w:val="none" w:sz="0" w:space="0" w:color="auto"/>
                            <w:bottom w:val="none" w:sz="0" w:space="0" w:color="auto"/>
                            <w:right w:val="none" w:sz="0" w:space="0" w:color="auto"/>
                          </w:divBdr>
                          <w:divsChild>
                            <w:div w:id="18541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747">
                      <w:marLeft w:val="0"/>
                      <w:marRight w:val="0"/>
                      <w:marTop w:val="0"/>
                      <w:marBottom w:val="0"/>
                      <w:divBdr>
                        <w:top w:val="none" w:sz="0" w:space="0" w:color="auto"/>
                        <w:left w:val="none" w:sz="0" w:space="0" w:color="auto"/>
                        <w:bottom w:val="none" w:sz="0" w:space="0" w:color="auto"/>
                        <w:right w:val="none" w:sz="0" w:space="0" w:color="auto"/>
                      </w:divBdr>
                      <w:divsChild>
                        <w:div w:id="126817940">
                          <w:marLeft w:val="0"/>
                          <w:marRight w:val="0"/>
                          <w:marTop w:val="0"/>
                          <w:marBottom w:val="0"/>
                          <w:divBdr>
                            <w:top w:val="none" w:sz="0" w:space="0" w:color="auto"/>
                            <w:left w:val="none" w:sz="0" w:space="0" w:color="auto"/>
                            <w:bottom w:val="none" w:sz="0" w:space="0" w:color="auto"/>
                            <w:right w:val="none" w:sz="0" w:space="0" w:color="auto"/>
                          </w:divBdr>
                          <w:divsChild>
                            <w:div w:id="1804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5516">
                      <w:marLeft w:val="0"/>
                      <w:marRight w:val="0"/>
                      <w:marTop w:val="0"/>
                      <w:marBottom w:val="0"/>
                      <w:divBdr>
                        <w:top w:val="none" w:sz="0" w:space="0" w:color="auto"/>
                        <w:left w:val="none" w:sz="0" w:space="0" w:color="auto"/>
                        <w:bottom w:val="none" w:sz="0" w:space="0" w:color="auto"/>
                        <w:right w:val="none" w:sz="0" w:space="0" w:color="auto"/>
                      </w:divBdr>
                      <w:divsChild>
                        <w:div w:id="1704355867">
                          <w:marLeft w:val="0"/>
                          <w:marRight w:val="0"/>
                          <w:marTop w:val="0"/>
                          <w:marBottom w:val="0"/>
                          <w:divBdr>
                            <w:top w:val="none" w:sz="0" w:space="0" w:color="auto"/>
                            <w:left w:val="none" w:sz="0" w:space="0" w:color="auto"/>
                            <w:bottom w:val="none" w:sz="0" w:space="0" w:color="auto"/>
                            <w:right w:val="none" w:sz="0" w:space="0" w:color="auto"/>
                          </w:divBdr>
                          <w:divsChild>
                            <w:div w:id="518128229">
                              <w:marLeft w:val="0"/>
                              <w:marRight w:val="0"/>
                              <w:marTop w:val="0"/>
                              <w:marBottom w:val="0"/>
                              <w:divBdr>
                                <w:top w:val="none" w:sz="0" w:space="0" w:color="auto"/>
                                <w:left w:val="none" w:sz="0" w:space="0" w:color="auto"/>
                                <w:bottom w:val="none" w:sz="0" w:space="0" w:color="auto"/>
                                <w:right w:val="none" w:sz="0" w:space="0" w:color="auto"/>
                              </w:divBdr>
                              <w:divsChild>
                                <w:div w:id="719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3656">
                      <w:marLeft w:val="0"/>
                      <w:marRight w:val="0"/>
                      <w:marTop w:val="0"/>
                      <w:marBottom w:val="0"/>
                      <w:divBdr>
                        <w:top w:val="none" w:sz="0" w:space="0" w:color="auto"/>
                        <w:left w:val="none" w:sz="0" w:space="0" w:color="auto"/>
                        <w:bottom w:val="none" w:sz="0" w:space="0" w:color="auto"/>
                        <w:right w:val="none" w:sz="0" w:space="0" w:color="auto"/>
                      </w:divBdr>
                      <w:divsChild>
                        <w:div w:id="1490947524">
                          <w:marLeft w:val="0"/>
                          <w:marRight w:val="0"/>
                          <w:marTop w:val="0"/>
                          <w:marBottom w:val="0"/>
                          <w:divBdr>
                            <w:top w:val="none" w:sz="0" w:space="0" w:color="auto"/>
                            <w:left w:val="none" w:sz="0" w:space="0" w:color="auto"/>
                            <w:bottom w:val="none" w:sz="0" w:space="0" w:color="auto"/>
                            <w:right w:val="none" w:sz="0" w:space="0" w:color="auto"/>
                          </w:divBdr>
                          <w:divsChild>
                            <w:div w:id="10172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6490">
                      <w:marLeft w:val="0"/>
                      <w:marRight w:val="0"/>
                      <w:marTop w:val="0"/>
                      <w:marBottom w:val="0"/>
                      <w:divBdr>
                        <w:top w:val="none" w:sz="0" w:space="0" w:color="auto"/>
                        <w:left w:val="none" w:sz="0" w:space="0" w:color="auto"/>
                        <w:bottom w:val="none" w:sz="0" w:space="0" w:color="auto"/>
                        <w:right w:val="none" w:sz="0" w:space="0" w:color="auto"/>
                      </w:divBdr>
                      <w:divsChild>
                        <w:div w:id="1699546869">
                          <w:marLeft w:val="0"/>
                          <w:marRight w:val="0"/>
                          <w:marTop w:val="0"/>
                          <w:marBottom w:val="0"/>
                          <w:divBdr>
                            <w:top w:val="none" w:sz="0" w:space="0" w:color="auto"/>
                            <w:left w:val="none" w:sz="0" w:space="0" w:color="auto"/>
                            <w:bottom w:val="none" w:sz="0" w:space="0" w:color="auto"/>
                            <w:right w:val="none" w:sz="0" w:space="0" w:color="auto"/>
                          </w:divBdr>
                          <w:divsChild>
                            <w:div w:id="228923163">
                              <w:marLeft w:val="0"/>
                              <w:marRight w:val="0"/>
                              <w:marTop w:val="0"/>
                              <w:marBottom w:val="0"/>
                              <w:divBdr>
                                <w:top w:val="none" w:sz="0" w:space="0" w:color="auto"/>
                                <w:left w:val="none" w:sz="0" w:space="0" w:color="auto"/>
                                <w:bottom w:val="none" w:sz="0" w:space="0" w:color="auto"/>
                                <w:right w:val="none" w:sz="0" w:space="0" w:color="auto"/>
                              </w:divBdr>
                              <w:divsChild>
                                <w:div w:id="19367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299">
                      <w:marLeft w:val="0"/>
                      <w:marRight w:val="0"/>
                      <w:marTop w:val="0"/>
                      <w:marBottom w:val="0"/>
                      <w:divBdr>
                        <w:top w:val="none" w:sz="0" w:space="0" w:color="auto"/>
                        <w:left w:val="none" w:sz="0" w:space="0" w:color="auto"/>
                        <w:bottom w:val="none" w:sz="0" w:space="0" w:color="auto"/>
                        <w:right w:val="none" w:sz="0" w:space="0" w:color="auto"/>
                      </w:divBdr>
                      <w:divsChild>
                        <w:div w:id="2006977358">
                          <w:marLeft w:val="0"/>
                          <w:marRight w:val="0"/>
                          <w:marTop w:val="0"/>
                          <w:marBottom w:val="0"/>
                          <w:divBdr>
                            <w:top w:val="none" w:sz="0" w:space="0" w:color="auto"/>
                            <w:left w:val="none" w:sz="0" w:space="0" w:color="auto"/>
                            <w:bottom w:val="none" w:sz="0" w:space="0" w:color="auto"/>
                            <w:right w:val="none" w:sz="0" w:space="0" w:color="auto"/>
                          </w:divBdr>
                          <w:divsChild>
                            <w:div w:id="6478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7557">
                      <w:marLeft w:val="0"/>
                      <w:marRight w:val="0"/>
                      <w:marTop w:val="0"/>
                      <w:marBottom w:val="0"/>
                      <w:divBdr>
                        <w:top w:val="none" w:sz="0" w:space="0" w:color="auto"/>
                        <w:left w:val="none" w:sz="0" w:space="0" w:color="auto"/>
                        <w:bottom w:val="none" w:sz="0" w:space="0" w:color="auto"/>
                        <w:right w:val="none" w:sz="0" w:space="0" w:color="auto"/>
                      </w:divBdr>
                      <w:divsChild>
                        <w:div w:id="882063758">
                          <w:marLeft w:val="0"/>
                          <w:marRight w:val="0"/>
                          <w:marTop w:val="0"/>
                          <w:marBottom w:val="0"/>
                          <w:divBdr>
                            <w:top w:val="none" w:sz="0" w:space="0" w:color="auto"/>
                            <w:left w:val="none" w:sz="0" w:space="0" w:color="auto"/>
                            <w:bottom w:val="none" w:sz="0" w:space="0" w:color="auto"/>
                            <w:right w:val="none" w:sz="0" w:space="0" w:color="auto"/>
                          </w:divBdr>
                          <w:divsChild>
                            <w:div w:id="16336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9016">
                      <w:marLeft w:val="0"/>
                      <w:marRight w:val="0"/>
                      <w:marTop w:val="0"/>
                      <w:marBottom w:val="0"/>
                      <w:divBdr>
                        <w:top w:val="none" w:sz="0" w:space="0" w:color="auto"/>
                        <w:left w:val="none" w:sz="0" w:space="0" w:color="auto"/>
                        <w:bottom w:val="none" w:sz="0" w:space="0" w:color="auto"/>
                        <w:right w:val="none" w:sz="0" w:space="0" w:color="auto"/>
                      </w:divBdr>
                      <w:divsChild>
                        <w:div w:id="1005523247">
                          <w:marLeft w:val="0"/>
                          <w:marRight w:val="0"/>
                          <w:marTop w:val="0"/>
                          <w:marBottom w:val="0"/>
                          <w:divBdr>
                            <w:top w:val="none" w:sz="0" w:space="0" w:color="auto"/>
                            <w:left w:val="none" w:sz="0" w:space="0" w:color="auto"/>
                            <w:bottom w:val="none" w:sz="0" w:space="0" w:color="auto"/>
                            <w:right w:val="none" w:sz="0" w:space="0" w:color="auto"/>
                          </w:divBdr>
                          <w:divsChild>
                            <w:div w:id="7064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0037">
                      <w:marLeft w:val="0"/>
                      <w:marRight w:val="0"/>
                      <w:marTop w:val="0"/>
                      <w:marBottom w:val="0"/>
                      <w:divBdr>
                        <w:top w:val="none" w:sz="0" w:space="0" w:color="auto"/>
                        <w:left w:val="none" w:sz="0" w:space="0" w:color="auto"/>
                        <w:bottom w:val="none" w:sz="0" w:space="0" w:color="auto"/>
                        <w:right w:val="none" w:sz="0" w:space="0" w:color="auto"/>
                      </w:divBdr>
                      <w:divsChild>
                        <w:div w:id="1712448">
                          <w:marLeft w:val="0"/>
                          <w:marRight w:val="0"/>
                          <w:marTop w:val="0"/>
                          <w:marBottom w:val="0"/>
                          <w:divBdr>
                            <w:top w:val="none" w:sz="0" w:space="0" w:color="auto"/>
                            <w:left w:val="none" w:sz="0" w:space="0" w:color="auto"/>
                            <w:bottom w:val="none" w:sz="0" w:space="0" w:color="auto"/>
                            <w:right w:val="none" w:sz="0" w:space="0" w:color="auto"/>
                          </w:divBdr>
                          <w:divsChild>
                            <w:div w:id="11463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976">
                      <w:marLeft w:val="0"/>
                      <w:marRight w:val="0"/>
                      <w:marTop w:val="0"/>
                      <w:marBottom w:val="0"/>
                      <w:divBdr>
                        <w:top w:val="none" w:sz="0" w:space="0" w:color="auto"/>
                        <w:left w:val="none" w:sz="0" w:space="0" w:color="auto"/>
                        <w:bottom w:val="none" w:sz="0" w:space="0" w:color="auto"/>
                        <w:right w:val="none" w:sz="0" w:space="0" w:color="auto"/>
                      </w:divBdr>
                      <w:divsChild>
                        <w:div w:id="403650885">
                          <w:marLeft w:val="0"/>
                          <w:marRight w:val="0"/>
                          <w:marTop w:val="0"/>
                          <w:marBottom w:val="0"/>
                          <w:divBdr>
                            <w:top w:val="none" w:sz="0" w:space="0" w:color="auto"/>
                            <w:left w:val="none" w:sz="0" w:space="0" w:color="auto"/>
                            <w:bottom w:val="none" w:sz="0" w:space="0" w:color="auto"/>
                            <w:right w:val="none" w:sz="0" w:space="0" w:color="auto"/>
                          </w:divBdr>
                          <w:divsChild>
                            <w:div w:id="481895340">
                              <w:marLeft w:val="0"/>
                              <w:marRight w:val="0"/>
                              <w:marTop w:val="0"/>
                              <w:marBottom w:val="0"/>
                              <w:divBdr>
                                <w:top w:val="none" w:sz="0" w:space="0" w:color="auto"/>
                                <w:left w:val="none" w:sz="0" w:space="0" w:color="auto"/>
                                <w:bottom w:val="none" w:sz="0" w:space="0" w:color="auto"/>
                                <w:right w:val="none" w:sz="0" w:space="0" w:color="auto"/>
                              </w:divBdr>
                              <w:divsChild>
                                <w:div w:id="8374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42521">
                      <w:marLeft w:val="0"/>
                      <w:marRight w:val="0"/>
                      <w:marTop w:val="0"/>
                      <w:marBottom w:val="0"/>
                      <w:divBdr>
                        <w:top w:val="none" w:sz="0" w:space="0" w:color="auto"/>
                        <w:left w:val="none" w:sz="0" w:space="0" w:color="auto"/>
                        <w:bottom w:val="none" w:sz="0" w:space="0" w:color="auto"/>
                        <w:right w:val="none" w:sz="0" w:space="0" w:color="auto"/>
                      </w:divBdr>
                      <w:divsChild>
                        <w:div w:id="1148009809">
                          <w:marLeft w:val="0"/>
                          <w:marRight w:val="0"/>
                          <w:marTop w:val="0"/>
                          <w:marBottom w:val="0"/>
                          <w:divBdr>
                            <w:top w:val="none" w:sz="0" w:space="0" w:color="auto"/>
                            <w:left w:val="none" w:sz="0" w:space="0" w:color="auto"/>
                            <w:bottom w:val="none" w:sz="0" w:space="0" w:color="auto"/>
                            <w:right w:val="none" w:sz="0" w:space="0" w:color="auto"/>
                          </w:divBdr>
                          <w:divsChild>
                            <w:div w:id="12066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7828">
                      <w:marLeft w:val="0"/>
                      <w:marRight w:val="0"/>
                      <w:marTop w:val="0"/>
                      <w:marBottom w:val="0"/>
                      <w:divBdr>
                        <w:top w:val="none" w:sz="0" w:space="0" w:color="auto"/>
                        <w:left w:val="none" w:sz="0" w:space="0" w:color="auto"/>
                        <w:bottom w:val="none" w:sz="0" w:space="0" w:color="auto"/>
                        <w:right w:val="none" w:sz="0" w:space="0" w:color="auto"/>
                      </w:divBdr>
                      <w:divsChild>
                        <w:div w:id="486702185">
                          <w:marLeft w:val="0"/>
                          <w:marRight w:val="0"/>
                          <w:marTop w:val="0"/>
                          <w:marBottom w:val="0"/>
                          <w:divBdr>
                            <w:top w:val="none" w:sz="0" w:space="0" w:color="auto"/>
                            <w:left w:val="none" w:sz="0" w:space="0" w:color="auto"/>
                            <w:bottom w:val="none" w:sz="0" w:space="0" w:color="auto"/>
                            <w:right w:val="none" w:sz="0" w:space="0" w:color="auto"/>
                          </w:divBdr>
                          <w:divsChild>
                            <w:div w:id="1217351232">
                              <w:marLeft w:val="0"/>
                              <w:marRight w:val="0"/>
                              <w:marTop w:val="0"/>
                              <w:marBottom w:val="0"/>
                              <w:divBdr>
                                <w:top w:val="none" w:sz="0" w:space="0" w:color="auto"/>
                                <w:left w:val="none" w:sz="0" w:space="0" w:color="auto"/>
                                <w:bottom w:val="none" w:sz="0" w:space="0" w:color="auto"/>
                                <w:right w:val="none" w:sz="0" w:space="0" w:color="auto"/>
                              </w:divBdr>
                              <w:divsChild>
                                <w:div w:id="12151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7826">
                      <w:marLeft w:val="0"/>
                      <w:marRight w:val="0"/>
                      <w:marTop w:val="0"/>
                      <w:marBottom w:val="0"/>
                      <w:divBdr>
                        <w:top w:val="none" w:sz="0" w:space="0" w:color="auto"/>
                        <w:left w:val="none" w:sz="0" w:space="0" w:color="auto"/>
                        <w:bottom w:val="none" w:sz="0" w:space="0" w:color="auto"/>
                        <w:right w:val="none" w:sz="0" w:space="0" w:color="auto"/>
                      </w:divBdr>
                      <w:divsChild>
                        <w:div w:id="72162808">
                          <w:marLeft w:val="0"/>
                          <w:marRight w:val="0"/>
                          <w:marTop w:val="0"/>
                          <w:marBottom w:val="0"/>
                          <w:divBdr>
                            <w:top w:val="none" w:sz="0" w:space="0" w:color="auto"/>
                            <w:left w:val="none" w:sz="0" w:space="0" w:color="auto"/>
                            <w:bottom w:val="none" w:sz="0" w:space="0" w:color="auto"/>
                            <w:right w:val="none" w:sz="0" w:space="0" w:color="auto"/>
                          </w:divBdr>
                          <w:divsChild>
                            <w:div w:id="13946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3883">
                      <w:marLeft w:val="0"/>
                      <w:marRight w:val="0"/>
                      <w:marTop w:val="0"/>
                      <w:marBottom w:val="0"/>
                      <w:divBdr>
                        <w:top w:val="none" w:sz="0" w:space="0" w:color="auto"/>
                        <w:left w:val="none" w:sz="0" w:space="0" w:color="auto"/>
                        <w:bottom w:val="none" w:sz="0" w:space="0" w:color="auto"/>
                        <w:right w:val="none" w:sz="0" w:space="0" w:color="auto"/>
                      </w:divBdr>
                      <w:divsChild>
                        <w:div w:id="202135924">
                          <w:marLeft w:val="0"/>
                          <w:marRight w:val="0"/>
                          <w:marTop w:val="0"/>
                          <w:marBottom w:val="0"/>
                          <w:divBdr>
                            <w:top w:val="none" w:sz="0" w:space="0" w:color="auto"/>
                            <w:left w:val="none" w:sz="0" w:space="0" w:color="auto"/>
                            <w:bottom w:val="none" w:sz="0" w:space="0" w:color="auto"/>
                            <w:right w:val="none" w:sz="0" w:space="0" w:color="auto"/>
                          </w:divBdr>
                          <w:divsChild>
                            <w:div w:id="16685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5715">
                      <w:marLeft w:val="0"/>
                      <w:marRight w:val="0"/>
                      <w:marTop w:val="0"/>
                      <w:marBottom w:val="0"/>
                      <w:divBdr>
                        <w:top w:val="none" w:sz="0" w:space="0" w:color="auto"/>
                        <w:left w:val="none" w:sz="0" w:space="0" w:color="auto"/>
                        <w:bottom w:val="none" w:sz="0" w:space="0" w:color="auto"/>
                        <w:right w:val="none" w:sz="0" w:space="0" w:color="auto"/>
                      </w:divBdr>
                      <w:divsChild>
                        <w:div w:id="216013834">
                          <w:marLeft w:val="0"/>
                          <w:marRight w:val="0"/>
                          <w:marTop w:val="0"/>
                          <w:marBottom w:val="0"/>
                          <w:divBdr>
                            <w:top w:val="none" w:sz="0" w:space="0" w:color="auto"/>
                            <w:left w:val="none" w:sz="0" w:space="0" w:color="auto"/>
                            <w:bottom w:val="none" w:sz="0" w:space="0" w:color="auto"/>
                            <w:right w:val="none" w:sz="0" w:space="0" w:color="auto"/>
                          </w:divBdr>
                          <w:divsChild>
                            <w:div w:id="8644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377">
                      <w:marLeft w:val="0"/>
                      <w:marRight w:val="0"/>
                      <w:marTop w:val="0"/>
                      <w:marBottom w:val="0"/>
                      <w:divBdr>
                        <w:top w:val="none" w:sz="0" w:space="0" w:color="auto"/>
                        <w:left w:val="none" w:sz="0" w:space="0" w:color="auto"/>
                        <w:bottom w:val="none" w:sz="0" w:space="0" w:color="auto"/>
                        <w:right w:val="none" w:sz="0" w:space="0" w:color="auto"/>
                      </w:divBdr>
                      <w:divsChild>
                        <w:div w:id="844783685">
                          <w:marLeft w:val="0"/>
                          <w:marRight w:val="0"/>
                          <w:marTop w:val="0"/>
                          <w:marBottom w:val="0"/>
                          <w:divBdr>
                            <w:top w:val="none" w:sz="0" w:space="0" w:color="auto"/>
                            <w:left w:val="none" w:sz="0" w:space="0" w:color="auto"/>
                            <w:bottom w:val="none" w:sz="0" w:space="0" w:color="auto"/>
                            <w:right w:val="none" w:sz="0" w:space="0" w:color="auto"/>
                          </w:divBdr>
                          <w:divsChild>
                            <w:div w:id="13203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3563">
                      <w:marLeft w:val="0"/>
                      <w:marRight w:val="0"/>
                      <w:marTop w:val="0"/>
                      <w:marBottom w:val="0"/>
                      <w:divBdr>
                        <w:top w:val="none" w:sz="0" w:space="0" w:color="auto"/>
                        <w:left w:val="none" w:sz="0" w:space="0" w:color="auto"/>
                        <w:bottom w:val="none" w:sz="0" w:space="0" w:color="auto"/>
                        <w:right w:val="none" w:sz="0" w:space="0" w:color="auto"/>
                      </w:divBdr>
                      <w:divsChild>
                        <w:div w:id="1892843496">
                          <w:marLeft w:val="0"/>
                          <w:marRight w:val="0"/>
                          <w:marTop w:val="0"/>
                          <w:marBottom w:val="0"/>
                          <w:divBdr>
                            <w:top w:val="none" w:sz="0" w:space="0" w:color="auto"/>
                            <w:left w:val="none" w:sz="0" w:space="0" w:color="auto"/>
                            <w:bottom w:val="none" w:sz="0" w:space="0" w:color="auto"/>
                            <w:right w:val="none" w:sz="0" w:space="0" w:color="auto"/>
                          </w:divBdr>
                          <w:divsChild>
                            <w:div w:id="1233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4302">
                      <w:marLeft w:val="0"/>
                      <w:marRight w:val="0"/>
                      <w:marTop w:val="0"/>
                      <w:marBottom w:val="0"/>
                      <w:divBdr>
                        <w:top w:val="none" w:sz="0" w:space="0" w:color="auto"/>
                        <w:left w:val="none" w:sz="0" w:space="0" w:color="auto"/>
                        <w:bottom w:val="none" w:sz="0" w:space="0" w:color="auto"/>
                        <w:right w:val="none" w:sz="0" w:space="0" w:color="auto"/>
                      </w:divBdr>
                      <w:divsChild>
                        <w:div w:id="217205729">
                          <w:marLeft w:val="0"/>
                          <w:marRight w:val="0"/>
                          <w:marTop w:val="0"/>
                          <w:marBottom w:val="0"/>
                          <w:divBdr>
                            <w:top w:val="none" w:sz="0" w:space="0" w:color="auto"/>
                            <w:left w:val="none" w:sz="0" w:space="0" w:color="auto"/>
                            <w:bottom w:val="none" w:sz="0" w:space="0" w:color="auto"/>
                            <w:right w:val="none" w:sz="0" w:space="0" w:color="auto"/>
                          </w:divBdr>
                          <w:divsChild>
                            <w:div w:id="1694840913">
                              <w:marLeft w:val="0"/>
                              <w:marRight w:val="0"/>
                              <w:marTop w:val="0"/>
                              <w:marBottom w:val="0"/>
                              <w:divBdr>
                                <w:top w:val="none" w:sz="0" w:space="0" w:color="auto"/>
                                <w:left w:val="none" w:sz="0" w:space="0" w:color="auto"/>
                                <w:bottom w:val="none" w:sz="0" w:space="0" w:color="auto"/>
                                <w:right w:val="none" w:sz="0" w:space="0" w:color="auto"/>
                              </w:divBdr>
                              <w:divsChild>
                                <w:div w:id="344332198">
                                  <w:marLeft w:val="0"/>
                                  <w:marRight w:val="0"/>
                                  <w:marTop w:val="0"/>
                                  <w:marBottom w:val="0"/>
                                  <w:divBdr>
                                    <w:top w:val="none" w:sz="0" w:space="0" w:color="auto"/>
                                    <w:left w:val="none" w:sz="0" w:space="0" w:color="auto"/>
                                    <w:bottom w:val="none" w:sz="0" w:space="0" w:color="auto"/>
                                    <w:right w:val="none" w:sz="0" w:space="0" w:color="auto"/>
                                  </w:divBdr>
                                </w:div>
                                <w:div w:id="12032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5474">
                      <w:marLeft w:val="0"/>
                      <w:marRight w:val="0"/>
                      <w:marTop w:val="0"/>
                      <w:marBottom w:val="0"/>
                      <w:divBdr>
                        <w:top w:val="none" w:sz="0" w:space="0" w:color="auto"/>
                        <w:left w:val="none" w:sz="0" w:space="0" w:color="auto"/>
                        <w:bottom w:val="none" w:sz="0" w:space="0" w:color="auto"/>
                        <w:right w:val="none" w:sz="0" w:space="0" w:color="auto"/>
                      </w:divBdr>
                      <w:divsChild>
                        <w:div w:id="1801342805">
                          <w:marLeft w:val="0"/>
                          <w:marRight w:val="0"/>
                          <w:marTop w:val="0"/>
                          <w:marBottom w:val="0"/>
                          <w:divBdr>
                            <w:top w:val="none" w:sz="0" w:space="0" w:color="auto"/>
                            <w:left w:val="none" w:sz="0" w:space="0" w:color="auto"/>
                            <w:bottom w:val="none" w:sz="0" w:space="0" w:color="auto"/>
                            <w:right w:val="none" w:sz="0" w:space="0" w:color="auto"/>
                          </w:divBdr>
                          <w:divsChild>
                            <w:div w:id="15405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96">
                      <w:marLeft w:val="0"/>
                      <w:marRight w:val="0"/>
                      <w:marTop w:val="0"/>
                      <w:marBottom w:val="0"/>
                      <w:divBdr>
                        <w:top w:val="none" w:sz="0" w:space="0" w:color="auto"/>
                        <w:left w:val="none" w:sz="0" w:space="0" w:color="auto"/>
                        <w:bottom w:val="none" w:sz="0" w:space="0" w:color="auto"/>
                        <w:right w:val="none" w:sz="0" w:space="0" w:color="auto"/>
                      </w:divBdr>
                      <w:divsChild>
                        <w:div w:id="868227040">
                          <w:marLeft w:val="0"/>
                          <w:marRight w:val="0"/>
                          <w:marTop w:val="0"/>
                          <w:marBottom w:val="0"/>
                          <w:divBdr>
                            <w:top w:val="none" w:sz="0" w:space="0" w:color="auto"/>
                            <w:left w:val="none" w:sz="0" w:space="0" w:color="auto"/>
                            <w:bottom w:val="none" w:sz="0" w:space="0" w:color="auto"/>
                            <w:right w:val="none" w:sz="0" w:space="0" w:color="auto"/>
                          </w:divBdr>
                          <w:divsChild>
                            <w:div w:id="12843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91205">
                      <w:marLeft w:val="0"/>
                      <w:marRight w:val="0"/>
                      <w:marTop w:val="0"/>
                      <w:marBottom w:val="0"/>
                      <w:divBdr>
                        <w:top w:val="none" w:sz="0" w:space="0" w:color="auto"/>
                        <w:left w:val="none" w:sz="0" w:space="0" w:color="auto"/>
                        <w:bottom w:val="none" w:sz="0" w:space="0" w:color="auto"/>
                        <w:right w:val="none" w:sz="0" w:space="0" w:color="auto"/>
                      </w:divBdr>
                      <w:divsChild>
                        <w:div w:id="1630435570">
                          <w:marLeft w:val="0"/>
                          <w:marRight w:val="0"/>
                          <w:marTop w:val="0"/>
                          <w:marBottom w:val="0"/>
                          <w:divBdr>
                            <w:top w:val="none" w:sz="0" w:space="0" w:color="auto"/>
                            <w:left w:val="none" w:sz="0" w:space="0" w:color="auto"/>
                            <w:bottom w:val="none" w:sz="0" w:space="0" w:color="auto"/>
                            <w:right w:val="none" w:sz="0" w:space="0" w:color="auto"/>
                          </w:divBdr>
                          <w:divsChild>
                            <w:div w:id="1748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4396">
                      <w:marLeft w:val="0"/>
                      <w:marRight w:val="0"/>
                      <w:marTop w:val="0"/>
                      <w:marBottom w:val="0"/>
                      <w:divBdr>
                        <w:top w:val="none" w:sz="0" w:space="0" w:color="auto"/>
                        <w:left w:val="none" w:sz="0" w:space="0" w:color="auto"/>
                        <w:bottom w:val="none" w:sz="0" w:space="0" w:color="auto"/>
                        <w:right w:val="none" w:sz="0" w:space="0" w:color="auto"/>
                      </w:divBdr>
                      <w:divsChild>
                        <w:div w:id="229733133">
                          <w:marLeft w:val="0"/>
                          <w:marRight w:val="0"/>
                          <w:marTop w:val="0"/>
                          <w:marBottom w:val="0"/>
                          <w:divBdr>
                            <w:top w:val="none" w:sz="0" w:space="0" w:color="auto"/>
                            <w:left w:val="none" w:sz="0" w:space="0" w:color="auto"/>
                            <w:bottom w:val="none" w:sz="0" w:space="0" w:color="auto"/>
                            <w:right w:val="none" w:sz="0" w:space="0" w:color="auto"/>
                          </w:divBdr>
                          <w:divsChild>
                            <w:div w:id="10006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0170">
                      <w:marLeft w:val="0"/>
                      <w:marRight w:val="0"/>
                      <w:marTop w:val="0"/>
                      <w:marBottom w:val="0"/>
                      <w:divBdr>
                        <w:top w:val="none" w:sz="0" w:space="0" w:color="auto"/>
                        <w:left w:val="none" w:sz="0" w:space="0" w:color="auto"/>
                        <w:bottom w:val="none" w:sz="0" w:space="0" w:color="auto"/>
                        <w:right w:val="none" w:sz="0" w:space="0" w:color="auto"/>
                      </w:divBdr>
                      <w:divsChild>
                        <w:div w:id="1051615017">
                          <w:marLeft w:val="0"/>
                          <w:marRight w:val="0"/>
                          <w:marTop w:val="0"/>
                          <w:marBottom w:val="0"/>
                          <w:divBdr>
                            <w:top w:val="none" w:sz="0" w:space="0" w:color="auto"/>
                            <w:left w:val="none" w:sz="0" w:space="0" w:color="auto"/>
                            <w:bottom w:val="none" w:sz="0" w:space="0" w:color="auto"/>
                            <w:right w:val="none" w:sz="0" w:space="0" w:color="auto"/>
                          </w:divBdr>
                          <w:divsChild>
                            <w:div w:id="1114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3408">
                      <w:marLeft w:val="0"/>
                      <w:marRight w:val="0"/>
                      <w:marTop w:val="0"/>
                      <w:marBottom w:val="0"/>
                      <w:divBdr>
                        <w:top w:val="none" w:sz="0" w:space="0" w:color="auto"/>
                        <w:left w:val="none" w:sz="0" w:space="0" w:color="auto"/>
                        <w:bottom w:val="none" w:sz="0" w:space="0" w:color="auto"/>
                        <w:right w:val="none" w:sz="0" w:space="0" w:color="auto"/>
                      </w:divBdr>
                      <w:divsChild>
                        <w:div w:id="316880609">
                          <w:marLeft w:val="0"/>
                          <w:marRight w:val="0"/>
                          <w:marTop w:val="0"/>
                          <w:marBottom w:val="0"/>
                          <w:divBdr>
                            <w:top w:val="none" w:sz="0" w:space="0" w:color="auto"/>
                            <w:left w:val="none" w:sz="0" w:space="0" w:color="auto"/>
                            <w:bottom w:val="none" w:sz="0" w:space="0" w:color="auto"/>
                            <w:right w:val="none" w:sz="0" w:space="0" w:color="auto"/>
                          </w:divBdr>
                          <w:divsChild>
                            <w:div w:id="2082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3082">
                      <w:marLeft w:val="0"/>
                      <w:marRight w:val="0"/>
                      <w:marTop w:val="0"/>
                      <w:marBottom w:val="0"/>
                      <w:divBdr>
                        <w:top w:val="none" w:sz="0" w:space="0" w:color="auto"/>
                        <w:left w:val="none" w:sz="0" w:space="0" w:color="auto"/>
                        <w:bottom w:val="none" w:sz="0" w:space="0" w:color="auto"/>
                        <w:right w:val="none" w:sz="0" w:space="0" w:color="auto"/>
                      </w:divBdr>
                      <w:divsChild>
                        <w:div w:id="754403104">
                          <w:marLeft w:val="0"/>
                          <w:marRight w:val="0"/>
                          <w:marTop w:val="0"/>
                          <w:marBottom w:val="0"/>
                          <w:divBdr>
                            <w:top w:val="none" w:sz="0" w:space="0" w:color="auto"/>
                            <w:left w:val="none" w:sz="0" w:space="0" w:color="auto"/>
                            <w:bottom w:val="none" w:sz="0" w:space="0" w:color="auto"/>
                            <w:right w:val="none" w:sz="0" w:space="0" w:color="auto"/>
                          </w:divBdr>
                          <w:divsChild>
                            <w:div w:id="7755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1137">
                      <w:marLeft w:val="0"/>
                      <w:marRight w:val="0"/>
                      <w:marTop w:val="0"/>
                      <w:marBottom w:val="0"/>
                      <w:divBdr>
                        <w:top w:val="none" w:sz="0" w:space="0" w:color="auto"/>
                        <w:left w:val="none" w:sz="0" w:space="0" w:color="auto"/>
                        <w:bottom w:val="none" w:sz="0" w:space="0" w:color="auto"/>
                        <w:right w:val="none" w:sz="0" w:space="0" w:color="auto"/>
                      </w:divBdr>
                      <w:divsChild>
                        <w:div w:id="996305538">
                          <w:marLeft w:val="0"/>
                          <w:marRight w:val="0"/>
                          <w:marTop w:val="0"/>
                          <w:marBottom w:val="0"/>
                          <w:divBdr>
                            <w:top w:val="none" w:sz="0" w:space="0" w:color="auto"/>
                            <w:left w:val="none" w:sz="0" w:space="0" w:color="auto"/>
                            <w:bottom w:val="none" w:sz="0" w:space="0" w:color="auto"/>
                            <w:right w:val="none" w:sz="0" w:space="0" w:color="auto"/>
                          </w:divBdr>
                          <w:divsChild>
                            <w:div w:id="9729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6551">
                      <w:marLeft w:val="0"/>
                      <w:marRight w:val="0"/>
                      <w:marTop w:val="0"/>
                      <w:marBottom w:val="0"/>
                      <w:divBdr>
                        <w:top w:val="none" w:sz="0" w:space="0" w:color="auto"/>
                        <w:left w:val="none" w:sz="0" w:space="0" w:color="auto"/>
                        <w:bottom w:val="none" w:sz="0" w:space="0" w:color="auto"/>
                        <w:right w:val="none" w:sz="0" w:space="0" w:color="auto"/>
                      </w:divBdr>
                      <w:divsChild>
                        <w:div w:id="1197081565">
                          <w:marLeft w:val="0"/>
                          <w:marRight w:val="0"/>
                          <w:marTop w:val="0"/>
                          <w:marBottom w:val="0"/>
                          <w:divBdr>
                            <w:top w:val="none" w:sz="0" w:space="0" w:color="auto"/>
                            <w:left w:val="none" w:sz="0" w:space="0" w:color="auto"/>
                            <w:bottom w:val="none" w:sz="0" w:space="0" w:color="auto"/>
                            <w:right w:val="none" w:sz="0" w:space="0" w:color="auto"/>
                          </w:divBdr>
                          <w:divsChild>
                            <w:div w:id="13233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195">
                      <w:marLeft w:val="0"/>
                      <w:marRight w:val="0"/>
                      <w:marTop w:val="0"/>
                      <w:marBottom w:val="0"/>
                      <w:divBdr>
                        <w:top w:val="none" w:sz="0" w:space="0" w:color="auto"/>
                        <w:left w:val="none" w:sz="0" w:space="0" w:color="auto"/>
                        <w:bottom w:val="none" w:sz="0" w:space="0" w:color="auto"/>
                        <w:right w:val="none" w:sz="0" w:space="0" w:color="auto"/>
                      </w:divBdr>
                      <w:divsChild>
                        <w:div w:id="1103646462">
                          <w:marLeft w:val="0"/>
                          <w:marRight w:val="0"/>
                          <w:marTop w:val="0"/>
                          <w:marBottom w:val="0"/>
                          <w:divBdr>
                            <w:top w:val="none" w:sz="0" w:space="0" w:color="auto"/>
                            <w:left w:val="none" w:sz="0" w:space="0" w:color="auto"/>
                            <w:bottom w:val="none" w:sz="0" w:space="0" w:color="auto"/>
                            <w:right w:val="none" w:sz="0" w:space="0" w:color="auto"/>
                          </w:divBdr>
                          <w:divsChild>
                            <w:div w:id="16673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7931">
                      <w:marLeft w:val="0"/>
                      <w:marRight w:val="0"/>
                      <w:marTop w:val="0"/>
                      <w:marBottom w:val="0"/>
                      <w:divBdr>
                        <w:top w:val="none" w:sz="0" w:space="0" w:color="auto"/>
                        <w:left w:val="none" w:sz="0" w:space="0" w:color="auto"/>
                        <w:bottom w:val="none" w:sz="0" w:space="0" w:color="auto"/>
                        <w:right w:val="none" w:sz="0" w:space="0" w:color="auto"/>
                      </w:divBdr>
                      <w:divsChild>
                        <w:div w:id="457798747">
                          <w:marLeft w:val="0"/>
                          <w:marRight w:val="0"/>
                          <w:marTop w:val="0"/>
                          <w:marBottom w:val="0"/>
                          <w:divBdr>
                            <w:top w:val="none" w:sz="0" w:space="0" w:color="auto"/>
                            <w:left w:val="none" w:sz="0" w:space="0" w:color="auto"/>
                            <w:bottom w:val="none" w:sz="0" w:space="0" w:color="auto"/>
                            <w:right w:val="none" w:sz="0" w:space="0" w:color="auto"/>
                          </w:divBdr>
                          <w:divsChild>
                            <w:div w:id="7187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0889">
                      <w:marLeft w:val="0"/>
                      <w:marRight w:val="0"/>
                      <w:marTop w:val="0"/>
                      <w:marBottom w:val="0"/>
                      <w:divBdr>
                        <w:top w:val="none" w:sz="0" w:space="0" w:color="auto"/>
                        <w:left w:val="none" w:sz="0" w:space="0" w:color="auto"/>
                        <w:bottom w:val="none" w:sz="0" w:space="0" w:color="auto"/>
                        <w:right w:val="none" w:sz="0" w:space="0" w:color="auto"/>
                      </w:divBdr>
                      <w:divsChild>
                        <w:div w:id="40059897">
                          <w:marLeft w:val="0"/>
                          <w:marRight w:val="0"/>
                          <w:marTop w:val="0"/>
                          <w:marBottom w:val="0"/>
                          <w:divBdr>
                            <w:top w:val="none" w:sz="0" w:space="0" w:color="auto"/>
                            <w:left w:val="none" w:sz="0" w:space="0" w:color="auto"/>
                            <w:bottom w:val="none" w:sz="0" w:space="0" w:color="auto"/>
                            <w:right w:val="none" w:sz="0" w:space="0" w:color="auto"/>
                          </w:divBdr>
                          <w:divsChild>
                            <w:div w:id="16792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60060">
                      <w:marLeft w:val="0"/>
                      <w:marRight w:val="0"/>
                      <w:marTop w:val="0"/>
                      <w:marBottom w:val="0"/>
                      <w:divBdr>
                        <w:top w:val="none" w:sz="0" w:space="0" w:color="auto"/>
                        <w:left w:val="none" w:sz="0" w:space="0" w:color="auto"/>
                        <w:bottom w:val="none" w:sz="0" w:space="0" w:color="auto"/>
                        <w:right w:val="none" w:sz="0" w:space="0" w:color="auto"/>
                      </w:divBdr>
                      <w:divsChild>
                        <w:div w:id="175653796">
                          <w:marLeft w:val="0"/>
                          <w:marRight w:val="0"/>
                          <w:marTop w:val="0"/>
                          <w:marBottom w:val="0"/>
                          <w:divBdr>
                            <w:top w:val="none" w:sz="0" w:space="0" w:color="auto"/>
                            <w:left w:val="none" w:sz="0" w:space="0" w:color="auto"/>
                            <w:bottom w:val="none" w:sz="0" w:space="0" w:color="auto"/>
                            <w:right w:val="none" w:sz="0" w:space="0" w:color="auto"/>
                          </w:divBdr>
                          <w:divsChild>
                            <w:div w:id="10676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7170">
                      <w:marLeft w:val="0"/>
                      <w:marRight w:val="0"/>
                      <w:marTop w:val="0"/>
                      <w:marBottom w:val="0"/>
                      <w:divBdr>
                        <w:top w:val="none" w:sz="0" w:space="0" w:color="auto"/>
                        <w:left w:val="none" w:sz="0" w:space="0" w:color="auto"/>
                        <w:bottom w:val="none" w:sz="0" w:space="0" w:color="auto"/>
                        <w:right w:val="none" w:sz="0" w:space="0" w:color="auto"/>
                      </w:divBdr>
                      <w:divsChild>
                        <w:div w:id="392124479">
                          <w:marLeft w:val="0"/>
                          <w:marRight w:val="0"/>
                          <w:marTop w:val="0"/>
                          <w:marBottom w:val="0"/>
                          <w:divBdr>
                            <w:top w:val="none" w:sz="0" w:space="0" w:color="auto"/>
                            <w:left w:val="none" w:sz="0" w:space="0" w:color="auto"/>
                            <w:bottom w:val="none" w:sz="0" w:space="0" w:color="auto"/>
                            <w:right w:val="none" w:sz="0" w:space="0" w:color="auto"/>
                          </w:divBdr>
                          <w:divsChild>
                            <w:div w:id="15175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3498">
                      <w:marLeft w:val="0"/>
                      <w:marRight w:val="0"/>
                      <w:marTop w:val="0"/>
                      <w:marBottom w:val="0"/>
                      <w:divBdr>
                        <w:top w:val="none" w:sz="0" w:space="0" w:color="auto"/>
                        <w:left w:val="none" w:sz="0" w:space="0" w:color="auto"/>
                        <w:bottom w:val="none" w:sz="0" w:space="0" w:color="auto"/>
                        <w:right w:val="none" w:sz="0" w:space="0" w:color="auto"/>
                      </w:divBdr>
                      <w:divsChild>
                        <w:div w:id="1536456090">
                          <w:marLeft w:val="0"/>
                          <w:marRight w:val="0"/>
                          <w:marTop w:val="0"/>
                          <w:marBottom w:val="0"/>
                          <w:divBdr>
                            <w:top w:val="none" w:sz="0" w:space="0" w:color="auto"/>
                            <w:left w:val="none" w:sz="0" w:space="0" w:color="auto"/>
                            <w:bottom w:val="none" w:sz="0" w:space="0" w:color="auto"/>
                            <w:right w:val="none" w:sz="0" w:space="0" w:color="auto"/>
                          </w:divBdr>
                          <w:divsChild>
                            <w:div w:id="1633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591">
                      <w:marLeft w:val="0"/>
                      <w:marRight w:val="0"/>
                      <w:marTop w:val="0"/>
                      <w:marBottom w:val="0"/>
                      <w:divBdr>
                        <w:top w:val="none" w:sz="0" w:space="0" w:color="auto"/>
                        <w:left w:val="none" w:sz="0" w:space="0" w:color="auto"/>
                        <w:bottom w:val="none" w:sz="0" w:space="0" w:color="auto"/>
                        <w:right w:val="none" w:sz="0" w:space="0" w:color="auto"/>
                      </w:divBdr>
                      <w:divsChild>
                        <w:div w:id="1897813595">
                          <w:marLeft w:val="0"/>
                          <w:marRight w:val="0"/>
                          <w:marTop w:val="0"/>
                          <w:marBottom w:val="0"/>
                          <w:divBdr>
                            <w:top w:val="none" w:sz="0" w:space="0" w:color="auto"/>
                            <w:left w:val="none" w:sz="0" w:space="0" w:color="auto"/>
                            <w:bottom w:val="none" w:sz="0" w:space="0" w:color="auto"/>
                            <w:right w:val="none" w:sz="0" w:space="0" w:color="auto"/>
                          </w:divBdr>
                          <w:divsChild>
                            <w:div w:id="828639736">
                              <w:marLeft w:val="0"/>
                              <w:marRight w:val="0"/>
                              <w:marTop w:val="0"/>
                              <w:marBottom w:val="0"/>
                              <w:divBdr>
                                <w:top w:val="none" w:sz="0" w:space="0" w:color="auto"/>
                                <w:left w:val="none" w:sz="0" w:space="0" w:color="auto"/>
                                <w:bottom w:val="none" w:sz="0" w:space="0" w:color="auto"/>
                                <w:right w:val="none" w:sz="0" w:space="0" w:color="auto"/>
                              </w:divBdr>
                              <w:divsChild>
                                <w:div w:id="10069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9638">
                      <w:marLeft w:val="0"/>
                      <w:marRight w:val="0"/>
                      <w:marTop w:val="0"/>
                      <w:marBottom w:val="0"/>
                      <w:divBdr>
                        <w:top w:val="none" w:sz="0" w:space="0" w:color="auto"/>
                        <w:left w:val="none" w:sz="0" w:space="0" w:color="auto"/>
                        <w:bottom w:val="none" w:sz="0" w:space="0" w:color="auto"/>
                        <w:right w:val="none" w:sz="0" w:space="0" w:color="auto"/>
                      </w:divBdr>
                      <w:divsChild>
                        <w:div w:id="1354186757">
                          <w:marLeft w:val="0"/>
                          <w:marRight w:val="0"/>
                          <w:marTop w:val="0"/>
                          <w:marBottom w:val="0"/>
                          <w:divBdr>
                            <w:top w:val="none" w:sz="0" w:space="0" w:color="auto"/>
                            <w:left w:val="none" w:sz="0" w:space="0" w:color="auto"/>
                            <w:bottom w:val="none" w:sz="0" w:space="0" w:color="auto"/>
                            <w:right w:val="none" w:sz="0" w:space="0" w:color="auto"/>
                          </w:divBdr>
                          <w:divsChild>
                            <w:div w:id="4934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4469">
                      <w:marLeft w:val="0"/>
                      <w:marRight w:val="0"/>
                      <w:marTop w:val="0"/>
                      <w:marBottom w:val="0"/>
                      <w:divBdr>
                        <w:top w:val="none" w:sz="0" w:space="0" w:color="auto"/>
                        <w:left w:val="none" w:sz="0" w:space="0" w:color="auto"/>
                        <w:bottom w:val="none" w:sz="0" w:space="0" w:color="auto"/>
                        <w:right w:val="none" w:sz="0" w:space="0" w:color="auto"/>
                      </w:divBdr>
                      <w:divsChild>
                        <w:div w:id="1641223595">
                          <w:marLeft w:val="0"/>
                          <w:marRight w:val="0"/>
                          <w:marTop w:val="0"/>
                          <w:marBottom w:val="0"/>
                          <w:divBdr>
                            <w:top w:val="none" w:sz="0" w:space="0" w:color="auto"/>
                            <w:left w:val="none" w:sz="0" w:space="0" w:color="auto"/>
                            <w:bottom w:val="none" w:sz="0" w:space="0" w:color="auto"/>
                            <w:right w:val="none" w:sz="0" w:space="0" w:color="auto"/>
                          </w:divBdr>
                          <w:divsChild>
                            <w:div w:id="1363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1086">
                      <w:marLeft w:val="0"/>
                      <w:marRight w:val="0"/>
                      <w:marTop w:val="0"/>
                      <w:marBottom w:val="0"/>
                      <w:divBdr>
                        <w:top w:val="none" w:sz="0" w:space="0" w:color="auto"/>
                        <w:left w:val="none" w:sz="0" w:space="0" w:color="auto"/>
                        <w:bottom w:val="none" w:sz="0" w:space="0" w:color="auto"/>
                        <w:right w:val="none" w:sz="0" w:space="0" w:color="auto"/>
                      </w:divBdr>
                      <w:divsChild>
                        <w:div w:id="1210650891">
                          <w:marLeft w:val="0"/>
                          <w:marRight w:val="0"/>
                          <w:marTop w:val="0"/>
                          <w:marBottom w:val="0"/>
                          <w:divBdr>
                            <w:top w:val="none" w:sz="0" w:space="0" w:color="auto"/>
                            <w:left w:val="none" w:sz="0" w:space="0" w:color="auto"/>
                            <w:bottom w:val="none" w:sz="0" w:space="0" w:color="auto"/>
                            <w:right w:val="none" w:sz="0" w:space="0" w:color="auto"/>
                          </w:divBdr>
                          <w:divsChild>
                            <w:div w:id="8531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6973">
                      <w:marLeft w:val="0"/>
                      <w:marRight w:val="0"/>
                      <w:marTop w:val="0"/>
                      <w:marBottom w:val="0"/>
                      <w:divBdr>
                        <w:top w:val="none" w:sz="0" w:space="0" w:color="auto"/>
                        <w:left w:val="none" w:sz="0" w:space="0" w:color="auto"/>
                        <w:bottom w:val="none" w:sz="0" w:space="0" w:color="auto"/>
                        <w:right w:val="none" w:sz="0" w:space="0" w:color="auto"/>
                      </w:divBdr>
                      <w:divsChild>
                        <w:div w:id="785078360">
                          <w:marLeft w:val="0"/>
                          <w:marRight w:val="0"/>
                          <w:marTop w:val="0"/>
                          <w:marBottom w:val="0"/>
                          <w:divBdr>
                            <w:top w:val="none" w:sz="0" w:space="0" w:color="auto"/>
                            <w:left w:val="none" w:sz="0" w:space="0" w:color="auto"/>
                            <w:bottom w:val="none" w:sz="0" w:space="0" w:color="auto"/>
                            <w:right w:val="none" w:sz="0" w:space="0" w:color="auto"/>
                          </w:divBdr>
                          <w:divsChild>
                            <w:div w:id="11003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1618">
                      <w:marLeft w:val="0"/>
                      <w:marRight w:val="0"/>
                      <w:marTop w:val="0"/>
                      <w:marBottom w:val="0"/>
                      <w:divBdr>
                        <w:top w:val="none" w:sz="0" w:space="0" w:color="auto"/>
                        <w:left w:val="none" w:sz="0" w:space="0" w:color="auto"/>
                        <w:bottom w:val="none" w:sz="0" w:space="0" w:color="auto"/>
                        <w:right w:val="none" w:sz="0" w:space="0" w:color="auto"/>
                      </w:divBdr>
                      <w:divsChild>
                        <w:div w:id="868419359">
                          <w:marLeft w:val="0"/>
                          <w:marRight w:val="0"/>
                          <w:marTop w:val="0"/>
                          <w:marBottom w:val="0"/>
                          <w:divBdr>
                            <w:top w:val="none" w:sz="0" w:space="0" w:color="auto"/>
                            <w:left w:val="none" w:sz="0" w:space="0" w:color="auto"/>
                            <w:bottom w:val="none" w:sz="0" w:space="0" w:color="auto"/>
                            <w:right w:val="none" w:sz="0" w:space="0" w:color="auto"/>
                          </w:divBdr>
                          <w:divsChild>
                            <w:div w:id="14532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0037">
                      <w:marLeft w:val="0"/>
                      <w:marRight w:val="0"/>
                      <w:marTop w:val="0"/>
                      <w:marBottom w:val="0"/>
                      <w:divBdr>
                        <w:top w:val="none" w:sz="0" w:space="0" w:color="auto"/>
                        <w:left w:val="none" w:sz="0" w:space="0" w:color="auto"/>
                        <w:bottom w:val="none" w:sz="0" w:space="0" w:color="auto"/>
                        <w:right w:val="none" w:sz="0" w:space="0" w:color="auto"/>
                      </w:divBdr>
                      <w:divsChild>
                        <w:div w:id="2005428513">
                          <w:marLeft w:val="0"/>
                          <w:marRight w:val="0"/>
                          <w:marTop w:val="0"/>
                          <w:marBottom w:val="0"/>
                          <w:divBdr>
                            <w:top w:val="none" w:sz="0" w:space="0" w:color="auto"/>
                            <w:left w:val="none" w:sz="0" w:space="0" w:color="auto"/>
                            <w:bottom w:val="none" w:sz="0" w:space="0" w:color="auto"/>
                            <w:right w:val="none" w:sz="0" w:space="0" w:color="auto"/>
                          </w:divBdr>
                          <w:divsChild>
                            <w:div w:id="19408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30">
                      <w:marLeft w:val="0"/>
                      <w:marRight w:val="0"/>
                      <w:marTop w:val="0"/>
                      <w:marBottom w:val="0"/>
                      <w:divBdr>
                        <w:top w:val="none" w:sz="0" w:space="0" w:color="auto"/>
                        <w:left w:val="none" w:sz="0" w:space="0" w:color="auto"/>
                        <w:bottom w:val="none" w:sz="0" w:space="0" w:color="auto"/>
                        <w:right w:val="none" w:sz="0" w:space="0" w:color="auto"/>
                      </w:divBdr>
                      <w:divsChild>
                        <w:div w:id="938365271">
                          <w:marLeft w:val="0"/>
                          <w:marRight w:val="0"/>
                          <w:marTop w:val="0"/>
                          <w:marBottom w:val="0"/>
                          <w:divBdr>
                            <w:top w:val="none" w:sz="0" w:space="0" w:color="auto"/>
                            <w:left w:val="none" w:sz="0" w:space="0" w:color="auto"/>
                            <w:bottom w:val="none" w:sz="0" w:space="0" w:color="auto"/>
                            <w:right w:val="none" w:sz="0" w:space="0" w:color="auto"/>
                          </w:divBdr>
                          <w:divsChild>
                            <w:div w:id="9449877">
                              <w:marLeft w:val="0"/>
                              <w:marRight w:val="0"/>
                              <w:marTop w:val="0"/>
                              <w:marBottom w:val="0"/>
                              <w:divBdr>
                                <w:top w:val="none" w:sz="0" w:space="0" w:color="auto"/>
                                <w:left w:val="none" w:sz="0" w:space="0" w:color="auto"/>
                                <w:bottom w:val="none" w:sz="0" w:space="0" w:color="auto"/>
                                <w:right w:val="none" w:sz="0" w:space="0" w:color="auto"/>
                              </w:divBdr>
                              <w:divsChild>
                                <w:div w:id="8679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3311">
                      <w:marLeft w:val="0"/>
                      <w:marRight w:val="0"/>
                      <w:marTop w:val="0"/>
                      <w:marBottom w:val="0"/>
                      <w:divBdr>
                        <w:top w:val="none" w:sz="0" w:space="0" w:color="auto"/>
                        <w:left w:val="none" w:sz="0" w:space="0" w:color="auto"/>
                        <w:bottom w:val="none" w:sz="0" w:space="0" w:color="auto"/>
                        <w:right w:val="none" w:sz="0" w:space="0" w:color="auto"/>
                      </w:divBdr>
                      <w:divsChild>
                        <w:div w:id="1748111080">
                          <w:marLeft w:val="0"/>
                          <w:marRight w:val="0"/>
                          <w:marTop w:val="0"/>
                          <w:marBottom w:val="0"/>
                          <w:divBdr>
                            <w:top w:val="none" w:sz="0" w:space="0" w:color="auto"/>
                            <w:left w:val="none" w:sz="0" w:space="0" w:color="auto"/>
                            <w:bottom w:val="none" w:sz="0" w:space="0" w:color="auto"/>
                            <w:right w:val="none" w:sz="0" w:space="0" w:color="auto"/>
                          </w:divBdr>
                          <w:divsChild>
                            <w:div w:id="3309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7548">
                      <w:marLeft w:val="0"/>
                      <w:marRight w:val="0"/>
                      <w:marTop w:val="0"/>
                      <w:marBottom w:val="0"/>
                      <w:divBdr>
                        <w:top w:val="none" w:sz="0" w:space="0" w:color="auto"/>
                        <w:left w:val="none" w:sz="0" w:space="0" w:color="auto"/>
                        <w:bottom w:val="none" w:sz="0" w:space="0" w:color="auto"/>
                        <w:right w:val="none" w:sz="0" w:space="0" w:color="auto"/>
                      </w:divBdr>
                      <w:divsChild>
                        <w:div w:id="1893156790">
                          <w:marLeft w:val="0"/>
                          <w:marRight w:val="0"/>
                          <w:marTop w:val="0"/>
                          <w:marBottom w:val="0"/>
                          <w:divBdr>
                            <w:top w:val="none" w:sz="0" w:space="0" w:color="auto"/>
                            <w:left w:val="none" w:sz="0" w:space="0" w:color="auto"/>
                            <w:bottom w:val="none" w:sz="0" w:space="0" w:color="auto"/>
                            <w:right w:val="none" w:sz="0" w:space="0" w:color="auto"/>
                          </w:divBdr>
                          <w:divsChild>
                            <w:div w:id="1498110578">
                              <w:marLeft w:val="0"/>
                              <w:marRight w:val="0"/>
                              <w:marTop w:val="0"/>
                              <w:marBottom w:val="0"/>
                              <w:divBdr>
                                <w:top w:val="none" w:sz="0" w:space="0" w:color="auto"/>
                                <w:left w:val="none" w:sz="0" w:space="0" w:color="auto"/>
                                <w:bottom w:val="none" w:sz="0" w:space="0" w:color="auto"/>
                                <w:right w:val="none" w:sz="0" w:space="0" w:color="auto"/>
                              </w:divBdr>
                              <w:divsChild>
                                <w:div w:id="1368875686">
                                  <w:marLeft w:val="0"/>
                                  <w:marRight w:val="0"/>
                                  <w:marTop w:val="0"/>
                                  <w:marBottom w:val="0"/>
                                  <w:divBdr>
                                    <w:top w:val="none" w:sz="0" w:space="0" w:color="auto"/>
                                    <w:left w:val="none" w:sz="0" w:space="0" w:color="auto"/>
                                    <w:bottom w:val="none" w:sz="0" w:space="0" w:color="auto"/>
                                    <w:right w:val="none" w:sz="0" w:space="0" w:color="auto"/>
                                  </w:divBdr>
                                </w:div>
                                <w:div w:id="737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46">
                      <w:marLeft w:val="0"/>
                      <w:marRight w:val="0"/>
                      <w:marTop w:val="0"/>
                      <w:marBottom w:val="0"/>
                      <w:divBdr>
                        <w:top w:val="none" w:sz="0" w:space="0" w:color="auto"/>
                        <w:left w:val="none" w:sz="0" w:space="0" w:color="auto"/>
                        <w:bottom w:val="none" w:sz="0" w:space="0" w:color="auto"/>
                        <w:right w:val="none" w:sz="0" w:space="0" w:color="auto"/>
                      </w:divBdr>
                      <w:divsChild>
                        <w:div w:id="1329941713">
                          <w:marLeft w:val="0"/>
                          <w:marRight w:val="0"/>
                          <w:marTop w:val="0"/>
                          <w:marBottom w:val="0"/>
                          <w:divBdr>
                            <w:top w:val="none" w:sz="0" w:space="0" w:color="auto"/>
                            <w:left w:val="none" w:sz="0" w:space="0" w:color="auto"/>
                            <w:bottom w:val="none" w:sz="0" w:space="0" w:color="auto"/>
                            <w:right w:val="none" w:sz="0" w:space="0" w:color="auto"/>
                          </w:divBdr>
                          <w:divsChild>
                            <w:div w:id="1787692808">
                              <w:marLeft w:val="0"/>
                              <w:marRight w:val="0"/>
                              <w:marTop w:val="0"/>
                              <w:marBottom w:val="0"/>
                              <w:divBdr>
                                <w:top w:val="none" w:sz="0" w:space="0" w:color="auto"/>
                                <w:left w:val="none" w:sz="0" w:space="0" w:color="auto"/>
                                <w:bottom w:val="none" w:sz="0" w:space="0" w:color="auto"/>
                                <w:right w:val="none" w:sz="0" w:space="0" w:color="auto"/>
                              </w:divBdr>
                              <w:divsChild>
                                <w:div w:id="2000381867">
                                  <w:marLeft w:val="0"/>
                                  <w:marRight w:val="0"/>
                                  <w:marTop w:val="0"/>
                                  <w:marBottom w:val="0"/>
                                  <w:divBdr>
                                    <w:top w:val="none" w:sz="0" w:space="0" w:color="auto"/>
                                    <w:left w:val="none" w:sz="0" w:space="0" w:color="auto"/>
                                    <w:bottom w:val="none" w:sz="0" w:space="0" w:color="auto"/>
                                    <w:right w:val="none" w:sz="0" w:space="0" w:color="auto"/>
                                  </w:divBdr>
                                </w:div>
                                <w:div w:id="7047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4307">
                      <w:marLeft w:val="0"/>
                      <w:marRight w:val="0"/>
                      <w:marTop w:val="0"/>
                      <w:marBottom w:val="0"/>
                      <w:divBdr>
                        <w:top w:val="none" w:sz="0" w:space="0" w:color="auto"/>
                        <w:left w:val="none" w:sz="0" w:space="0" w:color="auto"/>
                        <w:bottom w:val="none" w:sz="0" w:space="0" w:color="auto"/>
                        <w:right w:val="none" w:sz="0" w:space="0" w:color="auto"/>
                      </w:divBdr>
                      <w:divsChild>
                        <w:div w:id="251160415">
                          <w:marLeft w:val="0"/>
                          <w:marRight w:val="0"/>
                          <w:marTop w:val="0"/>
                          <w:marBottom w:val="0"/>
                          <w:divBdr>
                            <w:top w:val="none" w:sz="0" w:space="0" w:color="auto"/>
                            <w:left w:val="none" w:sz="0" w:space="0" w:color="auto"/>
                            <w:bottom w:val="none" w:sz="0" w:space="0" w:color="auto"/>
                            <w:right w:val="none" w:sz="0" w:space="0" w:color="auto"/>
                          </w:divBdr>
                          <w:divsChild>
                            <w:div w:id="1358776993">
                              <w:marLeft w:val="0"/>
                              <w:marRight w:val="0"/>
                              <w:marTop w:val="0"/>
                              <w:marBottom w:val="0"/>
                              <w:divBdr>
                                <w:top w:val="none" w:sz="0" w:space="0" w:color="auto"/>
                                <w:left w:val="none" w:sz="0" w:space="0" w:color="auto"/>
                                <w:bottom w:val="none" w:sz="0" w:space="0" w:color="auto"/>
                                <w:right w:val="none" w:sz="0" w:space="0" w:color="auto"/>
                              </w:divBdr>
                              <w:divsChild>
                                <w:div w:id="8039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1430">
                      <w:marLeft w:val="0"/>
                      <w:marRight w:val="0"/>
                      <w:marTop w:val="0"/>
                      <w:marBottom w:val="0"/>
                      <w:divBdr>
                        <w:top w:val="none" w:sz="0" w:space="0" w:color="auto"/>
                        <w:left w:val="none" w:sz="0" w:space="0" w:color="auto"/>
                        <w:bottom w:val="none" w:sz="0" w:space="0" w:color="auto"/>
                        <w:right w:val="none" w:sz="0" w:space="0" w:color="auto"/>
                      </w:divBdr>
                      <w:divsChild>
                        <w:div w:id="780689206">
                          <w:marLeft w:val="0"/>
                          <w:marRight w:val="0"/>
                          <w:marTop w:val="0"/>
                          <w:marBottom w:val="0"/>
                          <w:divBdr>
                            <w:top w:val="none" w:sz="0" w:space="0" w:color="auto"/>
                            <w:left w:val="none" w:sz="0" w:space="0" w:color="auto"/>
                            <w:bottom w:val="none" w:sz="0" w:space="0" w:color="auto"/>
                            <w:right w:val="none" w:sz="0" w:space="0" w:color="auto"/>
                          </w:divBdr>
                          <w:divsChild>
                            <w:div w:id="1847164351">
                              <w:marLeft w:val="0"/>
                              <w:marRight w:val="0"/>
                              <w:marTop w:val="0"/>
                              <w:marBottom w:val="0"/>
                              <w:divBdr>
                                <w:top w:val="none" w:sz="0" w:space="0" w:color="auto"/>
                                <w:left w:val="none" w:sz="0" w:space="0" w:color="auto"/>
                                <w:bottom w:val="none" w:sz="0" w:space="0" w:color="auto"/>
                                <w:right w:val="none" w:sz="0" w:space="0" w:color="auto"/>
                              </w:divBdr>
                              <w:divsChild>
                                <w:div w:id="4623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8481">
                      <w:marLeft w:val="0"/>
                      <w:marRight w:val="0"/>
                      <w:marTop w:val="0"/>
                      <w:marBottom w:val="0"/>
                      <w:divBdr>
                        <w:top w:val="none" w:sz="0" w:space="0" w:color="auto"/>
                        <w:left w:val="none" w:sz="0" w:space="0" w:color="auto"/>
                        <w:bottom w:val="none" w:sz="0" w:space="0" w:color="auto"/>
                        <w:right w:val="none" w:sz="0" w:space="0" w:color="auto"/>
                      </w:divBdr>
                      <w:divsChild>
                        <w:div w:id="745617792">
                          <w:marLeft w:val="0"/>
                          <w:marRight w:val="0"/>
                          <w:marTop w:val="0"/>
                          <w:marBottom w:val="0"/>
                          <w:divBdr>
                            <w:top w:val="none" w:sz="0" w:space="0" w:color="auto"/>
                            <w:left w:val="none" w:sz="0" w:space="0" w:color="auto"/>
                            <w:bottom w:val="none" w:sz="0" w:space="0" w:color="auto"/>
                            <w:right w:val="none" w:sz="0" w:space="0" w:color="auto"/>
                          </w:divBdr>
                          <w:divsChild>
                            <w:div w:id="4343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3307">
                      <w:marLeft w:val="0"/>
                      <w:marRight w:val="0"/>
                      <w:marTop w:val="0"/>
                      <w:marBottom w:val="0"/>
                      <w:divBdr>
                        <w:top w:val="none" w:sz="0" w:space="0" w:color="auto"/>
                        <w:left w:val="none" w:sz="0" w:space="0" w:color="auto"/>
                        <w:bottom w:val="none" w:sz="0" w:space="0" w:color="auto"/>
                        <w:right w:val="none" w:sz="0" w:space="0" w:color="auto"/>
                      </w:divBdr>
                      <w:divsChild>
                        <w:div w:id="1364667786">
                          <w:marLeft w:val="0"/>
                          <w:marRight w:val="0"/>
                          <w:marTop w:val="0"/>
                          <w:marBottom w:val="0"/>
                          <w:divBdr>
                            <w:top w:val="none" w:sz="0" w:space="0" w:color="auto"/>
                            <w:left w:val="none" w:sz="0" w:space="0" w:color="auto"/>
                            <w:bottom w:val="none" w:sz="0" w:space="0" w:color="auto"/>
                            <w:right w:val="none" w:sz="0" w:space="0" w:color="auto"/>
                          </w:divBdr>
                          <w:divsChild>
                            <w:div w:id="2112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416">
                      <w:marLeft w:val="0"/>
                      <w:marRight w:val="0"/>
                      <w:marTop w:val="0"/>
                      <w:marBottom w:val="0"/>
                      <w:divBdr>
                        <w:top w:val="none" w:sz="0" w:space="0" w:color="auto"/>
                        <w:left w:val="none" w:sz="0" w:space="0" w:color="auto"/>
                        <w:bottom w:val="none" w:sz="0" w:space="0" w:color="auto"/>
                        <w:right w:val="none" w:sz="0" w:space="0" w:color="auto"/>
                      </w:divBdr>
                      <w:divsChild>
                        <w:div w:id="644356472">
                          <w:marLeft w:val="0"/>
                          <w:marRight w:val="0"/>
                          <w:marTop w:val="0"/>
                          <w:marBottom w:val="0"/>
                          <w:divBdr>
                            <w:top w:val="none" w:sz="0" w:space="0" w:color="auto"/>
                            <w:left w:val="none" w:sz="0" w:space="0" w:color="auto"/>
                            <w:bottom w:val="none" w:sz="0" w:space="0" w:color="auto"/>
                            <w:right w:val="none" w:sz="0" w:space="0" w:color="auto"/>
                          </w:divBdr>
                          <w:divsChild>
                            <w:div w:id="231818332">
                              <w:marLeft w:val="0"/>
                              <w:marRight w:val="0"/>
                              <w:marTop w:val="0"/>
                              <w:marBottom w:val="0"/>
                              <w:divBdr>
                                <w:top w:val="none" w:sz="0" w:space="0" w:color="auto"/>
                                <w:left w:val="none" w:sz="0" w:space="0" w:color="auto"/>
                                <w:bottom w:val="none" w:sz="0" w:space="0" w:color="auto"/>
                                <w:right w:val="none" w:sz="0" w:space="0" w:color="auto"/>
                              </w:divBdr>
                              <w:divsChild>
                                <w:div w:id="13956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5086">
                      <w:marLeft w:val="0"/>
                      <w:marRight w:val="0"/>
                      <w:marTop w:val="0"/>
                      <w:marBottom w:val="0"/>
                      <w:divBdr>
                        <w:top w:val="none" w:sz="0" w:space="0" w:color="auto"/>
                        <w:left w:val="none" w:sz="0" w:space="0" w:color="auto"/>
                        <w:bottom w:val="none" w:sz="0" w:space="0" w:color="auto"/>
                        <w:right w:val="none" w:sz="0" w:space="0" w:color="auto"/>
                      </w:divBdr>
                      <w:divsChild>
                        <w:div w:id="187530869">
                          <w:marLeft w:val="0"/>
                          <w:marRight w:val="0"/>
                          <w:marTop w:val="0"/>
                          <w:marBottom w:val="0"/>
                          <w:divBdr>
                            <w:top w:val="none" w:sz="0" w:space="0" w:color="auto"/>
                            <w:left w:val="none" w:sz="0" w:space="0" w:color="auto"/>
                            <w:bottom w:val="none" w:sz="0" w:space="0" w:color="auto"/>
                            <w:right w:val="none" w:sz="0" w:space="0" w:color="auto"/>
                          </w:divBdr>
                          <w:divsChild>
                            <w:div w:id="7159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4699">
                      <w:marLeft w:val="0"/>
                      <w:marRight w:val="0"/>
                      <w:marTop w:val="0"/>
                      <w:marBottom w:val="0"/>
                      <w:divBdr>
                        <w:top w:val="none" w:sz="0" w:space="0" w:color="auto"/>
                        <w:left w:val="none" w:sz="0" w:space="0" w:color="auto"/>
                        <w:bottom w:val="none" w:sz="0" w:space="0" w:color="auto"/>
                        <w:right w:val="none" w:sz="0" w:space="0" w:color="auto"/>
                      </w:divBdr>
                      <w:divsChild>
                        <w:div w:id="1162742894">
                          <w:marLeft w:val="0"/>
                          <w:marRight w:val="0"/>
                          <w:marTop w:val="0"/>
                          <w:marBottom w:val="0"/>
                          <w:divBdr>
                            <w:top w:val="none" w:sz="0" w:space="0" w:color="auto"/>
                            <w:left w:val="none" w:sz="0" w:space="0" w:color="auto"/>
                            <w:bottom w:val="none" w:sz="0" w:space="0" w:color="auto"/>
                            <w:right w:val="none" w:sz="0" w:space="0" w:color="auto"/>
                          </w:divBdr>
                          <w:divsChild>
                            <w:div w:id="2063214493">
                              <w:marLeft w:val="0"/>
                              <w:marRight w:val="0"/>
                              <w:marTop w:val="0"/>
                              <w:marBottom w:val="0"/>
                              <w:divBdr>
                                <w:top w:val="none" w:sz="0" w:space="0" w:color="auto"/>
                                <w:left w:val="none" w:sz="0" w:space="0" w:color="auto"/>
                                <w:bottom w:val="none" w:sz="0" w:space="0" w:color="auto"/>
                                <w:right w:val="none" w:sz="0" w:space="0" w:color="auto"/>
                              </w:divBdr>
                              <w:divsChild>
                                <w:div w:id="1236743885">
                                  <w:marLeft w:val="0"/>
                                  <w:marRight w:val="0"/>
                                  <w:marTop w:val="0"/>
                                  <w:marBottom w:val="0"/>
                                  <w:divBdr>
                                    <w:top w:val="none" w:sz="0" w:space="0" w:color="auto"/>
                                    <w:left w:val="none" w:sz="0" w:space="0" w:color="auto"/>
                                    <w:bottom w:val="none" w:sz="0" w:space="0" w:color="auto"/>
                                    <w:right w:val="none" w:sz="0" w:space="0" w:color="auto"/>
                                  </w:divBdr>
                                </w:div>
                                <w:div w:id="16110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7339">
                      <w:marLeft w:val="0"/>
                      <w:marRight w:val="0"/>
                      <w:marTop w:val="0"/>
                      <w:marBottom w:val="0"/>
                      <w:divBdr>
                        <w:top w:val="none" w:sz="0" w:space="0" w:color="auto"/>
                        <w:left w:val="none" w:sz="0" w:space="0" w:color="auto"/>
                        <w:bottom w:val="none" w:sz="0" w:space="0" w:color="auto"/>
                        <w:right w:val="none" w:sz="0" w:space="0" w:color="auto"/>
                      </w:divBdr>
                      <w:divsChild>
                        <w:div w:id="1269193861">
                          <w:marLeft w:val="0"/>
                          <w:marRight w:val="0"/>
                          <w:marTop w:val="0"/>
                          <w:marBottom w:val="0"/>
                          <w:divBdr>
                            <w:top w:val="none" w:sz="0" w:space="0" w:color="auto"/>
                            <w:left w:val="none" w:sz="0" w:space="0" w:color="auto"/>
                            <w:bottom w:val="none" w:sz="0" w:space="0" w:color="auto"/>
                            <w:right w:val="none" w:sz="0" w:space="0" w:color="auto"/>
                          </w:divBdr>
                          <w:divsChild>
                            <w:div w:id="557129565">
                              <w:marLeft w:val="0"/>
                              <w:marRight w:val="0"/>
                              <w:marTop w:val="0"/>
                              <w:marBottom w:val="0"/>
                              <w:divBdr>
                                <w:top w:val="none" w:sz="0" w:space="0" w:color="auto"/>
                                <w:left w:val="none" w:sz="0" w:space="0" w:color="auto"/>
                                <w:bottom w:val="none" w:sz="0" w:space="0" w:color="auto"/>
                                <w:right w:val="none" w:sz="0" w:space="0" w:color="auto"/>
                              </w:divBdr>
                              <w:divsChild>
                                <w:div w:id="14596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2935">
                      <w:marLeft w:val="0"/>
                      <w:marRight w:val="0"/>
                      <w:marTop w:val="0"/>
                      <w:marBottom w:val="0"/>
                      <w:divBdr>
                        <w:top w:val="none" w:sz="0" w:space="0" w:color="auto"/>
                        <w:left w:val="none" w:sz="0" w:space="0" w:color="auto"/>
                        <w:bottom w:val="none" w:sz="0" w:space="0" w:color="auto"/>
                        <w:right w:val="none" w:sz="0" w:space="0" w:color="auto"/>
                      </w:divBdr>
                      <w:divsChild>
                        <w:div w:id="1146311968">
                          <w:marLeft w:val="0"/>
                          <w:marRight w:val="0"/>
                          <w:marTop w:val="0"/>
                          <w:marBottom w:val="0"/>
                          <w:divBdr>
                            <w:top w:val="none" w:sz="0" w:space="0" w:color="auto"/>
                            <w:left w:val="none" w:sz="0" w:space="0" w:color="auto"/>
                            <w:bottom w:val="none" w:sz="0" w:space="0" w:color="auto"/>
                            <w:right w:val="none" w:sz="0" w:space="0" w:color="auto"/>
                          </w:divBdr>
                          <w:divsChild>
                            <w:div w:id="1963031165">
                              <w:marLeft w:val="0"/>
                              <w:marRight w:val="0"/>
                              <w:marTop w:val="0"/>
                              <w:marBottom w:val="0"/>
                              <w:divBdr>
                                <w:top w:val="none" w:sz="0" w:space="0" w:color="auto"/>
                                <w:left w:val="none" w:sz="0" w:space="0" w:color="auto"/>
                                <w:bottom w:val="none" w:sz="0" w:space="0" w:color="auto"/>
                                <w:right w:val="none" w:sz="0" w:space="0" w:color="auto"/>
                              </w:divBdr>
                              <w:divsChild>
                                <w:div w:id="1795174437">
                                  <w:marLeft w:val="0"/>
                                  <w:marRight w:val="0"/>
                                  <w:marTop w:val="0"/>
                                  <w:marBottom w:val="0"/>
                                  <w:divBdr>
                                    <w:top w:val="none" w:sz="0" w:space="0" w:color="auto"/>
                                    <w:left w:val="none" w:sz="0" w:space="0" w:color="auto"/>
                                    <w:bottom w:val="none" w:sz="0" w:space="0" w:color="auto"/>
                                    <w:right w:val="none" w:sz="0" w:space="0" w:color="auto"/>
                                  </w:divBdr>
                                </w:div>
                                <w:div w:id="1544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55285">
                      <w:marLeft w:val="0"/>
                      <w:marRight w:val="0"/>
                      <w:marTop w:val="0"/>
                      <w:marBottom w:val="0"/>
                      <w:divBdr>
                        <w:top w:val="none" w:sz="0" w:space="0" w:color="auto"/>
                        <w:left w:val="none" w:sz="0" w:space="0" w:color="auto"/>
                        <w:bottom w:val="none" w:sz="0" w:space="0" w:color="auto"/>
                        <w:right w:val="none" w:sz="0" w:space="0" w:color="auto"/>
                      </w:divBdr>
                      <w:divsChild>
                        <w:div w:id="1462074477">
                          <w:marLeft w:val="0"/>
                          <w:marRight w:val="0"/>
                          <w:marTop w:val="0"/>
                          <w:marBottom w:val="0"/>
                          <w:divBdr>
                            <w:top w:val="none" w:sz="0" w:space="0" w:color="auto"/>
                            <w:left w:val="none" w:sz="0" w:space="0" w:color="auto"/>
                            <w:bottom w:val="none" w:sz="0" w:space="0" w:color="auto"/>
                            <w:right w:val="none" w:sz="0" w:space="0" w:color="auto"/>
                          </w:divBdr>
                          <w:divsChild>
                            <w:div w:id="1385829329">
                              <w:marLeft w:val="0"/>
                              <w:marRight w:val="0"/>
                              <w:marTop w:val="0"/>
                              <w:marBottom w:val="0"/>
                              <w:divBdr>
                                <w:top w:val="none" w:sz="0" w:space="0" w:color="auto"/>
                                <w:left w:val="none" w:sz="0" w:space="0" w:color="auto"/>
                                <w:bottom w:val="none" w:sz="0" w:space="0" w:color="auto"/>
                                <w:right w:val="none" w:sz="0" w:space="0" w:color="auto"/>
                              </w:divBdr>
                              <w:divsChild>
                                <w:div w:id="9287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29035">
                      <w:marLeft w:val="0"/>
                      <w:marRight w:val="0"/>
                      <w:marTop w:val="0"/>
                      <w:marBottom w:val="0"/>
                      <w:divBdr>
                        <w:top w:val="none" w:sz="0" w:space="0" w:color="auto"/>
                        <w:left w:val="none" w:sz="0" w:space="0" w:color="auto"/>
                        <w:bottom w:val="none" w:sz="0" w:space="0" w:color="auto"/>
                        <w:right w:val="none" w:sz="0" w:space="0" w:color="auto"/>
                      </w:divBdr>
                      <w:divsChild>
                        <w:div w:id="791941488">
                          <w:marLeft w:val="0"/>
                          <w:marRight w:val="0"/>
                          <w:marTop w:val="0"/>
                          <w:marBottom w:val="0"/>
                          <w:divBdr>
                            <w:top w:val="none" w:sz="0" w:space="0" w:color="auto"/>
                            <w:left w:val="none" w:sz="0" w:space="0" w:color="auto"/>
                            <w:bottom w:val="none" w:sz="0" w:space="0" w:color="auto"/>
                            <w:right w:val="none" w:sz="0" w:space="0" w:color="auto"/>
                          </w:divBdr>
                          <w:divsChild>
                            <w:div w:id="3221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2986">
                      <w:marLeft w:val="0"/>
                      <w:marRight w:val="0"/>
                      <w:marTop w:val="0"/>
                      <w:marBottom w:val="0"/>
                      <w:divBdr>
                        <w:top w:val="none" w:sz="0" w:space="0" w:color="auto"/>
                        <w:left w:val="none" w:sz="0" w:space="0" w:color="auto"/>
                        <w:bottom w:val="none" w:sz="0" w:space="0" w:color="auto"/>
                        <w:right w:val="none" w:sz="0" w:space="0" w:color="auto"/>
                      </w:divBdr>
                      <w:divsChild>
                        <w:div w:id="245724621">
                          <w:marLeft w:val="0"/>
                          <w:marRight w:val="0"/>
                          <w:marTop w:val="0"/>
                          <w:marBottom w:val="0"/>
                          <w:divBdr>
                            <w:top w:val="none" w:sz="0" w:space="0" w:color="auto"/>
                            <w:left w:val="none" w:sz="0" w:space="0" w:color="auto"/>
                            <w:bottom w:val="none" w:sz="0" w:space="0" w:color="auto"/>
                            <w:right w:val="none" w:sz="0" w:space="0" w:color="auto"/>
                          </w:divBdr>
                          <w:divsChild>
                            <w:div w:id="18729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1681">
                      <w:marLeft w:val="0"/>
                      <w:marRight w:val="0"/>
                      <w:marTop w:val="0"/>
                      <w:marBottom w:val="0"/>
                      <w:divBdr>
                        <w:top w:val="none" w:sz="0" w:space="0" w:color="auto"/>
                        <w:left w:val="none" w:sz="0" w:space="0" w:color="auto"/>
                        <w:bottom w:val="none" w:sz="0" w:space="0" w:color="auto"/>
                        <w:right w:val="none" w:sz="0" w:space="0" w:color="auto"/>
                      </w:divBdr>
                      <w:divsChild>
                        <w:div w:id="1031809169">
                          <w:marLeft w:val="0"/>
                          <w:marRight w:val="0"/>
                          <w:marTop w:val="0"/>
                          <w:marBottom w:val="0"/>
                          <w:divBdr>
                            <w:top w:val="none" w:sz="0" w:space="0" w:color="auto"/>
                            <w:left w:val="none" w:sz="0" w:space="0" w:color="auto"/>
                            <w:bottom w:val="none" w:sz="0" w:space="0" w:color="auto"/>
                            <w:right w:val="none" w:sz="0" w:space="0" w:color="auto"/>
                          </w:divBdr>
                          <w:divsChild>
                            <w:div w:id="3898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20915">
                      <w:marLeft w:val="0"/>
                      <w:marRight w:val="0"/>
                      <w:marTop w:val="0"/>
                      <w:marBottom w:val="0"/>
                      <w:divBdr>
                        <w:top w:val="none" w:sz="0" w:space="0" w:color="auto"/>
                        <w:left w:val="none" w:sz="0" w:space="0" w:color="auto"/>
                        <w:bottom w:val="none" w:sz="0" w:space="0" w:color="auto"/>
                        <w:right w:val="none" w:sz="0" w:space="0" w:color="auto"/>
                      </w:divBdr>
                      <w:divsChild>
                        <w:div w:id="16127219">
                          <w:marLeft w:val="0"/>
                          <w:marRight w:val="0"/>
                          <w:marTop w:val="0"/>
                          <w:marBottom w:val="0"/>
                          <w:divBdr>
                            <w:top w:val="none" w:sz="0" w:space="0" w:color="auto"/>
                            <w:left w:val="none" w:sz="0" w:space="0" w:color="auto"/>
                            <w:bottom w:val="none" w:sz="0" w:space="0" w:color="auto"/>
                            <w:right w:val="none" w:sz="0" w:space="0" w:color="auto"/>
                          </w:divBdr>
                          <w:divsChild>
                            <w:div w:id="1182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49928">
                      <w:marLeft w:val="0"/>
                      <w:marRight w:val="0"/>
                      <w:marTop w:val="0"/>
                      <w:marBottom w:val="0"/>
                      <w:divBdr>
                        <w:top w:val="none" w:sz="0" w:space="0" w:color="auto"/>
                        <w:left w:val="none" w:sz="0" w:space="0" w:color="auto"/>
                        <w:bottom w:val="none" w:sz="0" w:space="0" w:color="auto"/>
                        <w:right w:val="none" w:sz="0" w:space="0" w:color="auto"/>
                      </w:divBdr>
                      <w:divsChild>
                        <w:div w:id="1177428410">
                          <w:marLeft w:val="0"/>
                          <w:marRight w:val="0"/>
                          <w:marTop w:val="0"/>
                          <w:marBottom w:val="0"/>
                          <w:divBdr>
                            <w:top w:val="none" w:sz="0" w:space="0" w:color="auto"/>
                            <w:left w:val="none" w:sz="0" w:space="0" w:color="auto"/>
                            <w:bottom w:val="none" w:sz="0" w:space="0" w:color="auto"/>
                            <w:right w:val="none" w:sz="0" w:space="0" w:color="auto"/>
                          </w:divBdr>
                          <w:divsChild>
                            <w:div w:id="10147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16">
                      <w:marLeft w:val="0"/>
                      <w:marRight w:val="0"/>
                      <w:marTop w:val="0"/>
                      <w:marBottom w:val="0"/>
                      <w:divBdr>
                        <w:top w:val="none" w:sz="0" w:space="0" w:color="auto"/>
                        <w:left w:val="none" w:sz="0" w:space="0" w:color="auto"/>
                        <w:bottom w:val="none" w:sz="0" w:space="0" w:color="auto"/>
                        <w:right w:val="none" w:sz="0" w:space="0" w:color="auto"/>
                      </w:divBdr>
                      <w:divsChild>
                        <w:div w:id="1061635020">
                          <w:marLeft w:val="0"/>
                          <w:marRight w:val="0"/>
                          <w:marTop w:val="0"/>
                          <w:marBottom w:val="0"/>
                          <w:divBdr>
                            <w:top w:val="none" w:sz="0" w:space="0" w:color="auto"/>
                            <w:left w:val="none" w:sz="0" w:space="0" w:color="auto"/>
                            <w:bottom w:val="none" w:sz="0" w:space="0" w:color="auto"/>
                            <w:right w:val="none" w:sz="0" w:space="0" w:color="auto"/>
                          </w:divBdr>
                          <w:divsChild>
                            <w:div w:id="1176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392">
                      <w:marLeft w:val="0"/>
                      <w:marRight w:val="0"/>
                      <w:marTop w:val="0"/>
                      <w:marBottom w:val="0"/>
                      <w:divBdr>
                        <w:top w:val="none" w:sz="0" w:space="0" w:color="auto"/>
                        <w:left w:val="none" w:sz="0" w:space="0" w:color="auto"/>
                        <w:bottom w:val="none" w:sz="0" w:space="0" w:color="auto"/>
                        <w:right w:val="none" w:sz="0" w:space="0" w:color="auto"/>
                      </w:divBdr>
                      <w:divsChild>
                        <w:div w:id="271327509">
                          <w:marLeft w:val="0"/>
                          <w:marRight w:val="0"/>
                          <w:marTop w:val="0"/>
                          <w:marBottom w:val="0"/>
                          <w:divBdr>
                            <w:top w:val="none" w:sz="0" w:space="0" w:color="auto"/>
                            <w:left w:val="none" w:sz="0" w:space="0" w:color="auto"/>
                            <w:bottom w:val="none" w:sz="0" w:space="0" w:color="auto"/>
                            <w:right w:val="none" w:sz="0" w:space="0" w:color="auto"/>
                          </w:divBdr>
                          <w:divsChild>
                            <w:div w:id="11764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7850">
                      <w:marLeft w:val="0"/>
                      <w:marRight w:val="0"/>
                      <w:marTop w:val="0"/>
                      <w:marBottom w:val="0"/>
                      <w:divBdr>
                        <w:top w:val="none" w:sz="0" w:space="0" w:color="auto"/>
                        <w:left w:val="none" w:sz="0" w:space="0" w:color="auto"/>
                        <w:bottom w:val="none" w:sz="0" w:space="0" w:color="auto"/>
                        <w:right w:val="none" w:sz="0" w:space="0" w:color="auto"/>
                      </w:divBdr>
                      <w:divsChild>
                        <w:div w:id="1263762688">
                          <w:marLeft w:val="0"/>
                          <w:marRight w:val="0"/>
                          <w:marTop w:val="0"/>
                          <w:marBottom w:val="0"/>
                          <w:divBdr>
                            <w:top w:val="none" w:sz="0" w:space="0" w:color="auto"/>
                            <w:left w:val="none" w:sz="0" w:space="0" w:color="auto"/>
                            <w:bottom w:val="none" w:sz="0" w:space="0" w:color="auto"/>
                            <w:right w:val="none" w:sz="0" w:space="0" w:color="auto"/>
                          </w:divBdr>
                          <w:divsChild>
                            <w:div w:id="671567676">
                              <w:marLeft w:val="0"/>
                              <w:marRight w:val="0"/>
                              <w:marTop w:val="0"/>
                              <w:marBottom w:val="0"/>
                              <w:divBdr>
                                <w:top w:val="none" w:sz="0" w:space="0" w:color="auto"/>
                                <w:left w:val="none" w:sz="0" w:space="0" w:color="auto"/>
                                <w:bottom w:val="none" w:sz="0" w:space="0" w:color="auto"/>
                                <w:right w:val="none" w:sz="0" w:space="0" w:color="auto"/>
                              </w:divBdr>
                              <w:divsChild>
                                <w:div w:id="2557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9816">
                      <w:marLeft w:val="0"/>
                      <w:marRight w:val="0"/>
                      <w:marTop w:val="0"/>
                      <w:marBottom w:val="0"/>
                      <w:divBdr>
                        <w:top w:val="none" w:sz="0" w:space="0" w:color="auto"/>
                        <w:left w:val="none" w:sz="0" w:space="0" w:color="auto"/>
                        <w:bottom w:val="none" w:sz="0" w:space="0" w:color="auto"/>
                        <w:right w:val="none" w:sz="0" w:space="0" w:color="auto"/>
                      </w:divBdr>
                      <w:divsChild>
                        <w:div w:id="23680973">
                          <w:marLeft w:val="0"/>
                          <w:marRight w:val="0"/>
                          <w:marTop w:val="0"/>
                          <w:marBottom w:val="0"/>
                          <w:divBdr>
                            <w:top w:val="none" w:sz="0" w:space="0" w:color="auto"/>
                            <w:left w:val="none" w:sz="0" w:space="0" w:color="auto"/>
                            <w:bottom w:val="none" w:sz="0" w:space="0" w:color="auto"/>
                            <w:right w:val="none" w:sz="0" w:space="0" w:color="auto"/>
                          </w:divBdr>
                          <w:divsChild>
                            <w:div w:id="2355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2372">
                      <w:marLeft w:val="0"/>
                      <w:marRight w:val="0"/>
                      <w:marTop w:val="0"/>
                      <w:marBottom w:val="0"/>
                      <w:divBdr>
                        <w:top w:val="none" w:sz="0" w:space="0" w:color="auto"/>
                        <w:left w:val="none" w:sz="0" w:space="0" w:color="auto"/>
                        <w:bottom w:val="none" w:sz="0" w:space="0" w:color="auto"/>
                        <w:right w:val="none" w:sz="0" w:space="0" w:color="auto"/>
                      </w:divBdr>
                      <w:divsChild>
                        <w:div w:id="1331828136">
                          <w:marLeft w:val="0"/>
                          <w:marRight w:val="0"/>
                          <w:marTop w:val="0"/>
                          <w:marBottom w:val="0"/>
                          <w:divBdr>
                            <w:top w:val="none" w:sz="0" w:space="0" w:color="auto"/>
                            <w:left w:val="none" w:sz="0" w:space="0" w:color="auto"/>
                            <w:bottom w:val="none" w:sz="0" w:space="0" w:color="auto"/>
                            <w:right w:val="none" w:sz="0" w:space="0" w:color="auto"/>
                          </w:divBdr>
                          <w:divsChild>
                            <w:div w:id="15476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3091">
                      <w:marLeft w:val="0"/>
                      <w:marRight w:val="0"/>
                      <w:marTop w:val="0"/>
                      <w:marBottom w:val="0"/>
                      <w:divBdr>
                        <w:top w:val="none" w:sz="0" w:space="0" w:color="auto"/>
                        <w:left w:val="none" w:sz="0" w:space="0" w:color="auto"/>
                        <w:bottom w:val="none" w:sz="0" w:space="0" w:color="auto"/>
                        <w:right w:val="none" w:sz="0" w:space="0" w:color="auto"/>
                      </w:divBdr>
                      <w:divsChild>
                        <w:div w:id="710034774">
                          <w:marLeft w:val="0"/>
                          <w:marRight w:val="0"/>
                          <w:marTop w:val="0"/>
                          <w:marBottom w:val="0"/>
                          <w:divBdr>
                            <w:top w:val="none" w:sz="0" w:space="0" w:color="auto"/>
                            <w:left w:val="none" w:sz="0" w:space="0" w:color="auto"/>
                            <w:bottom w:val="none" w:sz="0" w:space="0" w:color="auto"/>
                            <w:right w:val="none" w:sz="0" w:space="0" w:color="auto"/>
                          </w:divBdr>
                          <w:divsChild>
                            <w:div w:id="2503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326">
                      <w:marLeft w:val="0"/>
                      <w:marRight w:val="0"/>
                      <w:marTop w:val="0"/>
                      <w:marBottom w:val="0"/>
                      <w:divBdr>
                        <w:top w:val="none" w:sz="0" w:space="0" w:color="auto"/>
                        <w:left w:val="none" w:sz="0" w:space="0" w:color="auto"/>
                        <w:bottom w:val="none" w:sz="0" w:space="0" w:color="auto"/>
                        <w:right w:val="none" w:sz="0" w:space="0" w:color="auto"/>
                      </w:divBdr>
                      <w:divsChild>
                        <w:div w:id="373694020">
                          <w:marLeft w:val="0"/>
                          <w:marRight w:val="0"/>
                          <w:marTop w:val="0"/>
                          <w:marBottom w:val="0"/>
                          <w:divBdr>
                            <w:top w:val="none" w:sz="0" w:space="0" w:color="auto"/>
                            <w:left w:val="none" w:sz="0" w:space="0" w:color="auto"/>
                            <w:bottom w:val="none" w:sz="0" w:space="0" w:color="auto"/>
                            <w:right w:val="none" w:sz="0" w:space="0" w:color="auto"/>
                          </w:divBdr>
                          <w:divsChild>
                            <w:div w:id="3459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8299">
                      <w:marLeft w:val="0"/>
                      <w:marRight w:val="0"/>
                      <w:marTop w:val="0"/>
                      <w:marBottom w:val="0"/>
                      <w:divBdr>
                        <w:top w:val="none" w:sz="0" w:space="0" w:color="auto"/>
                        <w:left w:val="none" w:sz="0" w:space="0" w:color="auto"/>
                        <w:bottom w:val="none" w:sz="0" w:space="0" w:color="auto"/>
                        <w:right w:val="none" w:sz="0" w:space="0" w:color="auto"/>
                      </w:divBdr>
                      <w:divsChild>
                        <w:div w:id="1247035300">
                          <w:marLeft w:val="0"/>
                          <w:marRight w:val="0"/>
                          <w:marTop w:val="0"/>
                          <w:marBottom w:val="0"/>
                          <w:divBdr>
                            <w:top w:val="none" w:sz="0" w:space="0" w:color="auto"/>
                            <w:left w:val="none" w:sz="0" w:space="0" w:color="auto"/>
                            <w:bottom w:val="none" w:sz="0" w:space="0" w:color="auto"/>
                            <w:right w:val="none" w:sz="0" w:space="0" w:color="auto"/>
                          </w:divBdr>
                          <w:divsChild>
                            <w:div w:id="4464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685">
                      <w:marLeft w:val="0"/>
                      <w:marRight w:val="0"/>
                      <w:marTop w:val="0"/>
                      <w:marBottom w:val="0"/>
                      <w:divBdr>
                        <w:top w:val="none" w:sz="0" w:space="0" w:color="auto"/>
                        <w:left w:val="none" w:sz="0" w:space="0" w:color="auto"/>
                        <w:bottom w:val="none" w:sz="0" w:space="0" w:color="auto"/>
                        <w:right w:val="none" w:sz="0" w:space="0" w:color="auto"/>
                      </w:divBdr>
                      <w:divsChild>
                        <w:div w:id="1732538149">
                          <w:marLeft w:val="0"/>
                          <w:marRight w:val="0"/>
                          <w:marTop w:val="0"/>
                          <w:marBottom w:val="0"/>
                          <w:divBdr>
                            <w:top w:val="none" w:sz="0" w:space="0" w:color="auto"/>
                            <w:left w:val="none" w:sz="0" w:space="0" w:color="auto"/>
                            <w:bottom w:val="none" w:sz="0" w:space="0" w:color="auto"/>
                            <w:right w:val="none" w:sz="0" w:space="0" w:color="auto"/>
                          </w:divBdr>
                          <w:divsChild>
                            <w:div w:id="262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876">
                      <w:marLeft w:val="0"/>
                      <w:marRight w:val="0"/>
                      <w:marTop w:val="0"/>
                      <w:marBottom w:val="0"/>
                      <w:divBdr>
                        <w:top w:val="none" w:sz="0" w:space="0" w:color="auto"/>
                        <w:left w:val="none" w:sz="0" w:space="0" w:color="auto"/>
                        <w:bottom w:val="none" w:sz="0" w:space="0" w:color="auto"/>
                        <w:right w:val="none" w:sz="0" w:space="0" w:color="auto"/>
                      </w:divBdr>
                      <w:divsChild>
                        <w:div w:id="32314891">
                          <w:marLeft w:val="0"/>
                          <w:marRight w:val="0"/>
                          <w:marTop w:val="0"/>
                          <w:marBottom w:val="0"/>
                          <w:divBdr>
                            <w:top w:val="none" w:sz="0" w:space="0" w:color="auto"/>
                            <w:left w:val="none" w:sz="0" w:space="0" w:color="auto"/>
                            <w:bottom w:val="none" w:sz="0" w:space="0" w:color="auto"/>
                            <w:right w:val="none" w:sz="0" w:space="0" w:color="auto"/>
                          </w:divBdr>
                          <w:divsChild>
                            <w:div w:id="10989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5815">
                      <w:marLeft w:val="0"/>
                      <w:marRight w:val="0"/>
                      <w:marTop w:val="0"/>
                      <w:marBottom w:val="0"/>
                      <w:divBdr>
                        <w:top w:val="none" w:sz="0" w:space="0" w:color="auto"/>
                        <w:left w:val="none" w:sz="0" w:space="0" w:color="auto"/>
                        <w:bottom w:val="none" w:sz="0" w:space="0" w:color="auto"/>
                        <w:right w:val="none" w:sz="0" w:space="0" w:color="auto"/>
                      </w:divBdr>
                      <w:divsChild>
                        <w:div w:id="2091653181">
                          <w:marLeft w:val="0"/>
                          <w:marRight w:val="0"/>
                          <w:marTop w:val="0"/>
                          <w:marBottom w:val="0"/>
                          <w:divBdr>
                            <w:top w:val="none" w:sz="0" w:space="0" w:color="auto"/>
                            <w:left w:val="none" w:sz="0" w:space="0" w:color="auto"/>
                            <w:bottom w:val="none" w:sz="0" w:space="0" w:color="auto"/>
                            <w:right w:val="none" w:sz="0" w:space="0" w:color="auto"/>
                          </w:divBdr>
                          <w:divsChild>
                            <w:div w:id="1094670889">
                              <w:marLeft w:val="0"/>
                              <w:marRight w:val="0"/>
                              <w:marTop w:val="0"/>
                              <w:marBottom w:val="0"/>
                              <w:divBdr>
                                <w:top w:val="none" w:sz="0" w:space="0" w:color="auto"/>
                                <w:left w:val="none" w:sz="0" w:space="0" w:color="auto"/>
                                <w:bottom w:val="none" w:sz="0" w:space="0" w:color="auto"/>
                                <w:right w:val="none" w:sz="0" w:space="0" w:color="auto"/>
                              </w:divBdr>
                              <w:divsChild>
                                <w:div w:id="16367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28602">
                      <w:marLeft w:val="0"/>
                      <w:marRight w:val="0"/>
                      <w:marTop w:val="0"/>
                      <w:marBottom w:val="0"/>
                      <w:divBdr>
                        <w:top w:val="none" w:sz="0" w:space="0" w:color="auto"/>
                        <w:left w:val="none" w:sz="0" w:space="0" w:color="auto"/>
                        <w:bottom w:val="none" w:sz="0" w:space="0" w:color="auto"/>
                        <w:right w:val="none" w:sz="0" w:space="0" w:color="auto"/>
                      </w:divBdr>
                      <w:divsChild>
                        <w:div w:id="231623294">
                          <w:marLeft w:val="0"/>
                          <w:marRight w:val="0"/>
                          <w:marTop w:val="0"/>
                          <w:marBottom w:val="0"/>
                          <w:divBdr>
                            <w:top w:val="none" w:sz="0" w:space="0" w:color="auto"/>
                            <w:left w:val="none" w:sz="0" w:space="0" w:color="auto"/>
                            <w:bottom w:val="none" w:sz="0" w:space="0" w:color="auto"/>
                            <w:right w:val="none" w:sz="0" w:space="0" w:color="auto"/>
                          </w:divBdr>
                          <w:divsChild>
                            <w:div w:id="12348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6545">
                      <w:marLeft w:val="0"/>
                      <w:marRight w:val="0"/>
                      <w:marTop w:val="0"/>
                      <w:marBottom w:val="0"/>
                      <w:divBdr>
                        <w:top w:val="none" w:sz="0" w:space="0" w:color="auto"/>
                        <w:left w:val="none" w:sz="0" w:space="0" w:color="auto"/>
                        <w:bottom w:val="none" w:sz="0" w:space="0" w:color="auto"/>
                        <w:right w:val="none" w:sz="0" w:space="0" w:color="auto"/>
                      </w:divBdr>
                      <w:divsChild>
                        <w:div w:id="2556985">
                          <w:marLeft w:val="0"/>
                          <w:marRight w:val="0"/>
                          <w:marTop w:val="0"/>
                          <w:marBottom w:val="0"/>
                          <w:divBdr>
                            <w:top w:val="none" w:sz="0" w:space="0" w:color="auto"/>
                            <w:left w:val="none" w:sz="0" w:space="0" w:color="auto"/>
                            <w:bottom w:val="none" w:sz="0" w:space="0" w:color="auto"/>
                            <w:right w:val="none" w:sz="0" w:space="0" w:color="auto"/>
                          </w:divBdr>
                          <w:divsChild>
                            <w:div w:id="5858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4279">
                      <w:marLeft w:val="0"/>
                      <w:marRight w:val="0"/>
                      <w:marTop w:val="0"/>
                      <w:marBottom w:val="0"/>
                      <w:divBdr>
                        <w:top w:val="none" w:sz="0" w:space="0" w:color="auto"/>
                        <w:left w:val="none" w:sz="0" w:space="0" w:color="auto"/>
                        <w:bottom w:val="none" w:sz="0" w:space="0" w:color="auto"/>
                        <w:right w:val="none" w:sz="0" w:space="0" w:color="auto"/>
                      </w:divBdr>
                      <w:divsChild>
                        <w:div w:id="1472017627">
                          <w:marLeft w:val="0"/>
                          <w:marRight w:val="0"/>
                          <w:marTop w:val="0"/>
                          <w:marBottom w:val="0"/>
                          <w:divBdr>
                            <w:top w:val="none" w:sz="0" w:space="0" w:color="auto"/>
                            <w:left w:val="none" w:sz="0" w:space="0" w:color="auto"/>
                            <w:bottom w:val="none" w:sz="0" w:space="0" w:color="auto"/>
                            <w:right w:val="none" w:sz="0" w:space="0" w:color="auto"/>
                          </w:divBdr>
                          <w:divsChild>
                            <w:div w:id="1042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2120">
                      <w:marLeft w:val="0"/>
                      <w:marRight w:val="0"/>
                      <w:marTop w:val="0"/>
                      <w:marBottom w:val="0"/>
                      <w:divBdr>
                        <w:top w:val="none" w:sz="0" w:space="0" w:color="auto"/>
                        <w:left w:val="none" w:sz="0" w:space="0" w:color="auto"/>
                        <w:bottom w:val="none" w:sz="0" w:space="0" w:color="auto"/>
                        <w:right w:val="none" w:sz="0" w:space="0" w:color="auto"/>
                      </w:divBdr>
                      <w:divsChild>
                        <w:div w:id="1158377859">
                          <w:marLeft w:val="0"/>
                          <w:marRight w:val="0"/>
                          <w:marTop w:val="0"/>
                          <w:marBottom w:val="0"/>
                          <w:divBdr>
                            <w:top w:val="none" w:sz="0" w:space="0" w:color="auto"/>
                            <w:left w:val="none" w:sz="0" w:space="0" w:color="auto"/>
                            <w:bottom w:val="none" w:sz="0" w:space="0" w:color="auto"/>
                            <w:right w:val="none" w:sz="0" w:space="0" w:color="auto"/>
                          </w:divBdr>
                          <w:divsChild>
                            <w:div w:id="987175145">
                              <w:marLeft w:val="0"/>
                              <w:marRight w:val="0"/>
                              <w:marTop w:val="0"/>
                              <w:marBottom w:val="0"/>
                              <w:divBdr>
                                <w:top w:val="none" w:sz="0" w:space="0" w:color="auto"/>
                                <w:left w:val="none" w:sz="0" w:space="0" w:color="auto"/>
                                <w:bottom w:val="none" w:sz="0" w:space="0" w:color="auto"/>
                                <w:right w:val="none" w:sz="0" w:space="0" w:color="auto"/>
                              </w:divBdr>
                              <w:divsChild>
                                <w:div w:id="16599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3479">
                      <w:marLeft w:val="0"/>
                      <w:marRight w:val="0"/>
                      <w:marTop w:val="0"/>
                      <w:marBottom w:val="0"/>
                      <w:divBdr>
                        <w:top w:val="none" w:sz="0" w:space="0" w:color="auto"/>
                        <w:left w:val="none" w:sz="0" w:space="0" w:color="auto"/>
                        <w:bottom w:val="none" w:sz="0" w:space="0" w:color="auto"/>
                        <w:right w:val="none" w:sz="0" w:space="0" w:color="auto"/>
                      </w:divBdr>
                      <w:divsChild>
                        <w:div w:id="1831552676">
                          <w:marLeft w:val="0"/>
                          <w:marRight w:val="0"/>
                          <w:marTop w:val="0"/>
                          <w:marBottom w:val="0"/>
                          <w:divBdr>
                            <w:top w:val="none" w:sz="0" w:space="0" w:color="auto"/>
                            <w:left w:val="none" w:sz="0" w:space="0" w:color="auto"/>
                            <w:bottom w:val="none" w:sz="0" w:space="0" w:color="auto"/>
                            <w:right w:val="none" w:sz="0" w:space="0" w:color="auto"/>
                          </w:divBdr>
                          <w:divsChild>
                            <w:div w:id="5822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24899">
                      <w:marLeft w:val="0"/>
                      <w:marRight w:val="0"/>
                      <w:marTop w:val="0"/>
                      <w:marBottom w:val="0"/>
                      <w:divBdr>
                        <w:top w:val="none" w:sz="0" w:space="0" w:color="auto"/>
                        <w:left w:val="none" w:sz="0" w:space="0" w:color="auto"/>
                        <w:bottom w:val="none" w:sz="0" w:space="0" w:color="auto"/>
                        <w:right w:val="none" w:sz="0" w:space="0" w:color="auto"/>
                      </w:divBdr>
                      <w:divsChild>
                        <w:div w:id="62411357">
                          <w:marLeft w:val="0"/>
                          <w:marRight w:val="0"/>
                          <w:marTop w:val="0"/>
                          <w:marBottom w:val="0"/>
                          <w:divBdr>
                            <w:top w:val="none" w:sz="0" w:space="0" w:color="auto"/>
                            <w:left w:val="none" w:sz="0" w:space="0" w:color="auto"/>
                            <w:bottom w:val="none" w:sz="0" w:space="0" w:color="auto"/>
                            <w:right w:val="none" w:sz="0" w:space="0" w:color="auto"/>
                          </w:divBdr>
                          <w:divsChild>
                            <w:div w:id="694892995">
                              <w:marLeft w:val="0"/>
                              <w:marRight w:val="0"/>
                              <w:marTop w:val="0"/>
                              <w:marBottom w:val="0"/>
                              <w:divBdr>
                                <w:top w:val="none" w:sz="0" w:space="0" w:color="auto"/>
                                <w:left w:val="none" w:sz="0" w:space="0" w:color="auto"/>
                                <w:bottom w:val="none" w:sz="0" w:space="0" w:color="auto"/>
                                <w:right w:val="none" w:sz="0" w:space="0" w:color="auto"/>
                              </w:divBdr>
                              <w:divsChild>
                                <w:div w:id="5551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785">
                      <w:marLeft w:val="0"/>
                      <w:marRight w:val="0"/>
                      <w:marTop w:val="0"/>
                      <w:marBottom w:val="0"/>
                      <w:divBdr>
                        <w:top w:val="none" w:sz="0" w:space="0" w:color="auto"/>
                        <w:left w:val="none" w:sz="0" w:space="0" w:color="auto"/>
                        <w:bottom w:val="none" w:sz="0" w:space="0" w:color="auto"/>
                        <w:right w:val="none" w:sz="0" w:space="0" w:color="auto"/>
                      </w:divBdr>
                      <w:divsChild>
                        <w:div w:id="811368170">
                          <w:marLeft w:val="0"/>
                          <w:marRight w:val="0"/>
                          <w:marTop w:val="0"/>
                          <w:marBottom w:val="0"/>
                          <w:divBdr>
                            <w:top w:val="none" w:sz="0" w:space="0" w:color="auto"/>
                            <w:left w:val="none" w:sz="0" w:space="0" w:color="auto"/>
                            <w:bottom w:val="none" w:sz="0" w:space="0" w:color="auto"/>
                            <w:right w:val="none" w:sz="0" w:space="0" w:color="auto"/>
                          </w:divBdr>
                          <w:divsChild>
                            <w:div w:id="11497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9833">
                      <w:marLeft w:val="0"/>
                      <w:marRight w:val="0"/>
                      <w:marTop w:val="0"/>
                      <w:marBottom w:val="0"/>
                      <w:divBdr>
                        <w:top w:val="none" w:sz="0" w:space="0" w:color="auto"/>
                        <w:left w:val="none" w:sz="0" w:space="0" w:color="auto"/>
                        <w:bottom w:val="none" w:sz="0" w:space="0" w:color="auto"/>
                        <w:right w:val="none" w:sz="0" w:space="0" w:color="auto"/>
                      </w:divBdr>
                      <w:divsChild>
                        <w:div w:id="1332371250">
                          <w:marLeft w:val="0"/>
                          <w:marRight w:val="0"/>
                          <w:marTop w:val="0"/>
                          <w:marBottom w:val="0"/>
                          <w:divBdr>
                            <w:top w:val="none" w:sz="0" w:space="0" w:color="auto"/>
                            <w:left w:val="none" w:sz="0" w:space="0" w:color="auto"/>
                            <w:bottom w:val="none" w:sz="0" w:space="0" w:color="auto"/>
                            <w:right w:val="none" w:sz="0" w:space="0" w:color="auto"/>
                          </w:divBdr>
                          <w:divsChild>
                            <w:div w:id="308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8004">
                      <w:marLeft w:val="0"/>
                      <w:marRight w:val="0"/>
                      <w:marTop w:val="0"/>
                      <w:marBottom w:val="0"/>
                      <w:divBdr>
                        <w:top w:val="none" w:sz="0" w:space="0" w:color="auto"/>
                        <w:left w:val="none" w:sz="0" w:space="0" w:color="auto"/>
                        <w:bottom w:val="none" w:sz="0" w:space="0" w:color="auto"/>
                        <w:right w:val="none" w:sz="0" w:space="0" w:color="auto"/>
                      </w:divBdr>
                      <w:divsChild>
                        <w:div w:id="681663697">
                          <w:marLeft w:val="0"/>
                          <w:marRight w:val="0"/>
                          <w:marTop w:val="0"/>
                          <w:marBottom w:val="0"/>
                          <w:divBdr>
                            <w:top w:val="none" w:sz="0" w:space="0" w:color="auto"/>
                            <w:left w:val="none" w:sz="0" w:space="0" w:color="auto"/>
                            <w:bottom w:val="none" w:sz="0" w:space="0" w:color="auto"/>
                            <w:right w:val="none" w:sz="0" w:space="0" w:color="auto"/>
                          </w:divBdr>
                          <w:divsChild>
                            <w:div w:id="18050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3516">
                      <w:marLeft w:val="0"/>
                      <w:marRight w:val="0"/>
                      <w:marTop w:val="0"/>
                      <w:marBottom w:val="0"/>
                      <w:divBdr>
                        <w:top w:val="none" w:sz="0" w:space="0" w:color="auto"/>
                        <w:left w:val="none" w:sz="0" w:space="0" w:color="auto"/>
                        <w:bottom w:val="none" w:sz="0" w:space="0" w:color="auto"/>
                        <w:right w:val="none" w:sz="0" w:space="0" w:color="auto"/>
                      </w:divBdr>
                      <w:divsChild>
                        <w:div w:id="1955747805">
                          <w:marLeft w:val="0"/>
                          <w:marRight w:val="0"/>
                          <w:marTop w:val="0"/>
                          <w:marBottom w:val="0"/>
                          <w:divBdr>
                            <w:top w:val="none" w:sz="0" w:space="0" w:color="auto"/>
                            <w:left w:val="none" w:sz="0" w:space="0" w:color="auto"/>
                            <w:bottom w:val="none" w:sz="0" w:space="0" w:color="auto"/>
                            <w:right w:val="none" w:sz="0" w:space="0" w:color="auto"/>
                          </w:divBdr>
                          <w:divsChild>
                            <w:div w:id="664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2716">
                      <w:marLeft w:val="0"/>
                      <w:marRight w:val="0"/>
                      <w:marTop w:val="0"/>
                      <w:marBottom w:val="0"/>
                      <w:divBdr>
                        <w:top w:val="none" w:sz="0" w:space="0" w:color="auto"/>
                        <w:left w:val="none" w:sz="0" w:space="0" w:color="auto"/>
                        <w:bottom w:val="none" w:sz="0" w:space="0" w:color="auto"/>
                        <w:right w:val="none" w:sz="0" w:space="0" w:color="auto"/>
                      </w:divBdr>
                      <w:divsChild>
                        <w:div w:id="1530143386">
                          <w:marLeft w:val="0"/>
                          <w:marRight w:val="0"/>
                          <w:marTop w:val="0"/>
                          <w:marBottom w:val="0"/>
                          <w:divBdr>
                            <w:top w:val="none" w:sz="0" w:space="0" w:color="auto"/>
                            <w:left w:val="none" w:sz="0" w:space="0" w:color="auto"/>
                            <w:bottom w:val="none" w:sz="0" w:space="0" w:color="auto"/>
                            <w:right w:val="none" w:sz="0" w:space="0" w:color="auto"/>
                          </w:divBdr>
                          <w:divsChild>
                            <w:div w:id="7385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722">
                      <w:marLeft w:val="0"/>
                      <w:marRight w:val="0"/>
                      <w:marTop w:val="0"/>
                      <w:marBottom w:val="0"/>
                      <w:divBdr>
                        <w:top w:val="none" w:sz="0" w:space="0" w:color="auto"/>
                        <w:left w:val="none" w:sz="0" w:space="0" w:color="auto"/>
                        <w:bottom w:val="none" w:sz="0" w:space="0" w:color="auto"/>
                        <w:right w:val="none" w:sz="0" w:space="0" w:color="auto"/>
                      </w:divBdr>
                      <w:divsChild>
                        <w:div w:id="1016349652">
                          <w:marLeft w:val="0"/>
                          <w:marRight w:val="0"/>
                          <w:marTop w:val="0"/>
                          <w:marBottom w:val="0"/>
                          <w:divBdr>
                            <w:top w:val="none" w:sz="0" w:space="0" w:color="auto"/>
                            <w:left w:val="none" w:sz="0" w:space="0" w:color="auto"/>
                            <w:bottom w:val="none" w:sz="0" w:space="0" w:color="auto"/>
                            <w:right w:val="none" w:sz="0" w:space="0" w:color="auto"/>
                          </w:divBdr>
                          <w:divsChild>
                            <w:div w:id="8928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1121">
                      <w:marLeft w:val="0"/>
                      <w:marRight w:val="0"/>
                      <w:marTop w:val="0"/>
                      <w:marBottom w:val="0"/>
                      <w:divBdr>
                        <w:top w:val="none" w:sz="0" w:space="0" w:color="auto"/>
                        <w:left w:val="none" w:sz="0" w:space="0" w:color="auto"/>
                        <w:bottom w:val="none" w:sz="0" w:space="0" w:color="auto"/>
                        <w:right w:val="none" w:sz="0" w:space="0" w:color="auto"/>
                      </w:divBdr>
                      <w:divsChild>
                        <w:div w:id="1243368211">
                          <w:marLeft w:val="0"/>
                          <w:marRight w:val="0"/>
                          <w:marTop w:val="0"/>
                          <w:marBottom w:val="0"/>
                          <w:divBdr>
                            <w:top w:val="none" w:sz="0" w:space="0" w:color="auto"/>
                            <w:left w:val="none" w:sz="0" w:space="0" w:color="auto"/>
                            <w:bottom w:val="none" w:sz="0" w:space="0" w:color="auto"/>
                            <w:right w:val="none" w:sz="0" w:space="0" w:color="auto"/>
                          </w:divBdr>
                          <w:divsChild>
                            <w:div w:id="5697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655">
                      <w:marLeft w:val="0"/>
                      <w:marRight w:val="0"/>
                      <w:marTop w:val="0"/>
                      <w:marBottom w:val="0"/>
                      <w:divBdr>
                        <w:top w:val="none" w:sz="0" w:space="0" w:color="auto"/>
                        <w:left w:val="none" w:sz="0" w:space="0" w:color="auto"/>
                        <w:bottom w:val="none" w:sz="0" w:space="0" w:color="auto"/>
                        <w:right w:val="none" w:sz="0" w:space="0" w:color="auto"/>
                      </w:divBdr>
                      <w:divsChild>
                        <w:div w:id="1819179090">
                          <w:marLeft w:val="0"/>
                          <w:marRight w:val="0"/>
                          <w:marTop w:val="0"/>
                          <w:marBottom w:val="0"/>
                          <w:divBdr>
                            <w:top w:val="none" w:sz="0" w:space="0" w:color="auto"/>
                            <w:left w:val="none" w:sz="0" w:space="0" w:color="auto"/>
                            <w:bottom w:val="none" w:sz="0" w:space="0" w:color="auto"/>
                            <w:right w:val="none" w:sz="0" w:space="0" w:color="auto"/>
                          </w:divBdr>
                          <w:divsChild>
                            <w:div w:id="1845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7196">
                      <w:marLeft w:val="0"/>
                      <w:marRight w:val="0"/>
                      <w:marTop w:val="0"/>
                      <w:marBottom w:val="0"/>
                      <w:divBdr>
                        <w:top w:val="none" w:sz="0" w:space="0" w:color="auto"/>
                        <w:left w:val="none" w:sz="0" w:space="0" w:color="auto"/>
                        <w:bottom w:val="none" w:sz="0" w:space="0" w:color="auto"/>
                        <w:right w:val="none" w:sz="0" w:space="0" w:color="auto"/>
                      </w:divBdr>
                      <w:divsChild>
                        <w:div w:id="197354623">
                          <w:marLeft w:val="0"/>
                          <w:marRight w:val="0"/>
                          <w:marTop w:val="0"/>
                          <w:marBottom w:val="0"/>
                          <w:divBdr>
                            <w:top w:val="none" w:sz="0" w:space="0" w:color="auto"/>
                            <w:left w:val="none" w:sz="0" w:space="0" w:color="auto"/>
                            <w:bottom w:val="none" w:sz="0" w:space="0" w:color="auto"/>
                            <w:right w:val="none" w:sz="0" w:space="0" w:color="auto"/>
                          </w:divBdr>
                          <w:divsChild>
                            <w:div w:id="17784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40281">
                      <w:marLeft w:val="0"/>
                      <w:marRight w:val="0"/>
                      <w:marTop w:val="0"/>
                      <w:marBottom w:val="0"/>
                      <w:divBdr>
                        <w:top w:val="none" w:sz="0" w:space="0" w:color="auto"/>
                        <w:left w:val="none" w:sz="0" w:space="0" w:color="auto"/>
                        <w:bottom w:val="none" w:sz="0" w:space="0" w:color="auto"/>
                        <w:right w:val="none" w:sz="0" w:space="0" w:color="auto"/>
                      </w:divBdr>
                      <w:divsChild>
                        <w:div w:id="730082638">
                          <w:marLeft w:val="0"/>
                          <w:marRight w:val="0"/>
                          <w:marTop w:val="0"/>
                          <w:marBottom w:val="0"/>
                          <w:divBdr>
                            <w:top w:val="none" w:sz="0" w:space="0" w:color="auto"/>
                            <w:left w:val="none" w:sz="0" w:space="0" w:color="auto"/>
                            <w:bottom w:val="none" w:sz="0" w:space="0" w:color="auto"/>
                            <w:right w:val="none" w:sz="0" w:space="0" w:color="auto"/>
                          </w:divBdr>
                          <w:divsChild>
                            <w:div w:id="5823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5925">
                      <w:marLeft w:val="0"/>
                      <w:marRight w:val="0"/>
                      <w:marTop w:val="0"/>
                      <w:marBottom w:val="0"/>
                      <w:divBdr>
                        <w:top w:val="none" w:sz="0" w:space="0" w:color="auto"/>
                        <w:left w:val="none" w:sz="0" w:space="0" w:color="auto"/>
                        <w:bottom w:val="none" w:sz="0" w:space="0" w:color="auto"/>
                        <w:right w:val="none" w:sz="0" w:space="0" w:color="auto"/>
                      </w:divBdr>
                      <w:divsChild>
                        <w:div w:id="1605963121">
                          <w:marLeft w:val="0"/>
                          <w:marRight w:val="0"/>
                          <w:marTop w:val="0"/>
                          <w:marBottom w:val="0"/>
                          <w:divBdr>
                            <w:top w:val="none" w:sz="0" w:space="0" w:color="auto"/>
                            <w:left w:val="none" w:sz="0" w:space="0" w:color="auto"/>
                            <w:bottom w:val="none" w:sz="0" w:space="0" w:color="auto"/>
                            <w:right w:val="none" w:sz="0" w:space="0" w:color="auto"/>
                          </w:divBdr>
                          <w:divsChild>
                            <w:div w:id="3748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916">
                      <w:marLeft w:val="0"/>
                      <w:marRight w:val="0"/>
                      <w:marTop w:val="0"/>
                      <w:marBottom w:val="0"/>
                      <w:divBdr>
                        <w:top w:val="none" w:sz="0" w:space="0" w:color="auto"/>
                        <w:left w:val="none" w:sz="0" w:space="0" w:color="auto"/>
                        <w:bottom w:val="none" w:sz="0" w:space="0" w:color="auto"/>
                        <w:right w:val="none" w:sz="0" w:space="0" w:color="auto"/>
                      </w:divBdr>
                      <w:divsChild>
                        <w:div w:id="1971663019">
                          <w:marLeft w:val="0"/>
                          <w:marRight w:val="0"/>
                          <w:marTop w:val="0"/>
                          <w:marBottom w:val="0"/>
                          <w:divBdr>
                            <w:top w:val="none" w:sz="0" w:space="0" w:color="auto"/>
                            <w:left w:val="none" w:sz="0" w:space="0" w:color="auto"/>
                            <w:bottom w:val="none" w:sz="0" w:space="0" w:color="auto"/>
                            <w:right w:val="none" w:sz="0" w:space="0" w:color="auto"/>
                          </w:divBdr>
                          <w:divsChild>
                            <w:div w:id="4575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1309">
                      <w:marLeft w:val="0"/>
                      <w:marRight w:val="0"/>
                      <w:marTop w:val="0"/>
                      <w:marBottom w:val="0"/>
                      <w:divBdr>
                        <w:top w:val="none" w:sz="0" w:space="0" w:color="auto"/>
                        <w:left w:val="none" w:sz="0" w:space="0" w:color="auto"/>
                        <w:bottom w:val="none" w:sz="0" w:space="0" w:color="auto"/>
                        <w:right w:val="none" w:sz="0" w:space="0" w:color="auto"/>
                      </w:divBdr>
                      <w:divsChild>
                        <w:div w:id="1510019689">
                          <w:marLeft w:val="0"/>
                          <w:marRight w:val="0"/>
                          <w:marTop w:val="0"/>
                          <w:marBottom w:val="0"/>
                          <w:divBdr>
                            <w:top w:val="none" w:sz="0" w:space="0" w:color="auto"/>
                            <w:left w:val="none" w:sz="0" w:space="0" w:color="auto"/>
                            <w:bottom w:val="none" w:sz="0" w:space="0" w:color="auto"/>
                            <w:right w:val="none" w:sz="0" w:space="0" w:color="auto"/>
                          </w:divBdr>
                          <w:divsChild>
                            <w:div w:id="1882286653">
                              <w:marLeft w:val="0"/>
                              <w:marRight w:val="0"/>
                              <w:marTop w:val="0"/>
                              <w:marBottom w:val="0"/>
                              <w:divBdr>
                                <w:top w:val="none" w:sz="0" w:space="0" w:color="auto"/>
                                <w:left w:val="none" w:sz="0" w:space="0" w:color="auto"/>
                                <w:bottom w:val="none" w:sz="0" w:space="0" w:color="auto"/>
                                <w:right w:val="none" w:sz="0" w:space="0" w:color="auto"/>
                              </w:divBdr>
                              <w:divsChild>
                                <w:div w:id="15874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2172">
                      <w:marLeft w:val="0"/>
                      <w:marRight w:val="0"/>
                      <w:marTop w:val="0"/>
                      <w:marBottom w:val="0"/>
                      <w:divBdr>
                        <w:top w:val="none" w:sz="0" w:space="0" w:color="auto"/>
                        <w:left w:val="none" w:sz="0" w:space="0" w:color="auto"/>
                        <w:bottom w:val="none" w:sz="0" w:space="0" w:color="auto"/>
                        <w:right w:val="none" w:sz="0" w:space="0" w:color="auto"/>
                      </w:divBdr>
                      <w:divsChild>
                        <w:div w:id="1274551726">
                          <w:marLeft w:val="0"/>
                          <w:marRight w:val="0"/>
                          <w:marTop w:val="0"/>
                          <w:marBottom w:val="0"/>
                          <w:divBdr>
                            <w:top w:val="none" w:sz="0" w:space="0" w:color="auto"/>
                            <w:left w:val="none" w:sz="0" w:space="0" w:color="auto"/>
                            <w:bottom w:val="none" w:sz="0" w:space="0" w:color="auto"/>
                            <w:right w:val="none" w:sz="0" w:space="0" w:color="auto"/>
                          </w:divBdr>
                          <w:divsChild>
                            <w:div w:id="6435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58440">
                      <w:marLeft w:val="0"/>
                      <w:marRight w:val="0"/>
                      <w:marTop w:val="0"/>
                      <w:marBottom w:val="0"/>
                      <w:divBdr>
                        <w:top w:val="none" w:sz="0" w:space="0" w:color="auto"/>
                        <w:left w:val="none" w:sz="0" w:space="0" w:color="auto"/>
                        <w:bottom w:val="none" w:sz="0" w:space="0" w:color="auto"/>
                        <w:right w:val="none" w:sz="0" w:space="0" w:color="auto"/>
                      </w:divBdr>
                      <w:divsChild>
                        <w:div w:id="1997803754">
                          <w:marLeft w:val="0"/>
                          <w:marRight w:val="0"/>
                          <w:marTop w:val="0"/>
                          <w:marBottom w:val="0"/>
                          <w:divBdr>
                            <w:top w:val="none" w:sz="0" w:space="0" w:color="auto"/>
                            <w:left w:val="none" w:sz="0" w:space="0" w:color="auto"/>
                            <w:bottom w:val="none" w:sz="0" w:space="0" w:color="auto"/>
                            <w:right w:val="none" w:sz="0" w:space="0" w:color="auto"/>
                          </w:divBdr>
                          <w:divsChild>
                            <w:div w:id="12094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5571">
                      <w:marLeft w:val="0"/>
                      <w:marRight w:val="0"/>
                      <w:marTop w:val="0"/>
                      <w:marBottom w:val="0"/>
                      <w:divBdr>
                        <w:top w:val="none" w:sz="0" w:space="0" w:color="auto"/>
                        <w:left w:val="none" w:sz="0" w:space="0" w:color="auto"/>
                        <w:bottom w:val="none" w:sz="0" w:space="0" w:color="auto"/>
                        <w:right w:val="none" w:sz="0" w:space="0" w:color="auto"/>
                      </w:divBdr>
                      <w:divsChild>
                        <w:div w:id="592934590">
                          <w:marLeft w:val="0"/>
                          <w:marRight w:val="0"/>
                          <w:marTop w:val="0"/>
                          <w:marBottom w:val="0"/>
                          <w:divBdr>
                            <w:top w:val="none" w:sz="0" w:space="0" w:color="auto"/>
                            <w:left w:val="none" w:sz="0" w:space="0" w:color="auto"/>
                            <w:bottom w:val="none" w:sz="0" w:space="0" w:color="auto"/>
                            <w:right w:val="none" w:sz="0" w:space="0" w:color="auto"/>
                          </w:divBdr>
                          <w:divsChild>
                            <w:div w:id="17088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586">
                      <w:marLeft w:val="0"/>
                      <w:marRight w:val="0"/>
                      <w:marTop w:val="0"/>
                      <w:marBottom w:val="0"/>
                      <w:divBdr>
                        <w:top w:val="none" w:sz="0" w:space="0" w:color="auto"/>
                        <w:left w:val="none" w:sz="0" w:space="0" w:color="auto"/>
                        <w:bottom w:val="none" w:sz="0" w:space="0" w:color="auto"/>
                        <w:right w:val="none" w:sz="0" w:space="0" w:color="auto"/>
                      </w:divBdr>
                      <w:divsChild>
                        <w:div w:id="1738236044">
                          <w:marLeft w:val="0"/>
                          <w:marRight w:val="0"/>
                          <w:marTop w:val="0"/>
                          <w:marBottom w:val="0"/>
                          <w:divBdr>
                            <w:top w:val="none" w:sz="0" w:space="0" w:color="auto"/>
                            <w:left w:val="none" w:sz="0" w:space="0" w:color="auto"/>
                            <w:bottom w:val="none" w:sz="0" w:space="0" w:color="auto"/>
                            <w:right w:val="none" w:sz="0" w:space="0" w:color="auto"/>
                          </w:divBdr>
                          <w:divsChild>
                            <w:div w:id="10575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1306">
                      <w:marLeft w:val="0"/>
                      <w:marRight w:val="0"/>
                      <w:marTop w:val="0"/>
                      <w:marBottom w:val="0"/>
                      <w:divBdr>
                        <w:top w:val="none" w:sz="0" w:space="0" w:color="auto"/>
                        <w:left w:val="none" w:sz="0" w:space="0" w:color="auto"/>
                        <w:bottom w:val="none" w:sz="0" w:space="0" w:color="auto"/>
                        <w:right w:val="none" w:sz="0" w:space="0" w:color="auto"/>
                      </w:divBdr>
                      <w:divsChild>
                        <w:div w:id="1424568814">
                          <w:marLeft w:val="0"/>
                          <w:marRight w:val="0"/>
                          <w:marTop w:val="0"/>
                          <w:marBottom w:val="0"/>
                          <w:divBdr>
                            <w:top w:val="none" w:sz="0" w:space="0" w:color="auto"/>
                            <w:left w:val="none" w:sz="0" w:space="0" w:color="auto"/>
                            <w:bottom w:val="none" w:sz="0" w:space="0" w:color="auto"/>
                            <w:right w:val="none" w:sz="0" w:space="0" w:color="auto"/>
                          </w:divBdr>
                          <w:divsChild>
                            <w:div w:id="6927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5714">
                      <w:marLeft w:val="0"/>
                      <w:marRight w:val="0"/>
                      <w:marTop w:val="0"/>
                      <w:marBottom w:val="0"/>
                      <w:divBdr>
                        <w:top w:val="none" w:sz="0" w:space="0" w:color="auto"/>
                        <w:left w:val="none" w:sz="0" w:space="0" w:color="auto"/>
                        <w:bottom w:val="none" w:sz="0" w:space="0" w:color="auto"/>
                        <w:right w:val="none" w:sz="0" w:space="0" w:color="auto"/>
                      </w:divBdr>
                      <w:divsChild>
                        <w:div w:id="1214733473">
                          <w:marLeft w:val="0"/>
                          <w:marRight w:val="0"/>
                          <w:marTop w:val="0"/>
                          <w:marBottom w:val="0"/>
                          <w:divBdr>
                            <w:top w:val="none" w:sz="0" w:space="0" w:color="auto"/>
                            <w:left w:val="none" w:sz="0" w:space="0" w:color="auto"/>
                            <w:bottom w:val="none" w:sz="0" w:space="0" w:color="auto"/>
                            <w:right w:val="none" w:sz="0" w:space="0" w:color="auto"/>
                          </w:divBdr>
                          <w:divsChild>
                            <w:div w:id="668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60517">
                      <w:marLeft w:val="0"/>
                      <w:marRight w:val="0"/>
                      <w:marTop w:val="0"/>
                      <w:marBottom w:val="0"/>
                      <w:divBdr>
                        <w:top w:val="none" w:sz="0" w:space="0" w:color="auto"/>
                        <w:left w:val="none" w:sz="0" w:space="0" w:color="auto"/>
                        <w:bottom w:val="none" w:sz="0" w:space="0" w:color="auto"/>
                        <w:right w:val="none" w:sz="0" w:space="0" w:color="auto"/>
                      </w:divBdr>
                      <w:divsChild>
                        <w:div w:id="128213460">
                          <w:marLeft w:val="0"/>
                          <w:marRight w:val="0"/>
                          <w:marTop w:val="0"/>
                          <w:marBottom w:val="0"/>
                          <w:divBdr>
                            <w:top w:val="none" w:sz="0" w:space="0" w:color="auto"/>
                            <w:left w:val="none" w:sz="0" w:space="0" w:color="auto"/>
                            <w:bottom w:val="none" w:sz="0" w:space="0" w:color="auto"/>
                            <w:right w:val="none" w:sz="0" w:space="0" w:color="auto"/>
                          </w:divBdr>
                          <w:divsChild>
                            <w:div w:id="137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9672">
                      <w:marLeft w:val="0"/>
                      <w:marRight w:val="0"/>
                      <w:marTop w:val="0"/>
                      <w:marBottom w:val="0"/>
                      <w:divBdr>
                        <w:top w:val="none" w:sz="0" w:space="0" w:color="auto"/>
                        <w:left w:val="none" w:sz="0" w:space="0" w:color="auto"/>
                        <w:bottom w:val="none" w:sz="0" w:space="0" w:color="auto"/>
                        <w:right w:val="none" w:sz="0" w:space="0" w:color="auto"/>
                      </w:divBdr>
                      <w:divsChild>
                        <w:div w:id="1491866434">
                          <w:marLeft w:val="0"/>
                          <w:marRight w:val="0"/>
                          <w:marTop w:val="0"/>
                          <w:marBottom w:val="0"/>
                          <w:divBdr>
                            <w:top w:val="none" w:sz="0" w:space="0" w:color="auto"/>
                            <w:left w:val="none" w:sz="0" w:space="0" w:color="auto"/>
                            <w:bottom w:val="none" w:sz="0" w:space="0" w:color="auto"/>
                            <w:right w:val="none" w:sz="0" w:space="0" w:color="auto"/>
                          </w:divBdr>
                          <w:divsChild>
                            <w:div w:id="17453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8736">
                      <w:marLeft w:val="0"/>
                      <w:marRight w:val="0"/>
                      <w:marTop w:val="0"/>
                      <w:marBottom w:val="0"/>
                      <w:divBdr>
                        <w:top w:val="none" w:sz="0" w:space="0" w:color="auto"/>
                        <w:left w:val="none" w:sz="0" w:space="0" w:color="auto"/>
                        <w:bottom w:val="none" w:sz="0" w:space="0" w:color="auto"/>
                        <w:right w:val="none" w:sz="0" w:space="0" w:color="auto"/>
                      </w:divBdr>
                      <w:divsChild>
                        <w:div w:id="1143693802">
                          <w:marLeft w:val="0"/>
                          <w:marRight w:val="0"/>
                          <w:marTop w:val="0"/>
                          <w:marBottom w:val="0"/>
                          <w:divBdr>
                            <w:top w:val="none" w:sz="0" w:space="0" w:color="auto"/>
                            <w:left w:val="none" w:sz="0" w:space="0" w:color="auto"/>
                            <w:bottom w:val="none" w:sz="0" w:space="0" w:color="auto"/>
                            <w:right w:val="none" w:sz="0" w:space="0" w:color="auto"/>
                          </w:divBdr>
                          <w:divsChild>
                            <w:div w:id="15891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74992">
                      <w:marLeft w:val="0"/>
                      <w:marRight w:val="0"/>
                      <w:marTop w:val="0"/>
                      <w:marBottom w:val="0"/>
                      <w:divBdr>
                        <w:top w:val="none" w:sz="0" w:space="0" w:color="auto"/>
                        <w:left w:val="none" w:sz="0" w:space="0" w:color="auto"/>
                        <w:bottom w:val="none" w:sz="0" w:space="0" w:color="auto"/>
                        <w:right w:val="none" w:sz="0" w:space="0" w:color="auto"/>
                      </w:divBdr>
                      <w:divsChild>
                        <w:div w:id="1335038327">
                          <w:marLeft w:val="0"/>
                          <w:marRight w:val="0"/>
                          <w:marTop w:val="0"/>
                          <w:marBottom w:val="0"/>
                          <w:divBdr>
                            <w:top w:val="none" w:sz="0" w:space="0" w:color="auto"/>
                            <w:left w:val="none" w:sz="0" w:space="0" w:color="auto"/>
                            <w:bottom w:val="none" w:sz="0" w:space="0" w:color="auto"/>
                            <w:right w:val="none" w:sz="0" w:space="0" w:color="auto"/>
                          </w:divBdr>
                          <w:divsChild>
                            <w:div w:id="757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09158">
                      <w:marLeft w:val="0"/>
                      <w:marRight w:val="0"/>
                      <w:marTop w:val="0"/>
                      <w:marBottom w:val="0"/>
                      <w:divBdr>
                        <w:top w:val="none" w:sz="0" w:space="0" w:color="auto"/>
                        <w:left w:val="none" w:sz="0" w:space="0" w:color="auto"/>
                        <w:bottom w:val="none" w:sz="0" w:space="0" w:color="auto"/>
                        <w:right w:val="none" w:sz="0" w:space="0" w:color="auto"/>
                      </w:divBdr>
                      <w:divsChild>
                        <w:div w:id="1400522374">
                          <w:marLeft w:val="0"/>
                          <w:marRight w:val="0"/>
                          <w:marTop w:val="0"/>
                          <w:marBottom w:val="0"/>
                          <w:divBdr>
                            <w:top w:val="none" w:sz="0" w:space="0" w:color="auto"/>
                            <w:left w:val="none" w:sz="0" w:space="0" w:color="auto"/>
                            <w:bottom w:val="none" w:sz="0" w:space="0" w:color="auto"/>
                            <w:right w:val="none" w:sz="0" w:space="0" w:color="auto"/>
                          </w:divBdr>
                          <w:divsChild>
                            <w:div w:id="12874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28772">
                      <w:marLeft w:val="0"/>
                      <w:marRight w:val="0"/>
                      <w:marTop w:val="0"/>
                      <w:marBottom w:val="0"/>
                      <w:divBdr>
                        <w:top w:val="none" w:sz="0" w:space="0" w:color="auto"/>
                        <w:left w:val="none" w:sz="0" w:space="0" w:color="auto"/>
                        <w:bottom w:val="none" w:sz="0" w:space="0" w:color="auto"/>
                        <w:right w:val="none" w:sz="0" w:space="0" w:color="auto"/>
                      </w:divBdr>
                      <w:divsChild>
                        <w:div w:id="1087919770">
                          <w:marLeft w:val="0"/>
                          <w:marRight w:val="0"/>
                          <w:marTop w:val="0"/>
                          <w:marBottom w:val="0"/>
                          <w:divBdr>
                            <w:top w:val="none" w:sz="0" w:space="0" w:color="auto"/>
                            <w:left w:val="none" w:sz="0" w:space="0" w:color="auto"/>
                            <w:bottom w:val="none" w:sz="0" w:space="0" w:color="auto"/>
                            <w:right w:val="none" w:sz="0" w:space="0" w:color="auto"/>
                          </w:divBdr>
                          <w:divsChild>
                            <w:div w:id="3714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3733">
                      <w:marLeft w:val="0"/>
                      <w:marRight w:val="0"/>
                      <w:marTop w:val="0"/>
                      <w:marBottom w:val="0"/>
                      <w:divBdr>
                        <w:top w:val="none" w:sz="0" w:space="0" w:color="auto"/>
                        <w:left w:val="none" w:sz="0" w:space="0" w:color="auto"/>
                        <w:bottom w:val="none" w:sz="0" w:space="0" w:color="auto"/>
                        <w:right w:val="none" w:sz="0" w:space="0" w:color="auto"/>
                      </w:divBdr>
                      <w:divsChild>
                        <w:div w:id="1354187743">
                          <w:marLeft w:val="0"/>
                          <w:marRight w:val="0"/>
                          <w:marTop w:val="0"/>
                          <w:marBottom w:val="0"/>
                          <w:divBdr>
                            <w:top w:val="none" w:sz="0" w:space="0" w:color="auto"/>
                            <w:left w:val="none" w:sz="0" w:space="0" w:color="auto"/>
                            <w:bottom w:val="none" w:sz="0" w:space="0" w:color="auto"/>
                            <w:right w:val="none" w:sz="0" w:space="0" w:color="auto"/>
                          </w:divBdr>
                          <w:divsChild>
                            <w:div w:id="1506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0838">
                      <w:marLeft w:val="0"/>
                      <w:marRight w:val="0"/>
                      <w:marTop w:val="0"/>
                      <w:marBottom w:val="0"/>
                      <w:divBdr>
                        <w:top w:val="none" w:sz="0" w:space="0" w:color="auto"/>
                        <w:left w:val="none" w:sz="0" w:space="0" w:color="auto"/>
                        <w:bottom w:val="none" w:sz="0" w:space="0" w:color="auto"/>
                        <w:right w:val="none" w:sz="0" w:space="0" w:color="auto"/>
                      </w:divBdr>
                      <w:divsChild>
                        <w:div w:id="849222152">
                          <w:marLeft w:val="0"/>
                          <w:marRight w:val="0"/>
                          <w:marTop w:val="0"/>
                          <w:marBottom w:val="0"/>
                          <w:divBdr>
                            <w:top w:val="none" w:sz="0" w:space="0" w:color="auto"/>
                            <w:left w:val="none" w:sz="0" w:space="0" w:color="auto"/>
                            <w:bottom w:val="none" w:sz="0" w:space="0" w:color="auto"/>
                            <w:right w:val="none" w:sz="0" w:space="0" w:color="auto"/>
                          </w:divBdr>
                          <w:divsChild>
                            <w:div w:id="18247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5712">
                      <w:marLeft w:val="0"/>
                      <w:marRight w:val="0"/>
                      <w:marTop w:val="0"/>
                      <w:marBottom w:val="0"/>
                      <w:divBdr>
                        <w:top w:val="none" w:sz="0" w:space="0" w:color="auto"/>
                        <w:left w:val="none" w:sz="0" w:space="0" w:color="auto"/>
                        <w:bottom w:val="none" w:sz="0" w:space="0" w:color="auto"/>
                        <w:right w:val="none" w:sz="0" w:space="0" w:color="auto"/>
                      </w:divBdr>
                      <w:divsChild>
                        <w:div w:id="879049741">
                          <w:marLeft w:val="0"/>
                          <w:marRight w:val="0"/>
                          <w:marTop w:val="0"/>
                          <w:marBottom w:val="0"/>
                          <w:divBdr>
                            <w:top w:val="none" w:sz="0" w:space="0" w:color="auto"/>
                            <w:left w:val="none" w:sz="0" w:space="0" w:color="auto"/>
                            <w:bottom w:val="none" w:sz="0" w:space="0" w:color="auto"/>
                            <w:right w:val="none" w:sz="0" w:space="0" w:color="auto"/>
                          </w:divBdr>
                          <w:divsChild>
                            <w:div w:id="17076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4015">
                      <w:marLeft w:val="0"/>
                      <w:marRight w:val="0"/>
                      <w:marTop w:val="0"/>
                      <w:marBottom w:val="0"/>
                      <w:divBdr>
                        <w:top w:val="none" w:sz="0" w:space="0" w:color="auto"/>
                        <w:left w:val="none" w:sz="0" w:space="0" w:color="auto"/>
                        <w:bottom w:val="none" w:sz="0" w:space="0" w:color="auto"/>
                        <w:right w:val="none" w:sz="0" w:space="0" w:color="auto"/>
                      </w:divBdr>
                      <w:divsChild>
                        <w:div w:id="877398808">
                          <w:marLeft w:val="0"/>
                          <w:marRight w:val="0"/>
                          <w:marTop w:val="0"/>
                          <w:marBottom w:val="0"/>
                          <w:divBdr>
                            <w:top w:val="none" w:sz="0" w:space="0" w:color="auto"/>
                            <w:left w:val="none" w:sz="0" w:space="0" w:color="auto"/>
                            <w:bottom w:val="none" w:sz="0" w:space="0" w:color="auto"/>
                            <w:right w:val="none" w:sz="0" w:space="0" w:color="auto"/>
                          </w:divBdr>
                          <w:divsChild>
                            <w:div w:id="17916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7356">
                      <w:marLeft w:val="0"/>
                      <w:marRight w:val="0"/>
                      <w:marTop w:val="0"/>
                      <w:marBottom w:val="0"/>
                      <w:divBdr>
                        <w:top w:val="none" w:sz="0" w:space="0" w:color="auto"/>
                        <w:left w:val="none" w:sz="0" w:space="0" w:color="auto"/>
                        <w:bottom w:val="none" w:sz="0" w:space="0" w:color="auto"/>
                        <w:right w:val="none" w:sz="0" w:space="0" w:color="auto"/>
                      </w:divBdr>
                      <w:divsChild>
                        <w:div w:id="1097597131">
                          <w:marLeft w:val="0"/>
                          <w:marRight w:val="0"/>
                          <w:marTop w:val="0"/>
                          <w:marBottom w:val="0"/>
                          <w:divBdr>
                            <w:top w:val="none" w:sz="0" w:space="0" w:color="auto"/>
                            <w:left w:val="none" w:sz="0" w:space="0" w:color="auto"/>
                            <w:bottom w:val="none" w:sz="0" w:space="0" w:color="auto"/>
                            <w:right w:val="none" w:sz="0" w:space="0" w:color="auto"/>
                          </w:divBdr>
                          <w:divsChild>
                            <w:div w:id="20040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8685">
                      <w:marLeft w:val="0"/>
                      <w:marRight w:val="0"/>
                      <w:marTop w:val="0"/>
                      <w:marBottom w:val="0"/>
                      <w:divBdr>
                        <w:top w:val="none" w:sz="0" w:space="0" w:color="auto"/>
                        <w:left w:val="none" w:sz="0" w:space="0" w:color="auto"/>
                        <w:bottom w:val="none" w:sz="0" w:space="0" w:color="auto"/>
                        <w:right w:val="none" w:sz="0" w:space="0" w:color="auto"/>
                      </w:divBdr>
                      <w:divsChild>
                        <w:div w:id="290747278">
                          <w:marLeft w:val="0"/>
                          <w:marRight w:val="0"/>
                          <w:marTop w:val="0"/>
                          <w:marBottom w:val="0"/>
                          <w:divBdr>
                            <w:top w:val="none" w:sz="0" w:space="0" w:color="auto"/>
                            <w:left w:val="none" w:sz="0" w:space="0" w:color="auto"/>
                            <w:bottom w:val="none" w:sz="0" w:space="0" w:color="auto"/>
                            <w:right w:val="none" w:sz="0" w:space="0" w:color="auto"/>
                          </w:divBdr>
                          <w:divsChild>
                            <w:div w:id="2788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951">
                      <w:marLeft w:val="0"/>
                      <w:marRight w:val="0"/>
                      <w:marTop w:val="0"/>
                      <w:marBottom w:val="0"/>
                      <w:divBdr>
                        <w:top w:val="none" w:sz="0" w:space="0" w:color="auto"/>
                        <w:left w:val="none" w:sz="0" w:space="0" w:color="auto"/>
                        <w:bottom w:val="none" w:sz="0" w:space="0" w:color="auto"/>
                        <w:right w:val="none" w:sz="0" w:space="0" w:color="auto"/>
                      </w:divBdr>
                      <w:divsChild>
                        <w:div w:id="726533496">
                          <w:marLeft w:val="0"/>
                          <w:marRight w:val="0"/>
                          <w:marTop w:val="0"/>
                          <w:marBottom w:val="0"/>
                          <w:divBdr>
                            <w:top w:val="none" w:sz="0" w:space="0" w:color="auto"/>
                            <w:left w:val="none" w:sz="0" w:space="0" w:color="auto"/>
                            <w:bottom w:val="none" w:sz="0" w:space="0" w:color="auto"/>
                            <w:right w:val="none" w:sz="0" w:space="0" w:color="auto"/>
                          </w:divBdr>
                          <w:divsChild>
                            <w:div w:id="20194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3598">
                      <w:marLeft w:val="0"/>
                      <w:marRight w:val="0"/>
                      <w:marTop w:val="0"/>
                      <w:marBottom w:val="0"/>
                      <w:divBdr>
                        <w:top w:val="none" w:sz="0" w:space="0" w:color="auto"/>
                        <w:left w:val="none" w:sz="0" w:space="0" w:color="auto"/>
                        <w:bottom w:val="none" w:sz="0" w:space="0" w:color="auto"/>
                        <w:right w:val="none" w:sz="0" w:space="0" w:color="auto"/>
                      </w:divBdr>
                      <w:divsChild>
                        <w:div w:id="1446576976">
                          <w:marLeft w:val="0"/>
                          <w:marRight w:val="0"/>
                          <w:marTop w:val="0"/>
                          <w:marBottom w:val="0"/>
                          <w:divBdr>
                            <w:top w:val="none" w:sz="0" w:space="0" w:color="auto"/>
                            <w:left w:val="none" w:sz="0" w:space="0" w:color="auto"/>
                            <w:bottom w:val="none" w:sz="0" w:space="0" w:color="auto"/>
                            <w:right w:val="none" w:sz="0" w:space="0" w:color="auto"/>
                          </w:divBdr>
                          <w:divsChild>
                            <w:div w:id="10017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639">
                      <w:marLeft w:val="0"/>
                      <w:marRight w:val="0"/>
                      <w:marTop w:val="0"/>
                      <w:marBottom w:val="0"/>
                      <w:divBdr>
                        <w:top w:val="none" w:sz="0" w:space="0" w:color="auto"/>
                        <w:left w:val="none" w:sz="0" w:space="0" w:color="auto"/>
                        <w:bottom w:val="none" w:sz="0" w:space="0" w:color="auto"/>
                        <w:right w:val="none" w:sz="0" w:space="0" w:color="auto"/>
                      </w:divBdr>
                      <w:divsChild>
                        <w:div w:id="712537738">
                          <w:marLeft w:val="0"/>
                          <w:marRight w:val="0"/>
                          <w:marTop w:val="0"/>
                          <w:marBottom w:val="0"/>
                          <w:divBdr>
                            <w:top w:val="none" w:sz="0" w:space="0" w:color="auto"/>
                            <w:left w:val="none" w:sz="0" w:space="0" w:color="auto"/>
                            <w:bottom w:val="none" w:sz="0" w:space="0" w:color="auto"/>
                            <w:right w:val="none" w:sz="0" w:space="0" w:color="auto"/>
                          </w:divBdr>
                          <w:divsChild>
                            <w:div w:id="3771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9151">
                      <w:marLeft w:val="0"/>
                      <w:marRight w:val="0"/>
                      <w:marTop w:val="0"/>
                      <w:marBottom w:val="0"/>
                      <w:divBdr>
                        <w:top w:val="none" w:sz="0" w:space="0" w:color="auto"/>
                        <w:left w:val="none" w:sz="0" w:space="0" w:color="auto"/>
                        <w:bottom w:val="none" w:sz="0" w:space="0" w:color="auto"/>
                        <w:right w:val="none" w:sz="0" w:space="0" w:color="auto"/>
                      </w:divBdr>
                      <w:divsChild>
                        <w:div w:id="1135295584">
                          <w:marLeft w:val="0"/>
                          <w:marRight w:val="0"/>
                          <w:marTop w:val="0"/>
                          <w:marBottom w:val="0"/>
                          <w:divBdr>
                            <w:top w:val="none" w:sz="0" w:space="0" w:color="auto"/>
                            <w:left w:val="none" w:sz="0" w:space="0" w:color="auto"/>
                            <w:bottom w:val="none" w:sz="0" w:space="0" w:color="auto"/>
                            <w:right w:val="none" w:sz="0" w:space="0" w:color="auto"/>
                          </w:divBdr>
                          <w:divsChild>
                            <w:div w:id="1265115941">
                              <w:marLeft w:val="0"/>
                              <w:marRight w:val="0"/>
                              <w:marTop w:val="0"/>
                              <w:marBottom w:val="0"/>
                              <w:divBdr>
                                <w:top w:val="none" w:sz="0" w:space="0" w:color="auto"/>
                                <w:left w:val="none" w:sz="0" w:space="0" w:color="auto"/>
                                <w:bottom w:val="none" w:sz="0" w:space="0" w:color="auto"/>
                                <w:right w:val="none" w:sz="0" w:space="0" w:color="auto"/>
                              </w:divBdr>
                              <w:divsChild>
                                <w:div w:id="7678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60888">
                      <w:marLeft w:val="0"/>
                      <w:marRight w:val="0"/>
                      <w:marTop w:val="0"/>
                      <w:marBottom w:val="0"/>
                      <w:divBdr>
                        <w:top w:val="none" w:sz="0" w:space="0" w:color="auto"/>
                        <w:left w:val="none" w:sz="0" w:space="0" w:color="auto"/>
                        <w:bottom w:val="none" w:sz="0" w:space="0" w:color="auto"/>
                        <w:right w:val="none" w:sz="0" w:space="0" w:color="auto"/>
                      </w:divBdr>
                      <w:divsChild>
                        <w:div w:id="2056274169">
                          <w:marLeft w:val="0"/>
                          <w:marRight w:val="0"/>
                          <w:marTop w:val="0"/>
                          <w:marBottom w:val="0"/>
                          <w:divBdr>
                            <w:top w:val="none" w:sz="0" w:space="0" w:color="auto"/>
                            <w:left w:val="none" w:sz="0" w:space="0" w:color="auto"/>
                            <w:bottom w:val="none" w:sz="0" w:space="0" w:color="auto"/>
                            <w:right w:val="none" w:sz="0" w:space="0" w:color="auto"/>
                          </w:divBdr>
                          <w:divsChild>
                            <w:div w:id="14686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7583">
                      <w:marLeft w:val="0"/>
                      <w:marRight w:val="0"/>
                      <w:marTop w:val="0"/>
                      <w:marBottom w:val="0"/>
                      <w:divBdr>
                        <w:top w:val="none" w:sz="0" w:space="0" w:color="auto"/>
                        <w:left w:val="none" w:sz="0" w:space="0" w:color="auto"/>
                        <w:bottom w:val="none" w:sz="0" w:space="0" w:color="auto"/>
                        <w:right w:val="none" w:sz="0" w:space="0" w:color="auto"/>
                      </w:divBdr>
                      <w:divsChild>
                        <w:div w:id="1154683236">
                          <w:marLeft w:val="0"/>
                          <w:marRight w:val="0"/>
                          <w:marTop w:val="0"/>
                          <w:marBottom w:val="0"/>
                          <w:divBdr>
                            <w:top w:val="none" w:sz="0" w:space="0" w:color="auto"/>
                            <w:left w:val="none" w:sz="0" w:space="0" w:color="auto"/>
                            <w:bottom w:val="none" w:sz="0" w:space="0" w:color="auto"/>
                            <w:right w:val="none" w:sz="0" w:space="0" w:color="auto"/>
                          </w:divBdr>
                          <w:divsChild>
                            <w:div w:id="11550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4870">
                      <w:marLeft w:val="0"/>
                      <w:marRight w:val="0"/>
                      <w:marTop w:val="0"/>
                      <w:marBottom w:val="0"/>
                      <w:divBdr>
                        <w:top w:val="none" w:sz="0" w:space="0" w:color="auto"/>
                        <w:left w:val="none" w:sz="0" w:space="0" w:color="auto"/>
                        <w:bottom w:val="none" w:sz="0" w:space="0" w:color="auto"/>
                        <w:right w:val="none" w:sz="0" w:space="0" w:color="auto"/>
                      </w:divBdr>
                      <w:divsChild>
                        <w:div w:id="376390587">
                          <w:marLeft w:val="0"/>
                          <w:marRight w:val="0"/>
                          <w:marTop w:val="0"/>
                          <w:marBottom w:val="0"/>
                          <w:divBdr>
                            <w:top w:val="none" w:sz="0" w:space="0" w:color="auto"/>
                            <w:left w:val="none" w:sz="0" w:space="0" w:color="auto"/>
                            <w:bottom w:val="none" w:sz="0" w:space="0" w:color="auto"/>
                            <w:right w:val="none" w:sz="0" w:space="0" w:color="auto"/>
                          </w:divBdr>
                          <w:divsChild>
                            <w:div w:id="7021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2905">
                      <w:marLeft w:val="0"/>
                      <w:marRight w:val="0"/>
                      <w:marTop w:val="0"/>
                      <w:marBottom w:val="0"/>
                      <w:divBdr>
                        <w:top w:val="none" w:sz="0" w:space="0" w:color="auto"/>
                        <w:left w:val="none" w:sz="0" w:space="0" w:color="auto"/>
                        <w:bottom w:val="none" w:sz="0" w:space="0" w:color="auto"/>
                        <w:right w:val="none" w:sz="0" w:space="0" w:color="auto"/>
                      </w:divBdr>
                      <w:divsChild>
                        <w:div w:id="320542299">
                          <w:marLeft w:val="0"/>
                          <w:marRight w:val="0"/>
                          <w:marTop w:val="0"/>
                          <w:marBottom w:val="0"/>
                          <w:divBdr>
                            <w:top w:val="none" w:sz="0" w:space="0" w:color="auto"/>
                            <w:left w:val="none" w:sz="0" w:space="0" w:color="auto"/>
                            <w:bottom w:val="none" w:sz="0" w:space="0" w:color="auto"/>
                            <w:right w:val="none" w:sz="0" w:space="0" w:color="auto"/>
                          </w:divBdr>
                          <w:divsChild>
                            <w:div w:id="9662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9360">
                      <w:marLeft w:val="0"/>
                      <w:marRight w:val="0"/>
                      <w:marTop w:val="0"/>
                      <w:marBottom w:val="0"/>
                      <w:divBdr>
                        <w:top w:val="none" w:sz="0" w:space="0" w:color="auto"/>
                        <w:left w:val="none" w:sz="0" w:space="0" w:color="auto"/>
                        <w:bottom w:val="none" w:sz="0" w:space="0" w:color="auto"/>
                        <w:right w:val="none" w:sz="0" w:space="0" w:color="auto"/>
                      </w:divBdr>
                      <w:divsChild>
                        <w:div w:id="2004778331">
                          <w:marLeft w:val="0"/>
                          <w:marRight w:val="0"/>
                          <w:marTop w:val="0"/>
                          <w:marBottom w:val="0"/>
                          <w:divBdr>
                            <w:top w:val="none" w:sz="0" w:space="0" w:color="auto"/>
                            <w:left w:val="none" w:sz="0" w:space="0" w:color="auto"/>
                            <w:bottom w:val="none" w:sz="0" w:space="0" w:color="auto"/>
                            <w:right w:val="none" w:sz="0" w:space="0" w:color="auto"/>
                          </w:divBdr>
                          <w:divsChild>
                            <w:div w:id="701829441">
                              <w:marLeft w:val="0"/>
                              <w:marRight w:val="0"/>
                              <w:marTop w:val="0"/>
                              <w:marBottom w:val="0"/>
                              <w:divBdr>
                                <w:top w:val="none" w:sz="0" w:space="0" w:color="auto"/>
                                <w:left w:val="none" w:sz="0" w:space="0" w:color="auto"/>
                                <w:bottom w:val="none" w:sz="0" w:space="0" w:color="auto"/>
                                <w:right w:val="none" w:sz="0" w:space="0" w:color="auto"/>
                              </w:divBdr>
                              <w:divsChild>
                                <w:div w:id="10026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4615">
                      <w:marLeft w:val="0"/>
                      <w:marRight w:val="0"/>
                      <w:marTop w:val="0"/>
                      <w:marBottom w:val="0"/>
                      <w:divBdr>
                        <w:top w:val="none" w:sz="0" w:space="0" w:color="auto"/>
                        <w:left w:val="none" w:sz="0" w:space="0" w:color="auto"/>
                        <w:bottom w:val="none" w:sz="0" w:space="0" w:color="auto"/>
                        <w:right w:val="none" w:sz="0" w:space="0" w:color="auto"/>
                      </w:divBdr>
                      <w:divsChild>
                        <w:div w:id="1850634847">
                          <w:marLeft w:val="0"/>
                          <w:marRight w:val="0"/>
                          <w:marTop w:val="0"/>
                          <w:marBottom w:val="0"/>
                          <w:divBdr>
                            <w:top w:val="none" w:sz="0" w:space="0" w:color="auto"/>
                            <w:left w:val="none" w:sz="0" w:space="0" w:color="auto"/>
                            <w:bottom w:val="none" w:sz="0" w:space="0" w:color="auto"/>
                            <w:right w:val="none" w:sz="0" w:space="0" w:color="auto"/>
                          </w:divBdr>
                          <w:divsChild>
                            <w:div w:id="409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8494">
                      <w:marLeft w:val="0"/>
                      <w:marRight w:val="0"/>
                      <w:marTop w:val="0"/>
                      <w:marBottom w:val="0"/>
                      <w:divBdr>
                        <w:top w:val="none" w:sz="0" w:space="0" w:color="auto"/>
                        <w:left w:val="none" w:sz="0" w:space="0" w:color="auto"/>
                        <w:bottom w:val="none" w:sz="0" w:space="0" w:color="auto"/>
                        <w:right w:val="none" w:sz="0" w:space="0" w:color="auto"/>
                      </w:divBdr>
                      <w:divsChild>
                        <w:div w:id="1662346710">
                          <w:marLeft w:val="0"/>
                          <w:marRight w:val="0"/>
                          <w:marTop w:val="0"/>
                          <w:marBottom w:val="0"/>
                          <w:divBdr>
                            <w:top w:val="none" w:sz="0" w:space="0" w:color="auto"/>
                            <w:left w:val="none" w:sz="0" w:space="0" w:color="auto"/>
                            <w:bottom w:val="none" w:sz="0" w:space="0" w:color="auto"/>
                            <w:right w:val="none" w:sz="0" w:space="0" w:color="auto"/>
                          </w:divBdr>
                          <w:divsChild>
                            <w:div w:id="3397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7137">
                      <w:marLeft w:val="0"/>
                      <w:marRight w:val="0"/>
                      <w:marTop w:val="0"/>
                      <w:marBottom w:val="0"/>
                      <w:divBdr>
                        <w:top w:val="none" w:sz="0" w:space="0" w:color="auto"/>
                        <w:left w:val="none" w:sz="0" w:space="0" w:color="auto"/>
                        <w:bottom w:val="none" w:sz="0" w:space="0" w:color="auto"/>
                        <w:right w:val="none" w:sz="0" w:space="0" w:color="auto"/>
                      </w:divBdr>
                      <w:divsChild>
                        <w:div w:id="953901407">
                          <w:marLeft w:val="0"/>
                          <w:marRight w:val="0"/>
                          <w:marTop w:val="0"/>
                          <w:marBottom w:val="0"/>
                          <w:divBdr>
                            <w:top w:val="none" w:sz="0" w:space="0" w:color="auto"/>
                            <w:left w:val="none" w:sz="0" w:space="0" w:color="auto"/>
                            <w:bottom w:val="none" w:sz="0" w:space="0" w:color="auto"/>
                            <w:right w:val="none" w:sz="0" w:space="0" w:color="auto"/>
                          </w:divBdr>
                          <w:divsChild>
                            <w:div w:id="7842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9680">
                      <w:marLeft w:val="0"/>
                      <w:marRight w:val="0"/>
                      <w:marTop w:val="0"/>
                      <w:marBottom w:val="0"/>
                      <w:divBdr>
                        <w:top w:val="none" w:sz="0" w:space="0" w:color="auto"/>
                        <w:left w:val="none" w:sz="0" w:space="0" w:color="auto"/>
                        <w:bottom w:val="none" w:sz="0" w:space="0" w:color="auto"/>
                        <w:right w:val="none" w:sz="0" w:space="0" w:color="auto"/>
                      </w:divBdr>
                      <w:divsChild>
                        <w:div w:id="1197506298">
                          <w:marLeft w:val="0"/>
                          <w:marRight w:val="0"/>
                          <w:marTop w:val="0"/>
                          <w:marBottom w:val="0"/>
                          <w:divBdr>
                            <w:top w:val="none" w:sz="0" w:space="0" w:color="auto"/>
                            <w:left w:val="none" w:sz="0" w:space="0" w:color="auto"/>
                            <w:bottom w:val="none" w:sz="0" w:space="0" w:color="auto"/>
                            <w:right w:val="none" w:sz="0" w:space="0" w:color="auto"/>
                          </w:divBdr>
                          <w:divsChild>
                            <w:div w:id="13038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336">
                      <w:marLeft w:val="0"/>
                      <w:marRight w:val="0"/>
                      <w:marTop w:val="0"/>
                      <w:marBottom w:val="0"/>
                      <w:divBdr>
                        <w:top w:val="none" w:sz="0" w:space="0" w:color="auto"/>
                        <w:left w:val="none" w:sz="0" w:space="0" w:color="auto"/>
                        <w:bottom w:val="none" w:sz="0" w:space="0" w:color="auto"/>
                        <w:right w:val="none" w:sz="0" w:space="0" w:color="auto"/>
                      </w:divBdr>
                      <w:divsChild>
                        <w:div w:id="1757359477">
                          <w:marLeft w:val="0"/>
                          <w:marRight w:val="0"/>
                          <w:marTop w:val="0"/>
                          <w:marBottom w:val="0"/>
                          <w:divBdr>
                            <w:top w:val="none" w:sz="0" w:space="0" w:color="auto"/>
                            <w:left w:val="none" w:sz="0" w:space="0" w:color="auto"/>
                            <w:bottom w:val="none" w:sz="0" w:space="0" w:color="auto"/>
                            <w:right w:val="none" w:sz="0" w:space="0" w:color="auto"/>
                          </w:divBdr>
                          <w:divsChild>
                            <w:div w:id="97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3358">
                      <w:marLeft w:val="0"/>
                      <w:marRight w:val="0"/>
                      <w:marTop w:val="0"/>
                      <w:marBottom w:val="0"/>
                      <w:divBdr>
                        <w:top w:val="none" w:sz="0" w:space="0" w:color="auto"/>
                        <w:left w:val="none" w:sz="0" w:space="0" w:color="auto"/>
                        <w:bottom w:val="none" w:sz="0" w:space="0" w:color="auto"/>
                        <w:right w:val="none" w:sz="0" w:space="0" w:color="auto"/>
                      </w:divBdr>
                      <w:divsChild>
                        <w:div w:id="477890396">
                          <w:marLeft w:val="0"/>
                          <w:marRight w:val="0"/>
                          <w:marTop w:val="0"/>
                          <w:marBottom w:val="0"/>
                          <w:divBdr>
                            <w:top w:val="none" w:sz="0" w:space="0" w:color="auto"/>
                            <w:left w:val="none" w:sz="0" w:space="0" w:color="auto"/>
                            <w:bottom w:val="none" w:sz="0" w:space="0" w:color="auto"/>
                            <w:right w:val="none" w:sz="0" w:space="0" w:color="auto"/>
                          </w:divBdr>
                          <w:divsChild>
                            <w:div w:id="14943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2907">
                      <w:marLeft w:val="0"/>
                      <w:marRight w:val="0"/>
                      <w:marTop w:val="0"/>
                      <w:marBottom w:val="0"/>
                      <w:divBdr>
                        <w:top w:val="none" w:sz="0" w:space="0" w:color="auto"/>
                        <w:left w:val="none" w:sz="0" w:space="0" w:color="auto"/>
                        <w:bottom w:val="none" w:sz="0" w:space="0" w:color="auto"/>
                        <w:right w:val="none" w:sz="0" w:space="0" w:color="auto"/>
                      </w:divBdr>
                      <w:divsChild>
                        <w:div w:id="723219153">
                          <w:marLeft w:val="0"/>
                          <w:marRight w:val="0"/>
                          <w:marTop w:val="0"/>
                          <w:marBottom w:val="0"/>
                          <w:divBdr>
                            <w:top w:val="none" w:sz="0" w:space="0" w:color="auto"/>
                            <w:left w:val="none" w:sz="0" w:space="0" w:color="auto"/>
                            <w:bottom w:val="none" w:sz="0" w:space="0" w:color="auto"/>
                            <w:right w:val="none" w:sz="0" w:space="0" w:color="auto"/>
                          </w:divBdr>
                          <w:divsChild>
                            <w:div w:id="2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7854">
                      <w:marLeft w:val="0"/>
                      <w:marRight w:val="0"/>
                      <w:marTop w:val="0"/>
                      <w:marBottom w:val="0"/>
                      <w:divBdr>
                        <w:top w:val="none" w:sz="0" w:space="0" w:color="auto"/>
                        <w:left w:val="none" w:sz="0" w:space="0" w:color="auto"/>
                        <w:bottom w:val="none" w:sz="0" w:space="0" w:color="auto"/>
                        <w:right w:val="none" w:sz="0" w:space="0" w:color="auto"/>
                      </w:divBdr>
                      <w:divsChild>
                        <w:div w:id="1983922937">
                          <w:marLeft w:val="0"/>
                          <w:marRight w:val="0"/>
                          <w:marTop w:val="0"/>
                          <w:marBottom w:val="0"/>
                          <w:divBdr>
                            <w:top w:val="none" w:sz="0" w:space="0" w:color="auto"/>
                            <w:left w:val="none" w:sz="0" w:space="0" w:color="auto"/>
                            <w:bottom w:val="none" w:sz="0" w:space="0" w:color="auto"/>
                            <w:right w:val="none" w:sz="0" w:space="0" w:color="auto"/>
                          </w:divBdr>
                          <w:divsChild>
                            <w:div w:id="14719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3166">
                      <w:marLeft w:val="0"/>
                      <w:marRight w:val="0"/>
                      <w:marTop w:val="0"/>
                      <w:marBottom w:val="0"/>
                      <w:divBdr>
                        <w:top w:val="none" w:sz="0" w:space="0" w:color="auto"/>
                        <w:left w:val="none" w:sz="0" w:space="0" w:color="auto"/>
                        <w:bottom w:val="none" w:sz="0" w:space="0" w:color="auto"/>
                        <w:right w:val="none" w:sz="0" w:space="0" w:color="auto"/>
                      </w:divBdr>
                      <w:divsChild>
                        <w:div w:id="875968649">
                          <w:marLeft w:val="0"/>
                          <w:marRight w:val="0"/>
                          <w:marTop w:val="0"/>
                          <w:marBottom w:val="0"/>
                          <w:divBdr>
                            <w:top w:val="none" w:sz="0" w:space="0" w:color="auto"/>
                            <w:left w:val="none" w:sz="0" w:space="0" w:color="auto"/>
                            <w:bottom w:val="none" w:sz="0" w:space="0" w:color="auto"/>
                            <w:right w:val="none" w:sz="0" w:space="0" w:color="auto"/>
                          </w:divBdr>
                          <w:divsChild>
                            <w:div w:id="5905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996">
                      <w:marLeft w:val="0"/>
                      <w:marRight w:val="0"/>
                      <w:marTop w:val="0"/>
                      <w:marBottom w:val="0"/>
                      <w:divBdr>
                        <w:top w:val="none" w:sz="0" w:space="0" w:color="auto"/>
                        <w:left w:val="none" w:sz="0" w:space="0" w:color="auto"/>
                        <w:bottom w:val="none" w:sz="0" w:space="0" w:color="auto"/>
                        <w:right w:val="none" w:sz="0" w:space="0" w:color="auto"/>
                      </w:divBdr>
                      <w:divsChild>
                        <w:div w:id="2128505946">
                          <w:marLeft w:val="0"/>
                          <w:marRight w:val="0"/>
                          <w:marTop w:val="0"/>
                          <w:marBottom w:val="0"/>
                          <w:divBdr>
                            <w:top w:val="none" w:sz="0" w:space="0" w:color="auto"/>
                            <w:left w:val="none" w:sz="0" w:space="0" w:color="auto"/>
                            <w:bottom w:val="none" w:sz="0" w:space="0" w:color="auto"/>
                            <w:right w:val="none" w:sz="0" w:space="0" w:color="auto"/>
                          </w:divBdr>
                          <w:divsChild>
                            <w:div w:id="12792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8684">
                      <w:marLeft w:val="0"/>
                      <w:marRight w:val="0"/>
                      <w:marTop w:val="0"/>
                      <w:marBottom w:val="0"/>
                      <w:divBdr>
                        <w:top w:val="none" w:sz="0" w:space="0" w:color="auto"/>
                        <w:left w:val="none" w:sz="0" w:space="0" w:color="auto"/>
                        <w:bottom w:val="none" w:sz="0" w:space="0" w:color="auto"/>
                        <w:right w:val="none" w:sz="0" w:space="0" w:color="auto"/>
                      </w:divBdr>
                      <w:divsChild>
                        <w:div w:id="2142727886">
                          <w:marLeft w:val="0"/>
                          <w:marRight w:val="0"/>
                          <w:marTop w:val="0"/>
                          <w:marBottom w:val="0"/>
                          <w:divBdr>
                            <w:top w:val="none" w:sz="0" w:space="0" w:color="auto"/>
                            <w:left w:val="none" w:sz="0" w:space="0" w:color="auto"/>
                            <w:bottom w:val="none" w:sz="0" w:space="0" w:color="auto"/>
                            <w:right w:val="none" w:sz="0" w:space="0" w:color="auto"/>
                          </w:divBdr>
                          <w:divsChild>
                            <w:div w:id="11492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2669">
                      <w:marLeft w:val="0"/>
                      <w:marRight w:val="0"/>
                      <w:marTop w:val="0"/>
                      <w:marBottom w:val="0"/>
                      <w:divBdr>
                        <w:top w:val="none" w:sz="0" w:space="0" w:color="auto"/>
                        <w:left w:val="none" w:sz="0" w:space="0" w:color="auto"/>
                        <w:bottom w:val="none" w:sz="0" w:space="0" w:color="auto"/>
                        <w:right w:val="none" w:sz="0" w:space="0" w:color="auto"/>
                      </w:divBdr>
                      <w:divsChild>
                        <w:div w:id="1296370816">
                          <w:marLeft w:val="0"/>
                          <w:marRight w:val="0"/>
                          <w:marTop w:val="0"/>
                          <w:marBottom w:val="0"/>
                          <w:divBdr>
                            <w:top w:val="none" w:sz="0" w:space="0" w:color="auto"/>
                            <w:left w:val="none" w:sz="0" w:space="0" w:color="auto"/>
                            <w:bottom w:val="none" w:sz="0" w:space="0" w:color="auto"/>
                            <w:right w:val="none" w:sz="0" w:space="0" w:color="auto"/>
                          </w:divBdr>
                          <w:divsChild>
                            <w:div w:id="7557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8918">
                      <w:marLeft w:val="0"/>
                      <w:marRight w:val="0"/>
                      <w:marTop w:val="0"/>
                      <w:marBottom w:val="0"/>
                      <w:divBdr>
                        <w:top w:val="none" w:sz="0" w:space="0" w:color="auto"/>
                        <w:left w:val="none" w:sz="0" w:space="0" w:color="auto"/>
                        <w:bottom w:val="none" w:sz="0" w:space="0" w:color="auto"/>
                        <w:right w:val="none" w:sz="0" w:space="0" w:color="auto"/>
                      </w:divBdr>
                      <w:divsChild>
                        <w:div w:id="635910864">
                          <w:marLeft w:val="0"/>
                          <w:marRight w:val="0"/>
                          <w:marTop w:val="0"/>
                          <w:marBottom w:val="0"/>
                          <w:divBdr>
                            <w:top w:val="none" w:sz="0" w:space="0" w:color="auto"/>
                            <w:left w:val="none" w:sz="0" w:space="0" w:color="auto"/>
                            <w:bottom w:val="none" w:sz="0" w:space="0" w:color="auto"/>
                            <w:right w:val="none" w:sz="0" w:space="0" w:color="auto"/>
                          </w:divBdr>
                          <w:divsChild>
                            <w:div w:id="18322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73">
                      <w:marLeft w:val="0"/>
                      <w:marRight w:val="0"/>
                      <w:marTop w:val="0"/>
                      <w:marBottom w:val="0"/>
                      <w:divBdr>
                        <w:top w:val="none" w:sz="0" w:space="0" w:color="auto"/>
                        <w:left w:val="none" w:sz="0" w:space="0" w:color="auto"/>
                        <w:bottom w:val="none" w:sz="0" w:space="0" w:color="auto"/>
                        <w:right w:val="none" w:sz="0" w:space="0" w:color="auto"/>
                      </w:divBdr>
                      <w:divsChild>
                        <w:div w:id="1348823038">
                          <w:marLeft w:val="0"/>
                          <w:marRight w:val="0"/>
                          <w:marTop w:val="0"/>
                          <w:marBottom w:val="0"/>
                          <w:divBdr>
                            <w:top w:val="none" w:sz="0" w:space="0" w:color="auto"/>
                            <w:left w:val="none" w:sz="0" w:space="0" w:color="auto"/>
                            <w:bottom w:val="none" w:sz="0" w:space="0" w:color="auto"/>
                            <w:right w:val="none" w:sz="0" w:space="0" w:color="auto"/>
                          </w:divBdr>
                          <w:divsChild>
                            <w:div w:id="20154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6155">
                      <w:marLeft w:val="0"/>
                      <w:marRight w:val="0"/>
                      <w:marTop w:val="0"/>
                      <w:marBottom w:val="0"/>
                      <w:divBdr>
                        <w:top w:val="none" w:sz="0" w:space="0" w:color="auto"/>
                        <w:left w:val="none" w:sz="0" w:space="0" w:color="auto"/>
                        <w:bottom w:val="none" w:sz="0" w:space="0" w:color="auto"/>
                        <w:right w:val="none" w:sz="0" w:space="0" w:color="auto"/>
                      </w:divBdr>
                      <w:divsChild>
                        <w:div w:id="1635332674">
                          <w:marLeft w:val="0"/>
                          <w:marRight w:val="0"/>
                          <w:marTop w:val="0"/>
                          <w:marBottom w:val="0"/>
                          <w:divBdr>
                            <w:top w:val="none" w:sz="0" w:space="0" w:color="auto"/>
                            <w:left w:val="none" w:sz="0" w:space="0" w:color="auto"/>
                            <w:bottom w:val="none" w:sz="0" w:space="0" w:color="auto"/>
                            <w:right w:val="none" w:sz="0" w:space="0" w:color="auto"/>
                          </w:divBdr>
                          <w:divsChild>
                            <w:div w:id="3598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27446">
                      <w:marLeft w:val="0"/>
                      <w:marRight w:val="0"/>
                      <w:marTop w:val="0"/>
                      <w:marBottom w:val="0"/>
                      <w:divBdr>
                        <w:top w:val="none" w:sz="0" w:space="0" w:color="auto"/>
                        <w:left w:val="none" w:sz="0" w:space="0" w:color="auto"/>
                        <w:bottom w:val="none" w:sz="0" w:space="0" w:color="auto"/>
                        <w:right w:val="none" w:sz="0" w:space="0" w:color="auto"/>
                      </w:divBdr>
                      <w:divsChild>
                        <w:div w:id="1649742965">
                          <w:marLeft w:val="0"/>
                          <w:marRight w:val="0"/>
                          <w:marTop w:val="0"/>
                          <w:marBottom w:val="0"/>
                          <w:divBdr>
                            <w:top w:val="none" w:sz="0" w:space="0" w:color="auto"/>
                            <w:left w:val="none" w:sz="0" w:space="0" w:color="auto"/>
                            <w:bottom w:val="none" w:sz="0" w:space="0" w:color="auto"/>
                            <w:right w:val="none" w:sz="0" w:space="0" w:color="auto"/>
                          </w:divBdr>
                          <w:divsChild>
                            <w:div w:id="2272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5121">
                      <w:marLeft w:val="0"/>
                      <w:marRight w:val="0"/>
                      <w:marTop w:val="0"/>
                      <w:marBottom w:val="0"/>
                      <w:divBdr>
                        <w:top w:val="none" w:sz="0" w:space="0" w:color="auto"/>
                        <w:left w:val="none" w:sz="0" w:space="0" w:color="auto"/>
                        <w:bottom w:val="none" w:sz="0" w:space="0" w:color="auto"/>
                        <w:right w:val="none" w:sz="0" w:space="0" w:color="auto"/>
                      </w:divBdr>
                      <w:divsChild>
                        <w:div w:id="1174883484">
                          <w:marLeft w:val="0"/>
                          <w:marRight w:val="0"/>
                          <w:marTop w:val="0"/>
                          <w:marBottom w:val="0"/>
                          <w:divBdr>
                            <w:top w:val="none" w:sz="0" w:space="0" w:color="auto"/>
                            <w:left w:val="none" w:sz="0" w:space="0" w:color="auto"/>
                            <w:bottom w:val="none" w:sz="0" w:space="0" w:color="auto"/>
                            <w:right w:val="none" w:sz="0" w:space="0" w:color="auto"/>
                          </w:divBdr>
                          <w:divsChild>
                            <w:div w:id="1528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3764">
                      <w:marLeft w:val="0"/>
                      <w:marRight w:val="0"/>
                      <w:marTop w:val="0"/>
                      <w:marBottom w:val="0"/>
                      <w:divBdr>
                        <w:top w:val="none" w:sz="0" w:space="0" w:color="auto"/>
                        <w:left w:val="none" w:sz="0" w:space="0" w:color="auto"/>
                        <w:bottom w:val="none" w:sz="0" w:space="0" w:color="auto"/>
                        <w:right w:val="none" w:sz="0" w:space="0" w:color="auto"/>
                      </w:divBdr>
                      <w:divsChild>
                        <w:div w:id="36466320">
                          <w:marLeft w:val="0"/>
                          <w:marRight w:val="0"/>
                          <w:marTop w:val="0"/>
                          <w:marBottom w:val="0"/>
                          <w:divBdr>
                            <w:top w:val="none" w:sz="0" w:space="0" w:color="auto"/>
                            <w:left w:val="none" w:sz="0" w:space="0" w:color="auto"/>
                            <w:bottom w:val="none" w:sz="0" w:space="0" w:color="auto"/>
                            <w:right w:val="none" w:sz="0" w:space="0" w:color="auto"/>
                          </w:divBdr>
                          <w:divsChild>
                            <w:div w:id="16988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2252">
                      <w:marLeft w:val="0"/>
                      <w:marRight w:val="0"/>
                      <w:marTop w:val="0"/>
                      <w:marBottom w:val="0"/>
                      <w:divBdr>
                        <w:top w:val="none" w:sz="0" w:space="0" w:color="auto"/>
                        <w:left w:val="none" w:sz="0" w:space="0" w:color="auto"/>
                        <w:bottom w:val="none" w:sz="0" w:space="0" w:color="auto"/>
                        <w:right w:val="none" w:sz="0" w:space="0" w:color="auto"/>
                      </w:divBdr>
                      <w:divsChild>
                        <w:div w:id="1693915864">
                          <w:marLeft w:val="0"/>
                          <w:marRight w:val="0"/>
                          <w:marTop w:val="0"/>
                          <w:marBottom w:val="0"/>
                          <w:divBdr>
                            <w:top w:val="none" w:sz="0" w:space="0" w:color="auto"/>
                            <w:left w:val="none" w:sz="0" w:space="0" w:color="auto"/>
                            <w:bottom w:val="none" w:sz="0" w:space="0" w:color="auto"/>
                            <w:right w:val="none" w:sz="0" w:space="0" w:color="auto"/>
                          </w:divBdr>
                          <w:divsChild>
                            <w:div w:id="18301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4474">
                      <w:marLeft w:val="0"/>
                      <w:marRight w:val="0"/>
                      <w:marTop w:val="0"/>
                      <w:marBottom w:val="0"/>
                      <w:divBdr>
                        <w:top w:val="none" w:sz="0" w:space="0" w:color="auto"/>
                        <w:left w:val="none" w:sz="0" w:space="0" w:color="auto"/>
                        <w:bottom w:val="none" w:sz="0" w:space="0" w:color="auto"/>
                        <w:right w:val="none" w:sz="0" w:space="0" w:color="auto"/>
                      </w:divBdr>
                      <w:divsChild>
                        <w:div w:id="1876192162">
                          <w:marLeft w:val="0"/>
                          <w:marRight w:val="0"/>
                          <w:marTop w:val="0"/>
                          <w:marBottom w:val="0"/>
                          <w:divBdr>
                            <w:top w:val="none" w:sz="0" w:space="0" w:color="auto"/>
                            <w:left w:val="none" w:sz="0" w:space="0" w:color="auto"/>
                            <w:bottom w:val="none" w:sz="0" w:space="0" w:color="auto"/>
                            <w:right w:val="none" w:sz="0" w:space="0" w:color="auto"/>
                          </w:divBdr>
                          <w:divsChild>
                            <w:div w:id="7850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1506">
                      <w:marLeft w:val="0"/>
                      <w:marRight w:val="0"/>
                      <w:marTop w:val="0"/>
                      <w:marBottom w:val="0"/>
                      <w:divBdr>
                        <w:top w:val="none" w:sz="0" w:space="0" w:color="auto"/>
                        <w:left w:val="none" w:sz="0" w:space="0" w:color="auto"/>
                        <w:bottom w:val="none" w:sz="0" w:space="0" w:color="auto"/>
                        <w:right w:val="none" w:sz="0" w:space="0" w:color="auto"/>
                      </w:divBdr>
                      <w:divsChild>
                        <w:div w:id="799422441">
                          <w:marLeft w:val="0"/>
                          <w:marRight w:val="0"/>
                          <w:marTop w:val="0"/>
                          <w:marBottom w:val="0"/>
                          <w:divBdr>
                            <w:top w:val="none" w:sz="0" w:space="0" w:color="auto"/>
                            <w:left w:val="none" w:sz="0" w:space="0" w:color="auto"/>
                            <w:bottom w:val="none" w:sz="0" w:space="0" w:color="auto"/>
                            <w:right w:val="none" w:sz="0" w:space="0" w:color="auto"/>
                          </w:divBdr>
                          <w:divsChild>
                            <w:div w:id="17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824">
                      <w:marLeft w:val="0"/>
                      <w:marRight w:val="0"/>
                      <w:marTop w:val="0"/>
                      <w:marBottom w:val="0"/>
                      <w:divBdr>
                        <w:top w:val="none" w:sz="0" w:space="0" w:color="auto"/>
                        <w:left w:val="none" w:sz="0" w:space="0" w:color="auto"/>
                        <w:bottom w:val="none" w:sz="0" w:space="0" w:color="auto"/>
                        <w:right w:val="none" w:sz="0" w:space="0" w:color="auto"/>
                      </w:divBdr>
                      <w:divsChild>
                        <w:div w:id="46877204">
                          <w:marLeft w:val="0"/>
                          <w:marRight w:val="0"/>
                          <w:marTop w:val="0"/>
                          <w:marBottom w:val="0"/>
                          <w:divBdr>
                            <w:top w:val="none" w:sz="0" w:space="0" w:color="auto"/>
                            <w:left w:val="none" w:sz="0" w:space="0" w:color="auto"/>
                            <w:bottom w:val="none" w:sz="0" w:space="0" w:color="auto"/>
                            <w:right w:val="none" w:sz="0" w:space="0" w:color="auto"/>
                          </w:divBdr>
                          <w:divsChild>
                            <w:div w:id="18700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8046">
                      <w:marLeft w:val="0"/>
                      <w:marRight w:val="0"/>
                      <w:marTop w:val="0"/>
                      <w:marBottom w:val="0"/>
                      <w:divBdr>
                        <w:top w:val="none" w:sz="0" w:space="0" w:color="auto"/>
                        <w:left w:val="none" w:sz="0" w:space="0" w:color="auto"/>
                        <w:bottom w:val="none" w:sz="0" w:space="0" w:color="auto"/>
                        <w:right w:val="none" w:sz="0" w:space="0" w:color="auto"/>
                      </w:divBdr>
                      <w:divsChild>
                        <w:div w:id="1916740275">
                          <w:marLeft w:val="0"/>
                          <w:marRight w:val="0"/>
                          <w:marTop w:val="0"/>
                          <w:marBottom w:val="0"/>
                          <w:divBdr>
                            <w:top w:val="none" w:sz="0" w:space="0" w:color="auto"/>
                            <w:left w:val="none" w:sz="0" w:space="0" w:color="auto"/>
                            <w:bottom w:val="none" w:sz="0" w:space="0" w:color="auto"/>
                            <w:right w:val="none" w:sz="0" w:space="0" w:color="auto"/>
                          </w:divBdr>
                          <w:divsChild>
                            <w:div w:id="8540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497">
                      <w:marLeft w:val="0"/>
                      <w:marRight w:val="0"/>
                      <w:marTop w:val="0"/>
                      <w:marBottom w:val="0"/>
                      <w:divBdr>
                        <w:top w:val="none" w:sz="0" w:space="0" w:color="auto"/>
                        <w:left w:val="none" w:sz="0" w:space="0" w:color="auto"/>
                        <w:bottom w:val="none" w:sz="0" w:space="0" w:color="auto"/>
                        <w:right w:val="none" w:sz="0" w:space="0" w:color="auto"/>
                      </w:divBdr>
                      <w:divsChild>
                        <w:div w:id="917595032">
                          <w:marLeft w:val="0"/>
                          <w:marRight w:val="0"/>
                          <w:marTop w:val="0"/>
                          <w:marBottom w:val="0"/>
                          <w:divBdr>
                            <w:top w:val="none" w:sz="0" w:space="0" w:color="auto"/>
                            <w:left w:val="none" w:sz="0" w:space="0" w:color="auto"/>
                            <w:bottom w:val="none" w:sz="0" w:space="0" w:color="auto"/>
                            <w:right w:val="none" w:sz="0" w:space="0" w:color="auto"/>
                          </w:divBdr>
                          <w:divsChild>
                            <w:div w:id="11200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023">
                      <w:marLeft w:val="0"/>
                      <w:marRight w:val="0"/>
                      <w:marTop w:val="0"/>
                      <w:marBottom w:val="0"/>
                      <w:divBdr>
                        <w:top w:val="none" w:sz="0" w:space="0" w:color="auto"/>
                        <w:left w:val="none" w:sz="0" w:space="0" w:color="auto"/>
                        <w:bottom w:val="none" w:sz="0" w:space="0" w:color="auto"/>
                        <w:right w:val="none" w:sz="0" w:space="0" w:color="auto"/>
                      </w:divBdr>
                      <w:divsChild>
                        <w:div w:id="911044491">
                          <w:marLeft w:val="0"/>
                          <w:marRight w:val="0"/>
                          <w:marTop w:val="0"/>
                          <w:marBottom w:val="0"/>
                          <w:divBdr>
                            <w:top w:val="none" w:sz="0" w:space="0" w:color="auto"/>
                            <w:left w:val="none" w:sz="0" w:space="0" w:color="auto"/>
                            <w:bottom w:val="none" w:sz="0" w:space="0" w:color="auto"/>
                            <w:right w:val="none" w:sz="0" w:space="0" w:color="auto"/>
                          </w:divBdr>
                          <w:divsChild>
                            <w:div w:id="17605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0200">
                      <w:marLeft w:val="0"/>
                      <w:marRight w:val="0"/>
                      <w:marTop w:val="0"/>
                      <w:marBottom w:val="0"/>
                      <w:divBdr>
                        <w:top w:val="none" w:sz="0" w:space="0" w:color="auto"/>
                        <w:left w:val="none" w:sz="0" w:space="0" w:color="auto"/>
                        <w:bottom w:val="none" w:sz="0" w:space="0" w:color="auto"/>
                        <w:right w:val="none" w:sz="0" w:space="0" w:color="auto"/>
                      </w:divBdr>
                      <w:divsChild>
                        <w:div w:id="1364017029">
                          <w:marLeft w:val="0"/>
                          <w:marRight w:val="0"/>
                          <w:marTop w:val="0"/>
                          <w:marBottom w:val="0"/>
                          <w:divBdr>
                            <w:top w:val="none" w:sz="0" w:space="0" w:color="auto"/>
                            <w:left w:val="none" w:sz="0" w:space="0" w:color="auto"/>
                            <w:bottom w:val="none" w:sz="0" w:space="0" w:color="auto"/>
                            <w:right w:val="none" w:sz="0" w:space="0" w:color="auto"/>
                          </w:divBdr>
                          <w:divsChild>
                            <w:div w:id="7214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5023">
                      <w:marLeft w:val="0"/>
                      <w:marRight w:val="0"/>
                      <w:marTop w:val="0"/>
                      <w:marBottom w:val="0"/>
                      <w:divBdr>
                        <w:top w:val="none" w:sz="0" w:space="0" w:color="auto"/>
                        <w:left w:val="none" w:sz="0" w:space="0" w:color="auto"/>
                        <w:bottom w:val="none" w:sz="0" w:space="0" w:color="auto"/>
                        <w:right w:val="none" w:sz="0" w:space="0" w:color="auto"/>
                      </w:divBdr>
                      <w:divsChild>
                        <w:div w:id="1714764428">
                          <w:marLeft w:val="0"/>
                          <w:marRight w:val="0"/>
                          <w:marTop w:val="0"/>
                          <w:marBottom w:val="0"/>
                          <w:divBdr>
                            <w:top w:val="none" w:sz="0" w:space="0" w:color="auto"/>
                            <w:left w:val="none" w:sz="0" w:space="0" w:color="auto"/>
                            <w:bottom w:val="none" w:sz="0" w:space="0" w:color="auto"/>
                            <w:right w:val="none" w:sz="0" w:space="0" w:color="auto"/>
                          </w:divBdr>
                          <w:divsChild>
                            <w:div w:id="4752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2871">
                      <w:marLeft w:val="0"/>
                      <w:marRight w:val="0"/>
                      <w:marTop w:val="0"/>
                      <w:marBottom w:val="0"/>
                      <w:divBdr>
                        <w:top w:val="none" w:sz="0" w:space="0" w:color="auto"/>
                        <w:left w:val="none" w:sz="0" w:space="0" w:color="auto"/>
                        <w:bottom w:val="none" w:sz="0" w:space="0" w:color="auto"/>
                        <w:right w:val="none" w:sz="0" w:space="0" w:color="auto"/>
                      </w:divBdr>
                      <w:divsChild>
                        <w:div w:id="1578858487">
                          <w:marLeft w:val="0"/>
                          <w:marRight w:val="0"/>
                          <w:marTop w:val="0"/>
                          <w:marBottom w:val="0"/>
                          <w:divBdr>
                            <w:top w:val="none" w:sz="0" w:space="0" w:color="auto"/>
                            <w:left w:val="none" w:sz="0" w:space="0" w:color="auto"/>
                            <w:bottom w:val="none" w:sz="0" w:space="0" w:color="auto"/>
                            <w:right w:val="none" w:sz="0" w:space="0" w:color="auto"/>
                          </w:divBdr>
                          <w:divsChild>
                            <w:div w:id="8432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436">
                      <w:marLeft w:val="0"/>
                      <w:marRight w:val="0"/>
                      <w:marTop w:val="0"/>
                      <w:marBottom w:val="0"/>
                      <w:divBdr>
                        <w:top w:val="none" w:sz="0" w:space="0" w:color="auto"/>
                        <w:left w:val="none" w:sz="0" w:space="0" w:color="auto"/>
                        <w:bottom w:val="none" w:sz="0" w:space="0" w:color="auto"/>
                        <w:right w:val="none" w:sz="0" w:space="0" w:color="auto"/>
                      </w:divBdr>
                      <w:divsChild>
                        <w:div w:id="679357601">
                          <w:marLeft w:val="0"/>
                          <w:marRight w:val="0"/>
                          <w:marTop w:val="0"/>
                          <w:marBottom w:val="0"/>
                          <w:divBdr>
                            <w:top w:val="none" w:sz="0" w:space="0" w:color="auto"/>
                            <w:left w:val="none" w:sz="0" w:space="0" w:color="auto"/>
                            <w:bottom w:val="none" w:sz="0" w:space="0" w:color="auto"/>
                            <w:right w:val="none" w:sz="0" w:space="0" w:color="auto"/>
                          </w:divBdr>
                          <w:divsChild>
                            <w:div w:id="20139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3843">
                      <w:marLeft w:val="0"/>
                      <w:marRight w:val="0"/>
                      <w:marTop w:val="0"/>
                      <w:marBottom w:val="0"/>
                      <w:divBdr>
                        <w:top w:val="none" w:sz="0" w:space="0" w:color="auto"/>
                        <w:left w:val="none" w:sz="0" w:space="0" w:color="auto"/>
                        <w:bottom w:val="none" w:sz="0" w:space="0" w:color="auto"/>
                        <w:right w:val="none" w:sz="0" w:space="0" w:color="auto"/>
                      </w:divBdr>
                      <w:divsChild>
                        <w:div w:id="495615815">
                          <w:marLeft w:val="0"/>
                          <w:marRight w:val="0"/>
                          <w:marTop w:val="0"/>
                          <w:marBottom w:val="0"/>
                          <w:divBdr>
                            <w:top w:val="none" w:sz="0" w:space="0" w:color="auto"/>
                            <w:left w:val="none" w:sz="0" w:space="0" w:color="auto"/>
                            <w:bottom w:val="none" w:sz="0" w:space="0" w:color="auto"/>
                            <w:right w:val="none" w:sz="0" w:space="0" w:color="auto"/>
                          </w:divBdr>
                          <w:divsChild>
                            <w:div w:id="3098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6427">
                      <w:marLeft w:val="0"/>
                      <w:marRight w:val="0"/>
                      <w:marTop w:val="0"/>
                      <w:marBottom w:val="0"/>
                      <w:divBdr>
                        <w:top w:val="none" w:sz="0" w:space="0" w:color="auto"/>
                        <w:left w:val="none" w:sz="0" w:space="0" w:color="auto"/>
                        <w:bottom w:val="none" w:sz="0" w:space="0" w:color="auto"/>
                        <w:right w:val="none" w:sz="0" w:space="0" w:color="auto"/>
                      </w:divBdr>
                      <w:divsChild>
                        <w:div w:id="1925724863">
                          <w:marLeft w:val="0"/>
                          <w:marRight w:val="0"/>
                          <w:marTop w:val="0"/>
                          <w:marBottom w:val="0"/>
                          <w:divBdr>
                            <w:top w:val="none" w:sz="0" w:space="0" w:color="auto"/>
                            <w:left w:val="none" w:sz="0" w:space="0" w:color="auto"/>
                            <w:bottom w:val="none" w:sz="0" w:space="0" w:color="auto"/>
                            <w:right w:val="none" w:sz="0" w:space="0" w:color="auto"/>
                          </w:divBdr>
                          <w:divsChild>
                            <w:div w:id="18731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590">
                      <w:marLeft w:val="0"/>
                      <w:marRight w:val="0"/>
                      <w:marTop w:val="0"/>
                      <w:marBottom w:val="0"/>
                      <w:divBdr>
                        <w:top w:val="none" w:sz="0" w:space="0" w:color="auto"/>
                        <w:left w:val="none" w:sz="0" w:space="0" w:color="auto"/>
                        <w:bottom w:val="none" w:sz="0" w:space="0" w:color="auto"/>
                        <w:right w:val="none" w:sz="0" w:space="0" w:color="auto"/>
                      </w:divBdr>
                      <w:divsChild>
                        <w:div w:id="672144052">
                          <w:marLeft w:val="0"/>
                          <w:marRight w:val="0"/>
                          <w:marTop w:val="0"/>
                          <w:marBottom w:val="0"/>
                          <w:divBdr>
                            <w:top w:val="none" w:sz="0" w:space="0" w:color="auto"/>
                            <w:left w:val="none" w:sz="0" w:space="0" w:color="auto"/>
                            <w:bottom w:val="none" w:sz="0" w:space="0" w:color="auto"/>
                            <w:right w:val="none" w:sz="0" w:space="0" w:color="auto"/>
                          </w:divBdr>
                          <w:divsChild>
                            <w:div w:id="4304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110">
                      <w:marLeft w:val="0"/>
                      <w:marRight w:val="0"/>
                      <w:marTop w:val="0"/>
                      <w:marBottom w:val="0"/>
                      <w:divBdr>
                        <w:top w:val="none" w:sz="0" w:space="0" w:color="auto"/>
                        <w:left w:val="none" w:sz="0" w:space="0" w:color="auto"/>
                        <w:bottom w:val="none" w:sz="0" w:space="0" w:color="auto"/>
                        <w:right w:val="none" w:sz="0" w:space="0" w:color="auto"/>
                      </w:divBdr>
                      <w:divsChild>
                        <w:div w:id="1141000432">
                          <w:marLeft w:val="0"/>
                          <w:marRight w:val="0"/>
                          <w:marTop w:val="0"/>
                          <w:marBottom w:val="0"/>
                          <w:divBdr>
                            <w:top w:val="none" w:sz="0" w:space="0" w:color="auto"/>
                            <w:left w:val="none" w:sz="0" w:space="0" w:color="auto"/>
                            <w:bottom w:val="none" w:sz="0" w:space="0" w:color="auto"/>
                            <w:right w:val="none" w:sz="0" w:space="0" w:color="auto"/>
                          </w:divBdr>
                          <w:divsChild>
                            <w:div w:id="11430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1997">
                      <w:marLeft w:val="0"/>
                      <w:marRight w:val="0"/>
                      <w:marTop w:val="0"/>
                      <w:marBottom w:val="0"/>
                      <w:divBdr>
                        <w:top w:val="none" w:sz="0" w:space="0" w:color="auto"/>
                        <w:left w:val="none" w:sz="0" w:space="0" w:color="auto"/>
                        <w:bottom w:val="none" w:sz="0" w:space="0" w:color="auto"/>
                        <w:right w:val="none" w:sz="0" w:space="0" w:color="auto"/>
                      </w:divBdr>
                      <w:divsChild>
                        <w:div w:id="1133861767">
                          <w:marLeft w:val="0"/>
                          <w:marRight w:val="0"/>
                          <w:marTop w:val="0"/>
                          <w:marBottom w:val="0"/>
                          <w:divBdr>
                            <w:top w:val="none" w:sz="0" w:space="0" w:color="auto"/>
                            <w:left w:val="none" w:sz="0" w:space="0" w:color="auto"/>
                            <w:bottom w:val="none" w:sz="0" w:space="0" w:color="auto"/>
                            <w:right w:val="none" w:sz="0" w:space="0" w:color="auto"/>
                          </w:divBdr>
                          <w:divsChild>
                            <w:div w:id="8148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9565">
                      <w:marLeft w:val="0"/>
                      <w:marRight w:val="0"/>
                      <w:marTop w:val="0"/>
                      <w:marBottom w:val="0"/>
                      <w:divBdr>
                        <w:top w:val="none" w:sz="0" w:space="0" w:color="auto"/>
                        <w:left w:val="none" w:sz="0" w:space="0" w:color="auto"/>
                        <w:bottom w:val="none" w:sz="0" w:space="0" w:color="auto"/>
                        <w:right w:val="none" w:sz="0" w:space="0" w:color="auto"/>
                      </w:divBdr>
                      <w:divsChild>
                        <w:div w:id="597174810">
                          <w:marLeft w:val="0"/>
                          <w:marRight w:val="0"/>
                          <w:marTop w:val="0"/>
                          <w:marBottom w:val="0"/>
                          <w:divBdr>
                            <w:top w:val="none" w:sz="0" w:space="0" w:color="auto"/>
                            <w:left w:val="none" w:sz="0" w:space="0" w:color="auto"/>
                            <w:bottom w:val="none" w:sz="0" w:space="0" w:color="auto"/>
                            <w:right w:val="none" w:sz="0" w:space="0" w:color="auto"/>
                          </w:divBdr>
                          <w:divsChild>
                            <w:div w:id="8787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06068">
                      <w:marLeft w:val="0"/>
                      <w:marRight w:val="0"/>
                      <w:marTop w:val="0"/>
                      <w:marBottom w:val="0"/>
                      <w:divBdr>
                        <w:top w:val="none" w:sz="0" w:space="0" w:color="auto"/>
                        <w:left w:val="none" w:sz="0" w:space="0" w:color="auto"/>
                        <w:bottom w:val="none" w:sz="0" w:space="0" w:color="auto"/>
                        <w:right w:val="none" w:sz="0" w:space="0" w:color="auto"/>
                      </w:divBdr>
                      <w:divsChild>
                        <w:div w:id="676075502">
                          <w:marLeft w:val="0"/>
                          <w:marRight w:val="0"/>
                          <w:marTop w:val="0"/>
                          <w:marBottom w:val="0"/>
                          <w:divBdr>
                            <w:top w:val="none" w:sz="0" w:space="0" w:color="auto"/>
                            <w:left w:val="none" w:sz="0" w:space="0" w:color="auto"/>
                            <w:bottom w:val="none" w:sz="0" w:space="0" w:color="auto"/>
                            <w:right w:val="none" w:sz="0" w:space="0" w:color="auto"/>
                          </w:divBdr>
                          <w:divsChild>
                            <w:div w:id="8615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7561">
                      <w:marLeft w:val="0"/>
                      <w:marRight w:val="0"/>
                      <w:marTop w:val="0"/>
                      <w:marBottom w:val="0"/>
                      <w:divBdr>
                        <w:top w:val="none" w:sz="0" w:space="0" w:color="auto"/>
                        <w:left w:val="none" w:sz="0" w:space="0" w:color="auto"/>
                        <w:bottom w:val="none" w:sz="0" w:space="0" w:color="auto"/>
                        <w:right w:val="none" w:sz="0" w:space="0" w:color="auto"/>
                      </w:divBdr>
                      <w:divsChild>
                        <w:div w:id="1981497866">
                          <w:marLeft w:val="0"/>
                          <w:marRight w:val="0"/>
                          <w:marTop w:val="0"/>
                          <w:marBottom w:val="0"/>
                          <w:divBdr>
                            <w:top w:val="none" w:sz="0" w:space="0" w:color="auto"/>
                            <w:left w:val="none" w:sz="0" w:space="0" w:color="auto"/>
                            <w:bottom w:val="none" w:sz="0" w:space="0" w:color="auto"/>
                            <w:right w:val="none" w:sz="0" w:space="0" w:color="auto"/>
                          </w:divBdr>
                          <w:divsChild>
                            <w:div w:id="18509084">
                              <w:marLeft w:val="0"/>
                              <w:marRight w:val="0"/>
                              <w:marTop w:val="0"/>
                              <w:marBottom w:val="0"/>
                              <w:divBdr>
                                <w:top w:val="none" w:sz="0" w:space="0" w:color="auto"/>
                                <w:left w:val="none" w:sz="0" w:space="0" w:color="auto"/>
                                <w:bottom w:val="none" w:sz="0" w:space="0" w:color="auto"/>
                                <w:right w:val="none" w:sz="0" w:space="0" w:color="auto"/>
                              </w:divBdr>
                              <w:divsChild>
                                <w:div w:id="188373139">
                                  <w:marLeft w:val="0"/>
                                  <w:marRight w:val="0"/>
                                  <w:marTop w:val="0"/>
                                  <w:marBottom w:val="0"/>
                                  <w:divBdr>
                                    <w:top w:val="none" w:sz="0" w:space="0" w:color="auto"/>
                                    <w:left w:val="none" w:sz="0" w:space="0" w:color="auto"/>
                                    <w:bottom w:val="none" w:sz="0" w:space="0" w:color="auto"/>
                                    <w:right w:val="none" w:sz="0" w:space="0" w:color="auto"/>
                                  </w:divBdr>
                                </w:div>
                                <w:div w:id="557397296">
                                  <w:marLeft w:val="0"/>
                                  <w:marRight w:val="0"/>
                                  <w:marTop w:val="0"/>
                                  <w:marBottom w:val="0"/>
                                  <w:divBdr>
                                    <w:top w:val="none" w:sz="0" w:space="0" w:color="auto"/>
                                    <w:left w:val="none" w:sz="0" w:space="0" w:color="auto"/>
                                    <w:bottom w:val="none" w:sz="0" w:space="0" w:color="auto"/>
                                    <w:right w:val="none" w:sz="0" w:space="0" w:color="auto"/>
                                  </w:divBdr>
                                </w:div>
                                <w:div w:id="71119996">
                                  <w:marLeft w:val="0"/>
                                  <w:marRight w:val="0"/>
                                  <w:marTop w:val="0"/>
                                  <w:marBottom w:val="0"/>
                                  <w:divBdr>
                                    <w:top w:val="none" w:sz="0" w:space="0" w:color="auto"/>
                                    <w:left w:val="none" w:sz="0" w:space="0" w:color="auto"/>
                                    <w:bottom w:val="none" w:sz="0" w:space="0" w:color="auto"/>
                                    <w:right w:val="none" w:sz="0" w:space="0" w:color="auto"/>
                                  </w:divBdr>
                                </w:div>
                                <w:div w:id="71705965">
                                  <w:marLeft w:val="0"/>
                                  <w:marRight w:val="0"/>
                                  <w:marTop w:val="0"/>
                                  <w:marBottom w:val="0"/>
                                  <w:divBdr>
                                    <w:top w:val="none" w:sz="0" w:space="0" w:color="auto"/>
                                    <w:left w:val="none" w:sz="0" w:space="0" w:color="auto"/>
                                    <w:bottom w:val="none" w:sz="0" w:space="0" w:color="auto"/>
                                    <w:right w:val="none" w:sz="0" w:space="0" w:color="auto"/>
                                  </w:divBdr>
                                </w:div>
                                <w:div w:id="1717117861">
                                  <w:marLeft w:val="0"/>
                                  <w:marRight w:val="0"/>
                                  <w:marTop w:val="0"/>
                                  <w:marBottom w:val="0"/>
                                  <w:divBdr>
                                    <w:top w:val="none" w:sz="0" w:space="0" w:color="auto"/>
                                    <w:left w:val="none" w:sz="0" w:space="0" w:color="auto"/>
                                    <w:bottom w:val="none" w:sz="0" w:space="0" w:color="auto"/>
                                    <w:right w:val="none" w:sz="0" w:space="0" w:color="auto"/>
                                  </w:divBdr>
                                </w:div>
                                <w:div w:id="190922530">
                                  <w:marLeft w:val="0"/>
                                  <w:marRight w:val="0"/>
                                  <w:marTop w:val="0"/>
                                  <w:marBottom w:val="0"/>
                                  <w:divBdr>
                                    <w:top w:val="none" w:sz="0" w:space="0" w:color="auto"/>
                                    <w:left w:val="none" w:sz="0" w:space="0" w:color="auto"/>
                                    <w:bottom w:val="none" w:sz="0" w:space="0" w:color="auto"/>
                                    <w:right w:val="none" w:sz="0" w:space="0" w:color="auto"/>
                                  </w:divBdr>
                                </w:div>
                                <w:div w:id="675964560">
                                  <w:marLeft w:val="0"/>
                                  <w:marRight w:val="0"/>
                                  <w:marTop w:val="0"/>
                                  <w:marBottom w:val="0"/>
                                  <w:divBdr>
                                    <w:top w:val="none" w:sz="0" w:space="0" w:color="auto"/>
                                    <w:left w:val="none" w:sz="0" w:space="0" w:color="auto"/>
                                    <w:bottom w:val="none" w:sz="0" w:space="0" w:color="auto"/>
                                    <w:right w:val="none" w:sz="0" w:space="0" w:color="auto"/>
                                  </w:divBdr>
                                </w:div>
                                <w:div w:id="1124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7059">
                      <w:marLeft w:val="0"/>
                      <w:marRight w:val="0"/>
                      <w:marTop w:val="0"/>
                      <w:marBottom w:val="0"/>
                      <w:divBdr>
                        <w:top w:val="none" w:sz="0" w:space="0" w:color="auto"/>
                        <w:left w:val="none" w:sz="0" w:space="0" w:color="auto"/>
                        <w:bottom w:val="none" w:sz="0" w:space="0" w:color="auto"/>
                        <w:right w:val="none" w:sz="0" w:space="0" w:color="auto"/>
                      </w:divBdr>
                      <w:divsChild>
                        <w:div w:id="1765957757">
                          <w:marLeft w:val="0"/>
                          <w:marRight w:val="0"/>
                          <w:marTop w:val="0"/>
                          <w:marBottom w:val="0"/>
                          <w:divBdr>
                            <w:top w:val="none" w:sz="0" w:space="0" w:color="auto"/>
                            <w:left w:val="none" w:sz="0" w:space="0" w:color="auto"/>
                            <w:bottom w:val="none" w:sz="0" w:space="0" w:color="auto"/>
                            <w:right w:val="none" w:sz="0" w:space="0" w:color="auto"/>
                          </w:divBdr>
                          <w:divsChild>
                            <w:div w:id="15841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5360">
                      <w:marLeft w:val="0"/>
                      <w:marRight w:val="0"/>
                      <w:marTop w:val="0"/>
                      <w:marBottom w:val="0"/>
                      <w:divBdr>
                        <w:top w:val="none" w:sz="0" w:space="0" w:color="auto"/>
                        <w:left w:val="none" w:sz="0" w:space="0" w:color="auto"/>
                        <w:bottom w:val="none" w:sz="0" w:space="0" w:color="auto"/>
                        <w:right w:val="none" w:sz="0" w:space="0" w:color="auto"/>
                      </w:divBdr>
                      <w:divsChild>
                        <w:div w:id="1102146628">
                          <w:marLeft w:val="0"/>
                          <w:marRight w:val="0"/>
                          <w:marTop w:val="0"/>
                          <w:marBottom w:val="0"/>
                          <w:divBdr>
                            <w:top w:val="none" w:sz="0" w:space="0" w:color="auto"/>
                            <w:left w:val="none" w:sz="0" w:space="0" w:color="auto"/>
                            <w:bottom w:val="none" w:sz="0" w:space="0" w:color="auto"/>
                            <w:right w:val="none" w:sz="0" w:space="0" w:color="auto"/>
                          </w:divBdr>
                          <w:divsChild>
                            <w:div w:id="13641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3118">
                      <w:marLeft w:val="0"/>
                      <w:marRight w:val="0"/>
                      <w:marTop w:val="0"/>
                      <w:marBottom w:val="0"/>
                      <w:divBdr>
                        <w:top w:val="none" w:sz="0" w:space="0" w:color="auto"/>
                        <w:left w:val="none" w:sz="0" w:space="0" w:color="auto"/>
                        <w:bottom w:val="none" w:sz="0" w:space="0" w:color="auto"/>
                        <w:right w:val="none" w:sz="0" w:space="0" w:color="auto"/>
                      </w:divBdr>
                      <w:divsChild>
                        <w:div w:id="323514263">
                          <w:marLeft w:val="0"/>
                          <w:marRight w:val="0"/>
                          <w:marTop w:val="0"/>
                          <w:marBottom w:val="0"/>
                          <w:divBdr>
                            <w:top w:val="none" w:sz="0" w:space="0" w:color="auto"/>
                            <w:left w:val="none" w:sz="0" w:space="0" w:color="auto"/>
                            <w:bottom w:val="none" w:sz="0" w:space="0" w:color="auto"/>
                            <w:right w:val="none" w:sz="0" w:space="0" w:color="auto"/>
                          </w:divBdr>
                          <w:divsChild>
                            <w:div w:id="6334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1765">
                      <w:marLeft w:val="0"/>
                      <w:marRight w:val="0"/>
                      <w:marTop w:val="0"/>
                      <w:marBottom w:val="0"/>
                      <w:divBdr>
                        <w:top w:val="none" w:sz="0" w:space="0" w:color="auto"/>
                        <w:left w:val="none" w:sz="0" w:space="0" w:color="auto"/>
                        <w:bottom w:val="none" w:sz="0" w:space="0" w:color="auto"/>
                        <w:right w:val="none" w:sz="0" w:space="0" w:color="auto"/>
                      </w:divBdr>
                      <w:divsChild>
                        <w:div w:id="2112048250">
                          <w:marLeft w:val="0"/>
                          <w:marRight w:val="0"/>
                          <w:marTop w:val="0"/>
                          <w:marBottom w:val="0"/>
                          <w:divBdr>
                            <w:top w:val="none" w:sz="0" w:space="0" w:color="auto"/>
                            <w:left w:val="none" w:sz="0" w:space="0" w:color="auto"/>
                            <w:bottom w:val="none" w:sz="0" w:space="0" w:color="auto"/>
                            <w:right w:val="none" w:sz="0" w:space="0" w:color="auto"/>
                          </w:divBdr>
                          <w:divsChild>
                            <w:div w:id="7127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3968">
                      <w:marLeft w:val="0"/>
                      <w:marRight w:val="0"/>
                      <w:marTop w:val="0"/>
                      <w:marBottom w:val="0"/>
                      <w:divBdr>
                        <w:top w:val="none" w:sz="0" w:space="0" w:color="auto"/>
                        <w:left w:val="none" w:sz="0" w:space="0" w:color="auto"/>
                        <w:bottom w:val="none" w:sz="0" w:space="0" w:color="auto"/>
                        <w:right w:val="none" w:sz="0" w:space="0" w:color="auto"/>
                      </w:divBdr>
                      <w:divsChild>
                        <w:div w:id="601884120">
                          <w:marLeft w:val="0"/>
                          <w:marRight w:val="0"/>
                          <w:marTop w:val="0"/>
                          <w:marBottom w:val="0"/>
                          <w:divBdr>
                            <w:top w:val="none" w:sz="0" w:space="0" w:color="auto"/>
                            <w:left w:val="none" w:sz="0" w:space="0" w:color="auto"/>
                            <w:bottom w:val="none" w:sz="0" w:space="0" w:color="auto"/>
                            <w:right w:val="none" w:sz="0" w:space="0" w:color="auto"/>
                          </w:divBdr>
                          <w:divsChild>
                            <w:div w:id="20009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8565">
                      <w:marLeft w:val="0"/>
                      <w:marRight w:val="0"/>
                      <w:marTop w:val="0"/>
                      <w:marBottom w:val="0"/>
                      <w:divBdr>
                        <w:top w:val="none" w:sz="0" w:space="0" w:color="auto"/>
                        <w:left w:val="none" w:sz="0" w:space="0" w:color="auto"/>
                        <w:bottom w:val="none" w:sz="0" w:space="0" w:color="auto"/>
                        <w:right w:val="none" w:sz="0" w:space="0" w:color="auto"/>
                      </w:divBdr>
                      <w:divsChild>
                        <w:div w:id="1910650516">
                          <w:marLeft w:val="0"/>
                          <w:marRight w:val="0"/>
                          <w:marTop w:val="0"/>
                          <w:marBottom w:val="0"/>
                          <w:divBdr>
                            <w:top w:val="none" w:sz="0" w:space="0" w:color="auto"/>
                            <w:left w:val="none" w:sz="0" w:space="0" w:color="auto"/>
                            <w:bottom w:val="none" w:sz="0" w:space="0" w:color="auto"/>
                            <w:right w:val="none" w:sz="0" w:space="0" w:color="auto"/>
                          </w:divBdr>
                          <w:divsChild>
                            <w:div w:id="6287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9065">
                      <w:marLeft w:val="0"/>
                      <w:marRight w:val="0"/>
                      <w:marTop w:val="0"/>
                      <w:marBottom w:val="0"/>
                      <w:divBdr>
                        <w:top w:val="none" w:sz="0" w:space="0" w:color="auto"/>
                        <w:left w:val="none" w:sz="0" w:space="0" w:color="auto"/>
                        <w:bottom w:val="none" w:sz="0" w:space="0" w:color="auto"/>
                        <w:right w:val="none" w:sz="0" w:space="0" w:color="auto"/>
                      </w:divBdr>
                      <w:divsChild>
                        <w:div w:id="166408750">
                          <w:marLeft w:val="0"/>
                          <w:marRight w:val="0"/>
                          <w:marTop w:val="0"/>
                          <w:marBottom w:val="0"/>
                          <w:divBdr>
                            <w:top w:val="none" w:sz="0" w:space="0" w:color="auto"/>
                            <w:left w:val="none" w:sz="0" w:space="0" w:color="auto"/>
                            <w:bottom w:val="none" w:sz="0" w:space="0" w:color="auto"/>
                            <w:right w:val="none" w:sz="0" w:space="0" w:color="auto"/>
                          </w:divBdr>
                          <w:divsChild>
                            <w:div w:id="1528449907">
                              <w:marLeft w:val="0"/>
                              <w:marRight w:val="0"/>
                              <w:marTop w:val="0"/>
                              <w:marBottom w:val="0"/>
                              <w:divBdr>
                                <w:top w:val="none" w:sz="0" w:space="0" w:color="auto"/>
                                <w:left w:val="none" w:sz="0" w:space="0" w:color="auto"/>
                                <w:bottom w:val="none" w:sz="0" w:space="0" w:color="auto"/>
                                <w:right w:val="none" w:sz="0" w:space="0" w:color="auto"/>
                              </w:divBdr>
                              <w:divsChild>
                                <w:div w:id="7947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65553">
                      <w:marLeft w:val="0"/>
                      <w:marRight w:val="0"/>
                      <w:marTop w:val="0"/>
                      <w:marBottom w:val="0"/>
                      <w:divBdr>
                        <w:top w:val="none" w:sz="0" w:space="0" w:color="auto"/>
                        <w:left w:val="none" w:sz="0" w:space="0" w:color="auto"/>
                        <w:bottom w:val="none" w:sz="0" w:space="0" w:color="auto"/>
                        <w:right w:val="none" w:sz="0" w:space="0" w:color="auto"/>
                      </w:divBdr>
                      <w:divsChild>
                        <w:div w:id="789281705">
                          <w:marLeft w:val="0"/>
                          <w:marRight w:val="0"/>
                          <w:marTop w:val="0"/>
                          <w:marBottom w:val="0"/>
                          <w:divBdr>
                            <w:top w:val="none" w:sz="0" w:space="0" w:color="auto"/>
                            <w:left w:val="none" w:sz="0" w:space="0" w:color="auto"/>
                            <w:bottom w:val="none" w:sz="0" w:space="0" w:color="auto"/>
                            <w:right w:val="none" w:sz="0" w:space="0" w:color="auto"/>
                          </w:divBdr>
                          <w:divsChild>
                            <w:div w:id="1641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8114">
                      <w:marLeft w:val="0"/>
                      <w:marRight w:val="0"/>
                      <w:marTop w:val="0"/>
                      <w:marBottom w:val="0"/>
                      <w:divBdr>
                        <w:top w:val="none" w:sz="0" w:space="0" w:color="auto"/>
                        <w:left w:val="none" w:sz="0" w:space="0" w:color="auto"/>
                        <w:bottom w:val="none" w:sz="0" w:space="0" w:color="auto"/>
                        <w:right w:val="none" w:sz="0" w:space="0" w:color="auto"/>
                      </w:divBdr>
                      <w:divsChild>
                        <w:div w:id="1319922381">
                          <w:marLeft w:val="0"/>
                          <w:marRight w:val="0"/>
                          <w:marTop w:val="0"/>
                          <w:marBottom w:val="0"/>
                          <w:divBdr>
                            <w:top w:val="none" w:sz="0" w:space="0" w:color="auto"/>
                            <w:left w:val="none" w:sz="0" w:space="0" w:color="auto"/>
                            <w:bottom w:val="none" w:sz="0" w:space="0" w:color="auto"/>
                            <w:right w:val="none" w:sz="0" w:space="0" w:color="auto"/>
                          </w:divBdr>
                          <w:divsChild>
                            <w:div w:id="17917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8055">
                      <w:marLeft w:val="0"/>
                      <w:marRight w:val="0"/>
                      <w:marTop w:val="0"/>
                      <w:marBottom w:val="0"/>
                      <w:divBdr>
                        <w:top w:val="none" w:sz="0" w:space="0" w:color="auto"/>
                        <w:left w:val="none" w:sz="0" w:space="0" w:color="auto"/>
                        <w:bottom w:val="none" w:sz="0" w:space="0" w:color="auto"/>
                        <w:right w:val="none" w:sz="0" w:space="0" w:color="auto"/>
                      </w:divBdr>
                      <w:divsChild>
                        <w:div w:id="640380769">
                          <w:marLeft w:val="0"/>
                          <w:marRight w:val="0"/>
                          <w:marTop w:val="0"/>
                          <w:marBottom w:val="0"/>
                          <w:divBdr>
                            <w:top w:val="none" w:sz="0" w:space="0" w:color="auto"/>
                            <w:left w:val="none" w:sz="0" w:space="0" w:color="auto"/>
                            <w:bottom w:val="none" w:sz="0" w:space="0" w:color="auto"/>
                            <w:right w:val="none" w:sz="0" w:space="0" w:color="auto"/>
                          </w:divBdr>
                          <w:divsChild>
                            <w:div w:id="5805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102">
                      <w:marLeft w:val="0"/>
                      <w:marRight w:val="0"/>
                      <w:marTop w:val="0"/>
                      <w:marBottom w:val="0"/>
                      <w:divBdr>
                        <w:top w:val="none" w:sz="0" w:space="0" w:color="auto"/>
                        <w:left w:val="none" w:sz="0" w:space="0" w:color="auto"/>
                        <w:bottom w:val="none" w:sz="0" w:space="0" w:color="auto"/>
                        <w:right w:val="none" w:sz="0" w:space="0" w:color="auto"/>
                      </w:divBdr>
                      <w:divsChild>
                        <w:div w:id="464547201">
                          <w:marLeft w:val="0"/>
                          <w:marRight w:val="0"/>
                          <w:marTop w:val="0"/>
                          <w:marBottom w:val="0"/>
                          <w:divBdr>
                            <w:top w:val="none" w:sz="0" w:space="0" w:color="auto"/>
                            <w:left w:val="none" w:sz="0" w:space="0" w:color="auto"/>
                            <w:bottom w:val="none" w:sz="0" w:space="0" w:color="auto"/>
                            <w:right w:val="none" w:sz="0" w:space="0" w:color="auto"/>
                          </w:divBdr>
                          <w:divsChild>
                            <w:div w:id="15191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8164">
                      <w:marLeft w:val="0"/>
                      <w:marRight w:val="0"/>
                      <w:marTop w:val="0"/>
                      <w:marBottom w:val="0"/>
                      <w:divBdr>
                        <w:top w:val="none" w:sz="0" w:space="0" w:color="auto"/>
                        <w:left w:val="none" w:sz="0" w:space="0" w:color="auto"/>
                        <w:bottom w:val="none" w:sz="0" w:space="0" w:color="auto"/>
                        <w:right w:val="none" w:sz="0" w:space="0" w:color="auto"/>
                      </w:divBdr>
                      <w:divsChild>
                        <w:div w:id="1848864777">
                          <w:marLeft w:val="0"/>
                          <w:marRight w:val="0"/>
                          <w:marTop w:val="0"/>
                          <w:marBottom w:val="0"/>
                          <w:divBdr>
                            <w:top w:val="none" w:sz="0" w:space="0" w:color="auto"/>
                            <w:left w:val="none" w:sz="0" w:space="0" w:color="auto"/>
                            <w:bottom w:val="none" w:sz="0" w:space="0" w:color="auto"/>
                            <w:right w:val="none" w:sz="0" w:space="0" w:color="auto"/>
                          </w:divBdr>
                          <w:divsChild>
                            <w:div w:id="11324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35">
                      <w:marLeft w:val="0"/>
                      <w:marRight w:val="0"/>
                      <w:marTop w:val="0"/>
                      <w:marBottom w:val="0"/>
                      <w:divBdr>
                        <w:top w:val="none" w:sz="0" w:space="0" w:color="auto"/>
                        <w:left w:val="none" w:sz="0" w:space="0" w:color="auto"/>
                        <w:bottom w:val="none" w:sz="0" w:space="0" w:color="auto"/>
                        <w:right w:val="none" w:sz="0" w:space="0" w:color="auto"/>
                      </w:divBdr>
                      <w:divsChild>
                        <w:div w:id="2039353933">
                          <w:marLeft w:val="0"/>
                          <w:marRight w:val="0"/>
                          <w:marTop w:val="0"/>
                          <w:marBottom w:val="0"/>
                          <w:divBdr>
                            <w:top w:val="none" w:sz="0" w:space="0" w:color="auto"/>
                            <w:left w:val="none" w:sz="0" w:space="0" w:color="auto"/>
                            <w:bottom w:val="none" w:sz="0" w:space="0" w:color="auto"/>
                            <w:right w:val="none" w:sz="0" w:space="0" w:color="auto"/>
                          </w:divBdr>
                          <w:divsChild>
                            <w:div w:id="13144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5476">
                      <w:marLeft w:val="0"/>
                      <w:marRight w:val="0"/>
                      <w:marTop w:val="0"/>
                      <w:marBottom w:val="0"/>
                      <w:divBdr>
                        <w:top w:val="none" w:sz="0" w:space="0" w:color="auto"/>
                        <w:left w:val="none" w:sz="0" w:space="0" w:color="auto"/>
                        <w:bottom w:val="none" w:sz="0" w:space="0" w:color="auto"/>
                        <w:right w:val="none" w:sz="0" w:space="0" w:color="auto"/>
                      </w:divBdr>
                      <w:divsChild>
                        <w:div w:id="1515995874">
                          <w:marLeft w:val="0"/>
                          <w:marRight w:val="0"/>
                          <w:marTop w:val="0"/>
                          <w:marBottom w:val="0"/>
                          <w:divBdr>
                            <w:top w:val="none" w:sz="0" w:space="0" w:color="auto"/>
                            <w:left w:val="none" w:sz="0" w:space="0" w:color="auto"/>
                            <w:bottom w:val="none" w:sz="0" w:space="0" w:color="auto"/>
                            <w:right w:val="none" w:sz="0" w:space="0" w:color="auto"/>
                          </w:divBdr>
                          <w:divsChild>
                            <w:div w:id="9123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3782">
                      <w:marLeft w:val="0"/>
                      <w:marRight w:val="0"/>
                      <w:marTop w:val="0"/>
                      <w:marBottom w:val="0"/>
                      <w:divBdr>
                        <w:top w:val="none" w:sz="0" w:space="0" w:color="auto"/>
                        <w:left w:val="none" w:sz="0" w:space="0" w:color="auto"/>
                        <w:bottom w:val="none" w:sz="0" w:space="0" w:color="auto"/>
                        <w:right w:val="none" w:sz="0" w:space="0" w:color="auto"/>
                      </w:divBdr>
                      <w:divsChild>
                        <w:div w:id="1227033701">
                          <w:marLeft w:val="0"/>
                          <w:marRight w:val="0"/>
                          <w:marTop w:val="0"/>
                          <w:marBottom w:val="0"/>
                          <w:divBdr>
                            <w:top w:val="none" w:sz="0" w:space="0" w:color="auto"/>
                            <w:left w:val="none" w:sz="0" w:space="0" w:color="auto"/>
                            <w:bottom w:val="none" w:sz="0" w:space="0" w:color="auto"/>
                            <w:right w:val="none" w:sz="0" w:space="0" w:color="auto"/>
                          </w:divBdr>
                          <w:divsChild>
                            <w:div w:id="11473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81619">
                      <w:marLeft w:val="0"/>
                      <w:marRight w:val="0"/>
                      <w:marTop w:val="0"/>
                      <w:marBottom w:val="0"/>
                      <w:divBdr>
                        <w:top w:val="none" w:sz="0" w:space="0" w:color="auto"/>
                        <w:left w:val="none" w:sz="0" w:space="0" w:color="auto"/>
                        <w:bottom w:val="none" w:sz="0" w:space="0" w:color="auto"/>
                        <w:right w:val="none" w:sz="0" w:space="0" w:color="auto"/>
                      </w:divBdr>
                      <w:divsChild>
                        <w:div w:id="924413397">
                          <w:marLeft w:val="0"/>
                          <w:marRight w:val="0"/>
                          <w:marTop w:val="0"/>
                          <w:marBottom w:val="0"/>
                          <w:divBdr>
                            <w:top w:val="none" w:sz="0" w:space="0" w:color="auto"/>
                            <w:left w:val="none" w:sz="0" w:space="0" w:color="auto"/>
                            <w:bottom w:val="none" w:sz="0" w:space="0" w:color="auto"/>
                            <w:right w:val="none" w:sz="0" w:space="0" w:color="auto"/>
                          </w:divBdr>
                          <w:divsChild>
                            <w:div w:id="13802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285">
                      <w:marLeft w:val="0"/>
                      <w:marRight w:val="0"/>
                      <w:marTop w:val="0"/>
                      <w:marBottom w:val="0"/>
                      <w:divBdr>
                        <w:top w:val="none" w:sz="0" w:space="0" w:color="auto"/>
                        <w:left w:val="none" w:sz="0" w:space="0" w:color="auto"/>
                        <w:bottom w:val="none" w:sz="0" w:space="0" w:color="auto"/>
                        <w:right w:val="none" w:sz="0" w:space="0" w:color="auto"/>
                      </w:divBdr>
                      <w:divsChild>
                        <w:div w:id="1954436841">
                          <w:marLeft w:val="0"/>
                          <w:marRight w:val="0"/>
                          <w:marTop w:val="0"/>
                          <w:marBottom w:val="0"/>
                          <w:divBdr>
                            <w:top w:val="none" w:sz="0" w:space="0" w:color="auto"/>
                            <w:left w:val="none" w:sz="0" w:space="0" w:color="auto"/>
                            <w:bottom w:val="none" w:sz="0" w:space="0" w:color="auto"/>
                            <w:right w:val="none" w:sz="0" w:space="0" w:color="auto"/>
                          </w:divBdr>
                          <w:divsChild>
                            <w:div w:id="1779908392">
                              <w:marLeft w:val="0"/>
                              <w:marRight w:val="0"/>
                              <w:marTop w:val="0"/>
                              <w:marBottom w:val="0"/>
                              <w:divBdr>
                                <w:top w:val="none" w:sz="0" w:space="0" w:color="auto"/>
                                <w:left w:val="none" w:sz="0" w:space="0" w:color="auto"/>
                                <w:bottom w:val="none" w:sz="0" w:space="0" w:color="auto"/>
                                <w:right w:val="none" w:sz="0" w:space="0" w:color="auto"/>
                              </w:divBdr>
                              <w:divsChild>
                                <w:div w:id="1035083140">
                                  <w:marLeft w:val="0"/>
                                  <w:marRight w:val="0"/>
                                  <w:marTop w:val="0"/>
                                  <w:marBottom w:val="0"/>
                                  <w:divBdr>
                                    <w:top w:val="none" w:sz="0" w:space="0" w:color="auto"/>
                                    <w:left w:val="none" w:sz="0" w:space="0" w:color="auto"/>
                                    <w:bottom w:val="none" w:sz="0" w:space="0" w:color="auto"/>
                                    <w:right w:val="none" w:sz="0" w:space="0" w:color="auto"/>
                                  </w:divBdr>
                                </w:div>
                                <w:div w:id="1508517606">
                                  <w:marLeft w:val="0"/>
                                  <w:marRight w:val="0"/>
                                  <w:marTop w:val="0"/>
                                  <w:marBottom w:val="0"/>
                                  <w:divBdr>
                                    <w:top w:val="none" w:sz="0" w:space="0" w:color="auto"/>
                                    <w:left w:val="none" w:sz="0" w:space="0" w:color="auto"/>
                                    <w:bottom w:val="none" w:sz="0" w:space="0" w:color="auto"/>
                                    <w:right w:val="none" w:sz="0" w:space="0" w:color="auto"/>
                                  </w:divBdr>
                                </w:div>
                                <w:div w:id="1376006264">
                                  <w:marLeft w:val="0"/>
                                  <w:marRight w:val="0"/>
                                  <w:marTop w:val="0"/>
                                  <w:marBottom w:val="0"/>
                                  <w:divBdr>
                                    <w:top w:val="none" w:sz="0" w:space="0" w:color="auto"/>
                                    <w:left w:val="none" w:sz="0" w:space="0" w:color="auto"/>
                                    <w:bottom w:val="none" w:sz="0" w:space="0" w:color="auto"/>
                                    <w:right w:val="none" w:sz="0" w:space="0" w:color="auto"/>
                                  </w:divBdr>
                                </w:div>
                                <w:div w:id="3253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92538">
                      <w:marLeft w:val="0"/>
                      <w:marRight w:val="0"/>
                      <w:marTop w:val="0"/>
                      <w:marBottom w:val="0"/>
                      <w:divBdr>
                        <w:top w:val="none" w:sz="0" w:space="0" w:color="auto"/>
                        <w:left w:val="none" w:sz="0" w:space="0" w:color="auto"/>
                        <w:bottom w:val="none" w:sz="0" w:space="0" w:color="auto"/>
                        <w:right w:val="none" w:sz="0" w:space="0" w:color="auto"/>
                      </w:divBdr>
                      <w:divsChild>
                        <w:div w:id="1421364104">
                          <w:marLeft w:val="0"/>
                          <w:marRight w:val="0"/>
                          <w:marTop w:val="0"/>
                          <w:marBottom w:val="0"/>
                          <w:divBdr>
                            <w:top w:val="none" w:sz="0" w:space="0" w:color="auto"/>
                            <w:left w:val="none" w:sz="0" w:space="0" w:color="auto"/>
                            <w:bottom w:val="none" w:sz="0" w:space="0" w:color="auto"/>
                            <w:right w:val="none" w:sz="0" w:space="0" w:color="auto"/>
                          </w:divBdr>
                          <w:divsChild>
                            <w:div w:id="607394486">
                              <w:marLeft w:val="0"/>
                              <w:marRight w:val="0"/>
                              <w:marTop w:val="0"/>
                              <w:marBottom w:val="0"/>
                              <w:divBdr>
                                <w:top w:val="none" w:sz="0" w:space="0" w:color="auto"/>
                                <w:left w:val="none" w:sz="0" w:space="0" w:color="auto"/>
                                <w:bottom w:val="none" w:sz="0" w:space="0" w:color="auto"/>
                                <w:right w:val="none" w:sz="0" w:space="0" w:color="auto"/>
                              </w:divBdr>
                              <w:divsChild>
                                <w:div w:id="463087014">
                                  <w:marLeft w:val="0"/>
                                  <w:marRight w:val="0"/>
                                  <w:marTop w:val="0"/>
                                  <w:marBottom w:val="0"/>
                                  <w:divBdr>
                                    <w:top w:val="none" w:sz="0" w:space="0" w:color="auto"/>
                                    <w:left w:val="none" w:sz="0" w:space="0" w:color="auto"/>
                                    <w:bottom w:val="none" w:sz="0" w:space="0" w:color="auto"/>
                                    <w:right w:val="none" w:sz="0" w:space="0" w:color="auto"/>
                                  </w:divBdr>
                                </w:div>
                                <w:div w:id="1638412503">
                                  <w:marLeft w:val="0"/>
                                  <w:marRight w:val="0"/>
                                  <w:marTop w:val="0"/>
                                  <w:marBottom w:val="0"/>
                                  <w:divBdr>
                                    <w:top w:val="none" w:sz="0" w:space="0" w:color="auto"/>
                                    <w:left w:val="none" w:sz="0" w:space="0" w:color="auto"/>
                                    <w:bottom w:val="none" w:sz="0" w:space="0" w:color="auto"/>
                                    <w:right w:val="none" w:sz="0" w:space="0" w:color="auto"/>
                                  </w:divBdr>
                                </w:div>
                                <w:div w:id="1059354868">
                                  <w:marLeft w:val="0"/>
                                  <w:marRight w:val="0"/>
                                  <w:marTop w:val="0"/>
                                  <w:marBottom w:val="0"/>
                                  <w:divBdr>
                                    <w:top w:val="none" w:sz="0" w:space="0" w:color="auto"/>
                                    <w:left w:val="none" w:sz="0" w:space="0" w:color="auto"/>
                                    <w:bottom w:val="none" w:sz="0" w:space="0" w:color="auto"/>
                                    <w:right w:val="none" w:sz="0" w:space="0" w:color="auto"/>
                                  </w:divBdr>
                                </w:div>
                                <w:div w:id="1427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6974">
                      <w:marLeft w:val="0"/>
                      <w:marRight w:val="0"/>
                      <w:marTop w:val="0"/>
                      <w:marBottom w:val="0"/>
                      <w:divBdr>
                        <w:top w:val="none" w:sz="0" w:space="0" w:color="auto"/>
                        <w:left w:val="none" w:sz="0" w:space="0" w:color="auto"/>
                        <w:bottom w:val="none" w:sz="0" w:space="0" w:color="auto"/>
                        <w:right w:val="none" w:sz="0" w:space="0" w:color="auto"/>
                      </w:divBdr>
                      <w:divsChild>
                        <w:div w:id="1829666596">
                          <w:marLeft w:val="0"/>
                          <w:marRight w:val="0"/>
                          <w:marTop w:val="0"/>
                          <w:marBottom w:val="0"/>
                          <w:divBdr>
                            <w:top w:val="none" w:sz="0" w:space="0" w:color="auto"/>
                            <w:left w:val="none" w:sz="0" w:space="0" w:color="auto"/>
                            <w:bottom w:val="none" w:sz="0" w:space="0" w:color="auto"/>
                            <w:right w:val="none" w:sz="0" w:space="0" w:color="auto"/>
                          </w:divBdr>
                          <w:divsChild>
                            <w:div w:id="8111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2144">
                      <w:marLeft w:val="0"/>
                      <w:marRight w:val="0"/>
                      <w:marTop w:val="0"/>
                      <w:marBottom w:val="0"/>
                      <w:divBdr>
                        <w:top w:val="none" w:sz="0" w:space="0" w:color="auto"/>
                        <w:left w:val="none" w:sz="0" w:space="0" w:color="auto"/>
                        <w:bottom w:val="none" w:sz="0" w:space="0" w:color="auto"/>
                        <w:right w:val="none" w:sz="0" w:space="0" w:color="auto"/>
                      </w:divBdr>
                      <w:divsChild>
                        <w:div w:id="153687872">
                          <w:marLeft w:val="0"/>
                          <w:marRight w:val="0"/>
                          <w:marTop w:val="0"/>
                          <w:marBottom w:val="0"/>
                          <w:divBdr>
                            <w:top w:val="none" w:sz="0" w:space="0" w:color="auto"/>
                            <w:left w:val="none" w:sz="0" w:space="0" w:color="auto"/>
                            <w:bottom w:val="none" w:sz="0" w:space="0" w:color="auto"/>
                            <w:right w:val="none" w:sz="0" w:space="0" w:color="auto"/>
                          </w:divBdr>
                          <w:divsChild>
                            <w:div w:id="3122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0832">
                      <w:marLeft w:val="0"/>
                      <w:marRight w:val="0"/>
                      <w:marTop w:val="0"/>
                      <w:marBottom w:val="0"/>
                      <w:divBdr>
                        <w:top w:val="none" w:sz="0" w:space="0" w:color="auto"/>
                        <w:left w:val="none" w:sz="0" w:space="0" w:color="auto"/>
                        <w:bottom w:val="none" w:sz="0" w:space="0" w:color="auto"/>
                        <w:right w:val="none" w:sz="0" w:space="0" w:color="auto"/>
                      </w:divBdr>
                      <w:divsChild>
                        <w:div w:id="213930590">
                          <w:marLeft w:val="0"/>
                          <w:marRight w:val="0"/>
                          <w:marTop w:val="0"/>
                          <w:marBottom w:val="0"/>
                          <w:divBdr>
                            <w:top w:val="none" w:sz="0" w:space="0" w:color="auto"/>
                            <w:left w:val="none" w:sz="0" w:space="0" w:color="auto"/>
                            <w:bottom w:val="none" w:sz="0" w:space="0" w:color="auto"/>
                            <w:right w:val="none" w:sz="0" w:space="0" w:color="auto"/>
                          </w:divBdr>
                          <w:divsChild>
                            <w:div w:id="811018637">
                              <w:marLeft w:val="0"/>
                              <w:marRight w:val="0"/>
                              <w:marTop w:val="0"/>
                              <w:marBottom w:val="0"/>
                              <w:divBdr>
                                <w:top w:val="none" w:sz="0" w:space="0" w:color="auto"/>
                                <w:left w:val="none" w:sz="0" w:space="0" w:color="auto"/>
                                <w:bottom w:val="none" w:sz="0" w:space="0" w:color="auto"/>
                                <w:right w:val="none" w:sz="0" w:space="0" w:color="auto"/>
                              </w:divBdr>
                              <w:divsChild>
                                <w:div w:id="1862354405">
                                  <w:marLeft w:val="0"/>
                                  <w:marRight w:val="0"/>
                                  <w:marTop w:val="0"/>
                                  <w:marBottom w:val="0"/>
                                  <w:divBdr>
                                    <w:top w:val="none" w:sz="0" w:space="0" w:color="auto"/>
                                    <w:left w:val="none" w:sz="0" w:space="0" w:color="auto"/>
                                    <w:bottom w:val="none" w:sz="0" w:space="0" w:color="auto"/>
                                    <w:right w:val="none" w:sz="0" w:space="0" w:color="auto"/>
                                  </w:divBdr>
                                </w:div>
                                <w:div w:id="1900483215">
                                  <w:marLeft w:val="0"/>
                                  <w:marRight w:val="0"/>
                                  <w:marTop w:val="0"/>
                                  <w:marBottom w:val="0"/>
                                  <w:divBdr>
                                    <w:top w:val="none" w:sz="0" w:space="0" w:color="auto"/>
                                    <w:left w:val="none" w:sz="0" w:space="0" w:color="auto"/>
                                    <w:bottom w:val="none" w:sz="0" w:space="0" w:color="auto"/>
                                    <w:right w:val="none" w:sz="0" w:space="0" w:color="auto"/>
                                  </w:divBdr>
                                </w:div>
                                <w:div w:id="1922442762">
                                  <w:marLeft w:val="0"/>
                                  <w:marRight w:val="0"/>
                                  <w:marTop w:val="0"/>
                                  <w:marBottom w:val="0"/>
                                  <w:divBdr>
                                    <w:top w:val="none" w:sz="0" w:space="0" w:color="auto"/>
                                    <w:left w:val="none" w:sz="0" w:space="0" w:color="auto"/>
                                    <w:bottom w:val="none" w:sz="0" w:space="0" w:color="auto"/>
                                    <w:right w:val="none" w:sz="0" w:space="0" w:color="auto"/>
                                  </w:divBdr>
                                </w:div>
                                <w:div w:id="15567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4503">
                      <w:marLeft w:val="0"/>
                      <w:marRight w:val="0"/>
                      <w:marTop w:val="0"/>
                      <w:marBottom w:val="0"/>
                      <w:divBdr>
                        <w:top w:val="none" w:sz="0" w:space="0" w:color="auto"/>
                        <w:left w:val="none" w:sz="0" w:space="0" w:color="auto"/>
                        <w:bottom w:val="none" w:sz="0" w:space="0" w:color="auto"/>
                        <w:right w:val="none" w:sz="0" w:space="0" w:color="auto"/>
                      </w:divBdr>
                      <w:divsChild>
                        <w:div w:id="1738745542">
                          <w:marLeft w:val="0"/>
                          <w:marRight w:val="0"/>
                          <w:marTop w:val="0"/>
                          <w:marBottom w:val="0"/>
                          <w:divBdr>
                            <w:top w:val="none" w:sz="0" w:space="0" w:color="auto"/>
                            <w:left w:val="none" w:sz="0" w:space="0" w:color="auto"/>
                            <w:bottom w:val="none" w:sz="0" w:space="0" w:color="auto"/>
                            <w:right w:val="none" w:sz="0" w:space="0" w:color="auto"/>
                          </w:divBdr>
                          <w:divsChild>
                            <w:div w:id="770469335">
                              <w:marLeft w:val="0"/>
                              <w:marRight w:val="0"/>
                              <w:marTop w:val="0"/>
                              <w:marBottom w:val="0"/>
                              <w:divBdr>
                                <w:top w:val="none" w:sz="0" w:space="0" w:color="auto"/>
                                <w:left w:val="none" w:sz="0" w:space="0" w:color="auto"/>
                                <w:bottom w:val="none" w:sz="0" w:space="0" w:color="auto"/>
                                <w:right w:val="none" w:sz="0" w:space="0" w:color="auto"/>
                              </w:divBdr>
                              <w:divsChild>
                                <w:div w:id="631249813">
                                  <w:marLeft w:val="0"/>
                                  <w:marRight w:val="0"/>
                                  <w:marTop w:val="0"/>
                                  <w:marBottom w:val="0"/>
                                  <w:divBdr>
                                    <w:top w:val="none" w:sz="0" w:space="0" w:color="auto"/>
                                    <w:left w:val="none" w:sz="0" w:space="0" w:color="auto"/>
                                    <w:bottom w:val="none" w:sz="0" w:space="0" w:color="auto"/>
                                    <w:right w:val="none" w:sz="0" w:space="0" w:color="auto"/>
                                  </w:divBdr>
                                </w:div>
                                <w:div w:id="638460792">
                                  <w:marLeft w:val="0"/>
                                  <w:marRight w:val="0"/>
                                  <w:marTop w:val="0"/>
                                  <w:marBottom w:val="0"/>
                                  <w:divBdr>
                                    <w:top w:val="none" w:sz="0" w:space="0" w:color="auto"/>
                                    <w:left w:val="none" w:sz="0" w:space="0" w:color="auto"/>
                                    <w:bottom w:val="none" w:sz="0" w:space="0" w:color="auto"/>
                                    <w:right w:val="none" w:sz="0" w:space="0" w:color="auto"/>
                                  </w:divBdr>
                                </w:div>
                                <w:div w:id="1051879985">
                                  <w:marLeft w:val="0"/>
                                  <w:marRight w:val="0"/>
                                  <w:marTop w:val="0"/>
                                  <w:marBottom w:val="0"/>
                                  <w:divBdr>
                                    <w:top w:val="none" w:sz="0" w:space="0" w:color="auto"/>
                                    <w:left w:val="none" w:sz="0" w:space="0" w:color="auto"/>
                                    <w:bottom w:val="none" w:sz="0" w:space="0" w:color="auto"/>
                                    <w:right w:val="none" w:sz="0" w:space="0" w:color="auto"/>
                                  </w:divBdr>
                                </w:div>
                                <w:div w:id="2099212455">
                                  <w:marLeft w:val="0"/>
                                  <w:marRight w:val="0"/>
                                  <w:marTop w:val="0"/>
                                  <w:marBottom w:val="0"/>
                                  <w:divBdr>
                                    <w:top w:val="none" w:sz="0" w:space="0" w:color="auto"/>
                                    <w:left w:val="none" w:sz="0" w:space="0" w:color="auto"/>
                                    <w:bottom w:val="none" w:sz="0" w:space="0" w:color="auto"/>
                                    <w:right w:val="none" w:sz="0" w:space="0" w:color="auto"/>
                                  </w:divBdr>
                                </w:div>
                                <w:div w:id="18350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81113">
                      <w:marLeft w:val="0"/>
                      <w:marRight w:val="0"/>
                      <w:marTop w:val="0"/>
                      <w:marBottom w:val="0"/>
                      <w:divBdr>
                        <w:top w:val="none" w:sz="0" w:space="0" w:color="auto"/>
                        <w:left w:val="none" w:sz="0" w:space="0" w:color="auto"/>
                        <w:bottom w:val="none" w:sz="0" w:space="0" w:color="auto"/>
                        <w:right w:val="none" w:sz="0" w:space="0" w:color="auto"/>
                      </w:divBdr>
                      <w:divsChild>
                        <w:div w:id="2112432581">
                          <w:marLeft w:val="0"/>
                          <w:marRight w:val="0"/>
                          <w:marTop w:val="0"/>
                          <w:marBottom w:val="0"/>
                          <w:divBdr>
                            <w:top w:val="none" w:sz="0" w:space="0" w:color="auto"/>
                            <w:left w:val="none" w:sz="0" w:space="0" w:color="auto"/>
                            <w:bottom w:val="none" w:sz="0" w:space="0" w:color="auto"/>
                            <w:right w:val="none" w:sz="0" w:space="0" w:color="auto"/>
                          </w:divBdr>
                          <w:divsChild>
                            <w:div w:id="257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4881">
                      <w:marLeft w:val="0"/>
                      <w:marRight w:val="0"/>
                      <w:marTop w:val="0"/>
                      <w:marBottom w:val="0"/>
                      <w:divBdr>
                        <w:top w:val="none" w:sz="0" w:space="0" w:color="auto"/>
                        <w:left w:val="none" w:sz="0" w:space="0" w:color="auto"/>
                        <w:bottom w:val="none" w:sz="0" w:space="0" w:color="auto"/>
                        <w:right w:val="none" w:sz="0" w:space="0" w:color="auto"/>
                      </w:divBdr>
                      <w:divsChild>
                        <w:div w:id="2116099357">
                          <w:marLeft w:val="0"/>
                          <w:marRight w:val="0"/>
                          <w:marTop w:val="0"/>
                          <w:marBottom w:val="0"/>
                          <w:divBdr>
                            <w:top w:val="none" w:sz="0" w:space="0" w:color="auto"/>
                            <w:left w:val="none" w:sz="0" w:space="0" w:color="auto"/>
                            <w:bottom w:val="none" w:sz="0" w:space="0" w:color="auto"/>
                            <w:right w:val="none" w:sz="0" w:space="0" w:color="auto"/>
                          </w:divBdr>
                          <w:divsChild>
                            <w:div w:id="173499799">
                              <w:marLeft w:val="0"/>
                              <w:marRight w:val="0"/>
                              <w:marTop w:val="0"/>
                              <w:marBottom w:val="0"/>
                              <w:divBdr>
                                <w:top w:val="none" w:sz="0" w:space="0" w:color="auto"/>
                                <w:left w:val="none" w:sz="0" w:space="0" w:color="auto"/>
                                <w:bottom w:val="none" w:sz="0" w:space="0" w:color="auto"/>
                                <w:right w:val="none" w:sz="0" w:space="0" w:color="auto"/>
                              </w:divBdr>
                              <w:divsChild>
                                <w:div w:id="382558485">
                                  <w:marLeft w:val="0"/>
                                  <w:marRight w:val="0"/>
                                  <w:marTop w:val="0"/>
                                  <w:marBottom w:val="0"/>
                                  <w:divBdr>
                                    <w:top w:val="none" w:sz="0" w:space="0" w:color="auto"/>
                                    <w:left w:val="none" w:sz="0" w:space="0" w:color="auto"/>
                                    <w:bottom w:val="none" w:sz="0" w:space="0" w:color="auto"/>
                                    <w:right w:val="none" w:sz="0" w:space="0" w:color="auto"/>
                                  </w:divBdr>
                                </w:div>
                                <w:div w:id="372193063">
                                  <w:marLeft w:val="0"/>
                                  <w:marRight w:val="0"/>
                                  <w:marTop w:val="0"/>
                                  <w:marBottom w:val="0"/>
                                  <w:divBdr>
                                    <w:top w:val="none" w:sz="0" w:space="0" w:color="auto"/>
                                    <w:left w:val="none" w:sz="0" w:space="0" w:color="auto"/>
                                    <w:bottom w:val="none" w:sz="0" w:space="0" w:color="auto"/>
                                    <w:right w:val="none" w:sz="0" w:space="0" w:color="auto"/>
                                  </w:divBdr>
                                </w:div>
                                <w:div w:id="2066752758">
                                  <w:marLeft w:val="0"/>
                                  <w:marRight w:val="0"/>
                                  <w:marTop w:val="0"/>
                                  <w:marBottom w:val="0"/>
                                  <w:divBdr>
                                    <w:top w:val="none" w:sz="0" w:space="0" w:color="auto"/>
                                    <w:left w:val="none" w:sz="0" w:space="0" w:color="auto"/>
                                    <w:bottom w:val="none" w:sz="0" w:space="0" w:color="auto"/>
                                    <w:right w:val="none" w:sz="0" w:space="0" w:color="auto"/>
                                  </w:divBdr>
                                </w:div>
                                <w:div w:id="1713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0236">
                      <w:marLeft w:val="0"/>
                      <w:marRight w:val="0"/>
                      <w:marTop w:val="0"/>
                      <w:marBottom w:val="0"/>
                      <w:divBdr>
                        <w:top w:val="none" w:sz="0" w:space="0" w:color="auto"/>
                        <w:left w:val="none" w:sz="0" w:space="0" w:color="auto"/>
                        <w:bottom w:val="none" w:sz="0" w:space="0" w:color="auto"/>
                        <w:right w:val="none" w:sz="0" w:space="0" w:color="auto"/>
                      </w:divBdr>
                      <w:divsChild>
                        <w:div w:id="606543227">
                          <w:marLeft w:val="0"/>
                          <w:marRight w:val="0"/>
                          <w:marTop w:val="0"/>
                          <w:marBottom w:val="0"/>
                          <w:divBdr>
                            <w:top w:val="none" w:sz="0" w:space="0" w:color="auto"/>
                            <w:left w:val="none" w:sz="0" w:space="0" w:color="auto"/>
                            <w:bottom w:val="none" w:sz="0" w:space="0" w:color="auto"/>
                            <w:right w:val="none" w:sz="0" w:space="0" w:color="auto"/>
                          </w:divBdr>
                          <w:divsChild>
                            <w:div w:id="15195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7610">
                      <w:marLeft w:val="0"/>
                      <w:marRight w:val="0"/>
                      <w:marTop w:val="0"/>
                      <w:marBottom w:val="0"/>
                      <w:divBdr>
                        <w:top w:val="none" w:sz="0" w:space="0" w:color="auto"/>
                        <w:left w:val="none" w:sz="0" w:space="0" w:color="auto"/>
                        <w:bottom w:val="none" w:sz="0" w:space="0" w:color="auto"/>
                        <w:right w:val="none" w:sz="0" w:space="0" w:color="auto"/>
                      </w:divBdr>
                      <w:divsChild>
                        <w:div w:id="2093579096">
                          <w:marLeft w:val="0"/>
                          <w:marRight w:val="0"/>
                          <w:marTop w:val="0"/>
                          <w:marBottom w:val="0"/>
                          <w:divBdr>
                            <w:top w:val="none" w:sz="0" w:space="0" w:color="auto"/>
                            <w:left w:val="none" w:sz="0" w:space="0" w:color="auto"/>
                            <w:bottom w:val="none" w:sz="0" w:space="0" w:color="auto"/>
                            <w:right w:val="none" w:sz="0" w:space="0" w:color="auto"/>
                          </w:divBdr>
                          <w:divsChild>
                            <w:div w:id="12912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5308">
                      <w:marLeft w:val="0"/>
                      <w:marRight w:val="0"/>
                      <w:marTop w:val="0"/>
                      <w:marBottom w:val="0"/>
                      <w:divBdr>
                        <w:top w:val="none" w:sz="0" w:space="0" w:color="auto"/>
                        <w:left w:val="none" w:sz="0" w:space="0" w:color="auto"/>
                        <w:bottom w:val="none" w:sz="0" w:space="0" w:color="auto"/>
                        <w:right w:val="none" w:sz="0" w:space="0" w:color="auto"/>
                      </w:divBdr>
                      <w:divsChild>
                        <w:div w:id="1157067714">
                          <w:marLeft w:val="0"/>
                          <w:marRight w:val="0"/>
                          <w:marTop w:val="0"/>
                          <w:marBottom w:val="0"/>
                          <w:divBdr>
                            <w:top w:val="none" w:sz="0" w:space="0" w:color="auto"/>
                            <w:left w:val="none" w:sz="0" w:space="0" w:color="auto"/>
                            <w:bottom w:val="none" w:sz="0" w:space="0" w:color="auto"/>
                            <w:right w:val="none" w:sz="0" w:space="0" w:color="auto"/>
                          </w:divBdr>
                          <w:divsChild>
                            <w:div w:id="16998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4636">
                      <w:marLeft w:val="0"/>
                      <w:marRight w:val="0"/>
                      <w:marTop w:val="0"/>
                      <w:marBottom w:val="0"/>
                      <w:divBdr>
                        <w:top w:val="none" w:sz="0" w:space="0" w:color="auto"/>
                        <w:left w:val="none" w:sz="0" w:space="0" w:color="auto"/>
                        <w:bottom w:val="none" w:sz="0" w:space="0" w:color="auto"/>
                        <w:right w:val="none" w:sz="0" w:space="0" w:color="auto"/>
                      </w:divBdr>
                      <w:divsChild>
                        <w:div w:id="1499806870">
                          <w:marLeft w:val="0"/>
                          <w:marRight w:val="0"/>
                          <w:marTop w:val="0"/>
                          <w:marBottom w:val="0"/>
                          <w:divBdr>
                            <w:top w:val="none" w:sz="0" w:space="0" w:color="auto"/>
                            <w:left w:val="none" w:sz="0" w:space="0" w:color="auto"/>
                            <w:bottom w:val="none" w:sz="0" w:space="0" w:color="auto"/>
                            <w:right w:val="none" w:sz="0" w:space="0" w:color="auto"/>
                          </w:divBdr>
                          <w:divsChild>
                            <w:div w:id="1487891776">
                              <w:marLeft w:val="0"/>
                              <w:marRight w:val="0"/>
                              <w:marTop w:val="0"/>
                              <w:marBottom w:val="0"/>
                              <w:divBdr>
                                <w:top w:val="none" w:sz="0" w:space="0" w:color="auto"/>
                                <w:left w:val="none" w:sz="0" w:space="0" w:color="auto"/>
                                <w:bottom w:val="none" w:sz="0" w:space="0" w:color="auto"/>
                                <w:right w:val="none" w:sz="0" w:space="0" w:color="auto"/>
                              </w:divBdr>
                              <w:divsChild>
                                <w:div w:id="374623627">
                                  <w:marLeft w:val="0"/>
                                  <w:marRight w:val="0"/>
                                  <w:marTop w:val="0"/>
                                  <w:marBottom w:val="0"/>
                                  <w:divBdr>
                                    <w:top w:val="none" w:sz="0" w:space="0" w:color="auto"/>
                                    <w:left w:val="none" w:sz="0" w:space="0" w:color="auto"/>
                                    <w:bottom w:val="none" w:sz="0" w:space="0" w:color="auto"/>
                                    <w:right w:val="none" w:sz="0" w:space="0" w:color="auto"/>
                                  </w:divBdr>
                                </w:div>
                                <w:div w:id="1756510384">
                                  <w:marLeft w:val="0"/>
                                  <w:marRight w:val="0"/>
                                  <w:marTop w:val="0"/>
                                  <w:marBottom w:val="0"/>
                                  <w:divBdr>
                                    <w:top w:val="none" w:sz="0" w:space="0" w:color="auto"/>
                                    <w:left w:val="none" w:sz="0" w:space="0" w:color="auto"/>
                                    <w:bottom w:val="none" w:sz="0" w:space="0" w:color="auto"/>
                                    <w:right w:val="none" w:sz="0" w:space="0" w:color="auto"/>
                                  </w:divBdr>
                                </w:div>
                                <w:div w:id="1106999363">
                                  <w:marLeft w:val="0"/>
                                  <w:marRight w:val="0"/>
                                  <w:marTop w:val="0"/>
                                  <w:marBottom w:val="0"/>
                                  <w:divBdr>
                                    <w:top w:val="none" w:sz="0" w:space="0" w:color="auto"/>
                                    <w:left w:val="none" w:sz="0" w:space="0" w:color="auto"/>
                                    <w:bottom w:val="none" w:sz="0" w:space="0" w:color="auto"/>
                                    <w:right w:val="none" w:sz="0" w:space="0" w:color="auto"/>
                                  </w:divBdr>
                                </w:div>
                                <w:div w:id="1123646713">
                                  <w:marLeft w:val="0"/>
                                  <w:marRight w:val="0"/>
                                  <w:marTop w:val="0"/>
                                  <w:marBottom w:val="0"/>
                                  <w:divBdr>
                                    <w:top w:val="none" w:sz="0" w:space="0" w:color="auto"/>
                                    <w:left w:val="none" w:sz="0" w:space="0" w:color="auto"/>
                                    <w:bottom w:val="none" w:sz="0" w:space="0" w:color="auto"/>
                                    <w:right w:val="none" w:sz="0" w:space="0" w:color="auto"/>
                                  </w:divBdr>
                                </w:div>
                                <w:div w:id="19951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4301">
                      <w:marLeft w:val="0"/>
                      <w:marRight w:val="0"/>
                      <w:marTop w:val="0"/>
                      <w:marBottom w:val="0"/>
                      <w:divBdr>
                        <w:top w:val="none" w:sz="0" w:space="0" w:color="auto"/>
                        <w:left w:val="none" w:sz="0" w:space="0" w:color="auto"/>
                        <w:bottom w:val="none" w:sz="0" w:space="0" w:color="auto"/>
                        <w:right w:val="none" w:sz="0" w:space="0" w:color="auto"/>
                      </w:divBdr>
                      <w:divsChild>
                        <w:div w:id="1804889686">
                          <w:marLeft w:val="0"/>
                          <w:marRight w:val="0"/>
                          <w:marTop w:val="0"/>
                          <w:marBottom w:val="0"/>
                          <w:divBdr>
                            <w:top w:val="none" w:sz="0" w:space="0" w:color="auto"/>
                            <w:left w:val="none" w:sz="0" w:space="0" w:color="auto"/>
                            <w:bottom w:val="none" w:sz="0" w:space="0" w:color="auto"/>
                            <w:right w:val="none" w:sz="0" w:space="0" w:color="auto"/>
                          </w:divBdr>
                          <w:divsChild>
                            <w:div w:id="20252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841">
                      <w:marLeft w:val="0"/>
                      <w:marRight w:val="0"/>
                      <w:marTop w:val="0"/>
                      <w:marBottom w:val="0"/>
                      <w:divBdr>
                        <w:top w:val="none" w:sz="0" w:space="0" w:color="auto"/>
                        <w:left w:val="none" w:sz="0" w:space="0" w:color="auto"/>
                        <w:bottom w:val="none" w:sz="0" w:space="0" w:color="auto"/>
                        <w:right w:val="none" w:sz="0" w:space="0" w:color="auto"/>
                      </w:divBdr>
                      <w:divsChild>
                        <w:div w:id="1900164562">
                          <w:marLeft w:val="0"/>
                          <w:marRight w:val="0"/>
                          <w:marTop w:val="0"/>
                          <w:marBottom w:val="0"/>
                          <w:divBdr>
                            <w:top w:val="none" w:sz="0" w:space="0" w:color="auto"/>
                            <w:left w:val="none" w:sz="0" w:space="0" w:color="auto"/>
                            <w:bottom w:val="none" w:sz="0" w:space="0" w:color="auto"/>
                            <w:right w:val="none" w:sz="0" w:space="0" w:color="auto"/>
                          </w:divBdr>
                          <w:divsChild>
                            <w:div w:id="3814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3564">
                      <w:marLeft w:val="0"/>
                      <w:marRight w:val="0"/>
                      <w:marTop w:val="0"/>
                      <w:marBottom w:val="0"/>
                      <w:divBdr>
                        <w:top w:val="none" w:sz="0" w:space="0" w:color="auto"/>
                        <w:left w:val="none" w:sz="0" w:space="0" w:color="auto"/>
                        <w:bottom w:val="none" w:sz="0" w:space="0" w:color="auto"/>
                        <w:right w:val="none" w:sz="0" w:space="0" w:color="auto"/>
                      </w:divBdr>
                      <w:divsChild>
                        <w:div w:id="1168327751">
                          <w:marLeft w:val="0"/>
                          <w:marRight w:val="0"/>
                          <w:marTop w:val="0"/>
                          <w:marBottom w:val="0"/>
                          <w:divBdr>
                            <w:top w:val="none" w:sz="0" w:space="0" w:color="auto"/>
                            <w:left w:val="none" w:sz="0" w:space="0" w:color="auto"/>
                            <w:bottom w:val="none" w:sz="0" w:space="0" w:color="auto"/>
                            <w:right w:val="none" w:sz="0" w:space="0" w:color="auto"/>
                          </w:divBdr>
                          <w:divsChild>
                            <w:div w:id="986474555">
                              <w:marLeft w:val="0"/>
                              <w:marRight w:val="0"/>
                              <w:marTop w:val="0"/>
                              <w:marBottom w:val="0"/>
                              <w:divBdr>
                                <w:top w:val="none" w:sz="0" w:space="0" w:color="auto"/>
                                <w:left w:val="none" w:sz="0" w:space="0" w:color="auto"/>
                                <w:bottom w:val="none" w:sz="0" w:space="0" w:color="auto"/>
                                <w:right w:val="none" w:sz="0" w:space="0" w:color="auto"/>
                              </w:divBdr>
                              <w:divsChild>
                                <w:div w:id="1844196415">
                                  <w:marLeft w:val="0"/>
                                  <w:marRight w:val="0"/>
                                  <w:marTop w:val="0"/>
                                  <w:marBottom w:val="0"/>
                                  <w:divBdr>
                                    <w:top w:val="none" w:sz="0" w:space="0" w:color="auto"/>
                                    <w:left w:val="none" w:sz="0" w:space="0" w:color="auto"/>
                                    <w:bottom w:val="none" w:sz="0" w:space="0" w:color="auto"/>
                                    <w:right w:val="none" w:sz="0" w:space="0" w:color="auto"/>
                                  </w:divBdr>
                                </w:div>
                                <w:div w:id="18379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90863">
                      <w:marLeft w:val="0"/>
                      <w:marRight w:val="0"/>
                      <w:marTop w:val="0"/>
                      <w:marBottom w:val="0"/>
                      <w:divBdr>
                        <w:top w:val="none" w:sz="0" w:space="0" w:color="auto"/>
                        <w:left w:val="none" w:sz="0" w:space="0" w:color="auto"/>
                        <w:bottom w:val="none" w:sz="0" w:space="0" w:color="auto"/>
                        <w:right w:val="none" w:sz="0" w:space="0" w:color="auto"/>
                      </w:divBdr>
                      <w:divsChild>
                        <w:div w:id="4982684">
                          <w:marLeft w:val="0"/>
                          <w:marRight w:val="0"/>
                          <w:marTop w:val="0"/>
                          <w:marBottom w:val="0"/>
                          <w:divBdr>
                            <w:top w:val="none" w:sz="0" w:space="0" w:color="auto"/>
                            <w:left w:val="none" w:sz="0" w:space="0" w:color="auto"/>
                            <w:bottom w:val="none" w:sz="0" w:space="0" w:color="auto"/>
                            <w:right w:val="none" w:sz="0" w:space="0" w:color="auto"/>
                          </w:divBdr>
                          <w:divsChild>
                            <w:div w:id="6215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83231">
                      <w:marLeft w:val="0"/>
                      <w:marRight w:val="0"/>
                      <w:marTop w:val="0"/>
                      <w:marBottom w:val="0"/>
                      <w:divBdr>
                        <w:top w:val="none" w:sz="0" w:space="0" w:color="auto"/>
                        <w:left w:val="none" w:sz="0" w:space="0" w:color="auto"/>
                        <w:bottom w:val="none" w:sz="0" w:space="0" w:color="auto"/>
                        <w:right w:val="none" w:sz="0" w:space="0" w:color="auto"/>
                      </w:divBdr>
                      <w:divsChild>
                        <w:div w:id="1908372025">
                          <w:marLeft w:val="0"/>
                          <w:marRight w:val="0"/>
                          <w:marTop w:val="0"/>
                          <w:marBottom w:val="0"/>
                          <w:divBdr>
                            <w:top w:val="none" w:sz="0" w:space="0" w:color="auto"/>
                            <w:left w:val="none" w:sz="0" w:space="0" w:color="auto"/>
                            <w:bottom w:val="none" w:sz="0" w:space="0" w:color="auto"/>
                            <w:right w:val="none" w:sz="0" w:space="0" w:color="auto"/>
                          </w:divBdr>
                          <w:divsChild>
                            <w:div w:id="1279294075">
                              <w:marLeft w:val="0"/>
                              <w:marRight w:val="0"/>
                              <w:marTop w:val="0"/>
                              <w:marBottom w:val="0"/>
                              <w:divBdr>
                                <w:top w:val="none" w:sz="0" w:space="0" w:color="auto"/>
                                <w:left w:val="none" w:sz="0" w:space="0" w:color="auto"/>
                                <w:bottom w:val="none" w:sz="0" w:space="0" w:color="auto"/>
                                <w:right w:val="none" w:sz="0" w:space="0" w:color="auto"/>
                              </w:divBdr>
                              <w:divsChild>
                                <w:div w:id="2660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9330">
                      <w:marLeft w:val="0"/>
                      <w:marRight w:val="0"/>
                      <w:marTop w:val="0"/>
                      <w:marBottom w:val="0"/>
                      <w:divBdr>
                        <w:top w:val="none" w:sz="0" w:space="0" w:color="auto"/>
                        <w:left w:val="none" w:sz="0" w:space="0" w:color="auto"/>
                        <w:bottom w:val="none" w:sz="0" w:space="0" w:color="auto"/>
                        <w:right w:val="none" w:sz="0" w:space="0" w:color="auto"/>
                      </w:divBdr>
                      <w:divsChild>
                        <w:div w:id="184292399">
                          <w:marLeft w:val="0"/>
                          <w:marRight w:val="0"/>
                          <w:marTop w:val="0"/>
                          <w:marBottom w:val="0"/>
                          <w:divBdr>
                            <w:top w:val="none" w:sz="0" w:space="0" w:color="auto"/>
                            <w:left w:val="none" w:sz="0" w:space="0" w:color="auto"/>
                            <w:bottom w:val="none" w:sz="0" w:space="0" w:color="auto"/>
                            <w:right w:val="none" w:sz="0" w:space="0" w:color="auto"/>
                          </w:divBdr>
                          <w:divsChild>
                            <w:div w:id="4902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7819">
                      <w:marLeft w:val="0"/>
                      <w:marRight w:val="0"/>
                      <w:marTop w:val="0"/>
                      <w:marBottom w:val="0"/>
                      <w:divBdr>
                        <w:top w:val="none" w:sz="0" w:space="0" w:color="auto"/>
                        <w:left w:val="none" w:sz="0" w:space="0" w:color="auto"/>
                        <w:bottom w:val="none" w:sz="0" w:space="0" w:color="auto"/>
                        <w:right w:val="none" w:sz="0" w:space="0" w:color="auto"/>
                      </w:divBdr>
                      <w:divsChild>
                        <w:div w:id="1659848328">
                          <w:marLeft w:val="0"/>
                          <w:marRight w:val="0"/>
                          <w:marTop w:val="0"/>
                          <w:marBottom w:val="0"/>
                          <w:divBdr>
                            <w:top w:val="none" w:sz="0" w:space="0" w:color="auto"/>
                            <w:left w:val="none" w:sz="0" w:space="0" w:color="auto"/>
                            <w:bottom w:val="none" w:sz="0" w:space="0" w:color="auto"/>
                            <w:right w:val="none" w:sz="0" w:space="0" w:color="auto"/>
                          </w:divBdr>
                          <w:divsChild>
                            <w:div w:id="1792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9988">
                      <w:marLeft w:val="0"/>
                      <w:marRight w:val="0"/>
                      <w:marTop w:val="0"/>
                      <w:marBottom w:val="0"/>
                      <w:divBdr>
                        <w:top w:val="none" w:sz="0" w:space="0" w:color="auto"/>
                        <w:left w:val="none" w:sz="0" w:space="0" w:color="auto"/>
                        <w:bottom w:val="none" w:sz="0" w:space="0" w:color="auto"/>
                        <w:right w:val="none" w:sz="0" w:space="0" w:color="auto"/>
                      </w:divBdr>
                      <w:divsChild>
                        <w:div w:id="499738216">
                          <w:marLeft w:val="0"/>
                          <w:marRight w:val="0"/>
                          <w:marTop w:val="0"/>
                          <w:marBottom w:val="0"/>
                          <w:divBdr>
                            <w:top w:val="none" w:sz="0" w:space="0" w:color="auto"/>
                            <w:left w:val="none" w:sz="0" w:space="0" w:color="auto"/>
                            <w:bottom w:val="none" w:sz="0" w:space="0" w:color="auto"/>
                            <w:right w:val="none" w:sz="0" w:space="0" w:color="auto"/>
                          </w:divBdr>
                          <w:divsChild>
                            <w:div w:id="1179932532">
                              <w:marLeft w:val="0"/>
                              <w:marRight w:val="0"/>
                              <w:marTop w:val="0"/>
                              <w:marBottom w:val="0"/>
                              <w:divBdr>
                                <w:top w:val="none" w:sz="0" w:space="0" w:color="auto"/>
                                <w:left w:val="none" w:sz="0" w:space="0" w:color="auto"/>
                                <w:bottom w:val="none" w:sz="0" w:space="0" w:color="auto"/>
                                <w:right w:val="none" w:sz="0" w:space="0" w:color="auto"/>
                              </w:divBdr>
                              <w:divsChild>
                                <w:div w:id="9996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81526">
                      <w:marLeft w:val="0"/>
                      <w:marRight w:val="0"/>
                      <w:marTop w:val="0"/>
                      <w:marBottom w:val="0"/>
                      <w:divBdr>
                        <w:top w:val="none" w:sz="0" w:space="0" w:color="auto"/>
                        <w:left w:val="none" w:sz="0" w:space="0" w:color="auto"/>
                        <w:bottom w:val="none" w:sz="0" w:space="0" w:color="auto"/>
                        <w:right w:val="none" w:sz="0" w:space="0" w:color="auto"/>
                      </w:divBdr>
                      <w:divsChild>
                        <w:div w:id="2047289307">
                          <w:marLeft w:val="0"/>
                          <w:marRight w:val="0"/>
                          <w:marTop w:val="0"/>
                          <w:marBottom w:val="0"/>
                          <w:divBdr>
                            <w:top w:val="none" w:sz="0" w:space="0" w:color="auto"/>
                            <w:left w:val="none" w:sz="0" w:space="0" w:color="auto"/>
                            <w:bottom w:val="none" w:sz="0" w:space="0" w:color="auto"/>
                            <w:right w:val="none" w:sz="0" w:space="0" w:color="auto"/>
                          </w:divBdr>
                          <w:divsChild>
                            <w:div w:id="169179745">
                              <w:marLeft w:val="0"/>
                              <w:marRight w:val="0"/>
                              <w:marTop w:val="0"/>
                              <w:marBottom w:val="0"/>
                              <w:divBdr>
                                <w:top w:val="none" w:sz="0" w:space="0" w:color="auto"/>
                                <w:left w:val="none" w:sz="0" w:space="0" w:color="auto"/>
                                <w:bottom w:val="none" w:sz="0" w:space="0" w:color="auto"/>
                                <w:right w:val="none" w:sz="0" w:space="0" w:color="auto"/>
                              </w:divBdr>
                              <w:divsChild>
                                <w:div w:id="923756838">
                                  <w:marLeft w:val="0"/>
                                  <w:marRight w:val="0"/>
                                  <w:marTop w:val="0"/>
                                  <w:marBottom w:val="0"/>
                                  <w:divBdr>
                                    <w:top w:val="none" w:sz="0" w:space="0" w:color="auto"/>
                                    <w:left w:val="none" w:sz="0" w:space="0" w:color="auto"/>
                                    <w:bottom w:val="none" w:sz="0" w:space="0" w:color="auto"/>
                                    <w:right w:val="none" w:sz="0" w:space="0" w:color="auto"/>
                                  </w:divBdr>
                                </w:div>
                                <w:div w:id="269365044">
                                  <w:marLeft w:val="0"/>
                                  <w:marRight w:val="0"/>
                                  <w:marTop w:val="0"/>
                                  <w:marBottom w:val="0"/>
                                  <w:divBdr>
                                    <w:top w:val="none" w:sz="0" w:space="0" w:color="auto"/>
                                    <w:left w:val="none" w:sz="0" w:space="0" w:color="auto"/>
                                    <w:bottom w:val="none" w:sz="0" w:space="0" w:color="auto"/>
                                    <w:right w:val="none" w:sz="0" w:space="0" w:color="auto"/>
                                  </w:divBdr>
                                </w:div>
                                <w:div w:id="1871646288">
                                  <w:marLeft w:val="0"/>
                                  <w:marRight w:val="0"/>
                                  <w:marTop w:val="0"/>
                                  <w:marBottom w:val="0"/>
                                  <w:divBdr>
                                    <w:top w:val="none" w:sz="0" w:space="0" w:color="auto"/>
                                    <w:left w:val="none" w:sz="0" w:space="0" w:color="auto"/>
                                    <w:bottom w:val="none" w:sz="0" w:space="0" w:color="auto"/>
                                    <w:right w:val="none" w:sz="0" w:space="0" w:color="auto"/>
                                  </w:divBdr>
                                </w:div>
                                <w:div w:id="5741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91064">
                      <w:marLeft w:val="0"/>
                      <w:marRight w:val="0"/>
                      <w:marTop w:val="0"/>
                      <w:marBottom w:val="0"/>
                      <w:divBdr>
                        <w:top w:val="none" w:sz="0" w:space="0" w:color="auto"/>
                        <w:left w:val="none" w:sz="0" w:space="0" w:color="auto"/>
                        <w:bottom w:val="none" w:sz="0" w:space="0" w:color="auto"/>
                        <w:right w:val="none" w:sz="0" w:space="0" w:color="auto"/>
                      </w:divBdr>
                      <w:divsChild>
                        <w:div w:id="1277323329">
                          <w:marLeft w:val="0"/>
                          <w:marRight w:val="0"/>
                          <w:marTop w:val="0"/>
                          <w:marBottom w:val="0"/>
                          <w:divBdr>
                            <w:top w:val="none" w:sz="0" w:space="0" w:color="auto"/>
                            <w:left w:val="none" w:sz="0" w:space="0" w:color="auto"/>
                            <w:bottom w:val="none" w:sz="0" w:space="0" w:color="auto"/>
                            <w:right w:val="none" w:sz="0" w:space="0" w:color="auto"/>
                          </w:divBdr>
                          <w:divsChild>
                            <w:div w:id="17615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4477">
                      <w:marLeft w:val="0"/>
                      <w:marRight w:val="0"/>
                      <w:marTop w:val="0"/>
                      <w:marBottom w:val="0"/>
                      <w:divBdr>
                        <w:top w:val="none" w:sz="0" w:space="0" w:color="auto"/>
                        <w:left w:val="none" w:sz="0" w:space="0" w:color="auto"/>
                        <w:bottom w:val="none" w:sz="0" w:space="0" w:color="auto"/>
                        <w:right w:val="none" w:sz="0" w:space="0" w:color="auto"/>
                      </w:divBdr>
                      <w:divsChild>
                        <w:div w:id="1526358819">
                          <w:marLeft w:val="0"/>
                          <w:marRight w:val="0"/>
                          <w:marTop w:val="0"/>
                          <w:marBottom w:val="0"/>
                          <w:divBdr>
                            <w:top w:val="none" w:sz="0" w:space="0" w:color="auto"/>
                            <w:left w:val="none" w:sz="0" w:space="0" w:color="auto"/>
                            <w:bottom w:val="none" w:sz="0" w:space="0" w:color="auto"/>
                            <w:right w:val="none" w:sz="0" w:space="0" w:color="auto"/>
                          </w:divBdr>
                          <w:divsChild>
                            <w:div w:id="11350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0118">
                      <w:marLeft w:val="0"/>
                      <w:marRight w:val="0"/>
                      <w:marTop w:val="0"/>
                      <w:marBottom w:val="0"/>
                      <w:divBdr>
                        <w:top w:val="none" w:sz="0" w:space="0" w:color="auto"/>
                        <w:left w:val="none" w:sz="0" w:space="0" w:color="auto"/>
                        <w:bottom w:val="none" w:sz="0" w:space="0" w:color="auto"/>
                        <w:right w:val="none" w:sz="0" w:space="0" w:color="auto"/>
                      </w:divBdr>
                      <w:divsChild>
                        <w:div w:id="344786938">
                          <w:marLeft w:val="0"/>
                          <w:marRight w:val="0"/>
                          <w:marTop w:val="0"/>
                          <w:marBottom w:val="0"/>
                          <w:divBdr>
                            <w:top w:val="none" w:sz="0" w:space="0" w:color="auto"/>
                            <w:left w:val="none" w:sz="0" w:space="0" w:color="auto"/>
                            <w:bottom w:val="none" w:sz="0" w:space="0" w:color="auto"/>
                            <w:right w:val="none" w:sz="0" w:space="0" w:color="auto"/>
                          </w:divBdr>
                          <w:divsChild>
                            <w:div w:id="1201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6738">
                      <w:marLeft w:val="0"/>
                      <w:marRight w:val="0"/>
                      <w:marTop w:val="0"/>
                      <w:marBottom w:val="0"/>
                      <w:divBdr>
                        <w:top w:val="none" w:sz="0" w:space="0" w:color="auto"/>
                        <w:left w:val="none" w:sz="0" w:space="0" w:color="auto"/>
                        <w:bottom w:val="none" w:sz="0" w:space="0" w:color="auto"/>
                        <w:right w:val="none" w:sz="0" w:space="0" w:color="auto"/>
                      </w:divBdr>
                      <w:divsChild>
                        <w:div w:id="506333894">
                          <w:marLeft w:val="0"/>
                          <w:marRight w:val="0"/>
                          <w:marTop w:val="0"/>
                          <w:marBottom w:val="0"/>
                          <w:divBdr>
                            <w:top w:val="none" w:sz="0" w:space="0" w:color="auto"/>
                            <w:left w:val="none" w:sz="0" w:space="0" w:color="auto"/>
                            <w:bottom w:val="none" w:sz="0" w:space="0" w:color="auto"/>
                            <w:right w:val="none" w:sz="0" w:space="0" w:color="auto"/>
                          </w:divBdr>
                          <w:divsChild>
                            <w:div w:id="1021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0949">
                      <w:marLeft w:val="0"/>
                      <w:marRight w:val="0"/>
                      <w:marTop w:val="0"/>
                      <w:marBottom w:val="0"/>
                      <w:divBdr>
                        <w:top w:val="none" w:sz="0" w:space="0" w:color="auto"/>
                        <w:left w:val="none" w:sz="0" w:space="0" w:color="auto"/>
                        <w:bottom w:val="none" w:sz="0" w:space="0" w:color="auto"/>
                        <w:right w:val="none" w:sz="0" w:space="0" w:color="auto"/>
                      </w:divBdr>
                      <w:divsChild>
                        <w:div w:id="1216283271">
                          <w:marLeft w:val="0"/>
                          <w:marRight w:val="0"/>
                          <w:marTop w:val="0"/>
                          <w:marBottom w:val="0"/>
                          <w:divBdr>
                            <w:top w:val="none" w:sz="0" w:space="0" w:color="auto"/>
                            <w:left w:val="none" w:sz="0" w:space="0" w:color="auto"/>
                            <w:bottom w:val="none" w:sz="0" w:space="0" w:color="auto"/>
                            <w:right w:val="none" w:sz="0" w:space="0" w:color="auto"/>
                          </w:divBdr>
                          <w:divsChild>
                            <w:div w:id="544830430">
                              <w:marLeft w:val="0"/>
                              <w:marRight w:val="0"/>
                              <w:marTop w:val="0"/>
                              <w:marBottom w:val="0"/>
                              <w:divBdr>
                                <w:top w:val="none" w:sz="0" w:space="0" w:color="auto"/>
                                <w:left w:val="none" w:sz="0" w:space="0" w:color="auto"/>
                                <w:bottom w:val="none" w:sz="0" w:space="0" w:color="auto"/>
                                <w:right w:val="none" w:sz="0" w:space="0" w:color="auto"/>
                              </w:divBdr>
                              <w:divsChild>
                                <w:div w:id="1825008235">
                                  <w:marLeft w:val="0"/>
                                  <w:marRight w:val="0"/>
                                  <w:marTop w:val="0"/>
                                  <w:marBottom w:val="0"/>
                                  <w:divBdr>
                                    <w:top w:val="none" w:sz="0" w:space="0" w:color="auto"/>
                                    <w:left w:val="none" w:sz="0" w:space="0" w:color="auto"/>
                                    <w:bottom w:val="none" w:sz="0" w:space="0" w:color="auto"/>
                                    <w:right w:val="none" w:sz="0" w:space="0" w:color="auto"/>
                                  </w:divBdr>
                                </w:div>
                                <w:div w:id="1026950465">
                                  <w:marLeft w:val="0"/>
                                  <w:marRight w:val="0"/>
                                  <w:marTop w:val="0"/>
                                  <w:marBottom w:val="0"/>
                                  <w:divBdr>
                                    <w:top w:val="none" w:sz="0" w:space="0" w:color="auto"/>
                                    <w:left w:val="none" w:sz="0" w:space="0" w:color="auto"/>
                                    <w:bottom w:val="none" w:sz="0" w:space="0" w:color="auto"/>
                                    <w:right w:val="none" w:sz="0" w:space="0" w:color="auto"/>
                                  </w:divBdr>
                                </w:div>
                                <w:div w:id="285739597">
                                  <w:marLeft w:val="0"/>
                                  <w:marRight w:val="0"/>
                                  <w:marTop w:val="0"/>
                                  <w:marBottom w:val="0"/>
                                  <w:divBdr>
                                    <w:top w:val="none" w:sz="0" w:space="0" w:color="auto"/>
                                    <w:left w:val="none" w:sz="0" w:space="0" w:color="auto"/>
                                    <w:bottom w:val="none" w:sz="0" w:space="0" w:color="auto"/>
                                    <w:right w:val="none" w:sz="0" w:space="0" w:color="auto"/>
                                  </w:divBdr>
                                </w:div>
                                <w:div w:id="1062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2537">
                      <w:marLeft w:val="0"/>
                      <w:marRight w:val="0"/>
                      <w:marTop w:val="0"/>
                      <w:marBottom w:val="0"/>
                      <w:divBdr>
                        <w:top w:val="none" w:sz="0" w:space="0" w:color="auto"/>
                        <w:left w:val="none" w:sz="0" w:space="0" w:color="auto"/>
                        <w:bottom w:val="none" w:sz="0" w:space="0" w:color="auto"/>
                        <w:right w:val="none" w:sz="0" w:space="0" w:color="auto"/>
                      </w:divBdr>
                      <w:divsChild>
                        <w:div w:id="1603605354">
                          <w:marLeft w:val="0"/>
                          <w:marRight w:val="0"/>
                          <w:marTop w:val="0"/>
                          <w:marBottom w:val="0"/>
                          <w:divBdr>
                            <w:top w:val="none" w:sz="0" w:space="0" w:color="auto"/>
                            <w:left w:val="none" w:sz="0" w:space="0" w:color="auto"/>
                            <w:bottom w:val="none" w:sz="0" w:space="0" w:color="auto"/>
                            <w:right w:val="none" w:sz="0" w:space="0" w:color="auto"/>
                          </w:divBdr>
                          <w:divsChild>
                            <w:div w:id="11085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3906">
                      <w:marLeft w:val="0"/>
                      <w:marRight w:val="0"/>
                      <w:marTop w:val="0"/>
                      <w:marBottom w:val="0"/>
                      <w:divBdr>
                        <w:top w:val="none" w:sz="0" w:space="0" w:color="auto"/>
                        <w:left w:val="none" w:sz="0" w:space="0" w:color="auto"/>
                        <w:bottom w:val="none" w:sz="0" w:space="0" w:color="auto"/>
                        <w:right w:val="none" w:sz="0" w:space="0" w:color="auto"/>
                      </w:divBdr>
                      <w:divsChild>
                        <w:div w:id="958268120">
                          <w:marLeft w:val="0"/>
                          <w:marRight w:val="0"/>
                          <w:marTop w:val="0"/>
                          <w:marBottom w:val="0"/>
                          <w:divBdr>
                            <w:top w:val="none" w:sz="0" w:space="0" w:color="auto"/>
                            <w:left w:val="none" w:sz="0" w:space="0" w:color="auto"/>
                            <w:bottom w:val="none" w:sz="0" w:space="0" w:color="auto"/>
                            <w:right w:val="none" w:sz="0" w:space="0" w:color="auto"/>
                          </w:divBdr>
                          <w:divsChild>
                            <w:div w:id="1555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9706">
                      <w:marLeft w:val="0"/>
                      <w:marRight w:val="0"/>
                      <w:marTop w:val="0"/>
                      <w:marBottom w:val="0"/>
                      <w:divBdr>
                        <w:top w:val="none" w:sz="0" w:space="0" w:color="auto"/>
                        <w:left w:val="none" w:sz="0" w:space="0" w:color="auto"/>
                        <w:bottom w:val="none" w:sz="0" w:space="0" w:color="auto"/>
                        <w:right w:val="none" w:sz="0" w:space="0" w:color="auto"/>
                      </w:divBdr>
                      <w:divsChild>
                        <w:div w:id="290332502">
                          <w:marLeft w:val="0"/>
                          <w:marRight w:val="0"/>
                          <w:marTop w:val="0"/>
                          <w:marBottom w:val="0"/>
                          <w:divBdr>
                            <w:top w:val="none" w:sz="0" w:space="0" w:color="auto"/>
                            <w:left w:val="none" w:sz="0" w:space="0" w:color="auto"/>
                            <w:bottom w:val="none" w:sz="0" w:space="0" w:color="auto"/>
                            <w:right w:val="none" w:sz="0" w:space="0" w:color="auto"/>
                          </w:divBdr>
                          <w:divsChild>
                            <w:div w:id="2138721536">
                              <w:marLeft w:val="0"/>
                              <w:marRight w:val="0"/>
                              <w:marTop w:val="0"/>
                              <w:marBottom w:val="0"/>
                              <w:divBdr>
                                <w:top w:val="none" w:sz="0" w:space="0" w:color="auto"/>
                                <w:left w:val="none" w:sz="0" w:space="0" w:color="auto"/>
                                <w:bottom w:val="none" w:sz="0" w:space="0" w:color="auto"/>
                                <w:right w:val="none" w:sz="0" w:space="0" w:color="auto"/>
                              </w:divBdr>
                              <w:divsChild>
                                <w:div w:id="1257403719">
                                  <w:marLeft w:val="0"/>
                                  <w:marRight w:val="0"/>
                                  <w:marTop w:val="0"/>
                                  <w:marBottom w:val="0"/>
                                  <w:divBdr>
                                    <w:top w:val="none" w:sz="0" w:space="0" w:color="auto"/>
                                    <w:left w:val="none" w:sz="0" w:space="0" w:color="auto"/>
                                    <w:bottom w:val="none" w:sz="0" w:space="0" w:color="auto"/>
                                    <w:right w:val="none" w:sz="0" w:space="0" w:color="auto"/>
                                  </w:divBdr>
                                </w:div>
                                <w:div w:id="1377125559">
                                  <w:marLeft w:val="0"/>
                                  <w:marRight w:val="0"/>
                                  <w:marTop w:val="0"/>
                                  <w:marBottom w:val="0"/>
                                  <w:divBdr>
                                    <w:top w:val="none" w:sz="0" w:space="0" w:color="auto"/>
                                    <w:left w:val="none" w:sz="0" w:space="0" w:color="auto"/>
                                    <w:bottom w:val="none" w:sz="0" w:space="0" w:color="auto"/>
                                    <w:right w:val="none" w:sz="0" w:space="0" w:color="auto"/>
                                  </w:divBdr>
                                </w:div>
                                <w:div w:id="1130440525">
                                  <w:marLeft w:val="0"/>
                                  <w:marRight w:val="0"/>
                                  <w:marTop w:val="0"/>
                                  <w:marBottom w:val="0"/>
                                  <w:divBdr>
                                    <w:top w:val="none" w:sz="0" w:space="0" w:color="auto"/>
                                    <w:left w:val="none" w:sz="0" w:space="0" w:color="auto"/>
                                    <w:bottom w:val="none" w:sz="0" w:space="0" w:color="auto"/>
                                    <w:right w:val="none" w:sz="0" w:space="0" w:color="auto"/>
                                  </w:divBdr>
                                </w:div>
                                <w:div w:id="11708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5028">
                      <w:marLeft w:val="0"/>
                      <w:marRight w:val="0"/>
                      <w:marTop w:val="0"/>
                      <w:marBottom w:val="0"/>
                      <w:divBdr>
                        <w:top w:val="none" w:sz="0" w:space="0" w:color="auto"/>
                        <w:left w:val="none" w:sz="0" w:space="0" w:color="auto"/>
                        <w:bottom w:val="none" w:sz="0" w:space="0" w:color="auto"/>
                        <w:right w:val="none" w:sz="0" w:space="0" w:color="auto"/>
                      </w:divBdr>
                      <w:divsChild>
                        <w:div w:id="683366441">
                          <w:marLeft w:val="0"/>
                          <w:marRight w:val="0"/>
                          <w:marTop w:val="0"/>
                          <w:marBottom w:val="0"/>
                          <w:divBdr>
                            <w:top w:val="none" w:sz="0" w:space="0" w:color="auto"/>
                            <w:left w:val="none" w:sz="0" w:space="0" w:color="auto"/>
                            <w:bottom w:val="none" w:sz="0" w:space="0" w:color="auto"/>
                            <w:right w:val="none" w:sz="0" w:space="0" w:color="auto"/>
                          </w:divBdr>
                          <w:divsChild>
                            <w:div w:id="1580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0838">
                      <w:marLeft w:val="0"/>
                      <w:marRight w:val="0"/>
                      <w:marTop w:val="0"/>
                      <w:marBottom w:val="0"/>
                      <w:divBdr>
                        <w:top w:val="none" w:sz="0" w:space="0" w:color="auto"/>
                        <w:left w:val="none" w:sz="0" w:space="0" w:color="auto"/>
                        <w:bottom w:val="none" w:sz="0" w:space="0" w:color="auto"/>
                        <w:right w:val="none" w:sz="0" w:space="0" w:color="auto"/>
                      </w:divBdr>
                      <w:divsChild>
                        <w:div w:id="1203982461">
                          <w:marLeft w:val="0"/>
                          <w:marRight w:val="0"/>
                          <w:marTop w:val="0"/>
                          <w:marBottom w:val="0"/>
                          <w:divBdr>
                            <w:top w:val="none" w:sz="0" w:space="0" w:color="auto"/>
                            <w:left w:val="none" w:sz="0" w:space="0" w:color="auto"/>
                            <w:bottom w:val="none" w:sz="0" w:space="0" w:color="auto"/>
                            <w:right w:val="none" w:sz="0" w:space="0" w:color="auto"/>
                          </w:divBdr>
                          <w:divsChild>
                            <w:div w:id="8666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1752">
                      <w:marLeft w:val="0"/>
                      <w:marRight w:val="0"/>
                      <w:marTop w:val="0"/>
                      <w:marBottom w:val="0"/>
                      <w:divBdr>
                        <w:top w:val="none" w:sz="0" w:space="0" w:color="auto"/>
                        <w:left w:val="none" w:sz="0" w:space="0" w:color="auto"/>
                        <w:bottom w:val="none" w:sz="0" w:space="0" w:color="auto"/>
                        <w:right w:val="none" w:sz="0" w:space="0" w:color="auto"/>
                      </w:divBdr>
                      <w:divsChild>
                        <w:div w:id="1085154235">
                          <w:marLeft w:val="0"/>
                          <w:marRight w:val="0"/>
                          <w:marTop w:val="0"/>
                          <w:marBottom w:val="0"/>
                          <w:divBdr>
                            <w:top w:val="none" w:sz="0" w:space="0" w:color="auto"/>
                            <w:left w:val="none" w:sz="0" w:space="0" w:color="auto"/>
                            <w:bottom w:val="none" w:sz="0" w:space="0" w:color="auto"/>
                            <w:right w:val="none" w:sz="0" w:space="0" w:color="auto"/>
                          </w:divBdr>
                          <w:divsChild>
                            <w:div w:id="3727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038">
                      <w:marLeft w:val="0"/>
                      <w:marRight w:val="0"/>
                      <w:marTop w:val="0"/>
                      <w:marBottom w:val="0"/>
                      <w:divBdr>
                        <w:top w:val="none" w:sz="0" w:space="0" w:color="auto"/>
                        <w:left w:val="none" w:sz="0" w:space="0" w:color="auto"/>
                        <w:bottom w:val="none" w:sz="0" w:space="0" w:color="auto"/>
                        <w:right w:val="none" w:sz="0" w:space="0" w:color="auto"/>
                      </w:divBdr>
                      <w:divsChild>
                        <w:div w:id="778915042">
                          <w:marLeft w:val="0"/>
                          <w:marRight w:val="0"/>
                          <w:marTop w:val="0"/>
                          <w:marBottom w:val="0"/>
                          <w:divBdr>
                            <w:top w:val="none" w:sz="0" w:space="0" w:color="auto"/>
                            <w:left w:val="none" w:sz="0" w:space="0" w:color="auto"/>
                            <w:bottom w:val="none" w:sz="0" w:space="0" w:color="auto"/>
                            <w:right w:val="none" w:sz="0" w:space="0" w:color="auto"/>
                          </w:divBdr>
                          <w:divsChild>
                            <w:div w:id="116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093">
                      <w:marLeft w:val="0"/>
                      <w:marRight w:val="0"/>
                      <w:marTop w:val="0"/>
                      <w:marBottom w:val="0"/>
                      <w:divBdr>
                        <w:top w:val="none" w:sz="0" w:space="0" w:color="auto"/>
                        <w:left w:val="none" w:sz="0" w:space="0" w:color="auto"/>
                        <w:bottom w:val="none" w:sz="0" w:space="0" w:color="auto"/>
                        <w:right w:val="none" w:sz="0" w:space="0" w:color="auto"/>
                      </w:divBdr>
                      <w:divsChild>
                        <w:div w:id="645401973">
                          <w:marLeft w:val="0"/>
                          <w:marRight w:val="0"/>
                          <w:marTop w:val="0"/>
                          <w:marBottom w:val="0"/>
                          <w:divBdr>
                            <w:top w:val="none" w:sz="0" w:space="0" w:color="auto"/>
                            <w:left w:val="none" w:sz="0" w:space="0" w:color="auto"/>
                            <w:bottom w:val="none" w:sz="0" w:space="0" w:color="auto"/>
                            <w:right w:val="none" w:sz="0" w:space="0" w:color="auto"/>
                          </w:divBdr>
                          <w:divsChild>
                            <w:div w:id="8764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0892">
                      <w:marLeft w:val="0"/>
                      <w:marRight w:val="0"/>
                      <w:marTop w:val="0"/>
                      <w:marBottom w:val="0"/>
                      <w:divBdr>
                        <w:top w:val="none" w:sz="0" w:space="0" w:color="auto"/>
                        <w:left w:val="none" w:sz="0" w:space="0" w:color="auto"/>
                        <w:bottom w:val="none" w:sz="0" w:space="0" w:color="auto"/>
                        <w:right w:val="none" w:sz="0" w:space="0" w:color="auto"/>
                      </w:divBdr>
                      <w:divsChild>
                        <w:div w:id="1459297731">
                          <w:marLeft w:val="0"/>
                          <w:marRight w:val="0"/>
                          <w:marTop w:val="0"/>
                          <w:marBottom w:val="0"/>
                          <w:divBdr>
                            <w:top w:val="none" w:sz="0" w:space="0" w:color="auto"/>
                            <w:left w:val="none" w:sz="0" w:space="0" w:color="auto"/>
                            <w:bottom w:val="none" w:sz="0" w:space="0" w:color="auto"/>
                            <w:right w:val="none" w:sz="0" w:space="0" w:color="auto"/>
                          </w:divBdr>
                          <w:divsChild>
                            <w:div w:id="1611204757">
                              <w:marLeft w:val="0"/>
                              <w:marRight w:val="0"/>
                              <w:marTop w:val="0"/>
                              <w:marBottom w:val="0"/>
                              <w:divBdr>
                                <w:top w:val="none" w:sz="0" w:space="0" w:color="auto"/>
                                <w:left w:val="none" w:sz="0" w:space="0" w:color="auto"/>
                                <w:bottom w:val="none" w:sz="0" w:space="0" w:color="auto"/>
                                <w:right w:val="none" w:sz="0" w:space="0" w:color="auto"/>
                              </w:divBdr>
                              <w:divsChild>
                                <w:div w:id="887452848">
                                  <w:marLeft w:val="0"/>
                                  <w:marRight w:val="0"/>
                                  <w:marTop w:val="0"/>
                                  <w:marBottom w:val="0"/>
                                  <w:divBdr>
                                    <w:top w:val="none" w:sz="0" w:space="0" w:color="auto"/>
                                    <w:left w:val="none" w:sz="0" w:space="0" w:color="auto"/>
                                    <w:bottom w:val="none" w:sz="0" w:space="0" w:color="auto"/>
                                    <w:right w:val="none" w:sz="0" w:space="0" w:color="auto"/>
                                  </w:divBdr>
                                </w:div>
                                <w:div w:id="1008631433">
                                  <w:marLeft w:val="0"/>
                                  <w:marRight w:val="0"/>
                                  <w:marTop w:val="0"/>
                                  <w:marBottom w:val="0"/>
                                  <w:divBdr>
                                    <w:top w:val="none" w:sz="0" w:space="0" w:color="auto"/>
                                    <w:left w:val="none" w:sz="0" w:space="0" w:color="auto"/>
                                    <w:bottom w:val="none" w:sz="0" w:space="0" w:color="auto"/>
                                    <w:right w:val="none" w:sz="0" w:space="0" w:color="auto"/>
                                  </w:divBdr>
                                </w:div>
                                <w:div w:id="100148477">
                                  <w:marLeft w:val="0"/>
                                  <w:marRight w:val="0"/>
                                  <w:marTop w:val="0"/>
                                  <w:marBottom w:val="0"/>
                                  <w:divBdr>
                                    <w:top w:val="none" w:sz="0" w:space="0" w:color="auto"/>
                                    <w:left w:val="none" w:sz="0" w:space="0" w:color="auto"/>
                                    <w:bottom w:val="none" w:sz="0" w:space="0" w:color="auto"/>
                                    <w:right w:val="none" w:sz="0" w:space="0" w:color="auto"/>
                                  </w:divBdr>
                                </w:div>
                                <w:div w:id="2215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68749">
                      <w:marLeft w:val="0"/>
                      <w:marRight w:val="0"/>
                      <w:marTop w:val="0"/>
                      <w:marBottom w:val="0"/>
                      <w:divBdr>
                        <w:top w:val="none" w:sz="0" w:space="0" w:color="auto"/>
                        <w:left w:val="none" w:sz="0" w:space="0" w:color="auto"/>
                        <w:bottom w:val="none" w:sz="0" w:space="0" w:color="auto"/>
                        <w:right w:val="none" w:sz="0" w:space="0" w:color="auto"/>
                      </w:divBdr>
                      <w:divsChild>
                        <w:div w:id="414517156">
                          <w:marLeft w:val="0"/>
                          <w:marRight w:val="0"/>
                          <w:marTop w:val="0"/>
                          <w:marBottom w:val="0"/>
                          <w:divBdr>
                            <w:top w:val="none" w:sz="0" w:space="0" w:color="auto"/>
                            <w:left w:val="none" w:sz="0" w:space="0" w:color="auto"/>
                            <w:bottom w:val="none" w:sz="0" w:space="0" w:color="auto"/>
                            <w:right w:val="none" w:sz="0" w:space="0" w:color="auto"/>
                          </w:divBdr>
                          <w:divsChild>
                            <w:div w:id="14558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985">
                      <w:marLeft w:val="0"/>
                      <w:marRight w:val="0"/>
                      <w:marTop w:val="0"/>
                      <w:marBottom w:val="0"/>
                      <w:divBdr>
                        <w:top w:val="none" w:sz="0" w:space="0" w:color="auto"/>
                        <w:left w:val="none" w:sz="0" w:space="0" w:color="auto"/>
                        <w:bottom w:val="none" w:sz="0" w:space="0" w:color="auto"/>
                        <w:right w:val="none" w:sz="0" w:space="0" w:color="auto"/>
                      </w:divBdr>
                      <w:divsChild>
                        <w:div w:id="1471285750">
                          <w:marLeft w:val="0"/>
                          <w:marRight w:val="0"/>
                          <w:marTop w:val="0"/>
                          <w:marBottom w:val="0"/>
                          <w:divBdr>
                            <w:top w:val="none" w:sz="0" w:space="0" w:color="auto"/>
                            <w:left w:val="none" w:sz="0" w:space="0" w:color="auto"/>
                            <w:bottom w:val="none" w:sz="0" w:space="0" w:color="auto"/>
                            <w:right w:val="none" w:sz="0" w:space="0" w:color="auto"/>
                          </w:divBdr>
                          <w:divsChild>
                            <w:div w:id="13468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7860">
                      <w:marLeft w:val="0"/>
                      <w:marRight w:val="0"/>
                      <w:marTop w:val="0"/>
                      <w:marBottom w:val="0"/>
                      <w:divBdr>
                        <w:top w:val="none" w:sz="0" w:space="0" w:color="auto"/>
                        <w:left w:val="none" w:sz="0" w:space="0" w:color="auto"/>
                        <w:bottom w:val="none" w:sz="0" w:space="0" w:color="auto"/>
                        <w:right w:val="none" w:sz="0" w:space="0" w:color="auto"/>
                      </w:divBdr>
                      <w:divsChild>
                        <w:div w:id="1368994499">
                          <w:marLeft w:val="0"/>
                          <w:marRight w:val="0"/>
                          <w:marTop w:val="0"/>
                          <w:marBottom w:val="0"/>
                          <w:divBdr>
                            <w:top w:val="none" w:sz="0" w:space="0" w:color="auto"/>
                            <w:left w:val="none" w:sz="0" w:space="0" w:color="auto"/>
                            <w:bottom w:val="none" w:sz="0" w:space="0" w:color="auto"/>
                            <w:right w:val="none" w:sz="0" w:space="0" w:color="auto"/>
                          </w:divBdr>
                          <w:divsChild>
                            <w:div w:id="8514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3159">
                      <w:marLeft w:val="0"/>
                      <w:marRight w:val="0"/>
                      <w:marTop w:val="0"/>
                      <w:marBottom w:val="0"/>
                      <w:divBdr>
                        <w:top w:val="none" w:sz="0" w:space="0" w:color="auto"/>
                        <w:left w:val="none" w:sz="0" w:space="0" w:color="auto"/>
                        <w:bottom w:val="none" w:sz="0" w:space="0" w:color="auto"/>
                        <w:right w:val="none" w:sz="0" w:space="0" w:color="auto"/>
                      </w:divBdr>
                      <w:divsChild>
                        <w:div w:id="1639067651">
                          <w:marLeft w:val="0"/>
                          <w:marRight w:val="0"/>
                          <w:marTop w:val="0"/>
                          <w:marBottom w:val="0"/>
                          <w:divBdr>
                            <w:top w:val="none" w:sz="0" w:space="0" w:color="auto"/>
                            <w:left w:val="none" w:sz="0" w:space="0" w:color="auto"/>
                            <w:bottom w:val="none" w:sz="0" w:space="0" w:color="auto"/>
                            <w:right w:val="none" w:sz="0" w:space="0" w:color="auto"/>
                          </w:divBdr>
                          <w:divsChild>
                            <w:div w:id="3664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20249">
                      <w:marLeft w:val="0"/>
                      <w:marRight w:val="0"/>
                      <w:marTop w:val="0"/>
                      <w:marBottom w:val="0"/>
                      <w:divBdr>
                        <w:top w:val="none" w:sz="0" w:space="0" w:color="auto"/>
                        <w:left w:val="none" w:sz="0" w:space="0" w:color="auto"/>
                        <w:bottom w:val="none" w:sz="0" w:space="0" w:color="auto"/>
                        <w:right w:val="none" w:sz="0" w:space="0" w:color="auto"/>
                      </w:divBdr>
                      <w:divsChild>
                        <w:div w:id="169101747">
                          <w:marLeft w:val="0"/>
                          <w:marRight w:val="0"/>
                          <w:marTop w:val="0"/>
                          <w:marBottom w:val="0"/>
                          <w:divBdr>
                            <w:top w:val="none" w:sz="0" w:space="0" w:color="auto"/>
                            <w:left w:val="none" w:sz="0" w:space="0" w:color="auto"/>
                            <w:bottom w:val="none" w:sz="0" w:space="0" w:color="auto"/>
                            <w:right w:val="none" w:sz="0" w:space="0" w:color="auto"/>
                          </w:divBdr>
                          <w:divsChild>
                            <w:div w:id="4976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4789">
                      <w:marLeft w:val="0"/>
                      <w:marRight w:val="0"/>
                      <w:marTop w:val="0"/>
                      <w:marBottom w:val="0"/>
                      <w:divBdr>
                        <w:top w:val="none" w:sz="0" w:space="0" w:color="auto"/>
                        <w:left w:val="none" w:sz="0" w:space="0" w:color="auto"/>
                        <w:bottom w:val="none" w:sz="0" w:space="0" w:color="auto"/>
                        <w:right w:val="none" w:sz="0" w:space="0" w:color="auto"/>
                      </w:divBdr>
                      <w:divsChild>
                        <w:div w:id="977494621">
                          <w:marLeft w:val="0"/>
                          <w:marRight w:val="0"/>
                          <w:marTop w:val="0"/>
                          <w:marBottom w:val="0"/>
                          <w:divBdr>
                            <w:top w:val="none" w:sz="0" w:space="0" w:color="auto"/>
                            <w:left w:val="none" w:sz="0" w:space="0" w:color="auto"/>
                            <w:bottom w:val="none" w:sz="0" w:space="0" w:color="auto"/>
                            <w:right w:val="none" w:sz="0" w:space="0" w:color="auto"/>
                          </w:divBdr>
                          <w:divsChild>
                            <w:div w:id="1605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77">
                      <w:marLeft w:val="0"/>
                      <w:marRight w:val="0"/>
                      <w:marTop w:val="0"/>
                      <w:marBottom w:val="0"/>
                      <w:divBdr>
                        <w:top w:val="none" w:sz="0" w:space="0" w:color="auto"/>
                        <w:left w:val="none" w:sz="0" w:space="0" w:color="auto"/>
                        <w:bottom w:val="none" w:sz="0" w:space="0" w:color="auto"/>
                        <w:right w:val="none" w:sz="0" w:space="0" w:color="auto"/>
                      </w:divBdr>
                      <w:divsChild>
                        <w:div w:id="492792955">
                          <w:marLeft w:val="0"/>
                          <w:marRight w:val="0"/>
                          <w:marTop w:val="0"/>
                          <w:marBottom w:val="0"/>
                          <w:divBdr>
                            <w:top w:val="none" w:sz="0" w:space="0" w:color="auto"/>
                            <w:left w:val="none" w:sz="0" w:space="0" w:color="auto"/>
                            <w:bottom w:val="none" w:sz="0" w:space="0" w:color="auto"/>
                            <w:right w:val="none" w:sz="0" w:space="0" w:color="auto"/>
                          </w:divBdr>
                          <w:divsChild>
                            <w:div w:id="1353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5386">
                      <w:marLeft w:val="0"/>
                      <w:marRight w:val="0"/>
                      <w:marTop w:val="0"/>
                      <w:marBottom w:val="0"/>
                      <w:divBdr>
                        <w:top w:val="none" w:sz="0" w:space="0" w:color="auto"/>
                        <w:left w:val="none" w:sz="0" w:space="0" w:color="auto"/>
                        <w:bottom w:val="none" w:sz="0" w:space="0" w:color="auto"/>
                        <w:right w:val="none" w:sz="0" w:space="0" w:color="auto"/>
                      </w:divBdr>
                      <w:divsChild>
                        <w:div w:id="375668502">
                          <w:marLeft w:val="0"/>
                          <w:marRight w:val="0"/>
                          <w:marTop w:val="0"/>
                          <w:marBottom w:val="0"/>
                          <w:divBdr>
                            <w:top w:val="none" w:sz="0" w:space="0" w:color="auto"/>
                            <w:left w:val="none" w:sz="0" w:space="0" w:color="auto"/>
                            <w:bottom w:val="none" w:sz="0" w:space="0" w:color="auto"/>
                            <w:right w:val="none" w:sz="0" w:space="0" w:color="auto"/>
                          </w:divBdr>
                          <w:divsChild>
                            <w:div w:id="3782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59072">
                      <w:marLeft w:val="0"/>
                      <w:marRight w:val="0"/>
                      <w:marTop w:val="0"/>
                      <w:marBottom w:val="0"/>
                      <w:divBdr>
                        <w:top w:val="none" w:sz="0" w:space="0" w:color="auto"/>
                        <w:left w:val="none" w:sz="0" w:space="0" w:color="auto"/>
                        <w:bottom w:val="none" w:sz="0" w:space="0" w:color="auto"/>
                        <w:right w:val="none" w:sz="0" w:space="0" w:color="auto"/>
                      </w:divBdr>
                      <w:divsChild>
                        <w:div w:id="1474106035">
                          <w:marLeft w:val="0"/>
                          <w:marRight w:val="0"/>
                          <w:marTop w:val="0"/>
                          <w:marBottom w:val="0"/>
                          <w:divBdr>
                            <w:top w:val="none" w:sz="0" w:space="0" w:color="auto"/>
                            <w:left w:val="none" w:sz="0" w:space="0" w:color="auto"/>
                            <w:bottom w:val="none" w:sz="0" w:space="0" w:color="auto"/>
                            <w:right w:val="none" w:sz="0" w:space="0" w:color="auto"/>
                          </w:divBdr>
                          <w:divsChild>
                            <w:div w:id="382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6547">
                      <w:marLeft w:val="0"/>
                      <w:marRight w:val="0"/>
                      <w:marTop w:val="0"/>
                      <w:marBottom w:val="0"/>
                      <w:divBdr>
                        <w:top w:val="none" w:sz="0" w:space="0" w:color="auto"/>
                        <w:left w:val="none" w:sz="0" w:space="0" w:color="auto"/>
                        <w:bottom w:val="none" w:sz="0" w:space="0" w:color="auto"/>
                        <w:right w:val="none" w:sz="0" w:space="0" w:color="auto"/>
                      </w:divBdr>
                      <w:divsChild>
                        <w:div w:id="1247150928">
                          <w:marLeft w:val="0"/>
                          <w:marRight w:val="0"/>
                          <w:marTop w:val="0"/>
                          <w:marBottom w:val="0"/>
                          <w:divBdr>
                            <w:top w:val="none" w:sz="0" w:space="0" w:color="auto"/>
                            <w:left w:val="none" w:sz="0" w:space="0" w:color="auto"/>
                            <w:bottom w:val="none" w:sz="0" w:space="0" w:color="auto"/>
                            <w:right w:val="none" w:sz="0" w:space="0" w:color="auto"/>
                          </w:divBdr>
                          <w:divsChild>
                            <w:div w:id="17315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202">
                      <w:marLeft w:val="0"/>
                      <w:marRight w:val="0"/>
                      <w:marTop w:val="0"/>
                      <w:marBottom w:val="0"/>
                      <w:divBdr>
                        <w:top w:val="none" w:sz="0" w:space="0" w:color="auto"/>
                        <w:left w:val="none" w:sz="0" w:space="0" w:color="auto"/>
                        <w:bottom w:val="none" w:sz="0" w:space="0" w:color="auto"/>
                        <w:right w:val="none" w:sz="0" w:space="0" w:color="auto"/>
                      </w:divBdr>
                      <w:divsChild>
                        <w:div w:id="698043948">
                          <w:marLeft w:val="0"/>
                          <w:marRight w:val="0"/>
                          <w:marTop w:val="0"/>
                          <w:marBottom w:val="0"/>
                          <w:divBdr>
                            <w:top w:val="none" w:sz="0" w:space="0" w:color="auto"/>
                            <w:left w:val="none" w:sz="0" w:space="0" w:color="auto"/>
                            <w:bottom w:val="none" w:sz="0" w:space="0" w:color="auto"/>
                            <w:right w:val="none" w:sz="0" w:space="0" w:color="auto"/>
                          </w:divBdr>
                          <w:divsChild>
                            <w:div w:id="1490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9702">
                      <w:marLeft w:val="0"/>
                      <w:marRight w:val="0"/>
                      <w:marTop w:val="0"/>
                      <w:marBottom w:val="0"/>
                      <w:divBdr>
                        <w:top w:val="none" w:sz="0" w:space="0" w:color="auto"/>
                        <w:left w:val="none" w:sz="0" w:space="0" w:color="auto"/>
                        <w:bottom w:val="none" w:sz="0" w:space="0" w:color="auto"/>
                        <w:right w:val="none" w:sz="0" w:space="0" w:color="auto"/>
                      </w:divBdr>
                      <w:divsChild>
                        <w:div w:id="1179347345">
                          <w:marLeft w:val="0"/>
                          <w:marRight w:val="0"/>
                          <w:marTop w:val="0"/>
                          <w:marBottom w:val="0"/>
                          <w:divBdr>
                            <w:top w:val="none" w:sz="0" w:space="0" w:color="auto"/>
                            <w:left w:val="none" w:sz="0" w:space="0" w:color="auto"/>
                            <w:bottom w:val="none" w:sz="0" w:space="0" w:color="auto"/>
                            <w:right w:val="none" w:sz="0" w:space="0" w:color="auto"/>
                          </w:divBdr>
                          <w:divsChild>
                            <w:div w:id="637535684">
                              <w:marLeft w:val="0"/>
                              <w:marRight w:val="0"/>
                              <w:marTop w:val="0"/>
                              <w:marBottom w:val="0"/>
                              <w:divBdr>
                                <w:top w:val="none" w:sz="0" w:space="0" w:color="auto"/>
                                <w:left w:val="none" w:sz="0" w:space="0" w:color="auto"/>
                                <w:bottom w:val="none" w:sz="0" w:space="0" w:color="auto"/>
                                <w:right w:val="none" w:sz="0" w:space="0" w:color="auto"/>
                              </w:divBdr>
                              <w:divsChild>
                                <w:div w:id="1935935167">
                                  <w:marLeft w:val="0"/>
                                  <w:marRight w:val="0"/>
                                  <w:marTop w:val="0"/>
                                  <w:marBottom w:val="0"/>
                                  <w:divBdr>
                                    <w:top w:val="none" w:sz="0" w:space="0" w:color="auto"/>
                                    <w:left w:val="none" w:sz="0" w:space="0" w:color="auto"/>
                                    <w:bottom w:val="none" w:sz="0" w:space="0" w:color="auto"/>
                                    <w:right w:val="none" w:sz="0" w:space="0" w:color="auto"/>
                                  </w:divBdr>
                                </w:div>
                                <w:div w:id="1743210617">
                                  <w:marLeft w:val="0"/>
                                  <w:marRight w:val="0"/>
                                  <w:marTop w:val="0"/>
                                  <w:marBottom w:val="0"/>
                                  <w:divBdr>
                                    <w:top w:val="none" w:sz="0" w:space="0" w:color="auto"/>
                                    <w:left w:val="none" w:sz="0" w:space="0" w:color="auto"/>
                                    <w:bottom w:val="none" w:sz="0" w:space="0" w:color="auto"/>
                                    <w:right w:val="none" w:sz="0" w:space="0" w:color="auto"/>
                                  </w:divBdr>
                                </w:div>
                                <w:div w:id="1489832272">
                                  <w:marLeft w:val="0"/>
                                  <w:marRight w:val="0"/>
                                  <w:marTop w:val="0"/>
                                  <w:marBottom w:val="0"/>
                                  <w:divBdr>
                                    <w:top w:val="none" w:sz="0" w:space="0" w:color="auto"/>
                                    <w:left w:val="none" w:sz="0" w:space="0" w:color="auto"/>
                                    <w:bottom w:val="none" w:sz="0" w:space="0" w:color="auto"/>
                                    <w:right w:val="none" w:sz="0" w:space="0" w:color="auto"/>
                                  </w:divBdr>
                                </w:div>
                                <w:div w:id="1284310499">
                                  <w:marLeft w:val="0"/>
                                  <w:marRight w:val="0"/>
                                  <w:marTop w:val="0"/>
                                  <w:marBottom w:val="0"/>
                                  <w:divBdr>
                                    <w:top w:val="none" w:sz="0" w:space="0" w:color="auto"/>
                                    <w:left w:val="none" w:sz="0" w:space="0" w:color="auto"/>
                                    <w:bottom w:val="none" w:sz="0" w:space="0" w:color="auto"/>
                                    <w:right w:val="none" w:sz="0" w:space="0" w:color="auto"/>
                                  </w:divBdr>
                                </w:div>
                                <w:div w:id="15857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7613">
                      <w:marLeft w:val="0"/>
                      <w:marRight w:val="0"/>
                      <w:marTop w:val="0"/>
                      <w:marBottom w:val="0"/>
                      <w:divBdr>
                        <w:top w:val="none" w:sz="0" w:space="0" w:color="auto"/>
                        <w:left w:val="none" w:sz="0" w:space="0" w:color="auto"/>
                        <w:bottom w:val="none" w:sz="0" w:space="0" w:color="auto"/>
                        <w:right w:val="none" w:sz="0" w:space="0" w:color="auto"/>
                      </w:divBdr>
                      <w:divsChild>
                        <w:div w:id="2046251080">
                          <w:marLeft w:val="0"/>
                          <w:marRight w:val="0"/>
                          <w:marTop w:val="0"/>
                          <w:marBottom w:val="0"/>
                          <w:divBdr>
                            <w:top w:val="none" w:sz="0" w:space="0" w:color="auto"/>
                            <w:left w:val="none" w:sz="0" w:space="0" w:color="auto"/>
                            <w:bottom w:val="none" w:sz="0" w:space="0" w:color="auto"/>
                            <w:right w:val="none" w:sz="0" w:space="0" w:color="auto"/>
                          </w:divBdr>
                          <w:divsChild>
                            <w:div w:id="1714695578">
                              <w:marLeft w:val="0"/>
                              <w:marRight w:val="0"/>
                              <w:marTop w:val="0"/>
                              <w:marBottom w:val="0"/>
                              <w:divBdr>
                                <w:top w:val="none" w:sz="0" w:space="0" w:color="auto"/>
                                <w:left w:val="none" w:sz="0" w:space="0" w:color="auto"/>
                                <w:bottom w:val="none" w:sz="0" w:space="0" w:color="auto"/>
                                <w:right w:val="none" w:sz="0" w:space="0" w:color="auto"/>
                              </w:divBdr>
                              <w:divsChild>
                                <w:div w:id="300228282">
                                  <w:marLeft w:val="0"/>
                                  <w:marRight w:val="0"/>
                                  <w:marTop w:val="0"/>
                                  <w:marBottom w:val="0"/>
                                  <w:divBdr>
                                    <w:top w:val="none" w:sz="0" w:space="0" w:color="auto"/>
                                    <w:left w:val="none" w:sz="0" w:space="0" w:color="auto"/>
                                    <w:bottom w:val="none" w:sz="0" w:space="0" w:color="auto"/>
                                    <w:right w:val="none" w:sz="0" w:space="0" w:color="auto"/>
                                  </w:divBdr>
                                </w:div>
                                <w:div w:id="1703628622">
                                  <w:marLeft w:val="0"/>
                                  <w:marRight w:val="0"/>
                                  <w:marTop w:val="0"/>
                                  <w:marBottom w:val="0"/>
                                  <w:divBdr>
                                    <w:top w:val="none" w:sz="0" w:space="0" w:color="auto"/>
                                    <w:left w:val="none" w:sz="0" w:space="0" w:color="auto"/>
                                    <w:bottom w:val="none" w:sz="0" w:space="0" w:color="auto"/>
                                    <w:right w:val="none" w:sz="0" w:space="0" w:color="auto"/>
                                  </w:divBdr>
                                </w:div>
                                <w:div w:id="2123645253">
                                  <w:marLeft w:val="0"/>
                                  <w:marRight w:val="0"/>
                                  <w:marTop w:val="0"/>
                                  <w:marBottom w:val="0"/>
                                  <w:divBdr>
                                    <w:top w:val="none" w:sz="0" w:space="0" w:color="auto"/>
                                    <w:left w:val="none" w:sz="0" w:space="0" w:color="auto"/>
                                    <w:bottom w:val="none" w:sz="0" w:space="0" w:color="auto"/>
                                    <w:right w:val="none" w:sz="0" w:space="0" w:color="auto"/>
                                  </w:divBdr>
                                </w:div>
                                <w:div w:id="1050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4031">
                      <w:marLeft w:val="0"/>
                      <w:marRight w:val="0"/>
                      <w:marTop w:val="0"/>
                      <w:marBottom w:val="0"/>
                      <w:divBdr>
                        <w:top w:val="none" w:sz="0" w:space="0" w:color="auto"/>
                        <w:left w:val="none" w:sz="0" w:space="0" w:color="auto"/>
                        <w:bottom w:val="none" w:sz="0" w:space="0" w:color="auto"/>
                        <w:right w:val="none" w:sz="0" w:space="0" w:color="auto"/>
                      </w:divBdr>
                      <w:divsChild>
                        <w:div w:id="1607232405">
                          <w:marLeft w:val="0"/>
                          <w:marRight w:val="0"/>
                          <w:marTop w:val="0"/>
                          <w:marBottom w:val="0"/>
                          <w:divBdr>
                            <w:top w:val="none" w:sz="0" w:space="0" w:color="auto"/>
                            <w:left w:val="none" w:sz="0" w:space="0" w:color="auto"/>
                            <w:bottom w:val="none" w:sz="0" w:space="0" w:color="auto"/>
                            <w:right w:val="none" w:sz="0" w:space="0" w:color="auto"/>
                          </w:divBdr>
                          <w:divsChild>
                            <w:div w:id="1209415299">
                              <w:marLeft w:val="0"/>
                              <w:marRight w:val="0"/>
                              <w:marTop w:val="0"/>
                              <w:marBottom w:val="0"/>
                              <w:divBdr>
                                <w:top w:val="none" w:sz="0" w:space="0" w:color="auto"/>
                                <w:left w:val="none" w:sz="0" w:space="0" w:color="auto"/>
                                <w:bottom w:val="none" w:sz="0" w:space="0" w:color="auto"/>
                                <w:right w:val="none" w:sz="0" w:space="0" w:color="auto"/>
                              </w:divBdr>
                              <w:divsChild>
                                <w:div w:id="246234557">
                                  <w:marLeft w:val="0"/>
                                  <w:marRight w:val="0"/>
                                  <w:marTop w:val="0"/>
                                  <w:marBottom w:val="0"/>
                                  <w:divBdr>
                                    <w:top w:val="none" w:sz="0" w:space="0" w:color="auto"/>
                                    <w:left w:val="none" w:sz="0" w:space="0" w:color="auto"/>
                                    <w:bottom w:val="none" w:sz="0" w:space="0" w:color="auto"/>
                                    <w:right w:val="none" w:sz="0" w:space="0" w:color="auto"/>
                                  </w:divBdr>
                                </w:div>
                                <w:div w:id="651561749">
                                  <w:marLeft w:val="0"/>
                                  <w:marRight w:val="0"/>
                                  <w:marTop w:val="0"/>
                                  <w:marBottom w:val="0"/>
                                  <w:divBdr>
                                    <w:top w:val="none" w:sz="0" w:space="0" w:color="auto"/>
                                    <w:left w:val="none" w:sz="0" w:space="0" w:color="auto"/>
                                    <w:bottom w:val="none" w:sz="0" w:space="0" w:color="auto"/>
                                    <w:right w:val="none" w:sz="0" w:space="0" w:color="auto"/>
                                  </w:divBdr>
                                </w:div>
                                <w:div w:id="567301159">
                                  <w:marLeft w:val="0"/>
                                  <w:marRight w:val="0"/>
                                  <w:marTop w:val="0"/>
                                  <w:marBottom w:val="0"/>
                                  <w:divBdr>
                                    <w:top w:val="none" w:sz="0" w:space="0" w:color="auto"/>
                                    <w:left w:val="none" w:sz="0" w:space="0" w:color="auto"/>
                                    <w:bottom w:val="none" w:sz="0" w:space="0" w:color="auto"/>
                                    <w:right w:val="none" w:sz="0" w:space="0" w:color="auto"/>
                                  </w:divBdr>
                                </w:div>
                                <w:div w:id="1889997246">
                                  <w:marLeft w:val="0"/>
                                  <w:marRight w:val="0"/>
                                  <w:marTop w:val="0"/>
                                  <w:marBottom w:val="0"/>
                                  <w:divBdr>
                                    <w:top w:val="none" w:sz="0" w:space="0" w:color="auto"/>
                                    <w:left w:val="none" w:sz="0" w:space="0" w:color="auto"/>
                                    <w:bottom w:val="none" w:sz="0" w:space="0" w:color="auto"/>
                                    <w:right w:val="none" w:sz="0" w:space="0" w:color="auto"/>
                                  </w:divBdr>
                                </w:div>
                                <w:div w:id="1014844887">
                                  <w:marLeft w:val="0"/>
                                  <w:marRight w:val="0"/>
                                  <w:marTop w:val="0"/>
                                  <w:marBottom w:val="0"/>
                                  <w:divBdr>
                                    <w:top w:val="none" w:sz="0" w:space="0" w:color="auto"/>
                                    <w:left w:val="none" w:sz="0" w:space="0" w:color="auto"/>
                                    <w:bottom w:val="none" w:sz="0" w:space="0" w:color="auto"/>
                                    <w:right w:val="none" w:sz="0" w:space="0" w:color="auto"/>
                                  </w:divBdr>
                                </w:div>
                                <w:div w:id="15863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4888">
                      <w:marLeft w:val="0"/>
                      <w:marRight w:val="0"/>
                      <w:marTop w:val="0"/>
                      <w:marBottom w:val="0"/>
                      <w:divBdr>
                        <w:top w:val="none" w:sz="0" w:space="0" w:color="auto"/>
                        <w:left w:val="none" w:sz="0" w:space="0" w:color="auto"/>
                        <w:bottom w:val="none" w:sz="0" w:space="0" w:color="auto"/>
                        <w:right w:val="none" w:sz="0" w:space="0" w:color="auto"/>
                      </w:divBdr>
                      <w:divsChild>
                        <w:div w:id="1866361983">
                          <w:marLeft w:val="0"/>
                          <w:marRight w:val="0"/>
                          <w:marTop w:val="0"/>
                          <w:marBottom w:val="0"/>
                          <w:divBdr>
                            <w:top w:val="none" w:sz="0" w:space="0" w:color="auto"/>
                            <w:left w:val="none" w:sz="0" w:space="0" w:color="auto"/>
                            <w:bottom w:val="none" w:sz="0" w:space="0" w:color="auto"/>
                            <w:right w:val="none" w:sz="0" w:space="0" w:color="auto"/>
                          </w:divBdr>
                          <w:divsChild>
                            <w:div w:id="2723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0605">
                      <w:marLeft w:val="0"/>
                      <w:marRight w:val="0"/>
                      <w:marTop w:val="0"/>
                      <w:marBottom w:val="0"/>
                      <w:divBdr>
                        <w:top w:val="none" w:sz="0" w:space="0" w:color="auto"/>
                        <w:left w:val="none" w:sz="0" w:space="0" w:color="auto"/>
                        <w:bottom w:val="none" w:sz="0" w:space="0" w:color="auto"/>
                        <w:right w:val="none" w:sz="0" w:space="0" w:color="auto"/>
                      </w:divBdr>
                      <w:divsChild>
                        <w:div w:id="434911586">
                          <w:marLeft w:val="0"/>
                          <w:marRight w:val="0"/>
                          <w:marTop w:val="0"/>
                          <w:marBottom w:val="0"/>
                          <w:divBdr>
                            <w:top w:val="none" w:sz="0" w:space="0" w:color="auto"/>
                            <w:left w:val="none" w:sz="0" w:space="0" w:color="auto"/>
                            <w:bottom w:val="none" w:sz="0" w:space="0" w:color="auto"/>
                            <w:right w:val="none" w:sz="0" w:space="0" w:color="auto"/>
                          </w:divBdr>
                          <w:divsChild>
                            <w:div w:id="1782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1560">
                      <w:marLeft w:val="0"/>
                      <w:marRight w:val="0"/>
                      <w:marTop w:val="0"/>
                      <w:marBottom w:val="0"/>
                      <w:divBdr>
                        <w:top w:val="none" w:sz="0" w:space="0" w:color="auto"/>
                        <w:left w:val="none" w:sz="0" w:space="0" w:color="auto"/>
                        <w:bottom w:val="none" w:sz="0" w:space="0" w:color="auto"/>
                        <w:right w:val="none" w:sz="0" w:space="0" w:color="auto"/>
                      </w:divBdr>
                      <w:divsChild>
                        <w:div w:id="821849182">
                          <w:marLeft w:val="0"/>
                          <w:marRight w:val="0"/>
                          <w:marTop w:val="0"/>
                          <w:marBottom w:val="0"/>
                          <w:divBdr>
                            <w:top w:val="none" w:sz="0" w:space="0" w:color="auto"/>
                            <w:left w:val="none" w:sz="0" w:space="0" w:color="auto"/>
                            <w:bottom w:val="none" w:sz="0" w:space="0" w:color="auto"/>
                            <w:right w:val="none" w:sz="0" w:space="0" w:color="auto"/>
                          </w:divBdr>
                          <w:divsChild>
                            <w:div w:id="8411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522">
                      <w:marLeft w:val="0"/>
                      <w:marRight w:val="0"/>
                      <w:marTop w:val="0"/>
                      <w:marBottom w:val="0"/>
                      <w:divBdr>
                        <w:top w:val="none" w:sz="0" w:space="0" w:color="auto"/>
                        <w:left w:val="none" w:sz="0" w:space="0" w:color="auto"/>
                        <w:bottom w:val="none" w:sz="0" w:space="0" w:color="auto"/>
                        <w:right w:val="none" w:sz="0" w:space="0" w:color="auto"/>
                      </w:divBdr>
                      <w:divsChild>
                        <w:div w:id="852182610">
                          <w:marLeft w:val="0"/>
                          <w:marRight w:val="0"/>
                          <w:marTop w:val="0"/>
                          <w:marBottom w:val="0"/>
                          <w:divBdr>
                            <w:top w:val="none" w:sz="0" w:space="0" w:color="auto"/>
                            <w:left w:val="none" w:sz="0" w:space="0" w:color="auto"/>
                            <w:bottom w:val="none" w:sz="0" w:space="0" w:color="auto"/>
                            <w:right w:val="none" w:sz="0" w:space="0" w:color="auto"/>
                          </w:divBdr>
                          <w:divsChild>
                            <w:div w:id="8575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5545">
                      <w:marLeft w:val="0"/>
                      <w:marRight w:val="0"/>
                      <w:marTop w:val="0"/>
                      <w:marBottom w:val="0"/>
                      <w:divBdr>
                        <w:top w:val="none" w:sz="0" w:space="0" w:color="auto"/>
                        <w:left w:val="none" w:sz="0" w:space="0" w:color="auto"/>
                        <w:bottom w:val="none" w:sz="0" w:space="0" w:color="auto"/>
                        <w:right w:val="none" w:sz="0" w:space="0" w:color="auto"/>
                      </w:divBdr>
                      <w:divsChild>
                        <w:div w:id="1420174738">
                          <w:marLeft w:val="0"/>
                          <w:marRight w:val="0"/>
                          <w:marTop w:val="0"/>
                          <w:marBottom w:val="0"/>
                          <w:divBdr>
                            <w:top w:val="none" w:sz="0" w:space="0" w:color="auto"/>
                            <w:left w:val="none" w:sz="0" w:space="0" w:color="auto"/>
                            <w:bottom w:val="none" w:sz="0" w:space="0" w:color="auto"/>
                            <w:right w:val="none" w:sz="0" w:space="0" w:color="auto"/>
                          </w:divBdr>
                          <w:divsChild>
                            <w:div w:id="9336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8768">
                      <w:marLeft w:val="0"/>
                      <w:marRight w:val="0"/>
                      <w:marTop w:val="0"/>
                      <w:marBottom w:val="0"/>
                      <w:divBdr>
                        <w:top w:val="none" w:sz="0" w:space="0" w:color="auto"/>
                        <w:left w:val="none" w:sz="0" w:space="0" w:color="auto"/>
                        <w:bottom w:val="none" w:sz="0" w:space="0" w:color="auto"/>
                        <w:right w:val="none" w:sz="0" w:space="0" w:color="auto"/>
                      </w:divBdr>
                      <w:divsChild>
                        <w:div w:id="329605662">
                          <w:marLeft w:val="0"/>
                          <w:marRight w:val="0"/>
                          <w:marTop w:val="0"/>
                          <w:marBottom w:val="0"/>
                          <w:divBdr>
                            <w:top w:val="none" w:sz="0" w:space="0" w:color="auto"/>
                            <w:left w:val="none" w:sz="0" w:space="0" w:color="auto"/>
                            <w:bottom w:val="none" w:sz="0" w:space="0" w:color="auto"/>
                            <w:right w:val="none" w:sz="0" w:space="0" w:color="auto"/>
                          </w:divBdr>
                          <w:divsChild>
                            <w:div w:id="1067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6690">
                      <w:marLeft w:val="0"/>
                      <w:marRight w:val="0"/>
                      <w:marTop w:val="0"/>
                      <w:marBottom w:val="0"/>
                      <w:divBdr>
                        <w:top w:val="none" w:sz="0" w:space="0" w:color="auto"/>
                        <w:left w:val="none" w:sz="0" w:space="0" w:color="auto"/>
                        <w:bottom w:val="none" w:sz="0" w:space="0" w:color="auto"/>
                        <w:right w:val="none" w:sz="0" w:space="0" w:color="auto"/>
                      </w:divBdr>
                      <w:divsChild>
                        <w:div w:id="1603880939">
                          <w:marLeft w:val="0"/>
                          <w:marRight w:val="0"/>
                          <w:marTop w:val="0"/>
                          <w:marBottom w:val="0"/>
                          <w:divBdr>
                            <w:top w:val="none" w:sz="0" w:space="0" w:color="auto"/>
                            <w:left w:val="none" w:sz="0" w:space="0" w:color="auto"/>
                            <w:bottom w:val="none" w:sz="0" w:space="0" w:color="auto"/>
                            <w:right w:val="none" w:sz="0" w:space="0" w:color="auto"/>
                          </w:divBdr>
                          <w:divsChild>
                            <w:div w:id="183791219">
                              <w:marLeft w:val="0"/>
                              <w:marRight w:val="0"/>
                              <w:marTop w:val="0"/>
                              <w:marBottom w:val="0"/>
                              <w:divBdr>
                                <w:top w:val="none" w:sz="0" w:space="0" w:color="auto"/>
                                <w:left w:val="none" w:sz="0" w:space="0" w:color="auto"/>
                                <w:bottom w:val="none" w:sz="0" w:space="0" w:color="auto"/>
                                <w:right w:val="none" w:sz="0" w:space="0" w:color="auto"/>
                              </w:divBdr>
                              <w:divsChild>
                                <w:div w:id="1320236049">
                                  <w:marLeft w:val="0"/>
                                  <w:marRight w:val="0"/>
                                  <w:marTop w:val="0"/>
                                  <w:marBottom w:val="0"/>
                                  <w:divBdr>
                                    <w:top w:val="none" w:sz="0" w:space="0" w:color="auto"/>
                                    <w:left w:val="none" w:sz="0" w:space="0" w:color="auto"/>
                                    <w:bottom w:val="none" w:sz="0" w:space="0" w:color="auto"/>
                                    <w:right w:val="none" w:sz="0" w:space="0" w:color="auto"/>
                                  </w:divBdr>
                                </w:div>
                                <w:div w:id="369039462">
                                  <w:marLeft w:val="0"/>
                                  <w:marRight w:val="0"/>
                                  <w:marTop w:val="0"/>
                                  <w:marBottom w:val="0"/>
                                  <w:divBdr>
                                    <w:top w:val="none" w:sz="0" w:space="0" w:color="auto"/>
                                    <w:left w:val="none" w:sz="0" w:space="0" w:color="auto"/>
                                    <w:bottom w:val="none" w:sz="0" w:space="0" w:color="auto"/>
                                    <w:right w:val="none" w:sz="0" w:space="0" w:color="auto"/>
                                  </w:divBdr>
                                </w:div>
                                <w:div w:id="453598295">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2714">
                      <w:marLeft w:val="0"/>
                      <w:marRight w:val="0"/>
                      <w:marTop w:val="0"/>
                      <w:marBottom w:val="0"/>
                      <w:divBdr>
                        <w:top w:val="none" w:sz="0" w:space="0" w:color="auto"/>
                        <w:left w:val="none" w:sz="0" w:space="0" w:color="auto"/>
                        <w:bottom w:val="none" w:sz="0" w:space="0" w:color="auto"/>
                        <w:right w:val="none" w:sz="0" w:space="0" w:color="auto"/>
                      </w:divBdr>
                      <w:divsChild>
                        <w:div w:id="1972054531">
                          <w:marLeft w:val="0"/>
                          <w:marRight w:val="0"/>
                          <w:marTop w:val="0"/>
                          <w:marBottom w:val="0"/>
                          <w:divBdr>
                            <w:top w:val="none" w:sz="0" w:space="0" w:color="auto"/>
                            <w:left w:val="none" w:sz="0" w:space="0" w:color="auto"/>
                            <w:bottom w:val="none" w:sz="0" w:space="0" w:color="auto"/>
                            <w:right w:val="none" w:sz="0" w:space="0" w:color="auto"/>
                          </w:divBdr>
                          <w:divsChild>
                            <w:div w:id="538010394">
                              <w:marLeft w:val="0"/>
                              <w:marRight w:val="0"/>
                              <w:marTop w:val="0"/>
                              <w:marBottom w:val="0"/>
                              <w:divBdr>
                                <w:top w:val="none" w:sz="0" w:space="0" w:color="auto"/>
                                <w:left w:val="none" w:sz="0" w:space="0" w:color="auto"/>
                                <w:bottom w:val="none" w:sz="0" w:space="0" w:color="auto"/>
                                <w:right w:val="none" w:sz="0" w:space="0" w:color="auto"/>
                              </w:divBdr>
                              <w:divsChild>
                                <w:div w:id="1174683836">
                                  <w:marLeft w:val="0"/>
                                  <w:marRight w:val="0"/>
                                  <w:marTop w:val="0"/>
                                  <w:marBottom w:val="0"/>
                                  <w:divBdr>
                                    <w:top w:val="none" w:sz="0" w:space="0" w:color="auto"/>
                                    <w:left w:val="none" w:sz="0" w:space="0" w:color="auto"/>
                                    <w:bottom w:val="none" w:sz="0" w:space="0" w:color="auto"/>
                                    <w:right w:val="none" w:sz="0" w:space="0" w:color="auto"/>
                                  </w:divBdr>
                                </w:div>
                                <w:div w:id="48769110">
                                  <w:marLeft w:val="0"/>
                                  <w:marRight w:val="0"/>
                                  <w:marTop w:val="0"/>
                                  <w:marBottom w:val="0"/>
                                  <w:divBdr>
                                    <w:top w:val="none" w:sz="0" w:space="0" w:color="auto"/>
                                    <w:left w:val="none" w:sz="0" w:space="0" w:color="auto"/>
                                    <w:bottom w:val="none" w:sz="0" w:space="0" w:color="auto"/>
                                    <w:right w:val="none" w:sz="0" w:space="0" w:color="auto"/>
                                  </w:divBdr>
                                </w:div>
                                <w:div w:id="118113191">
                                  <w:marLeft w:val="0"/>
                                  <w:marRight w:val="0"/>
                                  <w:marTop w:val="0"/>
                                  <w:marBottom w:val="0"/>
                                  <w:divBdr>
                                    <w:top w:val="none" w:sz="0" w:space="0" w:color="auto"/>
                                    <w:left w:val="none" w:sz="0" w:space="0" w:color="auto"/>
                                    <w:bottom w:val="none" w:sz="0" w:space="0" w:color="auto"/>
                                    <w:right w:val="none" w:sz="0" w:space="0" w:color="auto"/>
                                  </w:divBdr>
                                </w:div>
                                <w:div w:id="20666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4736">
                      <w:marLeft w:val="0"/>
                      <w:marRight w:val="0"/>
                      <w:marTop w:val="0"/>
                      <w:marBottom w:val="0"/>
                      <w:divBdr>
                        <w:top w:val="none" w:sz="0" w:space="0" w:color="auto"/>
                        <w:left w:val="none" w:sz="0" w:space="0" w:color="auto"/>
                        <w:bottom w:val="none" w:sz="0" w:space="0" w:color="auto"/>
                        <w:right w:val="none" w:sz="0" w:space="0" w:color="auto"/>
                      </w:divBdr>
                      <w:divsChild>
                        <w:div w:id="1022321991">
                          <w:marLeft w:val="0"/>
                          <w:marRight w:val="0"/>
                          <w:marTop w:val="0"/>
                          <w:marBottom w:val="0"/>
                          <w:divBdr>
                            <w:top w:val="none" w:sz="0" w:space="0" w:color="auto"/>
                            <w:left w:val="none" w:sz="0" w:space="0" w:color="auto"/>
                            <w:bottom w:val="none" w:sz="0" w:space="0" w:color="auto"/>
                            <w:right w:val="none" w:sz="0" w:space="0" w:color="auto"/>
                          </w:divBdr>
                          <w:divsChild>
                            <w:div w:id="1956473134">
                              <w:marLeft w:val="0"/>
                              <w:marRight w:val="0"/>
                              <w:marTop w:val="0"/>
                              <w:marBottom w:val="0"/>
                              <w:divBdr>
                                <w:top w:val="none" w:sz="0" w:space="0" w:color="auto"/>
                                <w:left w:val="none" w:sz="0" w:space="0" w:color="auto"/>
                                <w:bottom w:val="none" w:sz="0" w:space="0" w:color="auto"/>
                                <w:right w:val="none" w:sz="0" w:space="0" w:color="auto"/>
                              </w:divBdr>
                              <w:divsChild>
                                <w:div w:id="1226716455">
                                  <w:marLeft w:val="0"/>
                                  <w:marRight w:val="0"/>
                                  <w:marTop w:val="0"/>
                                  <w:marBottom w:val="0"/>
                                  <w:divBdr>
                                    <w:top w:val="none" w:sz="0" w:space="0" w:color="auto"/>
                                    <w:left w:val="none" w:sz="0" w:space="0" w:color="auto"/>
                                    <w:bottom w:val="none" w:sz="0" w:space="0" w:color="auto"/>
                                    <w:right w:val="none" w:sz="0" w:space="0" w:color="auto"/>
                                  </w:divBdr>
                                </w:div>
                                <w:div w:id="652489166">
                                  <w:marLeft w:val="0"/>
                                  <w:marRight w:val="0"/>
                                  <w:marTop w:val="0"/>
                                  <w:marBottom w:val="0"/>
                                  <w:divBdr>
                                    <w:top w:val="none" w:sz="0" w:space="0" w:color="auto"/>
                                    <w:left w:val="none" w:sz="0" w:space="0" w:color="auto"/>
                                    <w:bottom w:val="none" w:sz="0" w:space="0" w:color="auto"/>
                                    <w:right w:val="none" w:sz="0" w:space="0" w:color="auto"/>
                                  </w:divBdr>
                                </w:div>
                                <w:div w:id="939877628">
                                  <w:marLeft w:val="0"/>
                                  <w:marRight w:val="0"/>
                                  <w:marTop w:val="0"/>
                                  <w:marBottom w:val="0"/>
                                  <w:divBdr>
                                    <w:top w:val="none" w:sz="0" w:space="0" w:color="auto"/>
                                    <w:left w:val="none" w:sz="0" w:space="0" w:color="auto"/>
                                    <w:bottom w:val="none" w:sz="0" w:space="0" w:color="auto"/>
                                    <w:right w:val="none" w:sz="0" w:space="0" w:color="auto"/>
                                  </w:divBdr>
                                </w:div>
                                <w:div w:id="11682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2677">
                      <w:marLeft w:val="0"/>
                      <w:marRight w:val="0"/>
                      <w:marTop w:val="0"/>
                      <w:marBottom w:val="0"/>
                      <w:divBdr>
                        <w:top w:val="none" w:sz="0" w:space="0" w:color="auto"/>
                        <w:left w:val="none" w:sz="0" w:space="0" w:color="auto"/>
                        <w:bottom w:val="none" w:sz="0" w:space="0" w:color="auto"/>
                        <w:right w:val="none" w:sz="0" w:space="0" w:color="auto"/>
                      </w:divBdr>
                      <w:divsChild>
                        <w:div w:id="258178567">
                          <w:marLeft w:val="0"/>
                          <w:marRight w:val="0"/>
                          <w:marTop w:val="0"/>
                          <w:marBottom w:val="0"/>
                          <w:divBdr>
                            <w:top w:val="none" w:sz="0" w:space="0" w:color="auto"/>
                            <w:left w:val="none" w:sz="0" w:space="0" w:color="auto"/>
                            <w:bottom w:val="none" w:sz="0" w:space="0" w:color="auto"/>
                            <w:right w:val="none" w:sz="0" w:space="0" w:color="auto"/>
                          </w:divBdr>
                          <w:divsChild>
                            <w:div w:id="20124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2279">
                      <w:marLeft w:val="0"/>
                      <w:marRight w:val="0"/>
                      <w:marTop w:val="0"/>
                      <w:marBottom w:val="0"/>
                      <w:divBdr>
                        <w:top w:val="none" w:sz="0" w:space="0" w:color="auto"/>
                        <w:left w:val="none" w:sz="0" w:space="0" w:color="auto"/>
                        <w:bottom w:val="none" w:sz="0" w:space="0" w:color="auto"/>
                        <w:right w:val="none" w:sz="0" w:space="0" w:color="auto"/>
                      </w:divBdr>
                      <w:divsChild>
                        <w:div w:id="2100370905">
                          <w:marLeft w:val="0"/>
                          <w:marRight w:val="0"/>
                          <w:marTop w:val="0"/>
                          <w:marBottom w:val="0"/>
                          <w:divBdr>
                            <w:top w:val="none" w:sz="0" w:space="0" w:color="auto"/>
                            <w:left w:val="none" w:sz="0" w:space="0" w:color="auto"/>
                            <w:bottom w:val="none" w:sz="0" w:space="0" w:color="auto"/>
                            <w:right w:val="none" w:sz="0" w:space="0" w:color="auto"/>
                          </w:divBdr>
                          <w:divsChild>
                            <w:div w:id="11634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3059">
                      <w:marLeft w:val="0"/>
                      <w:marRight w:val="0"/>
                      <w:marTop w:val="0"/>
                      <w:marBottom w:val="0"/>
                      <w:divBdr>
                        <w:top w:val="none" w:sz="0" w:space="0" w:color="auto"/>
                        <w:left w:val="none" w:sz="0" w:space="0" w:color="auto"/>
                        <w:bottom w:val="none" w:sz="0" w:space="0" w:color="auto"/>
                        <w:right w:val="none" w:sz="0" w:space="0" w:color="auto"/>
                      </w:divBdr>
                      <w:divsChild>
                        <w:div w:id="797528655">
                          <w:marLeft w:val="0"/>
                          <w:marRight w:val="0"/>
                          <w:marTop w:val="0"/>
                          <w:marBottom w:val="0"/>
                          <w:divBdr>
                            <w:top w:val="none" w:sz="0" w:space="0" w:color="auto"/>
                            <w:left w:val="none" w:sz="0" w:space="0" w:color="auto"/>
                            <w:bottom w:val="none" w:sz="0" w:space="0" w:color="auto"/>
                            <w:right w:val="none" w:sz="0" w:space="0" w:color="auto"/>
                          </w:divBdr>
                          <w:divsChild>
                            <w:div w:id="553660143">
                              <w:marLeft w:val="0"/>
                              <w:marRight w:val="0"/>
                              <w:marTop w:val="0"/>
                              <w:marBottom w:val="0"/>
                              <w:divBdr>
                                <w:top w:val="none" w:sz="0" w:space="0" w:color="auto"/>
                                <w:left w:val="none" w:sz="0" w:space="0" w:color="auto"/>
                                <w:bottom w:val="none" w:sz="0" w:space="0" w:color="auto"/>
                                <w:right w:val="none" w:sz="0" w:space="0" w:color="auto"/>
                              </w:divBdr>
                              <w:divsChild>
                                <w:div w:id="225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2484">
                      <w:marLeft w:val="0"/>
                      <w:marRight w:val="0"/>
                      <w:marTop w:val="0"/>
                      <w:marBottom w:val="0"/>
                      <w:divBdr>
                        <w:top w:val="none" w:sz="0" w:space="0" w:color="auto"/>
                        <w:left w:val="none" w:sz="0" w:space="0" w:color="auto"/>
                        <w:bottom w:val="none" w:sz="0" w:space="0" w:color="auto"/>
                        <w:right w:val="none" w:sz="0" w:space="0" w:color="auto"/>
                      </w:divBdr>
                      <w:divsChild>
                        <w:div w:id="1658338191">
                          <w:marLeft w:val="0"/>
                          <w:marRight w:val="0"/>
                          <w:marTop w:val="0"/>
                          <w:marBottom w:val="0"/>
                          <w:divBdr>
                            <w:top w:val="none" w:sz="0" w:space="0" w:color="auto"/>
                            <w:left w:val="none" w:sz="0" w:space="0" w:color="auto"/>
                            <w:bottom w:val="none" w:sz="0" w:space="0" w:color="auto"/>
                            <w:right w:val="none" w:sz="0" w:space="0" w:color="auto"/>
                          </w:divBdr>
                          <w:divsChild>
                            <w:div w:id="10105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8813">
                      <w:marLeft w:val="0"/>
                      <w:marRight w:val="0"/>
                      <w:marTop w:val="0"/>
                      <w:marBottom w:val="0"/>
                      <w:divBdr>
                        <w:top w:val="none" w:sz="0" w:space="0" w:color="auto"/>
                        <w:left w:val="none" w:sz="0" w:space="0" w:color="auto"/>
                        <w:bottom w:val="none" w:sz="0" w:space="0" w:color="auto"/>
                        <w:right w:val="none" w:sz="0" w:space="0" w:color="auto"/>
                      </w:divBdr>
                      <w:divsChild>
                        <w:div w:id="799762134">
                          <w:marLeft w:val="0"/>
                          <w:marRight w:val="0"/>
                          <w:marTop w:val="0"/>
                          <w:marBottom w:val="0"/>
                          <w:divBdr>
                            <w:top w:val="none" w:sz="0" w:space="0" w:color="auto"/>
                            <w:left w:val="none" w:sz="0" w:space="0" w:color="auto"/>
                            <w:bottom w:val="none" w:sz="0" w:space="0" w:color="auto"/>
                            <w:right w:val="none" w:sz="0" w:space="0" w:color="auto"/>
                          </w:divBdr>
                          <w:divsChild>
                            <w:div w:id="205606155">
                              <w:marLeft w:val="0"/>
                              <w:marRight w:val="0"/>
                              <w:marTop w:val="0"/>
                              <w:marBottom w:val="0"/>
                              <w:divBdr>
                                <w:top w:val="none" w:sz="0" w:space="0" w:color="auto"/>
                                <w:left w:val="none" w:sz="0" w:space="0" w:color="auto"/>
                                <w:bottom w:val="none" w:sz="0" w:space="0" w:color="auto"/>
                                <w:right w:val="none" w:sz="0" w:space="0" w:color="auto"/>
                              </w:divBdr>
                              <w:divsChild>
                                <w:div w:id="1974098829">
                                  <w:marLeft w:val="0"/>
                                  <w:marRight w:val="0"/>
                                  <w:marTop w:val="0"/>
                                  <w:marBottom w:val="0"/>
                                  <w:divBdr>
                                    <w:top w:val="none" w:sz="0" w:space="0" w:color="auto"/>
                                    <w:left w:val="none" w:sz="0" w:space="0" w:color="auto"/>
                                    <w:bottom w:val="none" w:sz="0" w:space="0" w:color="auto"/>
                                    <w:right w:val="none" w:sz="0" w:space="0" w:color="auto"/>
                                  </w:divBdr>
                                </w:div>
                                <w:div w:id="1424647464">
                                  <w:marLeft w:val="0"/>
                                  <w:marRight w:val="0"/>
                                  <w:marTop w:val="0"/>
                                  <w:marBottom w:val="0"/>
                                  <w:divBdr>
                                    <w:top w:val="none" w:sz="0" w:space="0" w:color="auto"/>
                                    <w:left w:val="none" w:sz="0" w:space="0" w:color="auto"/>
                                    <w:bottom w:val="none" w:sz="0" w:space="0" w:color="auto"/>
                                    <w:right w:val="none" w:sz="0" w:space="0" w:color="auto"/>
                                  </w:divBdr>
                                </w:div>
                                <w:div w:id="1552109084">
                                  <w:marLeft w:val="0"/>
                                  <w:marRight w:val="0"/>
                                  <w:marTop w:val="0"/>
                                  <w:marBottom w:val="0"/>
                                  <w:divBdr>
                                    <w:top w:val="none" w:sz="0" w:space="0" w:color="auto"/>
                                    <w:left w:val="none" w:sz="0" w:space="0" w:color="auto"/>
                                    <w:bottom w:val="none" w:sz="0" w:space="0" w:color="auto"/>
                                    <w:right w:val="none" w:sz="0" w:space="0" w:color="auto"/>
                                  </w:divBdr>
                                </w:div>
                                <w:div w:id="821696955">
                                  <w:marLeft w:val="0"/>
                                  <w:marRight w:val="0"/>
                                  <w:marTop w:val="0"/>
                                  <w:marBottom w:val="0"/>
                                  <w:divBdr>
                                    <w:top w:val="none" w:sz="0" w:space="0" w:color="auto"/>
                                    <w:left w:val="none" w:sz="0" w:space="0" w:color="auto"/>
                                    <w:bottom w:val="none" w:sz="0" w:space="0" w:color="auto"/>
                                    <w:right w:val="none" w:sz="0" w:space="0" w:color="auto"/>
                                  </w:divBdr>
                                </w:div>
                                <w:div w:id="7833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427">
                      <w:marLeft w:val="0"/>
                      <w:marRight w:val="0"/>
                      <w:marTop w:val="0"/>
                      <w:marBottom w:val="0"/>
                      <w:divBdr>
                        <w:top w:val="none" w:sz="0" w:space="0" w:color="auto"/>
                        <w:left w:val="none" w:sz="0" w:space="0" w:color="auto"/>
                        <w:bottom w:val="none" w:sz="0" w:space="0" w:color="auto"/>
                        <w:right w:val="none" w:sz="0" w:space="0" w:color="auto"/>
                      </w:divBdr>
                      <w:divsChild>
                        <w:div w:id="1500929625">
                          <w:marLeft w:val="0"/>
                          <w:marRight w:val="0"/>
                          <w:marTop w:val="0"/>
                          <w:marBottom w:val="0"/>
                          <w:divBdr>
                            <w:top w:val="none" w:sz="0" w:space="0" w:color="auto"/>
                            <w:left w:val="none" w:sz="0" w:space="0" w:color="auto"/>
                            <w:bottom w:val="none" w:sz="0" w:space="0" w:color="auto"/>
                            <w:right w:val="none" w:sz="0" w:space="0" w:color="auto"/>
                          </w:divBdr>
                          <w:divsChild>
                            <w:div w:id="1980763860">
                              <w:marLeft w:val="0"/>
                              <w:marRight w:val="0"/>
                              <w:marTop w:val="0"/>
                              <w:marBottom w:val="0"/>
                              <w:divBdr>
                                <w:top w:val="none" w:sz="0" w:space="0" w:color="auto"/>
                                <w:left w:val="none" w:sz="0" w:space="0" w:color="auto"/>
                                <w:bottom w:val="none" w:sz="0" w:space="0" w:color="auto"/>
                                <w:right w:val="none" w:sz="0" w:space="0" w:color="auto"/>
                              </w:divBdr>
                              <w:divsChild>
                                <w:div w:id="1356226577">
                                  <w:marLeft w:val="0"/>
                                  <w:marRight w:val="0"/>
                                  <w:marTop w:val="0"/>
                                  <w:marBottom w:val="0"/>
                                  <w:divBdr>
                                    <w:top w:val="none" w:sz="0" w:space="0" w:color="auto"/>
                                    <w:left w:val="none" w:sz="0" w:space="0" w:color="auto"/>
                                    <w:bottom w:val="none" w:sz="0" w:space="0" w:color="auto"/>
                                    <w:right w:val="none" w:sz="0" w:space="0" w:color="auto"/>
                                  </w:divBdr>
                                </w:div>
                                <w:div w:id="789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2579">
                      <w:marLeft w:val="0"/>
                      <w:marRight w:val="0"/>
                      <w:marTop w:val="0"/>
                      <w:marBottom w:val="0"/>
                      <w:divBdr>
                        <w:top w:val="none" w:sz="0" w:space="0" w:color="auto"/>
                        <w:left w:val="none" w:sz="0" w:space="0" w:color="auto"/>
                        <w:bottom w:val="none" w:sz="0" w:space="0" w:color="auto"/>
                        <w:right w:val="none" w:sz="0" w:space="0" w:color="auto"/>
                      </w:divBdr>
                      <w:divsChild>
                        <w:div w:id="518087505">
                          <w:marLeft w:val="0"/>
                          <w:marRight w:val="0"/>
                          <w:marTop w:val="0"/>
                          <w:marBottom w:val="0"/>
                          <w:divBdr>
                            <w:top w:val="none" w:sz="0" w:space="0" w:color="auto"/>
                            <w:left w:val="none" w:sz="0" w:space="0" w:color="auto"/>
                            <w:bottom w:val="none" w:sz="0" w:space="0" w:color="auto"/>
                            <w:right w:val="none" w:sz="0" w:space="0" w:color="auto"/>
                          </w:divBdr>
                          <w:divsChild>
                            <w:div w:id="759720935">
                              <w:marLeft w:val="0"/>
                              <w:marRight w:val="0"/>
                              <w:marTop w:val="0"/>
                              <w:marBottom w:val="0"/>
                              <w:divBdr>
                                <w:top w:val="none" w:sz="0" w:space="0" w:color="auto"/>
                                <w:left w:val="none" w:sz="0" w:space="0" w:color="auto"/>
                                <w:bottom w:val="none" w:sz="0" w:space="0" w:color="auto"/>
                                <w:right w:val="none" w:sz="0" w:space="0" w:color="auto"/>
                              </w:divBdr>
                              <w:divsChild>
                                <w:div w:id="1021586114">
                                  <w:marLeft w:val="0"/>
                                  <w:marRight w:val="0"/>
                                  <w:marTop w:val="0"/>
                                  <w:marBottom w:val="0"/>
                                  <w:divBdr>
                                    <w:top w:val="none" w:sz="0" w:space="0" w:color="auto"/>
                                    <w:left w:val="none" w:sz="0" w:space="0" w:color="auto"/>
                                    <w:bottom w:val="none" w:sz="0" w:space="0" w:color="auto"/>
                                    <w:right w:val="none" w:sz="0" w:space="0" w:color="auto"/>
                                  </w:divBdr>
                                </w:div>
                                <w:div w:id="1513110333">
                                  <w:marLeft w:val="0"/>
                                  <w:marRight w:val="0"/>
                                  <w:marTop w:val="0"/>
                                  <w:marBottom w:val="0"/>
                                  <w:divBdr>
                                    <w:top w:val="none" w:sz="0" w:space="0" w:color="auto"/>
                                    <w:left w:val="none" w:sz="0" w:space="0" w:color="auto"/>
                                    <w:bottom w:val="none" w:sz="0" w:space="0" w:color="auto"/>
                                    <w:right w:val="none" w:sz="0" w:space="0" w:color="auto"/>
                                  </w:divBdr>
                                </w:div>
                                <w:div w:id="770199114">
                                  <w:marLeft w:val="0"/>
                                  <w:marRight w:val="0"/>
                                  <w:marTop w:val="0"/>
                                  <w:marBottom w:val="0"/>
                                  <w:divBdr>
                                    <w:top w:val="none" w:sz="0" w:space="0" w:color="auto"/>
                                    <w:left w:val="none" w:sz="0" w:space="0" w:color="auto"/>
                                    <w:bottom w:val="none" w:sz="0" w:space="0" w:color="auto"/>
                                    <w:right w:val="none" w:sz="0" w:space="0" w:color="auto"/>
                                  </w:divBdr>
                                </w:div>
                                <w:div w:id="134832793">
                                  <w:marLeft w:val="0"/>
                                  <w:marRight w:val="0"/>
                                  <w:marTop w:val="0"/>
                                  <w:marBottom w:val="0"/>
                                  <w:divBdr>
                                    <w:top w:val="none" w:sz="0" w:space="0" w:color="auto"/>
                                    <w:left w:val="none" w:sz="0" w:space="0" w:color="auto"/>
                                    <w:bottom w:val="none" w:sz="0" w:space="0" w:color="auto"/>
                                    <w:right w:val="none" w:sz="0" w:space="0" w:color="auto"/>
                                  </w:divBdr>
                                </w:div>
                                <w:div w:id="5517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1595">
                      <w:marLeft w:val="0"/>
                      <w:marRight w:val="0"/>
                      <w:marTop w:val="0"/>
                      <w:marBottom w:val="0"/>
                      <w:divBdr>
                        <w:top w:val="none" w:sz="0" w:space="0" w:color="auto"/>
                        <w:left w:val="none" w:sz="0" w:space="0" w:color="auto"/>
                        <w:bottom w:val="none" w:sz="0" w:space="0" w:color="auto"/>
                        <w:right w:val="none" w:sz="0" w:space="0" w:color="auto"/>
                      </w:divBdr>
                      <w:divsChild>
                        <w:div w:id="1545409995">
                          <w:marLeft w:val="0"/>
                          <w:marRight w:val="0"/>
                          <w:marTop w:val="0"/>
                          <w:marBottom w:val="0"/>
                          <w:divBdr>
                            <w:top w:val="none" w:sz="0" w:space="0" w:color="auto"/>
                            <w:left w:val="none" w:sz="0" w:space="0" w:color="auto"/>
                            <w:bottom w:val="none" w:sz="0" w:space="0" w:color="auto"/>
                            <w:right w:val="none" w:sz="0" w:space="0" w:color="auto"/>
                          </w:divBdr>
                          <w:divsChild>
                            <w:div w:id="785808088">
                              <w:marLeft w:val="0"/>
                              <w:marRight w:val="0"/>
                              <w:marTop w:val="0"/>
                              <w:marBottom w:val="0"/>
                              <w:divBdr>
                                <w:top w:val="none" w:sz="0" w:space="0" w:color="auto"/>
                                <w:left w:val="none" w:sz="0" w:space="0" w:color="auto"/>
                                <w:bottom w:val="none" w:sz="0" w:space="0" w:color="auto"/>
                                <w:right w:val="none" w:sz="0" w:space="0" w:color="auto"/>
                              </w:divBdr>
                              <w:divsChild>
                                <w:div w:id="1373920181">
                                  <w:marLeft w:val="0"/>
                                  <w:marRight w:val="0"/>
                                  <w:marTop w:val="0"/>
                                  <w:marBottom w:val="0"/>
                                  <w:divBdr>
                                    <w:top w:val="none" w:sz="0" w:space="0" w:color="auto"/>
                                    <w:left w:val="none" w:sz="0" w:space="0" w:color="auto"/>
                                    <w:bottom w:val="none" w:sz="0" w:space="0" w:color="auto"/>
                                    <w:right w:val="none" w:sz="0" w:space="0" w:color="auto"/>
                                  </w:divBdr>
                                </w:div>
                                <w:div w:id="1624725631">
                                  <w:marLeft w:val="0"/>
                                  <w:marRight w:val="0"/>
                                  <w:marTop w:val="0"/>
                                  <w:marBottom w:val="0"/>
                                  <w:divBdr>
                                    <w:top w:val="none" w:sz="0" w:space="0" w:color="auto"/>
                                    <w:left w:val="none" w:sz="0" w:space="0" w:color="auto"/>
                                    <w:bottom w:val="none" w:sz="0" w:space="0" w:color="auto"/>
                                    <w:right w:val="none" w:sz="0" w:space="0" w:color="auto"/>
                                  </w:divBdr>
                                </w:div>
                                <w:div w:id="368334989">
                                  <w:marLeft w:val="0"/>
                                  <w:marRight w:val="0"/>
                                  <w:marTop w:val="0"/>
                                  <w:marBottom w:val="0"/>
                                  <w:divBdr>
                                    <w:top w:val="none" w:sz="0" w:space="0" w:color="auto"/>
                                    <w:left w:val="none" w:sz="0" w:space="0" w:color="auto"/>
                                    <w:bottom w:val="none" w:sz="0" w:space="0" w:color="auto"/>
                                    <w:right w:val="none" w:sz="0" w:space="0" w:color="auto"/>
                                  </w:divBdr>
                                </w:div>
                                <w:div w:id="7405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8781">
                      <w:marLeft w:val="0"/>
                      <w:marRight w:val="0"/>
                      <w:marTop w:val="0"/>
                      <w:marBottom w:val="0"/>
                      <w:divBdr>
                        <w:top w:val="none" w:sz="0" w:space="0" w:color="auto"/>
                        <w:left w:val="none" w:sz="0" w:space="0" w:color="auto"/>
                        <w:bottom w:val="none" w:sz="0" w:space="0" w:color="auto"/>
                        <w:right w:val="none" w:sz="0" w:space="0" w:color="auto"/>
                      </w:divBdr>
                      <w:divsChild>
                        <w:div w:id="516699014">
                          <w:marLeft w:val="0"/>
                          <w:marRight w:val="0"/>
                          <w:marTop w:val="0"/>
                          <w:marBottom w:val="0"/>
                          <w:divBdr>
                            <w:top w:val="none" w:sz="0" w:space="0" w:color="auto"/>
                            <w:left w:val="none" w:sz="0" w:space="0" w:color="auto"/>
                            <w:bottom w:val="none" w:sz="0" w:space="0" w:color="auto"/>
                            <w:right w:val="none" w:sz="0" w:space="0" w:color="auto"/>
                          </w:divBdr>
                          <w:divsChild>
                            <w:div w:id="1794641034">
                              <w:marLeft w:val="0"/>
                              <w:marRight w:val="0"/>
                              <w:marTop w:val="0"/>
                              <w:marBottom w:val="0"/>
                              <w:divBdr>
                                <w:top w:val="none" w:sz="0" w:space="0" w:color="auto"/>
                                <w:left w:val="none" w:sz="0" w:space="0" w:color="auto"/>
                                <w:bottom w:val="none" w:sz="0" w:space="0" w:color="auto"/>
                                <w:right w:val="none" w:sz="0" w:space="0" w:color="auto"/>
                              </w:divBdr>
                              <w:divsChild>
                                <w:div w:id="8945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1641">
                      <w:marLeft w:val="0"/>
                      <w:marRight w:val="0"/>
                      <w:marTop w:val="0"/>
                      <w:marBottom w:val="0"/>
                      <w:divBdr>
                        <w:top w:val="none" w:sz="0" w:space="0" w:color="auto"/>
                        <w:left w:val="none" w:sz="0" w:space="0" w:color="auto"/>
                        <w:bottom w:val="none" w:sz="0" w:space="0" w:color="auto"/>
                        <w:right w:val="none" w:sz="0" w:space="0" w:color="auto"/>
                      </w:divBdr>
                      <w:divsChild>
                        <w:div w:id="1009328553">
                          <w:marLeft w:val="0"/>
                          <w:marRight w:val="0"/>
                          <w:marTop w:val="0"/>
                          <w:marBottom w:val="0"/>
                          <w:divBdr>
                            <w:top w:val="none" w:sz="0" w:space="0" w:color="auto"/>
                            <w:left w:val="none" w:sz="0" w:space="0" w:color="auto"/>
                            <w:bottom w:val="none" w:sz="0" w:space="0" w:color="auto"/>
                            <w:right w:val="none" w:sz="0" w:space="0" w:color="auto"/>
                          </w:divBdr>
                          <w:divsChild>
                            <w:div w:id="1272977311">
                              <w:marLeft w:val="0"/>
                              <w:marRight w:val="0"/>
                              <w:marTop w:val="0"/>
                              <w:marBottom w:val="0"/>
                              <w:divBdr>
                                <w:top w:val="none" w:sz="0" w:space="0" w:color="auto"/>
                                <w:left w:val="none" w:sz="0" w:space="0" w:color="auto"/>
                                <w:bottom w:val="none" w:sz="0" w:space="0" w:color="auto"/>
                                <w:right w:val="none" w:sz="0" w:space="0" w:color="auto"/>
                              </w:divBdr>
                              <w:divsChild>
                                <w:div w:id="407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671">
                      <w:marLeft w:val="0"/>
                      <w:marRight w:val="0"/>
                      <w:marTop w:val="0"/>
                      <w:marBottom w:val="0"/>
                      <w:divBdr>
                        <w:top w:val="none" w:sz="0" w:space="0" w:color="auto"/>
                        <w:left w:val="none" w:sz="0" w:space="0" w:color="auto"/>
                        <w:bottom w:val="none" w:sz="0" w:space="0" w:color="auto"/>
                        <w:right w:val="none" w:sz="0" w:space="0" w:color="auto"/>
                      </w:divBdr>
                      <w:divsChild>
                        <w:div w:id="45229625">
                          <w:marLeft w:val="0"/>
                          <w:marRight w:val="0"/>
                          <w:marTop w:val="0"/>
                          <w:marBottom w:val="0"/>
                          <w:divBdr>
                            <w:top w:val="none" w:sz="0" w:space="0" w:color="auto"/>
                            <w:left w:val="none" w:sz="0" w:space="0" w:color="auto"/>
                            <w:bottom w:val="none" w:sz="0" w:space="0" w:color="auto"/>
                            <w:right w:val="none" w:sz="0" w:space="0" w:color="auto"/>
                          </w:divBdr>
                          <w:divsChild>
                            <w:div w:id="386883107">
                              <w:marLeft w:val="0"/>
                              <w:marRight w:val="0"/>
                              <w:marTop w:val="0"/>
                              <w:marBottom w:val="0"/>
                              <w:divBdr>
                                <w:top w:val="none" w:sz="0" w:space="0" w:color="auto"/>
                                <w:left w:val="none" w:sz="0" w:space="0" w:color="auto"/>
                                <w:bottom w:val="none" w:sz="0" w:space="0" w:color="auto"/>
                                <w:right w:val="none" w:sz="0" w:space="0" w:color="auto"/>
                              </w:divBdr>
                              <w:divsChild>
                                <w:div w:id="1296564657">
                                  <w:marLeft w:val="0"/>
                                  <w:marRight w:val="0"/>
                                  <w:marTop w:val="0"/>
                                  <w:marBottom w:val="0"/>
                                  <w:divBdr>
                                    <w:top w:val="none" w:sz="0" w:space="0" w:color="auto"/>
                                    <w:left w:val="none" w:sz="0" w:space="0" w:color="auto"/>
                                    <w:bottom w:val="none" w:sz="0" w:space="0" w:color="auto"/>
                                    <w:right w:val="none" w:sz="0" w:space="0" w:color="auto"/>
                                  </w:divBdr>
                                </w:div>
                                <w:div w:id="1949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3332">
                      <w:marLeft w:val="0"/>
                      <w:marRight w:val="0"/>
                      <w:marTop w:val="0"/>
                      <w:marBottom w:val="0"/>
                      <w:divBdr>
                        <w:top w:val="none" w:sz="0" w:space="0" w:color="auto"/>
                        <w:left w:val="none" w:sz="0" w:space="0" w:color="auto"/>
                        <w:bottom w:val="none" w:sz="0" w:space="0" w:color="auto"/>
                        <w:right w:val="none" w:sz="0" w:space="0" w:color="auto"/>
                      </w:divBdr>
                      <w:divsChild>
                        <w:div w:id="782111440">
                          <w:marLeft w:val="0"/>
                          <w:marRight w:val="0"/>
                          <w:marTop w:val="0"/>
                          <w:marBottom w:val="0"/>
                          <w:divBdr>
                            <w:top w:val="none" w:sz="0" w:space="0" w:color="auto"/>
                            <w:left w:val="none" w:sz="0" w:space="0" w:color="auto"/>
                            <w:bottom w:val="none" w:sz="0" w:space="0" w:color="auto"/>
                            <w:right w:val="none" w:sz="0" w:space="0" w:color="auto"/>
                          </w:divBdr>
                          <w:divsChild>
                            <w:div w:id="739595194">
                              <w:marLeft w:val="0"/>
                              <w:marRight w:val="0"/>
                              <w:marTop w:val="0"/>
                              <w:marBottom w:val="0"/>
                              <w:divBdr>
                                <w:top w:val="none" w:sz="0" w:space="0" w:color="auto"/>
                                <w:left w:val="none" w:sz="0" w:space="0" w:color="auto"/>
                                <w:bottom w:val="none" w:sz="0" w:space="0" w:color="auto"/>
                                <w:right w:val="none" w:sz="0" w:space="0" w:color="auto"/>
                              </w:divBdr>
                              <w:divsChild>
                                <w:div w:id="986938832">
                                  <w:marLeft w:val="0"/>
                                  <w:marRight w:val="0"/>
                                  <w:marTop w:val="0"/>
                                  <w:marBottom w:val="0"/>
                                  <w:divBdr>
                                    <w:top w:val="none" w:sz="0" w:space="0" w:color="auto"/>
                                    <w:left w:val="none" w:sz="0" w:space="0" w:color="auto"/>
                                    <w:bottom w:val="none" w:sz="0" w:space="0" w:color="auto"/>
                                    <w:right w:val="none" w:sz="0" w:space="0" w:color="auto"/>
                                  </w:divBdr>
                                </w:div>
                                <w:div w:id="1395816347">
                                  <w:marLeft w:val="0"/>
                                  <w:marRight w:val="0"/>
                                  <w:marTop w:val="0"/>
                                  <w:marBottom w:val="0"/>
                                  <w:divBdr>
                                    <w:top w:val="none" w:sz="0" w:space="0" w:color="auto"/>
                                    <w:left w:val="none" w:sz="0" w:space="0" w:color="auto"/>
                                    <w:bottom w:val="none" w:sz="0" w:space="0" w:color="auto"/>
                                    <w:right w:val="none" w:sz="0" w:space="0" w:color="auto"/>
                                  </w:divBdr>
                                </w:div>
                                <w:div w:id="374236533">
                                  <w:marLeft w:val="0"/>
                                  <w:marRight w:val="0"/>
                                  <w:marTop w:val="0"/>
                                  <w:marBottom w:val="0"/>
                                  <w:divBdr>
                                    <w:top w:val="none" w:sz="0" w:space="0" w:color="auto"/>
                                    <w:left w:val="none" w:sz="0" w:space="0" w:color="auto"/>
                                    <w:bottom w:val="none" w:sz="0" w:space="0" w:color="auto"/>
                                    <w:right w:val="none" w:sz="0" w:space="0" w:color="auto"/>
                                  </w:divBdr>
                                </w:div>
                                <w:div w:id="1425417809">
                                  <w:marLeft w:val="0"/>
                                  <w:marRight w:val="0"/>
                                  <w:marTop w:val="0"/>
                                  <w:marBottom w:val="0"/>
                                  <w:divBdr>
                                    <w:top w:val="none" w:sz="0" w:space="0" w:color="auto"/>
                                    <w:left w:val="none" w:sz="0" w:space="0" w:color="auto"/>
                                    <w:bottom w:val="none" w:sz="0" w:space="0" w:color="auto"/>
                                    <w:right w:val="none" w:sz="0" w:space="0" w:color="auto"/>
                                  </w:divBdr>
                                </w:div>
                                <w:div w:id="1938050773">
                                  <w:marLeft w:val="0"/>
                                  <w:marRight w:val="0"/>
                                  <w:marTop w:val="0"/>
                                  <w:marBottom w:val="0"/>
                                  <w:divBdr>
                                    <w:top w:val="none" w:sz="0" w:space="0" w:color="auto"/>
                                    <w:left w:val="none" w:sz="0" w:space="0" w:color="auto"/>
                                    <w:bottom w:val="none" w:sz="0" w:space="0" w:color="auto"/>
                                    <w:right w:val="none" w:sz="0" w:space="0" w:color="auto"/>
                                  </w:divBdr>
                                </w:div>
                                <w:div w:id="15127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6205">
                      <w:marLeft w:val="0"/>
                      <w:marRight w:val="0"/>
                      <w:marTop w:val="0"/>
                      <w:marBottom w:val="0"/>
                      <w:divBdr>
                        <w:top w:val="none" w:sz="0" w:space="0" w:color="auto"/>
                        <w:left w:val="none" w:sz="0" w:space="0" w:color="auto"/>
                        <w:bottom w:val="none" w:sz="0" w:space="0" w:color="auto"/>
                        <w:right w:val="none" w:sz="0" w:space="0" w:color="auto"/>
                      </w:divBdr>
                      <w:divsChild>
                        <w:div w:id="1670330403">
                          <w:marLeft w:val="0"/>
                          <w:marRight w:val="0"/>
                          <w:marTop w:val="0"/>
                          <w:marBottom w:val="0"/>
                          <w:divBdr>
                            <w:top w:val="none" w:sz="0" w:space="0" w:color="auto"/>
                            <w:left w:val="none" w:sz="0" w:space="0" w:color="auto"/>
                            <w:bottom w:val="none" w:sz="0" w:space="0" w:color="auto"/>
                            <w:right w:val="none" w:sz="0" w:space="0" w:color="auto"/>
                          </w:divBdr>
                          <w:divsChild>
                            <w:div w:id="916479162">
                              <w:marLeft w:val="0"/>
                              <w:marRight w:val="0"/>
                              <w:marTop w:val="0"/>
                              <w:marBottom w:val="0"/>
                              <w:divBdr>
                                <w:top w:val="none" w:sz="0" w:space="0" w:color="auto"/>
                                <w:left w:val="none" w:sz="0" w:space="0" w:color="auto"/>
                                <w:bottom w:val="none" w:sz="0" w:space="0" w:color="auto"/>
                                <w:right w:val="none" w:sz="0" w:space="0" w:color="auto"/>
                              </w:divBdr>
                              <w:divsChild>
                                <w:div w:id="583801809">
                                  <w:marLeft w:val="0"/>
                                  <w:marRight w:val="0"/>
                                  <w:marTop w:val="0"/>
                                  <w:marBottom w:val="0"/>
                                  <w:divBdr>
                                    <w:top w:val="none" w:sz="0" w:space="0" w:color="auto"/>
                                    <w:left w:val="none" w:sz="0" w:space="0" w:color="auto"/>
                                    <w:bottom w:val="none" w:sz="0" w:space="0" w:color="auto"/>
                                    <w:right w:val="none" w:sz="0" w:space="0" w:color="auto"/>
                                  </w:divBdr>
                                </w:div>
                                <w:div w:id="1008287693">
                                  <w:marLeft w:val="0"/>
                                  <w:marRight w:val="0"/>
                                  <w:marTop w:val="0"/>
                                  <w:marBottom w:val="0"/>
                                  <w:divBdr>
                                    <w:top w:val="none" w:sz="0" w:space="0" w:color="auto"/>
                                    <w:left w:val="none" w:sz="0" w:space="0" w:color="auto"/>
                                    <w:bottom w:val="none" w:sz="0" w:space="0" w:color="auto"/>
                                    <w:right w:val="none" w:sz="0" w:space="0" w:color="auto"/>
                                  </w:divBdr>
                                </w:div>
                                <w:div w:id="1044864197">
                                  <w:marLeft w:val="0"/>
                                  <w:marRight w:val="0"/>
                                  <w:marTop w:val="0"/>
                                  <w:marBottom w:val="0"/>
                                  <w:divBdr>
                                    <w:top w:val="none" w:sz="0" w:space="0" w:color="auto"/>
                                    <w:left w:val="none" w:sz="0" w:space="0" w:color="auto"/>
                                    <w:bottom w:val="none" w:sz="0" w:space="0" w:color="auto"/>
                                    <w:right w:val="none" w:sz="0" w:space="0" w:color="auto"/>
                                  </w:divBdr>
                                </w:div>
                                <w:div w:id="4920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3244">
                      <w:marLeft w:val="0"/>
                      <w:marRight w:val="0"/>
                      <w:marTop w:val="0"/>
                      <w:marBottom w:val="0"/>
                      <w:divBdr>
                        <w:top w:val="none" w:sz="0" w:space="0" w:color="auto"/>
                        <w:left w:val="none" w:sz="0" w:space="0" w:color="auto"/>
                        <w:bottom w:val="none" w:sz="0" w:space="0" w:color="auto"/>
                        <w:right w:val="none" w:sz="0" w:space="0" w:color="auto"/>
                      </w:divBdr>
                      <w:divsChild>
                        <w:div w:id="2062827043">
                          <w:marLeft w:val="0"/>
                          <w:marRight w:val="0"/>
                          <w:marTop w:val="0"/>
                          <w:marBottom w:val="0"/>
                          <w:divBdr>
                            <w:top w:val="none" w:sz="0" w:space="0" w:color="auto"/>
                            <w:left w:val="none" w:sz="0" w:space="0" w:color="auto"/>
                            <w:bottom w:val="none" w:sz="0" w:space="0" w:color="auto"/>
                            <w:right w:val="none" w:sz="0" w:space="0" w:color="auto"/>
                          </w:divBdr>
                          <w:divsChild>
                            <w:div w:id="10776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9646">
                      <w:marLeft w:val="0"/>
                      <w:marRight w:val="0"/>
                      <w:marTop w:val="0"/>
                      <w:marBottom w:val="0"/>
                      <w:divBdr>
                        <w:top w:val="none" w:sz="0" w:space="0" w:color="auto"/>
                        <w:left w:val="none" w:sz="0" w:space="0" w:color="auto"/>
                        <w:bottom w:val="none" w:sz="0" w:space="0" w:color="auto"/>
                        <w:right w:val="none" w:sz="0" w:space="0" w:color="auto"/>
                      </w:divBdr>
                      <w:divsChild>
                        <w:div w:id="996037268">
                          <w:marLeft w:val="0"/>
                          <w:marRight w:val="0"/>
                          <w:marTop w:val="0"/>
                          <w:marBottom w:val="0"/>
                          <w:divBdr>
                            <w:top w:val="none" w:sz="0" w:space="0" w:color="auto"/>
                            <w:left w:val="none" w:sz="0" w:space="0" w:color="auto"/>
                            <w:bottom w:val="none" w:sz="0" w:space="0" w:color="auto"/>
                            <w:right w:val="none" w:sz="0" w:space="0" w:color="auto"/>
                          </w:divBdr>
                          <w:divsChild>
                            <w:div w:id="10824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1926">
                      <w:marLeft w:val="0"/>
                      <w:marRight w:val="0"/>
                      <w:marTop w:val="0"/>
                      <w:marBottom w:val="0"/>
                      <w:divBdr>
                        <w:top w:val="none" w:sz="0" w:space="0" w:color="auto"/>
                        <w:left w:val="none" w:sz="0" w:space="0" w:color="auto"/>
                        <w:bottom w:val="none" w:sz="0" w:space="0" w:color="auto"/>
                        <w:right w:val="none" w:sz="0" w:space="0" w:color="auto"/>
                      </w:divBdr>
                      <w:divsChild>
                        <w:div w:id="1919173356">
                          <w:marLeft w:val="0"/>
                          <w:marRight w:val="0"/>
                          <w:marTop w:val="0"/>
                          <w:marBottom w:val="0"/>
                          <w:divBdr>
                            <w:top w:val="none" w:sz="0" w:space="0" w:color="auto"/>
                            <w:left w:val="none" w:sz="0" w:space="0" w:color="auto"/>
                            <w:bottom w:val="none" w:sz="0" w:space="0" w:color="auto"/>
                            <w:right w:val="none" w:sz="0" w:space="0" w:color="auto"/>
                          </w:divBdr>
                          <w:divsChild>
                            <w:div w:id="867064411">
                              <w:marLeft w:val="0"/>
                              <w:marRight w:val="0"/>
                              <w:marTop w:val="0"/>
                              <w:marBottom w:val="0"/>
                              <w:divBdr>
                                <w:top w:val="none" w:sz="0" w:space="0" w:color="auto"/>
                                <w:left w:val="none" w:sz="0" w:space="0" w:color="auto"/>
                                <w:bottom w:val="none" w:sz="0" w:space="0" w:color="auto"/>
                                <w:right w:val="none" w:sz="0" w:space="0" w:color="auto"/>
                              </w:divBdr>
                              <w:divsChild>
                                <w:div w:id="639918492">
                                  <w:marLeft w:val="0"/>
                                  <w:marRight w:val="0"/>
                                  <w:marTop w:val="0"/>
                                  <w:marBottom w:val="0"/>
                                  <w:divBdr>
                                    <w:top w:val="none" w:sz="0" w:space="0" w:color="auto"/>
                                    <w:left w:val="none" w:sz="0" w:space="0" w:color="auto"/>
                                    <w:bottom w:val="none" w:sz="0" w:space="0" w:color="auto"/>
                                    <w:right w:val="none" w:sz="0" w:space="0" w:color="auto"/>
                                  </w:divBdr>
                                </w:div>
                                <w:div w:id="955872734">
                                  <w:marLeft w:val="0"/>
                                  <w:marRight w:val="0"/>
                                  <w:marTop w:val="0"/>
                                  <w:marBottom w:val="0"/>
                                  <w:divBdr>
                                    <w:top w:val="none" w:sz="0" w:space="0" w:color="auto"/>
                                    <w:left w:val="none" w:sz="0" w:space="0" w:color="auto"/>
                                    <w:bottom w:val="none" w:sz="0" w:space="0" w:color="auto"/>
                                    <w:right w:val="none" w:sz="0" w:space="0" w:color="auto"/>
                                  </w:divBdr>
                                </w:div>
                                <w:div w:id="2110351120">
                                  <w:marLeft w:val="0"/>
                                  <w:marRight w:val="0"/>
                                  <w:marTop w:val="0"/>
                                  <w:marBottom w:val="0"/>
                                  <w:divBdr>
                                    <w:top w:val="none" w:sz="0" w:space="0" w:color="auto"/>
                                    <w:left w:val="none" w:sz="0" w:space="0" w:color="auto"/>
                                    <w:bottom w:val="none" w:sz="0" w:space="0" w:color="auto"/>
                                    <w:right w:val="none" w:sz="0" w:space="0" w:color="auto"/>
                                  </w:divBdr>
                                </w:div>
                                <w:div w:id="2078747093">
                                  <w:marLeft w:val="0"/>
                                  <w:marRight w:val="0"/>
                                  <w:marTop w:val="0"/>
                                  <w:marBottom w:val="0"/>
                                  <w:divBdr>
                                    <w:top w:val="none" w:sz="0" w:space="0" w:color="auto"/>
                                    <w:left w:val="none" w:sz="0" w:space="0" w:color="auto"/>
                                    <w:bottom w:val="none" w:sz="0" w:space="0" w:color="auto"/>
                                    <w:right w:val="none" w:sz="0" w:space="0" w:color="auto"/>
                                  </w:divBdr>
                                </w:div>
                                <w:div w:id="1617525106">
                                  <w:marLeft w:val="0"/>
                                  <w:marRight w:val="0"/>
                                  <w:marTop w:val="0"/>
                                  <w:marBottom w:val="0"/>
                                  <w:divBdr>
                                    <w:top w:val="none" w:sz="0" w:space="0" w:color="auto"/>
                                    <w:left w:val="none" w:sz="0" w:space="0" w:color="auto"/>
                                    <w:bottom w:val="none" w:sz="0" w:space="0" w:color="auto"/>
                                    <w:right w:val="none" w:sz="0" w:space="0" w:color="auto"/>
                                  </w:divBdr>
                                </w:div>
                                <w:div w:id="734739395">
                                  <w:marLeft w:val="0"/>
                                  <w:marRight w:val="0"/>
                                  <w:marTop w:val="0"/>
                                  <w:marBottom w:val="0"/>
                                  <w:divBdr>
                                    <w:top w:val="none" w:sz="0" w:space="0" w:color="auto"/>
                                    <w:left w:val="none" w:sz="0" w:space="0" w:color="auto"/>
                                    <w:bottom w:val="none" w:sz="0" w:space="0" w:color="auto"/>
                                    <w:right w:val="none" w:sz="0" w:space="0" w:color="auto"/>
                                  </w:divBdr>
                                </w:div>
                                <w:div w:id="9694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99430">
                      <w:marLeft w:val="0"/>
                      <w:marRight w:val="0"/>
                      <w:marTop w:val="0"/>
                      <w:marBottom w:val="0"/>
                      <w:divBdr>
                        <w:top w:val="none" w:sz="0" w:space="0" w:color="auto"/>
                        <w:left w:val="none" w:sz="0" w:space="0" w:color="auto"/>
                        <w:bottom w:val="none" w:sz="0" w:space="0" w:color="auto"/>
                        <w:right w:val="none" w:sz="0" w:space="0" w:color="auto"/>
                      </w:divBdr>
                      <w:divsChild>
                        <w:div w:id="16465356">
                          <w:marLeft w:val="0"/>
                          <w:marRight w:val="0"/>
                          <w:marTop w:val="0"/>
                          <w:marBottom w:val="0"/>
                          <w:divBdr>
                            <w:top w:val="none" w:sz="0" w:space="0" w:color="auto"/>
                            <w:left w:val="none" w:sz="0" w:space="0" w:color="auto"/>
                            <w:bottom w:val="none" w:sz="0" w:space="0" w:color="auto"/>
                            <w:right w:val="none" w:sz="0" w:space="0" w:color="auto"/>
                          </w:divBdr>
                          <w:divsChild>
                            <w:div w:id="3006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1723">
                      <w:marLeft w:val="0"/>
                      <w:marRight w:val="0"/>
                      <w:marTop w:val="0"/>
                      <w:marBottom w:val="0"/>
                      <w:divBdr>
                        <w:top w:val="none" w:sz="0" w:space="0" w:color="auto"/>
                        <w:left w:val="none" w:sz="0" w:space="0" w:color="auto"/>
                        <w:bottom w:val="none" w:sz="0" w:space="0" w:color="auto"/>
                        <w:right w:val="none" w:sz="0" w:space="0" w:color="auto"/>
                      </w:divBdr>
                      <w:divsChild>
                        <w:div w:id="330914981">
                          <w:marLeft w:val="0"/>
                          <w:marRight w:val="0"/>
                          <w:marTop w:val="0"/>
                          <w:marBottom w:val="0"/>
                          <w:divBdr>
                            <w:top w:val="none" w:sz="0" w:space="0" w:color="auto"/>
                            <w:left w:val="none" w:sz="0" w:space="0" w:color="auto"/>
                            <w:bottom w:val="none" w:sz="0" w:space="0" w:color="auto"/>
                            <w:right w:val="none" w:sz="0" w:space="0" w:color="auto"/>
                          </w:divBdr>
                          <w:divsChild>
                            <w:div w:id="1287545880">
                              <w:marLeft w:val="0"/>
                              <w:marRight w:val="0"/>
                              <w:marTop w:val="0"/>
                              <w:marBottom w:val="0"/>
                              <w:divBdr>
                                <w:top w:val="none" w:sz="0" w:space="0" w:color="auto"/>
                                <w:left w:val="none" w:sz="0" w:space="0" w:color="auto"/>
                                <w:bottom w:val="none" w:sz="0" w:space="0" w:color="auto"/>
                                <w:right w:val="none" w:sz="0" w:space="0" w:color="auto"/>
                              </w:divBdr>
                              <w:divsChild>
                                <w:div w:id="2094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3915">
                      <w:marLeft w:val="0"/>
                      <w:marRight w:val="0"/>
                      <w:marTop w:val="0"/>
                      <w:marBottom w:val="0"/>
                      <w:divBdr>
                        <w:top w:val="none" w:sz="0" w:space="0" w:color="auto"/>
                        <w:left w:val="none" w:sz="0" w:space="0" w:color="auto"/>
                        <w:bottom w:val="none" w:sz="0" w:space="0" w:color="auto"/>
                        <w:right w:val="none" w:sz="0" w:space="0" w:color="auto"/>
                      </w:divBdr>
                      <w:divsChild>
                        <w:div w:id="2097238527">
                          <w:marLeft w:val="0"/>
                          <w:marRight w:val="0"/>
                          <w:marTop w:val="0"/>
                          <w:marBottom w:val="0"/>
                          <w:divBdr>
                            <w:top w:val="none" w:sz="0" w:space="0" w:color="auto"/>
                            <w:left w:val="none" w:sz="0" w:space="0" w:color="auto"/>
                            <w:bottom w:val="none" w:sz="0" w:space="0" w:color="auto"/>
                            <w:right w:val="none" w:sz="0" w:space="0" w:color="auto"/>
                          </w:divBdr>
                          <w:divsChild>
                            <w:div w:id="3321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011">
                      <w:marLeft w:val="0"/>
                      <w:marRight w:val="0"/>
                      <w:marTop w:val="0"/>
                      <w:marBottom w:val="0"/>
                      <w:divBdr>
                        <w:top w:val="none" w:sz="0" w:space="0" w:color="auto"/>
                        <w:left w:val="none" w:sz="0" w:space="0" w:color="auto"/>
                        <w:bottom w:val="none" w:sz="0" w:space="0" w:color="auto"/>
                        <w:right w:val="none" w:sz="0" w:space="0" w:color="auto"/>
                      </w:divBdr>
                      <w:divsChild>
                        <w:div w:id="345402464">
                          <w:marLeft w:val="0"/>
                          <w:marRight w:val="0"/>
                          <w:marTop w:val="0"/>
                          <w:marBottom w:val="0"/>
                          <w:divBdr>
                            <w:top w:val="none" w:sz="0" w:space="0" w:color="auto"/>
                            <w:left w:val="none" w:sz="0" w:space="0" w:color="auto"/>
                            <w:bottom w:val="none" w:sz="0" w:space="0" w:color="auto"/>
                            <w:right w:val="none" w:sz="0" w:space="0" w:color="auto"/>
                          </w:divBdr>
                          <w:divsChild>
                            <w:div w:id="17282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1025">
                      <w:marLeft w:val="0"/>
                      <w:marRight w:val="0"/>
                      <w:marTop w:val="0"/>
                      <w:marBottom w:val="0"/>
                      <w:divBdr>
                        <w:top w:val="none" w:sz="0" w:space="0" w:color="auto"/>
                        <w:left w:val="none" w:sz="0" w:space="0" w:color="auto"/>
                        <w:bottom w:val="none" w:sz="0" w:space="0" w:color="auto"/>
                        <w:right w:val="none" w:sz="0" w:space="0" w:color="auto"/>
                      </w:divBdr>
                      <w:divsChild>
                        <w:div w:id="401410771">
                          <w:marLeft w:val="0"/>
                          <w:marRight w:val="0"/>
                          <w:marTop w:val="0"/>
                          <w:marBottom w:val="0"/>
                          <w:divBdr>
                            <w:top w:val="none" w:sz="0" w:space="0" w:color="auto"/>
                            <w:left w:val="none" w:sz="0" w:space="0" w:color="auto"/>
                            <w:bottom w:val="none" w:sz="0" w:space="0" w:color="auto"/>
                            <w:right w:val="none" w:sz="0" w:space="0" w:color="auto"/>
                          </w:divBdr>
                          <w:divsChild>
                            <w:div w:id="2099134696">
                              <w:marLeft w:val="0"/>
                              <w:marRight w:val="0"/>
                              <w:marTop w:val="0"/>
                              <w:marBottom w:val="0"/>
                              <w:divBdr>
                                <w:top w:val="none" w:sz="0" w:space="0" w:color="auto"/>
                                <w:left w:val="none" w:sz="0" w:space="0" w:color="auto"/>
                                <w:bottom w:val="none" w:sz="0" w:space="0" w:color="auto"/>
                                <w:right w:val="none" w:sz="0" w:space="0" w:color="auto"/>
                              </w:divBdr>
                              <w:divsChild>
                                <w:div w:id="1273396111">
                                  <w:marLeft w:val="0"/>
                                  <w:marRight w:val="0"/>
                                  <w:marTop w:val="0"/>
                                  <w:marBottom w:val="0"/>
                                  <w:divBdr>
                                    <w:top w:val="none" w:sz="0" w:space="0" w:color="auto"/>
                                    <w:left w:val="none" w:sz="0" w:space="0" w:color="auto"/>
                                    <w:bottom w:val="none" w:sz="0" w:space="0" w:color="auto"/>
                                    <w:right w:val="none" w:sz="0" w:space="0" w:color="auto"/>
                                  </w:divBdr>
                                </w:div>
                                <w:div w:id="1323196824">
                                  <w:marLeft w:val="0"/>
                                  <w:marRight w:val="0"/>
                                  <w:marTop w:val="0"/>
                                  <w:marBottom w:val="0"/>
                                  <w:divBdr>
                                    <w:top w:val="none" w:sz="0" w:space="0" w:color="auto"/>
                                    <w:left w:val="none" w:sz="0" w:space="0" w:color="auto"/>
                                    <w:bottom w:val="none" w:sz="0" w:space="0" w:color="auto"/>
                                    <w:right w:val="none" w:sz="0" w:space="0" w:color="auto"/>
                                  </w:divBdr>
                                </w:div>
                                <w:div w:id="548035771">
                                  <w:marLeft w:val="0"/>
                                  <w:marRight w:val="0"/>
                                  <w:marTop w:val="0"/>
                                  <w:marBottom w:val="0"/>
                                  <w:divBdr>
                                    <w:top w:val="none" w:sz="0" w:space="0" w:color="auto"/>
                                    <w:left w:val="none" w:sz="0" w:space="0" w:color="auto"/>
                                    <w:bottom w:val="none" w:sz="0" w:space="0" w:color="auto"/>
                                    <w:right w:val="none" w:sz="0" w:space="0" w:color="auto"/>
                                  </w:divBdr>
                                </w:div>
                                <w:div w:id="64304267">
                                  <w:marLeft w:val="0"/>
                                  <w:marRight w:val="0"/>
                                  <w:marTop w:val="0"/>
                                  <w:marBottom w:val="0"/>
                                  <w:divBdr>
                                    <w:top w:val="none" w:sz="0" w:space="0" w:color="auto"/>
                                    <w:left w:val="none" w:sz="0" w:space="0" w:color="auto"/>
                                    <w:bottom w:val="none" w:sz="0" w:space="0" w:color="auto"/>
                                    <w:right w:val="none" w:sz="0" w:space="0" w:color="auto"/>
                                  </w:divBdr>
                                </w:div>
                                <w:div w:id="10509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9741">
                      <w:marLeft w:val="0"/>
                      <w:marRight w:val="0"/>
                      <w:marTop w:val="0"/>
                      <w:marBottom w:val="0"/>
                      <w:divBdr>
                        <w:top w:val="none" w:sz="0" w:space="0" w:color="auto"/>
                        <w:left w:val="none" w:sz="0" w:space="0" w:color="auto"/>
                        <w:bottom w:val="none" w:sz="0" w:space="0" w:color="auto"/>
                        <w:right w:val="none" w:sz="0" w:space="0" w:color="auto"/>
                      </w:divBdr>
                      <w:divsChild>
                        <w:div w:id="1092356171">
                          <w:marLeft w:val="0"/>
                          <w:marRight w:val="0"/>
                          <w:marTop w:val="0"/>
                          <w:marBottom w:val="0"/>
                          <w:divBdr>
                            <w:top w:val="none" w:sz="0" w:space="0" w:color="auto"/>
                            <w:left w:val="none" w:sz="0" w:space="0" w:color="auto"/>
                            <w:bottom w:val="none" w:sz="0" w:space="0" w:color="auto"/>
                            <w:right w:val="none" w:sz="0" w:space="0" w:color="auto"/>
                          </w:divBdr>
                          <w:divsChild>
                            <w:div w:id="14114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45697">
                      <w:marLeft w:val="0"/>
                      <w:marRight w:val="0"/>
                      <w:marTop w:val="0"/>
                      <w:marBottom w:val="0"/>
                      <w:divBdr>
                        <w:top w:val="none" w:sz="0" w:space="0" w:color="auto"/>
                        <w:left w:val="none" w:sz="0" w:space="0" w:color="auto"/>
                        <w:bottom w:val="none" w:sz="0" w:space="0" w:color="auto"/>
                        <w:right w:val="none" w:sz="0" w:space="0" w:color="auto"/>
                      </w:divBdr>
                      <w:divsChild>
                        <w:div w:id="1244024417">
                          <w:marLeft w:val="0"/>
                          <w:marRight w:val="0"/>
                          <w:marTop w:val="0"/>
                          <w:marBottom w:val="0"/>
                          <w:divBdr>
                            <w:top w:val="none" w:sz="0" w:space="0" w:color="auto"/>
                            <w:left w:val="none" w:sz="0" w:space="0" w:color="auto"/>
                            <w:bottom w:val="none" w:sz="0" w:space="0" w:color="auto"/>
                            <w:right w:val="none" w:sz="0" w:space="0" w:color="auto"/>
                          </w:divBdr>
                          <w:divsChild>
                            <w:div w:id="968973894">
                              <w:marLeft w:val="0"/>
                              <w:marRight w:val="0"/>
                              <w:marTop w:val="0"/>
                              <w:marBottom w:val="0"/>
                              <w:divBdr>
                                <w:top w:val="none" w:sz="0" w:space="0" w:color="auto"/>
                                <w:left w:val="none" w:sz="0" w:space="0" w:color="auto"/>
                                <w:bottom w:val="none" w:sz="0" w:space="0" w:color="auto"/>
                                <w:right w:val="none" w:sz="0" w:space="0" w:color="auto"/>
                              </w:divBdr>
                              <w:divsChild>
                                <w:div w:id="3035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6614">
                      <w:marLeft w:val="0"/>
                      <w:marRight w:val="0"/>
                      <w:marTop w:val="0"/>
                      <w:marBottom w:val="0"/>
                      <w:divBdr>
                        <w:top w:val="none" w:sz="0" w:space="0" w:color="auto"/>
                        <w:left w:val="none" w:sz="0" w:space="0" w:color="auto"/>
                        <w:bottom w:val="none" w:sz="0" w:space="0" w:color="auto"/>
                        <w:right w:val="none" w:sz="0" w:space="0" w:color="auto"/>
                      </w:divBdr>
                      <w:divsChild>
                        <w:div w:id="1142580352">
                          <w:marLeft w:val="0"/>
                          <w:marRight w:val="0"/>
                          <w:marTop w:val="0"/>
                          <w:marBottom w:val="0"/>
                          <w:divBdr>
                            <w:top w:val="none" w:sz="0" w:space="0" w:color="auto"/>
                            <w:left w:val="none" w:sz="0" w:space="0" w:color="auto"/>
                            <w:bottom w:val="none" w:sz="0" w:space="0" w:color="auto"/>
                            <w:right w:val="none" w:sz="0" w:space="0" w:color="auto"/>
                          </w:divBdr>
                          <w:divsChild>
                            <w:div w:id="491142437">
                              <w:marLeft w:val="0"/>
                              <w:marRight w:val="0"/>
                              <w:marTop w:val="0"/>
                              <w:marBottom w:val="0"/>
                              <w:divBdr>
                                <w:top w:val="none" w:sz="0" w:space="0" w:color="auto"/>
                                <w:left w:val="none" w:sz="0" w:space="0" w:color="auto"/>
                                <w:bottom w:val="none" w:sz="0" w:space="0" w:color="auto"/>
                                <w:right w:val="none" w:sz="0" w:space="0" w:color="auto"/>
                              </w:divBdr>
                              <w:divsChild>
                                <w:div w:id="19787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1101">
                      <w:marLeft w:val="0"/>
                      <w:marRight w:val="0"/>
                      <w:marTop w:val="0"/>
                      <w:marBottom w:val="0"/>
                      <w:divBdr>
                        <w:top w:val="none" w:sz="0" w:space="0" w:color="auto"/>
                        <w:left w:val="none" w:sz="0" w:space="0" w:color="auto"/>
                        <w:bottom w:val="none" w:sz="0" w:space="0" w:color="auto"/>
                        <w:right w:val="none" w:sz="0" w:space="0" w:color="auto"/>
                      </w:divBdr>
                      <w:divsChild>
                        <w:div w:id="1324971245">
                          <w:marLeft w:val="0"/>
                          <w:marRight w:val="0"/>
                          <w:marTop w:val="0"/>
                          <w:marBottom w:val="0"/>
                          <w:divBdr>
                            <w:top w:val="none" w:sz="0" w:space="0" w:color="auto"/>
                            <w:left w:val="none" w:sz="0" w:space="0" w:color="auto"/>
                            <w:bottom w:val="none" w:sz="0" w:space="0" w:color="auto"/>
                            <w:right w:val="none" w:sz="0" w:space="0" w:color="auto"/>
                          </w:divBdr>
                          <w:divsChild>
                            <w:div w:id="17882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2886">
                      <w:marLeft w:val="0"/>
                      <w:marRight w:val="0"/>
                      <w:marTop w:val="0"/>
                      <w:marBottom w:val="0"/>
                      <w:divBdr>
                        <w:top w:val="none" w:sz="0" w:space="0" w:color="auto"/>
                        <w:left w:val="none" w:sz="0" w:space="0" w:color="auto"/>
                        <w:bottom w:val="none" w:sz="0" w:space="0" w:color="auto"/>
                        <w:right w:val="none" w:sz="0" w:space="0" w:color="auto"/>
                      </w:divBdr>
                      <w:divsChild>
                        <w:div w:id="162355066">
                          <w:marLeft w:val="0"/>
                          <w:marRight w:val="0"/>
                          <w:marTop w:val="0"/>
                          <w:marBottom w:val="0"/>
                          <w:divBdr>
                            <w:top w:val="none" w:sz="0" w:space="0" w:color="auto"/>
                            <w:left w:val="none" w:sz="0" w:space="0" w:color="auto"/>
                            <w:bottom w:val="none" w:sz="0" w:space="0" w:color="auto"/>
                            <w:right w:val="none" w:sz="0" w:space="0" w:color="auto"/>
                          </w:divBdr>
                          <w:divsChild>
                            <w:div w:id="1490248694">
                              <w:marLeft w:val="0"/>
                              <w:marRight w:val="0"/>
                              <w:marTop w:val="0"/>
                              <w:marBottom w:val="0"/>
                              <w:divBdr>
                                <w:top w:val="none" w:sz="0" w:space="0" w:color="auto"/>
                                <w:left w:val="none" w:sz="0" w:space="0" w:color="auto"/>
                                <w:bottom w:val="none" w:sz="0" w:space="0" w:color="auto"/>
                                <w:right w:val="none" w:sz="0" w:space="0" w:color="auto"/>
                              </w:divBdr>
                              <w:divsChild>
                                <w:div w:id="462502136">
                                  <w:marLeft w:val="0"/>
                                  <w:marRight w:val="0"/>
                                  <w:marTop w:val="0"/>
                                  <w:marBottom w:val="0"/>
                                  <w:divBdr>
                                    <w:top w:val="none" w:sz="0" w:space="0" w:color="auto"/>
                                    <w:left w:val="none" w:sz="0" w:space="0" w:color="auto"/>
                                    <w:bottom w:val="none" w:sz="0" w:space="0" w:color="auto"/>
                                    <w:right w:val="none" w:sz="0" w:space="0" w:color="auto"/>
                                  </w:divBdr>
                                </w:div>
                                <w:div w:id="634262957">
                                  <w:marLeft w:val="0"/>
                                  <w:marRight w:val="0"/>
                                  <w:marTop w:val="0"/>
                                  <w:marBottom w:val="0"/>
                                  <w:divBdr>
                                    <w:top w:val="none" w:sz="0" w:space="0" w:color="auto"/>
                                    <w:left w:val="none" w:sz="0" w:space="0" w:color="auto"/>
                                    <w:bottom w:val="none" w:sz="0" w:space="0" w:color="auto"/>
                                    <w:right w:val="none" w:sz="0" w:space="0" w:color="auto"/>
                                  </w:divBdr>
                                </w:div>
                                <w:div w:id="545265439">
                                  <w:marLeft w:val="0"/>
                                  <w:marRight w:val="0"/>
                                  <w:marTop w:val="0"/>
                                  <w:marBottom w:val="0"/>
                                  <w:divBdr>
                                    <w:top w:val="none" w:sz="0" w:space="0" w:color="auto"/>
                                    <w:left w:val="none" w:sz="0" w:space="0" w:color="auto"/>
                                    <w:bottom w:val="none" w:sz="0" w:space="0" w:color="auto"/>
                                    <w:right w:val="none" w:sz="0" w:space="0" w:color="auto"/>
                                  </w:divBdr>
                                </w:div>
                                <w:div w:id="347222048">
                                  <w:marLeft w:val="0"/>
                                  <w:marRight w:val="0"/>
                                  <w:marTop w:val="0"/>
                                  <w:marBottom w:val="0"/>
                                  <w:divBdr>
                                    <w:top w:val="none" w:sz="0" w:space="0" w:color="auto"/>
                                    <w:left w:val="none" w:sz="0" w:space="0" w:color="auto"/>
                                    <w:bottom w:val="none" w:sz="0" w:space="0" w:color="auto"/>
                                    <w:right w:val="none" w:sz="0" w:space="0" w:color="auto"/>
                                  </w:divBdr>
                                </w:div>
                                <w:div w:id="1412848622">
                                  <w:marLeft w:val="0"/>
                                  <w:marRight w:val="0"/>
                                  <w:marTop w:val="0"/>
                                  <w:marBottom w:val="0"/>
                                  <w:divBdr>
                                    <w:top w:val="none" w:sz="0" w:space="0" w:color="auto"/>
                                    <w:left w:val="none" w:sz="0" w:space="0" w:color="auto"/>
                                    <w:bottom w:val="none" w:sz="0" w:space="0" w:color="auto"/>
                                    <w:right w:val="none" w:sz="0" w:space="0" w:color="auto"/>
                                  </w:divBdr>
                                </w:div>
                                <w:div w:id="1362784851">
                                  <w:marLeft w:val="0"/>
                                  <w:marRight w:val="0"/>
                                  <w:marTop w:val="0"/>
                                  <w:marBottom w:val="0"/>
                                  <w:divBdr>
                                    <w:top w:val="none" w:sz="0" w:space="0" w:color="auto"/>
                                    <w:left w:val="none" w:sz="0" w:space="0" w:color="auto"/>
                                    <w:bottom w:val="none" w:sz="0" w:space="0" w:color="auto"/>
                                    <w:right w:val="none" w:sz="0" w:space="0" w:color="auto"/>
                                  </w:divBdr>
                                </w:div>
                                <w:div w:id="21119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07162">
                      <w:marLeft w:val="0"/>
                      <w:marRight w:val="0"/>
                      <w:marTop w:val="0"/>
                      <w:marBottom w:val="0"/>
                      <w:divBdr>
                        <w:top w:val="none" w:sz="0" w:space="0" w:color="auto"/>
                        <w:left w:val="none" w:sz="0" w:space="0" w:color="auto"/>
                        <w:bottom w:val="none" w:sz="0" w:space="0" w:color="auto"/>
                        <w:right w:val="none" w:sz="0" w:space="0" w:color="auto"/>
                      </w:divBdr>
                      <w:divsChild>
                        <w:div w:id="1404522423">
                          <w:marLeft w:val="0"/>
                          <w:marRight w:val="0"/>
                          <w:marTop w:val="0"/>
                          <w:marBottom w:val="0"/>
                          <w:divBdr>
                            <w:top w:val="none" w:sz="0" w:space="0" w:color="auto"/>
                            <w:left w:val="none" w:sz="0" w:space="0" w:color="auto"/>
                            <w:bottom w:val="none" w:sz="0" w:space="0" w:color="auto"/>
                            <w:right w:val="none" w:sz="0" w:space="0" w:color="auto"/>
                          </w:divBdr>
                          <w:divsChild>
                            <w:div w:id="277564303">
                              <w:marLeft w:val="0"/>
                              <w:marRight w:val="0"/>
                              <w:marTop w:val="0"/>
                              <w:marBottom w:val="0"/>
                              <w:divBdr>
                                <w:top w:val="none" w:sz="0" w:space="0" w:color="auto"/>
                                <w:left w:val="none" w:sz="0" w:space="0" w:color="auto"/>
                                <w:bottom w:val="none" w:sz="0" w:space="0" w:color="auto"/>
                                <w:right w:val="none" w:sz="0" w:space="0" w:color="auto"/>
                              </w:divBdr>
                              <w:divsChild>
                                <w:div w:id="1182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4630">
                      <w:marLeft w:val="0"/>
                      <w:marRight w:val="0"/>
                      <w:marTop w:val="0"/>
                      <w:marBottom w:val="0"/>
                      <w:divBdr>
                        <w:top w:val="none" w:sz="0" w:space="0" w:color="auto"/>
                        <w:left w:val="none" w:sz="0" w:space="0" w:color="auto"/>
                        <w:bottom w:val="none" w:sz="0" w:space="0" w:color="auto"/>
                        <w:right w:val="none" w:sz="0" w:space="0" w:color="auto"/>
                      </w:divBdr>
                      <w:divsChild>
                        <w:div w:id="519514615">
                          <w:marLeft w:val="0"/>
                          <w:marRight w:val="0"/>
                          <w:marTop w:val="0"/>
                          <w:marBottom w:val="0"/>
                          <w:divBdr>
                            <w:top w:val="none" w:sz="0" w:space="0" w:color="auto"/>
                            <w:left w:val="none" w:sz="0" w:space="0" w:color="auto"/>
                            <w:bottom w:val="none" w:sz="0" w:space="0" w:color="auto"/>
                            <w:right w:val="none" w:sz="0" w:space="0" w:color="auto"/>
                          </w:divBdr>
                          <w:divsChild>
                            <w:div w:id="480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3860">
                      <w:marLeft w:val="0"/>
                      <w:marRight w:val="0"/>
                      <w:marTop w:val="0"/>
                      <w:marBottom w:val="0"/>
                      <w:divBdr>
                        <w:top w:val="none" w:sz="0" w:space="0" w:color="auto"/>
                        <w:left w:val="none" w:sz="0" w:space="0" w:color="auto"/>
                        <w:bottom w:val="none" w:sz="0" w:space="0" w:color="auto"/>
                        <w:right w:val="none" w:sz="0" w:space="0" w:color="auto"/>
                      </w:divBdr>
                      <w:divsChild>
                        <w:div w:id="222910852">
                          <w:marLeft w:val="0"/>
                          <w:marRight w:val="0"/>
                          <w:marTop w:val="0"/>
                          <w:marBottom w:val="0"/>
                          <w:divBdr>
                            <w:top w:val="none" w:sz="0" w:space="0" w:color="auto"/>
                            <w:left w:val="none" w:sz="0" w:space="0" w:color="auto"/>
                            <w:bottom w:val="none" w:sz="0" w:space="0" w:color="auto"/>
                            <w:right w:val="none" w:sz="0" w:space="0" w:color="auto"/>
                          </w:divBdr>
                          <w:divsChild>
                            <w:div w:id="2097632479">
                              <w:marLeft w:val="0"/>
                              <w:marRight w:val="0"/>
                              <w:marTop w:val="0"/>
                              <w:marBottom w:val="0"/>
                              <w:divBdr>
                                <w:top w:val="none" w:sz="0" w:space="0" w:color="auto"/>
                                <w:left w:val="none" w:sz="0" w:space="0" w:color="auto"/>
                                <w:bottom w:val="none" w:sz="0" w:space="0" w:color="auto"/>
                                <w:right w:val="none" w:sz="0" w:space="0" w:color="auto"/>
                              </w:divBdr>
                              <w:divsChild>
                                <w:div w:id="45302431">
                                  <w:marLeft w:val="0"/>
                                  <w:marRight w:val="0"/>
                                  <w:marTop w:val="0"/>
                                  <w:marBottom w:val="0"/>
                                  <w:divBdr>
                                    <w:top w:val="none" w:sz="0" w:space="0" w:color="auto"/>
                                    <w:left w:val="none" w:sz="0" w:space="0" w:color="auto"/>
                                    <w:bottom w:val="none" w:sz="0" w:space="0" w:color="auto"/>
                                    <w:right w:val="none" w:sz="0" w:space="0" w:color="auto"/>
                                  </w:divBdr>
                                </w:div>
                                <w:div w:id="1955672368">
                                  <w:marLeft w:val="0"/>
                                  <w:marRight w:val="0"/>
                                  <w:marTop w:val="0"/>
                                  <w:marBottom w:val="0"/>
                                  <w:divBdr>
                                    <w:top w:val="none" w:sz="0" w:space="0" w:color="auto"/>
                                    <w:left w:val="none" w:sz="0" w:space="0" w:color="auto"/>
                                    <w:bottom w:val="none" w:sz="0" w:space="0" w:color="auto"/>
                                    <w:right w:val="none" w:sz="0" w:space="0" w:color="auto"/>
                                  </w:divBdr>
                                </w:div>
                                <w:div w:id="306983936">
                                  <w:marLeft w:val="0"/>
                                  <w:marRight w:val="0"/>
                                  <w:marTop w:val="0"/>
                                  <w:marBottom w:val="0"/>
                                  <w:divBdr>
                                    <w:top w:val="none" w:sz="0" w:space="0" w:color="auto"/>
                                    <w:left w:val="none" w:sz="0" w:space="0" w:color="auto"/>
                                    <w:bottom w:val="none" w:sz="0" w:space="0" w:color="auto"/>
                                    <w:right w:val="none" w:sz="0" w:space="0" w:color="auto"/>
                                  </w:divBdr>
                                </w:div>
                                <w:div w:id="125859992">
                                  <w:marLeft w:val="0"/>
                                  <w:marRight w:val="0"/>
                                  <w:marTop w:val="0"/>
                                  <w:marBottom w:val="0"/>
                                  <w:divBdr>
                                    <w:top w:val="none" w:sz="0" w:space="0" w:color="auto"/>
                                    <w:left w:val="none" w:sz="0" w:space="0" w:color="auto"/>
                                    <w:bottom w:val="none" w:sz="0" w:space="0" w:color="auto"/>
                                    <w:right w:val="none" w:sz="0" w:space="0" w:color="auto"/>
                                  </w:divBdr>
                                </w:div>
                                <w:div w:id="169876598">
                                  <w:marLeft w:val="0"/>
                                  <w:marRight w:val="0"/>
                                  <w:marTop w:val="0"/>
                                  <w:marBottom w:val="0"/>
                                  <w:divBdr>
                                    <w:top w:val="none" w:sz="0" w:space="0" w:color="auto"/>
                                    <w:left w:val="none" w:sz="0" w:space="0" w:color="auto"/>
                                    <w:bottom w:val="none" w:sz="0" w:space="0" w:color="auto"/>
                                    <w:right w:val="none" w:sz="0" w:space="0" w:color="auto"/>
                                  </w:divBdr>
                                </w:div>
                                <w:div w:id="1597327265">
                                  <w:marLeft w:val="0"/>
                                  <w:marRight w:val="0"/>
                                  <w:marTop w:val="0"/>
                                  <w:marBottom w:val="0"/>
                                  <w:divBdr>
                                    <w:top w:val="none" w:sz="0" w:space="0" w:color="auto"/>
                                    <w:left w:val="none" w:sz="0" w:space="0" w:color="auto"/>
                                    <w:bottom w:val="none" w:sz="0" w:space="0" w:color="auto"/>
                                    <w:right w:val="none" w:sz="0" w:space="0" w:color="auto"/>
                                  </w:divBdr>
                                </w:div>
                                <w:div w:id="2025789867">
                                  <w:marLeft w:val="0"/>
                                  <w:marRight w:val="0"/>
                                  <w:marTop w:val="0"/>
                                  <w:marBottom w:val="0"/>
                                  <w:divBdr>
                                    <w:top w:val="none" w:sz="0" w:space="0" w:color="auto"/>
                                    <w:left w:val="none" w:sz="0" w:space="0" w:color="auto"/>
                                    <w:bottom w:val="none" w:sz="0" w:space="0" w:color="auto"/>
                                    <w:right w:val="none" w:sz="0" w:space="0" w:color="auto"/>
                                  </w:divBdr>
                                </w:div>
                                <w:div w:id="876967549">
                                  <w:marLeft w:val="0"/>
                                  <w:marRight w:val="0"/>
                                  <w:marTop w:val="0"/>
                                  <w:marBottom w:val="0"/>
                                  <w:divBdr>
                                    <w:top w:val="none" w:sz="0" w:space="0" w:color="auto"/>
                                    <w:left w:val="none" w:sz="0" w:space="0" w:color="auto"/>
                                    <w:bottom w:val="none" w:sz="0" w:space="0" w:color="auto"/>
                                    <w:right w:val="none" w:sz="0" w:space="0" w:color="auto"/>
                                  </w:divBdr>
                                </w:div>
                                <w:div w:id="842164789">
                                  <w:marLeft w:val="0"/>
                                  <w:marRight w:val="0"/>
                                  <w:marTop w:val="0"/>
                                  <w:marBottom w:val="0"/>
                                  <w:divBdr>
                                    <w:top w:val="none" w:sz="0" w:space="0" w:color="auto"/>
                                    <w:left w:val="none" w:sz="0" w:space="0" w:color="auto"/>
                                    <w:bottom w:val="none" w:sz="0" w:space="0" w:color="auto"/>
                                    <w:right w:val="none" w:sz="0" w:space="0" w:color="auto"/>
                                  </w:divBdr>
                                </w:div>
                                <w:div w:id="681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6256">
                      <w:marLeft w:val="0"/>
                      <w:marRight w:val="0"/>
                      <w:marTop w:val="0"/>
                      <w:marBottom w:val="0"/>
                      <w:divBdr>
                        <w:top w:val="none" w:sz="0" w:space="0" w:color="auto"/>
                        <w:left w:val="none" w:sz="0" w:space="0" w:color="auto"/>
                        <w:bottom w:val="none" w:sz="0" w:space="0" w:color="auto"/>
                        <w:right w:val="none" w:sz="0" w:space="0" w:color="auto"/>
                      </w:divBdr>
                      <w:divsChild>
                        <w:div w:id="1484421711">
                          <w:marLeft w:val="0"/>
                          <w:marRight w:val="0"/>
                          <w:marTop w:val="0"/>
                          <w:marBottom w:val="0"/>
                          <w:divBdr>
                            <w:top w:val="none" w:sz="0" w:space="0" w:color="auto"/>
                            <w:left w:val="none" w:sz="0" w:space="0" w:color="auto"/>
                            <w:bottom w:val="none" w:sz="0" w:space="0" w:color="auto"/>
                            <w:right w:val="none" w:sz="0" w:space="0" w:color="auto"/>
                          </w:divBdr>
                          <w:divsChild>
                            <w:div w:id="272052660">
                              <w:marLeft w:val="0"/>
                              <w:marRight w:val="0"/>
                              <w:marTop w:val="0"/>
                              <w:marBottom w:val="0"/>
                              <w:divBdr>
                                <w:top w:val="none" w:sz="0" w:space="0" w:color="auto"/>
                                <w:left w:val="none" w:sz="0" w:space="0" w:color="auto"/>
                                <w:bottom w:val="none" w:sz="0" w:space="0" w:color="auto"/>
                                <w:right w:val="none" w:sz="0" w:space="0" w:color="auto"/>
                              </w:divBdr>
                              <w:divsChild>
                                <w:div w:id="1909873992">
                                  <w:marLeft w:val="0"/>
                                  <w:marRight w:val="0"/>
                                  <w:marTop w:val="0"/>
                                  <w:marBottom w:val="0"/>
                                  <w:divBdr>
                                    <w:top w:val="none" w:sz="0" w:space="0" w:color="auto"/>
                                    <w:left w:val="none" w:sz="0" w:space="0" w:color="auto"/>
                                    <w:bottom w:val="none" w:sz="0" w:space="0" w:color="auto"/>
                                    <w:right w:val="none" w:sz="0" w:space="0" w:color="auto"/>
                                  </w:divBdr>
                                </w:div>
                                <w:div w:id="1051425020">
                                  <w:marLeft w:val="0"/>
                                  <w:marRight w:val="0"/>
                                  <w:marTop w:val="0"/>
                                  <w:marBottom w:val="0"/>
                                  <w:divBdr>
                                    <w:top w:val="none" w:sz="0" w:space="0" w:color="auto"/>
                                    <w:left w:val="none" w:sz="0" w:space="0" w:color="auto"/>
                                    <w:bottom w:val="none" w:sz="0" w:space="0" w:color="auto"/>
                                    <w:right w:val="none" w:sz="0" w:space="0" w:color="auto"/>
                                  </w:divBdr>
                                </w:div>
                                <w:div w:id="168905910">
                                  <w:marLeft w:val="0"/>
                                  <w:marRight w:val="0"/>
                                  <w:marTop w:val="0"/>
                                  <w:marBottom w:val="0"/>
                                  <w:divBdr>
                                    <w:top w:val="none" w:sz="0" w:space="0" w:color="auto"/>
                                    <w:left w:val="none" w:sz="0" w:space="0" w:color="auto"/>
                                    <w:bottom w:val="none" w:sz="0" w:space="0" w:color="auto"/>
                                    <w:right w:val="none" w:sz="0" w:space="0" w:color="auto"/>
                                  </w:divBdr>
                                </w:div>
                                <w:div w:id="335814336">
                                  <w:marLeft w:val="0"/>
                                  <w:marRight w:val="0"/>
                                  <w:marTop w:val="0"/>
                                  <w:marBottom w:val="0"/>
                                  <w:divBdr>
                                    <w:top w:val="none" w:sz="0" w:space="0" w:color="auto"/>
                                    <w:left w:val="none" w:sz="0" w:space="0" w:color="auto"/>
                                    <w:bottom w:val="none" w:sz="0" w:space="0" w:color="auto"/>
                                    <w:right w:val="none" w:sz="0" w:space="0" w:color="auto"/>
                                  </w:divBdr>
                                </w:div>
                                <w:div w:id="1297563188">
                                  <w:marLeft w:val="0"/>
                                  <w:marRight w:val="0"/>
                                  <w:marTop w:val="0"/>
                                  <w:marBottom w:val="0"/>
                                  <w:divBdr>
                                    <w:top w:val="none" w:sz="0" w:space="0" w:color="auto"/>
                                    <w:left w:val="none" w:sz="0" w:space="0" w:color="auto"/>
                                    <w:bottom w:val="none" w:sz="0" w:space="0" w:color="auto"/>
                                    <w:right w:val="none" w:sz="0" w:space="0" w:color="auto"/>
                                  </w:divBdr>
                                </w:div>
                                <w:div w:id="1944342649">
                                  <w:marLeft w:val="0"/>
                                  <w:marRight w:val="0"/>
                                  <w:marTop w:val="0"/>
                                  <w:marBottom w:val="0"/>
                                  <w:divBdr>
                                    <w:top w:val="none" w:sz="0" w:space="0" w:color="auto"/>
                                    <w:left w:val="none" w:sz="0" w:space="0" w:color="auto"/>
                                    <w:bottom w:val="none" w:sz="0" w:space="0" w:color="auto"/>
                                    <w:right w:val="none" w:sz="0" w:space="0" w:color="auto"/>
                                  </w:divBdr>
                                </w:div>
                                <w:div w:id="1482648454">
                                  <w:marLeft w:val="0"/>
                                  <w:marRight w:val="0"/>
                                  <w:marTop w:val="0"/>
                                  <w:marBottom w:val="0"/>
                                  <w:divBdr>
                                    <w:top w:val="none" w:sz="0" w:space="0" w:color="auto"/>
                                    <w:left w:val="none" w:sz="0" w:space="0" w:color="auto"/>
                                    <w:bottom w:val="none" w:sz="0" w:space="0" w:color="auto"/>
                                    <w:right w:val="none" w:sz="0" w:space="0" w:color="auto"/>
                                  </w:divBdr>
                                </w:div>
                                <w:div w:id="365838607">
                                  <w:marLeft w:val="0"/>
                                  <w:marRight w:val="0"/>
                                  <w:marTop w:val="0"/>
                                  <w:marBottom w:val="0"/>
                                  <w:divBdr>
                                    <w:top w:val="none" w:sz="0" w:space="0" w:color="auto"/>
                                    <w:left w:val="none" w:sz="0" w:space="0" w:color="auto"/>
                                    <w:bottom w:val="none" w:sz="0" w:space="0" w:color="auto"/>
                                    <w:right w:val="none" w:sz="0" w:space="0" w:color="auto"/>
                                  </w:divBdr>
                                </w:div>
                                <w:div w:id="17592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5674">
                      <w:marLeft w:val="0"/>
                      <w:marRight w:val="0"/>
                      <w:marTop w:val="0"/>
                      <w:marBottom w:val="0"/>
                      <w:divBdr>
                        <w:top w:val="none" w:sz="0" w:space="0" w:color="auto"/>
                        <w:left w:val="none" w:sz="0" w:space="0" w:color="auto"/>
                        <w:bottom w:val="none" w:sz="0" w:space="0" w:color="auto"/>
                        <w:right w:val="none" w:sz="0" w:space="0" w:color="auto"/>
                      </w:divBdr>
                      <w:divsChild>
                        <w:div w:id="779493746">
                          <w:marLeft w:val="0"/>
                          <w:marRight w:val="0"/>
                          <w:marTop w:val="0"/>
                          <w:marBottom w:val="0"/>
                          <w:divBdr>
                            <w:top w:val="none" w:sz="0" w:space="0" w:color="auto"/>
                            <w:left w:val="none" w:sz="0" w:space="0" w:color="auto"/>
                            <w:bottom w:val="none" w:sz="0" w:space="0" w:color="auto"/>
                            <w:right w:val="none" w:sz="0" w:space="0" w:color="auto"/>
                          </w:divBdr>
                          <w:divsChild>
                            <w:div w:id="1593125378">
                              <w:marLeft w:val="0"/>
                              <w:marRight w:val="0"/>
                              <w:marTop w:val="0"/>
                              <w:marBottom w:val="0"/>
                              <w:divBdr>
                                <w:top w:val="none" w:sz="0" w:space="0" w:color="auto"/>
                                <w:left w:val="none" w:sz="0" w:space="0" w:color="auto"/>
                                <w:bottom w:val="none" w:sz="0" w:space="0" w:color="auto"/>
                                <w:right w:val="none" w:sz="0" w:space="0" w:color="auto"/>
                              </w:divBdr>
                              <w:divsChild>
                                <w:div w:id="9834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8913">
                      <w:marLeft w:val="0"/>
                      <w:marRight w:val="0"/>
                      <w:marTop w:val="0"/>
                      <w:marBottom w:val="0"/>
                      <w:divBdr>
                        <w:top w:val="none" w:sz="0" w:space="0" w:color="auto"/>
                        <w:left w:val="none" w:sz="0" w:space="0" w:color="auto"/>
                        <w:bottom w:val="none" w:sz="0" w:space="0" w:color="auto"/>
                        <w:right w:val="none" w:sz="0" w:space="0" w:color="auto"/>
                      </w:divBdr>
                      <w:divsChild>
                        <w:div w:id="1690058889">
                          <w:marLeft w:val="0"/>
                          <w:marRight w:val="0"/>
                          <w:marTop w:val="0"/>
                          <w:marBottom w:val="0"/>
                          <w:divBdr>
                            <w:top w:val="none" w:sz="0" w:space="0" w:color="auto"/>
                            <w:left w:val="none" w:sz="0" w:space="0" w:color="auto"/>
                            <w:bottom w:val="none" w:sz="0" w:space="0" w:color="auto"/>
                            <w:right w:val="none" w:sz="0" w:space="0" w:color="auto"/>
                          </w:divBdr>
                          <w:divsChild>
                            <w:div w:id="7175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87">
                      <w:marLeft w:val="0"/>
                      <w:marRight w:val="0"/>
                      <w:marTop w:val="0"/>
                      <w:marBottom w:val="0"/>
                      <w:divBdr>
                        <w:top w:val="none" w:sz="0" w:space="0" w:color="auto"/>
                        <w:left w:val="none" w:sz="0" w:space="0" w:color="auto"/>
                        <w:bottom w:val="none" w:sz="0" w:space="0" w:color="auto"/>
                        <w:right w:val="none" w:sz="0" w:space="0" w:color="auto"/>
                      </w:divBdr>
                      <w:divsChild>
                        <w:div w:id="567763978">
                          <w:marLeft w:val="0"/>
                          <w:marRight w:val="0"/>
                          <w:marTop w:val="0"/>
                          <w:marBottom w:val="0"/>
                          <w:divBdr>
                            <w:top w:val="none" w:sz="0" w:space="0" w:color="auto"/>
                            <w:left w:val="none" w:sz="0" w:space="0" w:color="auto"/>
                            <w:bottom w:val="none" w:sz="0" w:space="0" w:color="auto"/>
                            <w:right w:val="none" w:sz="0" w:space="0" w:color="auto"/>
                          </w:divBdr>
                          <w:divsChild>
                            <w:div w:id="15874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414">
                      <w:marLeft w:val="0"/>
                      <w:marRight w:val="0"/>
                      <w:marTop w:val="0"/>
                      <w:marBottom w:val="0"/>
                      <w:divBdr>
                        <w:top w:val="none" w:sz="0" w:space="0" w:color="auto"/>
                        <w:left w:val="none" w:sz="0" w:space="0" w:color="auto"/>
                        <w:bottom w:val="none" w:sz="0" w:space="0" w:color="auto"/>
                        <w:right w:val="none" w:sz="0" w:space="0" w:color="auto"/>
                      </w:divBdr>
                      <w:divsChild>
                        <w:div w:id="308874137">
                          <w:marLeft w:val="0"/>
                          <w:marRight w:val="0"/>
                          <w:marTop w:val="0"/>
                          <w:marBottom w:val="0"/>
                          <w:divBdr>
                            <w:top w:val="none" w:sz="0" w:space="0" w:color="auto"/>
                            <w:left w:val="none" w:sz="0" w:space="0" w:color="auto"/>
                            <w:bottom w:val="none" w:sz="0" w:space="0" w:color="auto"/>
                            <w:right w:val="none" w:sz="0" w:space="0" w:color="auto"/>
                          </w:divBdr>
                          <w:divsChild>
                            <w:div w:id="5468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1592">
                      <w:marLeft w:val="0"/>
                      <w:marRight w:val="0"/>
                      <w:marTop w:val="0"/>
                      <w:marBottom w:val="0"/>
                      <w:divBdr>
                        <w:top w:val="none" w:sz="0" w:space="0" w:color="auto"/>
                        <w:left w:val="none" w:sz="0" w:space="0" w:color="auto"/>
                        <w:bottom w:val="none" w:sz="0" w:space="0" w:color="auto"/>
                        <w:right w:val="none" w:sz="0" w:space="0" w:color="auto"/>
                      </w:divBdr>
                      <w:divsChild>
                        <w:div w:id="372772562">
                          <w:marLeft w:val="0"/>
                          <w:marRight w:val="0"/>
                          <w:marTop w:val="0"/>
                          <w:marBottom w:val="0"/>
                          <w:divBdr>
                            <w:top w:val="none" w:sz="0" w:space="0" w:color="auto"/>
                            <w:left w:val="none" w:sz="0" w:space="0" w:color="auto"/>
                            <w:bottom w:val="none" w:sz="0" w:space="0" w:color="auto"/>
                            <w:right w:val="none" w:sz="0" w:space="0" w:color="auto"/>
                          </w:divBdr>
                          <w:divsChild>
                            <w:div w:id="428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7637">
                      <w:marLeft w:val="0"/>
                      <w:marRight w:val="0"/>
                      <w:marTop w:val="0"/>
                      <w:marBottom w:val="0"/>
                      <w:divBdr>
                        <w:top w:val="none" w:sz="0" w:space="0" w:color="auto"/>
                        <w:left w:val="none" w:sz="0" w:space="0" w:color="auto"/>
                        <w:bottom w:val="none" w:sz="0" w:space="0" w:color="auto"/>
                        <w:right w:val="none" w:sz="0" w:space="0" w:color="auto"/>
                      </w:divBdr>
                      <w:divsChild>
                        <w:div w:id="820469111">
                          <w:marLeft w:val="0"/>
                          <w:marRight w:val="0"/>
                          <w:marTop w:val="0"/>
                          <w:marBottom w:val="0"/>
                          <w:divBdr>
                            <w:top w:val="none" w:sz="0" w:space="0" w:color="auto"/>
                            <w:left w:val="none" w:sz="0" w:space="0" w:color="auto"/>
                            <w:bottom w:val="none" w:sz="0" w:space="0" w:color="auto"/>
                            <w:right w:val="none" w:sz="0" w:space="0" w:color="auto"/>
                          </w:divBdr>
                          <w:divsChild>
                            <w:div w:id="1196576054">
                              <w:marLeft w:val="0"/>
                              <w:marRight w:val="0"/>
                              <w:marTop w:val="0"/>
                              <w:marBottom w:val="0"/>
                              <w:divBdr>
                                <w:top w:val="none" w:sz="0" w:space="0" w:color="auto"/>
                                <w:left w:val="none" w:sz="0" w:space="0" w:color="auto"/>
                                <w:bottom w:val="none" w:sz="0" w:space="0" w:color="auto"/>
                                <w:right w:val="none" w:sz="0" w:space="0" w:color="auto"/>
                              </w:divBdr>
                              <w:divsChild>
                                <w:div w:id="440102313">
                                  <w:marLeft w:val="0"/>
                                  <w:marRight w:val="0"/>
                                  <w:marTop w:val="0"/>
                                  <w:marBottom w:val="0"/>
                                  <w:divBdr>
                                    <w:top w:val="none" w:sz="0" w:space="0" w:color="auto"/>
                                    <w:left w:val="none" w:sz="0" w:space="0" w:color="auto"/>
                                    <w:bottom w:val="none" w:sz="0" w:space="0" w:color="auto"/>
                                    <w:right w:val="none" w:sz="0" w:space="0" w:color="auto"/>
                                  </w:divBdr>
                                </w:div>
                                <w:div w:id="657150574">
                                  <w:marLeft w:val="0"/>
                                  <w:marRight w:val="0"/>
                                  <w:marTop w:val="0"/>
                                  <w:marBottom w:val="0"/>
                                  <w:divBdr>
                                    <w:top w:val="none" w:sz="0" w:space="0" w:color="auto"/>
                                    <w:left w:val="none" w:sz="0" w:space="0" w:color="auto"/>
                                    <w:bottom w:val="none" w:sz="0" w:space="0" w:color="auto"/>
                                    <w:right w:val="none" w:sz="0" w:space="0" w:color="auto"/>
                                  </w:divBdr>
                                </w:div>
                                <w:div w:id="2014524056">
                                  <w:marLeft w:val="0"/>
                                  <w:marRight w:val="0"/>
                                  <w:marTop w:val="0"/>
                                  <w:marBottom w:val="0"/>
                                  <w:divBdr>
                                    <w:top w:val="none" w:sz="0" w:space="0" w:color="auto"/>
                                    <w:left w:val="none" w:sz="0" w:space="0" w:color="auto"/>
                                    <w:bottom w:val="none" w:sz="0" w:space="0" w:color="auto"/>
                                    <w:right w:val="none" w:sz="0" w:space="0" w:color="auto"/>
                                  </w:divBdr>
                                </w:div>
                                <w:div w:id="27611266">
                                  <w:marLeft w:val="0"/>
                                  <w:marRight w:val="0"/>
                                  <w:marTop w:val="0"/>
                                  <w:marBottom w:val="0"/>
                                  <w:divBdr>
                                    <w:top w:val="none" w:sz="0" w:space="0" w:color="auto"/>
                                    <w:left w:val="none" w:sz="0" w:space="0" w:color="auto"/>
                                    <w:bottom w:val="none" w:sz="0" w:space="0" w:color="auto"/>
                                    <w:right w:val="none" w:sz="0" w:space="0" w:color="auto"/>
                                  </w:divBdr>
                                </w:div>
                                <w:div w:id="4472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31072">
                      <w:marLeft w:val="0"/>
                      <w:marRight w:val="0"/>
                      <w:marTop w:val="0"/>
                      <w:marBottom w:val="0"/>
                      <w:divBdr>
                        <w:top w:val="none" w:sz="0" w:space="0" w:color="auto"/>
                        <w:left w:val="none" w:sz="0" w:space="0" w:color="auto"/>
                        <w:bottom w:val="none" w:sz="0" w:space="0" w:color="auto"/>
                        <w:right w:val="none" w:sz="0" w:space="0" w:color="auto"/>
                      </w:divBdr>
                      <w:divsChild>
                        <w:div w:id="878248668">
                          <w:marLeft w:val="0"/>
                          <w:marRight w:val="0"/>
                          <w:marTop w:val="0"/>
                          <w:marBottom w:val="0"/>
                          <w:divBdr>
                            <w:top w:val="none" w:sz="0" w:space="0" w:color="auto"/>
                            <w:left w:val="none" w:sz="0" w:space="0" w:color="auto"/>
                            <w:bottom w:val="none" w:sz="0" w:space="0" w:color="auto"/>
                            <w:right w:val="none" w:sz="0" w:space="0" w:color="auto"/>
                          </w:divBdr>
                          <w:divsChild>
                            <w:div w:id="1998535292">
                              <w:marLeft w:val="0"/>
                              <w:marRight w:val="0"/>
                              <w:marTop w:val="0"/>
                              <w:marBottom w:val="0"/>
                              <w:divBdr>
                                <w:top w:val="none" w:sz="0" w:space="0" w:color="auto"/>
                                <w:left w:val="none" w:sz="0" w:space="0" w:color="auto"/>
                                <w:bottom w:val="none" w:sz="0" w:space="0" w:color="auto"/>
                                <w:right w:val="none" w:sz="0" w:space="0" w:color="auto"/>
                              </w:divBdr>
                              <w:divsChild>
                                <w:div w:id="1247230696">
                                  <w:marLeft w:val="0"/>
                                  <w:marRight w:val="0"/>
                                  <w:marTop w:val="0"/>
                                  <w:marBottom w:val="0"/>
                                  <w:divBdr>
                                    <w:top w:val="none" w:sz="0" w:space="0" w:color="auto"/>
                                    <w:left w:val="none" w:sz="0" w:space="0" w:color="auto"/>
                                    <w:bottom w:val="none" w:sz="0" w:space="0" w:color="auto"/>
                                    <w:right w:val="none" w:sz="0" w:space="0" w:color="auto"/>
                                  </w:divBdr>
                                </w:div>
                                <w:div w:id="1734887371">
                                  <w:marLeft w:val="0"/>
                                  <w:marRight w:val="0"/>
                                  <w:marTop w:val="0"/>
                                  <w:marBottom w:val="0"/>
                                  <w:divBdr>
                                    <w:top w:val="none" w:sz="0" w:space="0" w:color="auto"/>
                                    <w:left w:val="none" w:sz="0" w:space="0" w:color="auto"/>
                                    <w:bottom w:val="none" w:sz="0" w:space="0" w:color="auto"/>
                                    <w:right w:val="none" w:sz="0" w:space="0" w:color="auto"/>
                                  </w:divBdr>
                                </w:div>
                                <w:div w:id="1381396010">
                                  <w:marLeft w:val="0"/>
                                  <w:marRight w:val="0"/>
                                  <w:marTop w:val="0"/>
                                  <w:marBottom w:val="0"/>
                                  <w:divBdr>
                                    <w:top w:val="none" w:sz="0" w:space="0" w:color="auto"/>
                                    <w:left w:val="none" w:sz="0" w:space="0" w:color="auto"/>
                                    <w:bottom w:val="none" w:sz="0" w:space="0" w:color="auto"/>
                                    <w:right w:val="none" w:sz="0" w:space="0" w:color="auto"/>
                                  </w:divBdr>
                                </w:div>
                                <w:div w:id="1610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3217">
                      <w:marLeft w:val="0"/>
                      <w:marRight w:val="0"/>
                      <w:marTop w:val="0"/>
                      <w:marBottom w:val="0"/>
                      <w:divBdr>
                        <w:top w:val="none" w:sz="0" w:space="0" w:color="auto"/>
                        <w:left w:val="none" w:sz="0" w:space="0" w:color="auto"/>
                        <w:bottom w:val="none" w:sz="0" w:space="0" w:color="auto"/>
                        <w:right w:val="none" w:sz="0" w:space="0" w:color="auto"/>
                      </w:divBdr>
                      <w:divsChild>
                        <w:div w:id="1355766439">
                          <w:marLeft w:val="0"/>
                          <w:marRight w:val="0"/>
                          <w:marTop w:val="0"/>
                          <w:marBottom w:val="0"/>
                          <w:divBdr>
                            <w:top w:val="none" w:sz="0" w:space="0" w:color="auto"/>
                            <w:left w:val="none" w:sz="0" w:space="0" w:color="auto"/>
                            <w:bottom w:val="none" w:sz="0" w:space="0" w:color="auto"/>
                            <w:right w:val="none" w:sz="0" w:space="0" w:color="auto"/>
                          </w:divBdr>
                          <w:divsChild>
                            <w:div w:id="5077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4370">
                      <w:marLeft w:val="0"/>
                      <w:marRight w:val="0"/>
                      <w:marTop w:val="0"/>
                      <w:marBottom w:val="0"/>
                      <w:divBdr>
                        <w:top w:val="none" w:sz="0" w:space="0" w:color="auto"/>
                        <w:left w:val="none" w:sz="0" w:space="0" w:color="auto"/>
                        <w:bottom w:val="none" w:sz="0" w:space="0" w:color="auto"/>
                        <w:right w:val="none" w:sz="0" w:space="0" w:color="auto"/>
                      </w:divBdr>
                      <w:divsChild>
                        <w:div w:id="329675090">
                          <w:marLeft w:val="0"/>
                          <w:marRight w:val="0"/>
                          <w:marTop w:val="0"/>
                          <w:marBottom w:val="0"/>
                          <w:divBdr>
                            <w:top w:val="none" w:sz="0" w:space="0" w:color="auto"/>
                            <w:left w:val="none" w:sz="0" w:space="0" w:color="auto"/>
                            <w:bottom w:val="none" w:sz="0" w:space="0" w:color="auto"/>
                            <w:right w:val="none" w:sz="0" w:space="0" w:color="auto"/>
                          </w:divBdr>
                          <w:divsChild>
                            <w:div w:id="2026862030">
                              <w:marLeft w:val="0"/>
                              <w:marRight w:val="0"/>
                              <w:marTop w:val="0"/>
                              <w:marBottom w:val="0"/>
                              <w:divBdr>
                                <w:top w:val="none" w:sz="0" w:space="0" w:color="auto"/>
                                <w:left w:val="none" w:sz="0" w:space="0" w:color="auto"/>
                                <w:bottom w:val="none" w:sz="0" w:space="0" w:color="auto"/>
                                <w:right w:val="none" w:sz="0" w:space="0" w:color="auto"/>
                              </w:divBdr>
                              <w:divsChild>
                                <w:div w:id="641159583">
                                  <w:marLeft w:val="0"/>
                                  <w:marRight w:val="0"/>
                                  <w:marTop w:val="0"/>
                                  <w:marBottom w:val="0"/>
                                  <w:divBdr>
                                    <w:top w:val="none" w:sz="0" w:space="0" w:color="auto"/>
                                    <w:left w:val="none" w:sz="0" w:space="0" w:color="auto"/>
                                    <w:bottom w:val="none" w:sz="0" w:space="0" w:color="auto"/>
                                    <w:right w:val="none" w:sz="0" w:space="0" w:color="auto"/>
                                  </w:divBdr>
                                </w:div>
                                <w:div w:id="1825123734">
                                  <w:marLeft w:val="0"/>
                                  <w:marRight w:val="0"/>
                                  <w:marTop w:val="0"/>
                                  <w:marBottom w:val="0"/>
                                  <w:divBdr>
                                    <w:top w:val="none" w:sz="0" w:space="0" w:color="auto"/>
                                    <w:left w:val="none" w:sz="0" w:space="0" w:color="auto"/>
                                    <w:bottom w:val="none" w:sz="0" w:space="0" w:color="auto"/>
                                    <w:right w:val="none" w:sz="0" w:space="0" w:color="auto"/>
                                  </w:divBdr>
                                </w:div>
                                <w:div w:id="1800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5106">
                      <w:marLeft w:val="0"/>
                      <w:marRight w:val="0"/>
                      <w:marTop w:val="0"/>
                      <w:marBottom w:val="0"/>
                      <w:divBdr>
                        <w:top w:val="none" w:sz="0" w:space="0" w:color="auto"/>
                        <w:left w:val="none" w:sz="0" w:space="0" w:color="auto"/>
                        <w:bottom w:val="none" w:sz="0" w:space="0" w:color="auto"/>
                        <w:right w:val="none" w:sz="0" w:space="0" w:color="auto"/>
                      </w:divBdr>
                      <w:divsChild>
                        <w:div w:id="433787700">
                          <w:marLeft w:val="0"/>
                          <w:marRight w:val="0"/>
                          <w:marTop w:val="0"/>
                          <w:marBottom w:val="0"/>
                          <w:divBdr>
                            <w:top w:val="none" w:sz="0" w:space="0" w:color="auto"/>
                            <w:left w:val="none" w:sz="0" w:space="0" w:color="auto"/>
                            <w:bottom w:val="none" w:sz="0" w:space="0" w:color="auto"/>
                            <w:right w:val="none" w:sz="0" w:space="0" w:color="auto"/>
                          </w:divBdr>
                          <w:divsChild>
                            <w:div w:id="1767312729">
                              <w:marLeft w:val="0"/>
                              <w:marRight w:val="0"/>
                              <w:marTop w:val="0"/>
                              <w:marBottom w:val="0"/>
                              <w:divBdr>
                                <w:top w:val="none" w:sz="0" w:space="0" w:color="auto"/>
                                <w:left w:val="none" w:sz="0" w:space="0" w:color="auto"/>
                                <w:bottom w:val="none" w:sz="0" w:space="0" w:color="auto"/>
                                <w:right w:val="none" w:sz="0" w:space="0" w:color="auto"/>
                              </w:divBdr>
                              <w:divsChild>
                                <w:div w:id="895970771">
                                  <w:marLeft w:val="0"/>
                                  <w:marRight w:val="0"/>
                                  <w:marTop w:val="0"/>
                                  <w:marBottom w:val="0"/>
                                  <w:divBdr>
                                    <w:top w:val="none" w:sz="0" w:space="0" w:color="auto"/>
                                    <w:left w:val="none" w:sz="0" w:space="0" w:color="auto"/>
                                    <w:bottom w:val="none" w:sz="0" w:space="0" w:color="auto"/>
                                    <w:right w:val="none" w:sz="0" w:space="0" w:color="auto"/>
                                  </w:divBdr>
                                </w:div>
                                <w:div w:id="1772624682">
                                  <w:marLeft w:val="0"/>
                                  <w:marRight w:val="0"/>
                                  <w:marTop w:val="0"/>
                                  <w:marBottom w:val="0"/>
                                  <w:divBdr>
                                    <w:top w:val="none" w:sz="0" w:space="0" w:color="auto"/>
                                    <w:left w:val="none" w:sz="0" w:space="0" w:color="auto"/>
                                    <w:bottom w:val="none" w:sz="0" w:space="0" w:color="auto"/>
                                    <w:right w:val="none" w:sz="0" w:space="0" w:color="auto"/>
                                  </w:divBdr>
                                </w:div>
                                <w:div w:id="872571640">
                                  <w:marLeft w:val="0"/>
                                  <w:marRight w:val="0"/>
                                  <w:marTop w:val="0"/>
                                  <w:marBottom w:val="0"/>
                                  <w:divBdr>
                                    <w:top w:val="none" w:sz="0" w:space="0" w:color="auto"/>
                                    <w:left w:val="none" w:sz="0" w:space="0" w:color="auto"/>
                                    <w:bottom w:val="none" w:sz="0" w:space="0" w:color="auto"/>
                                    <w:right w:val="none" w:sz="0" w:space="0" w:color="auto"/>
                                  </w:divBdr>
                                </w:div>
                                <w:div w:id="1886336094">
                                  <w:marLeft w:val="0"/>
                                  <w:marRight w:val="0"/>
                                  <w:marTop w:val="0"/>
                                  <w:marBottom w:val="0"/>
                                  <w:divBdr>
                                    <w:top w:val="none" w:sz="0" w:space="0" w:color="auto"/>
                                    <w:left w:val="none" w:sz="0" w:space="0" w:color="auto"/>
                                    <w:bottom w:val="none" w:sz="0" w:space="0" w:color="auto"/>
                                    <w:right w:val="none" w:sz="0" w:space="0" w:color="auto"/>
                                  </w:divBdr>
                                </w:div>
                                <w:div w:id="3805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7065">
                      <w:marLeft w:val="0"/>
                      <w:marRight w:val="0"/>
                      <w:marTop w:val="0"/>
                      <w:marBottom w:val="0"/>
                      <w:divBdr>
                        <w:top w:val="none" w:sz="0" w:space="0" w:color="auto"/>
                        <w:left w:val="none" w:sz="0" w:space="0" w:color="auto"/>
                        <w:bottom w:val="none" w:sz="0" w:space="0" w:color="auto"/>
                        <w:right w:val="none" w:sz="0" w:space="0" w:color="auto"/>
                      </w:divBdr>
                      <w:divsChild>
                        <w:div w:id="2117556041">
                          <w:marLeft w:val="0"/>
                          <w:marRight w:val="0"/>
                          <w:marTop w:val="0"/>
                          <w:marBottom w:val="0"/>
                          <w:divBdr>
                            <w:top w:val="none" w:sz="0" w:space="0" w:color="auto"/>
                            <w:left w:val="none" w:sz="0" w:space="0" w:color="auto"/>
                            <w:bottom w:val="none" w:sz="0" w:space="0" w:color="auto"/>
                            <w:right w:val="none" w:sz="0" w:space="0" w:color="auto"/>
                          </w:divBdr>
                          <w:divsChild>
                            <w:div w:id="1666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655">
                      <w:marLeft w:val="0"/>
                      <w:marRight w:val="0"/>
                      <w:marTop w:val="0"/>
                      <w:marBottom w:val="0"/>
                      <w:divBdr>
                        <w:top w:val="none" w:sz="0" w:space="0" w:color="auto"/>
                        <w:left w:val="none" w:sz="0" w:space="0" w:color="auto"/>
                        <w:bottom w:val="none" w:sz="0" w:space="0" w:color="auto"/>
                        <w:right w:val="none" w:sz="0" w:space="0" w:color="auto"/>
                      </w:divBdr>
                      <w:divsChild>
                        <w:div w:id="1074011373">
                          <w:marLeft w:val="0"/>
                          <w:marRight w:val="0"/>
                          <w:marTop w:val="0"/>
                          <w:marBottom w:val="0"/>
                          <w:divBdr>
                            <w:top w:val="none" w:sz="0" w:space="0" w:color="auto"/>
                            <w:left w:val="none" w:sz="0" w:space="0" w:color="auto"/>
                            <w:bottom w:val="none" w:sz="0" w:space="0" w:color="auto"/>
                            <w:right w:val="none" w:sz="0" w:space="0" w:color="auto"/>
                          </w:divBdr>
                          <w:divsChild>
                            <w:div w:id="9276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7257">
                      <w:marLeft w:val="0"/>
                      <w:marRight w:val="0"/>
                      <w:marTop w:val="0"/>
                      <w:marBottom w:val="0"/>
                      <w:divBdr>
                        <w:top w:val="none" w:sz="0" w:space="0" w:color="auto"/>
                        <w:left w:val="none" w:sz="0" w:space="0" w:color="auto"/>
                        <w:bottom w:val="none" w:sz="0" w:space="0" w:color="auto"/>
                        <w:right w:val="none" w:sz="0" w:space="0" w:color="auto"/>
                      </w:divBdr>
                      <w:divsChild>
                        <w:div w:id="1360276182">
                          <w:marLeft w:val="0"/>
                          <w:marRight w:val="0"/>
                          <w:marTop w:val="0"/>
                          <w:marBottom w:val="0"/>
                          <w:divBdr>
                            <w:top w:val="none" w:sz="0" w:space="0" w:color="auto"/>
                            <w:left w:val="none" w:sz="0" w:space="0" w:color="auto"/>
                            <w:bottom w:val="none" w:sz="0" w:space="0" w:color="auto"/>
                            <w:right w:val="none" w:sz="0" w:space="0" w:color="auto"/>
                          </w:divBdr>
                          <w:divsChild>
                            <w:div w:id="2077972768">
                              <w:marLeft w:val="0"/>
                              <w:marRight w:val="0"/>
                              <w:marTop w:val="0"/>
                              <w:marBottom w:val="0"/>
                              <w:divBdr>
                                <w:top w:val="none" w:sz="0" w:space="0" w:color="auto"/>
                                <w:left w:val="none" w:sz="0" w:space="0" w:color="auto"/>
                                <w:bottom w:val="none" w:sz="0" w:space="0" w:color="auto"/>
                                <w:right w:val="none" w:sz="0" w:space="0" w:color="auto"/>
                              </w:divBdr>
                              <w:divsChild>
                                <w:div w:id="2120876302">
                                  <w:marLeft w:val="0"/>
                                  <w:marRight w:val="0"/>
                                  <w:marTop w:val="0"/>
                                  <w:marBottom w:val="0"/>
                                  <w:divBdr>
                                    <w:top w:val="none" w:sz="0" w:space="0" w:color="auto"/>
                                    <w:left w:val="none" w:sz="0" w:space="0" w:color="auto"/>
                                    <w:bottom w:val="none" w:sz="0" w:space="0" w:color="auto"/>
                                    <w:right w:val="none" w:sz="0" w:space="0" w:color="auto"/>
                                  </w:divBdr>
                                </w:div>
                                <w:div w:id="45300975">
                                  <w:marLeft w:val="0"/>
                                  <w:marRight w:val="0"/>
                                  <w:marTop w:val="0"/>
                                  <w:marBottom w:val="0"/>
                                  <w:divBdr>
                                    <w:top w:val="none" w:sz="0" w:space="0" w:color="auto"/>
                                    <w:left w:val="none" w:sz="0" w:space="0" w:color="auto"/>
                                    <w:bottom w:val="none" w:sz="0" w:space="0" w:color="auto"/>
                                    <w:right w:val="none" w:sz="0" w:space="0" w:color="auto"/>
                                  </w:divBdr>
                                </w:div>
                                <w:div w:id="1229072128">
                                  <w:marLeft w:val="0"/>
                                  <w:marRight w:val="0"/>
                                  <w:marTop w:val="0"/>
                                  <w:marBottom w:val="0"/>
                                  <w:divBdr>
                                    <w:top w:val="none" w:sz="0" w:space="0" w:color="auto"/>
                                    <w:left w:val="none" w:sz="0" w:space="0" w:color="auto"/>
                                    <w:bottom w:val="none" w:sz="0" w:space="0" w:color="auto"/>
                                    <w:right w:val="none" w:sz="0" w:space="0" w:color="auto"/>
                                  </w:divBdr>
                                </w:div>
                                <w:div w:id="10678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009">
                      <w:marLeft w:val="0"/>
                      <w:marRight w:val="0"/>
                      <w:marTop w:val="0"/>
                      <w:marBottom w:val="0"/>
                      <w:divBdr>
                        <w:top w:val="none" w:sz="0" w:space="0" w:color="auto"/>
                        <w:left w:val="none" w:sz="0" w:space="0" w:color="auto"/>
                        <w:bottom w:val="none" w:sz="0" w:space="0" w:color="auto"/>
                        <w:right w:val="none" w:sz="0" w:space="0" w:color="auto"/>
                      </w:divBdr>
                      <w:divsChild>
                        <w:div w:id="1454783619">
                          <w:marLeft w:val="0"/>
                          <w:marRight w:val="0"/>
                          <w:marTop w:val="0"/>
                          <w:marBottom w:val="0"/>
                          <w:divBdr>
                            <w:top w:val="none" w:sz="0" w:space="0" w:color="auto"/>
                            <w:left w:val="none" w:sz="0" w:space="0" w:color="auto"/>
                            <w:bottom w:val="none" w:sz="0" w:space="0" w:color="auto"/>
                            <w:right w:val="none" w:sz="0" w:space="0" w:color="auto"/>
                          </w:divBdr>
                          <w:divsChild>
                            <w:div w:id="491681923">
                              <w:marLeft w:val="0"/>
                              <w:marRight w:val="0"/>
                              <w:marTop w:val="0"/>
                              <w:marBottom w:val="0"/>
                              <w:divBdr>
                                <w:top w:val="none" w:sz="0" w:space="0" w:color="auto"/>
                                <w:left w:val="none" w:sz="0" w:space="0" w:color="auto"/>
                                <w:bottom w:val="none" w:sz="0" w:space="0" w:color="auto"/>
                                <w:right w:val="none" w:sz="0" w:space="0" w:color="auto"/>
                              </w:divBdr>
                              <w:divsChild>
                                <w:div w:id="6760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3285">
                      <w:marLeft w:val="0"/>
                      <w:marRight w:val="0"/>
                      <w:marTop w:val="0"/>
                      <w:marBottom w:val="0"/>
                      <w:divBdr>
                        <w:top w:val="none" w:sz="0" w:space="0" w:color="auto"/>
                        <w:left w:val="none" w:sz="0" w:space="0" w:color="auto"/>
                        <w:bottom w:val="none" w:sz="0" w:space="0" w:color="auto"/>
                        <w:right w:val="none" w:sz="0" w:space="0" w:color="auto"/>
                      </w:divBdr>
                      <w:divsChild>
                        <w:div w:id="1133985726">
                          <w:marLeft w:val="0"/>
                          <w:marRight w:val="0"/>
                          <w:marTop w:val="0"/>
                          <w:marBottom w:val="0"/>
                          <w:divBdr>
                            <w:top w:val="none" w:sz="0" w:space="0" w:color="auto"/>
                            <w:left w:val="none" w:sz="0" w:space="0" w:color="auto"/>
                            <w:bottom w:val="none" w:sz="0" w:space="0" w:color="auto"/>
                            <w:right w:val="none" w:sz="0" w:space="0" w:color="auto"/>
                          </w:divBdr>
                          <w:divsChild>
                            <w:div w:id="1472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8268">
                      <w:marLeft w:val="0"/>
                      <w:marRight w:val="0"/>
                      <w:marTop w:val="0"/>
                      <w:marBottom w:val="0"/>
                      <w:divBdr>
                        <w:top w:val="none" w:sz="0" w:space="0" w:color="auto"/>
                        <w:left w:val="none" w:sz="0" w:space="0" w:color="auto"/>
                        <w:bottom w:val="none" w:sz="0" w:space="0" w:color="auto"/>
                        <w:right w:val="none" w:sz="0" w:space="0" w:color="auto"/>
                      </w:divBdr>
                      <w:divsChild>
                        <w:div w:id="1835605473">
                          <w:marLeft w:val="0"/>
                          <w:marRight w:val="0"/>
                          <w:marTop w:val="0"/>
                          <w:marBottom w:val="0"/>
                          <w:divBdr>
                            <w:top w:val="none" w:sz="0" w:space="0" w:color="auto"/>
                            <w:left w:val="none" w:sz="0" w:space="0" w:color="auto"/>
                            <w:bottom w:val="none" w:sz="0" w:space="0" w:color="auto"/>
                            <w:right w:val="none" w:sz="0" w:space="0" w:color="auto"/>
                          </w:divBdr>
                          <w:divsChild>
                            <w:div w:id="16421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95">
                      <w:marLeft w:val="0"/>
                      <w:marRight w:val="0"/>
                      <w:marTop w:val="0"/>
                      <w:marBottom w:val="0"/>
                      <w:divBdr>
                        <w:top w:val="none" w:sz="0" w:space="0" w:color="auto"/>
                        <w:left w:val="none" w:sz="0" w:space="0" w:color="auto"/>
                        <w:bottom w:val="none" w:sz="0" w:space="0" w:color="auto"/>
                        <w:right w:val="none" w:sz="0" w:space="0" w:color="auto"/>
                      </w:divBdr>
                      <w:divsChild>
                        <w:div w:id="1932543400">
                          <w:marLeft w:val="0"/>
                          <w:marRight w:val="0"/>
                          <w:marTop w:val="0"/>
                          <w:marBottom w:val="0"/>
                          <w:divBdr>
                            <w:top w:val="none" w:sz="0" w:space="0" w:color="auto"/>
                            <w:left w:val="none" w:sz="0" w:space="0" w:color="auto"/>
                            <w:bottom w:val="none" w:sz="0" w:space="0" w:color="auto"/>
                            <w:right w:val="none" w:sz="0" w:space="0" w:color="auto"/>
                          </w:divBdr>
                          <w:divsChild>
                            <w:div w:id="158425278">
                              <w:marLeft w:val="0"/>
                              <w:marRight w:val="0"/>
                              <w:marTop w:val="0"/>
                              <w:marBottom w:val="0"/>
                              <w:divBdr>
                                <w:top w:val="none" w:sz="0" w:space="0" w:color="auto"/>
                                <w:left w:val="none" w:sz="0" w:space="0" w:color="auto"/>
                                <w:bottom w:val="none" w:sz="0" w:space="0" w:color="auto"/>
                                <w:right w:val="none" w:sz="0" w:space="0" w:color="auto"/>
                              </w:divBdr>
                              <w:divsChild>
                                <w:div w:id="1663268104">
                                  <w:marLeft w:val="0"/>
                                  <w:marRight w:val="0"/>
                                  <w:marTop w:val="0"/>
                                  <w:marBottom w:val="0"/>
                                  <w:divBdr>
                                    <w:top w:val="none" w:sz="0" w:space="0" w:color="auto"/>
                                    <w:left w:val="none" w:sz="0" w:space="0" w:color="auto"/>
                                    <w:bottom w:val="none" w:sz="0" w:space="0" w:color="auto"/>
                                    <w:right w:val="none" w:sz="0" w:space="0" w:color="auto"/>
                                  </w:divBdr>
                                </w:div>
                                <w:div w:id="1734893275">
                                  <w:marLeft w:val="0"/>
                                  <w:marRight w:val="0"/>
                                  <w:marTop w:val="0"/>
                                  <w:marBottom w:val="0"/>
                                  <w:divBdr>
                                    <w:top w:val="none" w:sz="0" w:space="0" w:color="auto"/>
                                    <w:left w:val="none" w:sz="0" w:space="0" w:color="auto"/>
                                    <w:bottom w:val="none" w:sz="0" w:space="0" w:color="auto"/>
                                    <w:right w:val="none" w:sz="0" w:space="0" w:color="auto"/>
                                  </w:divBdr>
                                </w:div>
                                <w:div w:id="372078345">
                                  <w:marLeft w:val="0"/>
                                  <w:marRight w:val="0"/>
                                  <w:marTop w:val="0"/>
                                  <w:marBottom w:val="0"/>
                                  <w:divBdr>
                                    <w:top w:val="none" w:sz="0" w:space="0" w:color="auto"/>
                                    <w:left w:val="none" w:sz="0" w:space="0" w:color="auto"/>
                                    <w:bottom w:val="none" w:sz="0" w:space="0" w:color="auto"/>
                                    <w:right w:val="none" w:sz="0" w:space="0" w:color="auto"/>
                                  </w:divBdr>
                                </w:div>
                                <w:div w:id="7815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6229">
                      <w:marLeft w:val="0"/>
                      <w:marRight w:val="0"/>
                      <w:marTop w:val="0"/>
                      <w:marBottom w:val="0"/>
                      <w:divBdr>
                        <w:top w:val="none" w:sz="0" w:space="0" w:color="auto"/>
                        <w:left w:val="none" w:sz="0" w:space="0" w:color="auto"/>
                        <w:bottom w:val="none" w:sz="0" w:space="0" w:color="auto"/>
                        <w:right w:val="none" w:sz="0" w:space="0" w:color="auto"/>
                      </w:divBdr>
                      <w:divsChild>
                        <w:div w:id="2026591151">
                          <w:marLeft w:val="0"/>
                          <w:marRight w:val="0"/>
                          <w:marTop w:val="0"/>
                          <w:marBottom w:val="0"/>
                          <w:divBdr>
                            <w:top w:val="none" w:sz="0" w:space="0" w:color="auto"/>
                            <w:left w:val="none" w:sz="0" w:space="0" w:color="auto"/>
                            <w:bottom w:val="none" w:sz="0" w:space="0" w:color="auto"/>
                            <w:right w:val="none" w:sz="0" w:space="0" w:color="auto"/>
                          </w:divBdr>
                          <w:divsChild>
                            <w:div w:id="1927184369">
                              <w:marLeft w:val="0"/>
                              <w:marRight w:val="0"/>
                              <w:marTop w:val="0"/>
                              <w:marBottom w:val="0"/>
                              <w:divBdr>
                                <w:top w:val="none" w:sz="0" w:space="0" w:color="auto"/>
                                <w:left w:val="none" w:sz="0" w:space="0" w:color="auto"/>
                                <w:bottom w:val="none" w:sz="0" w:space="0" w:color="auto"/>
                                <w:right w:val="none" w:sz="0" w:space="0" w:color="auto"/>
                              </w:divBdr>
                              <w:divsChild>
                                <w:div w:id="1145319977">
                                  <w:marLeft w:val="0"/>
                                  <w:marRight w:val="0"/>
                                  <w:marTop w:val="0"/>
                                  <w:marBottom w:val="0"/>
                                  <w:divBdr>
                                    <w:top w:val="none" w:sz="0" w:space="0" w:color="auto"/>
                                    <w:left w:val="none" w:sz="0" w:space="0" w:color="auto"/>
                                    <w:bottom w:val="none" w:sz="0" w:space="0" w:color="auto"/>
                                    <w:right w:val="none" w:sz="0" w:space="0" w:color="auto"/>
                                  </w:divBdr>
                                </w:div>
                                <w:div w:id="1999072643">
                                  <w:marLeft w:val="0"/>
                                  <w:marRight w:val="0"/>
                                  <w:marTop w:val="0"/>
                                  <w:marBottom w:val="0"/>
                                  <w:divBdr>
                                    <w:top w:val="none" w:sz="0" w:space="0" w:color="auto"/>
                                    <w:left w:val="none" w:sz="0" w:space="0" w:color="auto"/>
                                    <w:bottom w:val="none" w:sz="0" w:space="0" w:color="auto"/>
                                    <w:right w:val="none" w:sz="0" w:space="0" w:color="auto"/>
                                  </w:divBdr>
                                </w:div>
                                <w:div w:id="1549419120">
                                  <w:marLeft w:val="0"/>
                                  <w:marRight w:val="0"/>
                                  <w:marTop w:val="0"/>
                                  <w:marBottom w:val="0"/>
                                  <w:divBdr>
                                    <w:top w:val="none" w:sz="0" w:space="0" w:color="auto"/>
                                    <w:left w:val="none" w:sz="0" w:space="0" w:color="auto"/>
                                    <w:bottom w:val="none" w:sz="0" w:space="0" w:color="auto"/>
                                    <w:right w:val="none" w:sz="0" w:space="0" w:color="auto"/>
                                  </w:divBdr>
                                </w:div>
                                <w:div w:id="1593660297">
                                  <w:marLeft w:val="0"/>
                                  <w:marRight w:val="0"/>
                                  <w:marTop w:val="0"/>
                                  <w:marBottom w:val="0"/>
                                  <w:divBdr>
                                    <w:top w:val="none" w:sz="0" w:space="0" w:color="auto"/>
                                    <w:left w:val="none" w:sz="0" w:space="0" w:color="auto"/>
                                    <w:bottom w:val="none" w:sz="0" w:space="0" w:color="auto"/>
                                    <w:right w:val="none" w:sz="0" w:space="0" w:color="auto"/>
                                  </w:divBdr>
                                </w:div>
                                <w:div w:id="12988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92116">
                      <w:marLeft w:val="0"/>
                      <w:marRight w:val="0"/>
                      <w:marTop w:val="0"/>
                      <w:marBottom w:val="0"/>
                      <w:divBdr>
                        <w:top w:val="none" w:sz="0" w:space="0" w:color="auto"/>
                        <w:left w:val="none" w:sz="0" w:space="0" w:color="auto"/>
                        <w:bottom w:val="none" w:sz="0" w:space="0" w:color="auto"/>
                        <w:right w:val="none" w:sz="0" w:space="0" w:color="auto"/>
                      </w:divBdr>
                      <w:divsChild>
                        <w:div w:id="213586749">
                          <w:marLeft w:val="0"/>
                          <w:marRight w:val="0"/>
                          <w:marTop w:val="0"/>
                          <w:marBottom w:val="0"/>
                          <w:divBdr>
                            <w:top w:val="none" w:sz="0" w:space="0" w:color="auto"/>
                            <w:left w:val="none" w:sz="0" w:space="0" w:color="auto"/>
                            <w:bottom w:val="none" w:sz="0" w:space="0" w:color="auto"/>
                            <w:right w:val="none" w:sz="0" w:space="0" w:color="auto"/>
                          </w:divBdr>
                          <w:divsChild>
                            <w:div w:id="12048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4831">
                      <w:marLeft w:val="0"/>
                      <w:marRight w:val="0"/>
                      <w:marTop w:val="0"/>
                      <w:marBottom w:val="0"/>
                      <w:divBdr>
                        <w:top w:val="none" w:sz="0" w:space="0" w:color="auto"/>
                        <w:left w:val="none" w:sz="0" w:space="0" w:color="auto"/>
                        <w:bottom w:val="none" w:sz="0" w:space="0" w:color="auto"/>
                        <w:right w:val="none" w:sz="0" w:space="0" w:color="auto"/>
                      </w:divBdr>
                      <w:divsChild>
                        <w:div w:id="1704091832">
                          <w:marLeft w:val="0"/>
                          <w:marRight w:val="0"/>
                          <w:marTop w:val="0"/>
                          <w:marBottom w:val="0"/>
                          <w:divBdr>
                            <w:top w:val="none" w:sz="0" w:space="0" w:color="auto"/>
                            <w:left w:val="none" w:sz="0" w:space="0" w:color="auto"/>
                            <w:bottom w:val="none" w:sz="0" w:space="0" w:color="auto"/>
                            <w:right w:val="none" w:sz="0" w:space="0" w:color="auto"/>
                          </w:divBdr>
                          <w:divsChild>
                            <w:div w:id="21163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52">
                      <w:marLeft w:val="0"/>
                      <w:marRight w:val="0"/>
                      <w:marTop w:val="0"/>
                      <w:marBottom w:val="0"/>
                      <w:divBdr>
                        <w:top w:val="none" w:sz="0" w:space="0" w:color="auto"/>
                        <w:left w:val="none" w:sz="0" w:space="0" w:color="auto"/>
                        <w:bottom w:val="none" w:sz="0" w:space="0" w:color="auto"/>
                        <w:right w:val="none" w:sz="0" w:space="0" w:color="auto"/>
                      </w:divBdr>
                      <w:divsChild>
                        <w:div w:id="937368160">
                          <w:marLeft w:val="0"/>
                          <w:marRight w:val="0"/>
                          <w:marTop w:val="0"/>
                          <w:marBottom w:val="0"/>
                          <w:divBdr>
                            <w:top w:val="none" w:sz="0" w:space="0" w:color="auto"/>
                            <w:left w:val="none" w:sz="0" w:space="0" w:color="auto"/>
                            <w:bottom w:val="none" w:sz="0" w:space="0" w:color="auto"/>
                            <w:right w:val="none" w:sz="0" w:space="0" w:color="auto"/>
                          </w:divBdr>
                          <w:divsChild>
                            <w:div w:id="20778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4442">
                      <w:marLeft w:val="0"/>
                      <w:marRight w:val="0"/>
                      <w:marTop w:val="0"/>
                      <w:marBottom w:val="0"/>
                      <w:divBdr>
                        <w:top w:val="none" w:sz="0" w:space="0" w:color="auto"/>
                        <w:left w:val="none" w:sz="0" w:space="0" w:color="auto"/>
                        <w:bottom w:val="none" w:sz="0" w:space="0" w:color="auto"/>
                        <w:right w:val="none" w:sz="0" w:space="0" w:color="auto"/>
                      </w:divBdr>
                      <w:divsChild>
                        <w:div w:id="807165587">
                          <w:marLeft w:val="0"/>
                          <w:marRight w:val="0"/>
                          <w:marTop w:val="0"/>
                          <w:marBottom w:val="0"/>
                          <w:divBdr>
                            <w:top w:val="none" w:sz="0" w:space="0" w:color="auto"/>
                            <w:left w:val="none" w:sz="0" w:space="0" w:color="auto"/>
                            <w:bottom w:val="none" w:sz="0" w:space="0" w:color="auto"/>
                            <w:right w:val="none" w:sz="0" w:space="0" w:color="auto"/>
                          </w:divBdr>
                          <w:divsChild>
                            <w:div w:id="7106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1748">
                      <w:marLeft w:val="0"/>
                      <w:marRight w:val="0"/>
                      <w:marTop w:val="0"/>
                      <w:marBottom w:val="0"/>
                      <w:divBdr>
                        <w:top w:val="none" w:sz="0" w:space="0" w:color="auto"/>
                        <w:left w:val="none" w:sz="0" w:space="0" w:color="auto"/>
                        <w:bottom w:val="none" w:sz="0" w:space="0" w:color="auto"/>
                        <w:right w:val="none" w:sz="0" w:space="0" w:color="auto"/>
                      </w:divBdr>
                      <w:divsChild>
                        <w:div w:id="1226573055">
                          <w:marLeft w:val="0"/>
                          <w:marRight w:val="0"/>
                          <w:marTop w:val="0"/>
                          <w:marBottom w:val="0"/>
                          <w:divBdr>
                            <w:top w:val="none" w:sz="0" w:space="0" w:color="auto"/>
                            <w:left w:val="none" w:sz="0" w:space="0" w:color="auto"/>
                            <w:bottom w:val="none" w:sz="0" w:space="0" w:color="auto"/>
                            <w:right w:val="none" w:sz="0" w:space="0" w:color="auto"/>
                          </w:divBdr>
                          <w:divsChild>
                            <w:div w:id="11256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265">
                      <w:marLeft w:val="0"/>
                      <w:marRight w:val="0"/>
                      <w:marTop w:val="0"/>
                      <w:marBottom w:val="0"/>
                      <w:divBdr>
                        <w:top w:val="none" w:sz="0" w:space="0" w:color="auto"/>
                        <w:left w:val="none" w:sz="0" w:space="0" w:color="auto"/>
                        <w:bottom w:val="none" w:sz="0" w:space="0" w:color="auto"/>
                        <w:right w:val="none" w:sz="0" w:space="0" w:color="auto"/>
                      </w:divBdr>
                      <w:divsChild>
                        <w:div w:id="160698827">
                          <w:marLeft w:val="0"/>
                          <w:marRight w:val="0"/>
                          <w:marTop w:val="0"/>
                          <w:marBottom w:val="0"/>
                          <w:divBdr>
                            <w:top w:val="none" w:sz="0" w:space="0" w:color="auto"/>
                            <w:left w:val="none" w:sz="0" w:space="0" w:color="auto"/>
                            <w:bottom w:val="none" w:sz="0" w:space="0" w:color="auto"/>
                            <w:right w:val="none" w:sz="0" w:space="0" w:color="auto"/>
                          </w:divBdr>
                          <w:divsChild>
                            <w:div w:id="19057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2366">
                      <w:marLeft w:val="0"/>
                      <w:marRight w:val="0"/>
                      <w:marTop w:val="0"/>
                      <w:marBottom w:val="0"/>
                      <w:divBdr>
                        <w:top w:val="none" w:sz="0" w:space="0" w:color="auto"/>
                        <w:left w:val="none" w:sz="0" w:space="0" w:color="auto"/>
                        <w:bottom w:val="none" w:sz="0" w:space="0" w:color="auto"/>
                        <w:right w:val="none" w:sz="0" w:space="0" w:color="auto"/>
                      </w:divBdr>
                      <w:divsChild>
                        <w:div w:id="1447197436">
                          <w:marLeft w:val="0"/>
                          <w:marRight w:val="0"/>
                          <w:marTop w:val="0"/>
                          <w:marBottom w:val="0"/>
                          <w:divBdr>
                            <w:top w:val="none" w:sz="0" w:space="0" w:color="auto"/>
                            <w:left w:val="none" w:sz="0" w:space="0" w:color="auto"/>
                            <w:bottom w:val="none" w:sz="0" w:space="0" w:color="auto"/>
                            <w:right w:val="none" w:sz="0" w:space="0" w:color="auto"/>
                          </w:divBdr>
                          <w:divsChild>
                            <w:div w:id="8656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284">
                      <w:marLeft w:val="0"/>
                      <w:marRight w:val="0"/>
                      <w:marTop w:val="0"/>
                      <w:marBottom w:val="0"/>
                      <w:divBdr>
                        <w:top w:val="none" w:sz="0" w:space="0" w:color="auto"/>
                        <w:left w:val="none" w:sz="0" w:space="0" w:color="auto"/>
                        <w:bottom w:val="none" w:sz="0" w:space="0" w:color="auto"/>
                        <w:right w:val="none" w:sz="0" w:space="0" w:color="auto"/>
                      </w:divBdr>
                      <w:divsChild>
                        <w:div w:id="2117407259">
                          <w:marLeft w:val="0"/>
                          <w:marRight w:val="0"/>
                          <w:marTop w:val="0"/>
                          <w:marBottom w:val="0"/>
                          <w:divBdr>
                            <w:top w:val="none" w:sz="0" w:space="0" w:color="auto"/>
                            <w:left w:val="none" w:sz="0" w:space="0" w:color="auto"/>
                            <w:bottom w:val="none" w:sz="0" w:space="0" w:color="auto"/>
                            <w:right w:val="none" w:sz="0" w:space="0" w:color="auto"/>
                          </w:divBdr>
                          <w:divsChild>
                            <w:div w:id="14716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2737">
                      <w:marLeft w:val="0"/>
                      <w:marRight w:val="0"/>
                      <w:marTop w:val="0"/>
                      <w:marBottom w:val="0"/>
                      <w:divBdr>
                        <w:top w:val="none" w:sz="0" w:space="0" w:color="auto"/>
                        <w:left w:val="none" w:sz="0" w:space="0" w:color="auto"/>
                        <w:bottom w:val="none" w:sz="0" w:space="0" w:color="auto"/>
                        <w:right w:val="none" w:sz="0" w:space="0" w:color="auto"/>
                      </w:divBdr>
                      <w:divsChild>
                        <w:div w:id="1904944647">
                          <w:marLeft w:val="0"/>
                          <w:marRight w:val="0"/>
                          <w:marTop w:val="0"/>
                          <w:marBottom w:val="0"/>
                          <w:divBdr>
                            <w:top w:val="none" w:sz="0" w:space="0" w:color="auto"/>
                            <w:left w:val="none" w:sz="0" w:space="0" w:color="auto"/>
                            <w:bottom w:val="none" w:sz="0" w:space="0" w:color="auto"/>
                            <w:right w:val="none" w:sz="0" w:space="0" w:color="auto"/>
                          </w:divBdr>
                          <w:divsChild>
                            <w:div w:id="16011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5611">
                      <w:marLeft w:val="0"/>
                      <w:marRight w:val="0"/>
                      <w:marTop w:val="0"/>
                      <w:marBottom w:val="0"/>
                      <w:divBdr>
                        <w:top w:val="none" w:sz="0" w:space="0" w:color="auto"/>
                        <w:left w:val="none" w:sz="0" w:space="0" w:color="auto"/>
                        <w:bottom w:val="none" w:sz="0" w:space="0" w:color="auto"/>
                        <w:right w:val="none" w:sz="0" w:space="0" w:color="auto"/>
                      </w:divBdr>
                      <w:divsChild>
                        <w:div w:id="1921063159">
                          <w:marLeft w:val="0"/>
                          <w:marRight w:val="0"/>
                          <w:marTop w:val="0"/>
                          <w:marBottom w:val="0"/>
                          <w:divBdr>
                            <w:top w:val="none" w:sz="0" w:space="0" w:color="auto"/>
                            <w:left w:val="none" w:sz="0" w:space="0" w:color="auto"/>
                            <w:bottom w:val="none" w:sz="0" w:space="0" w:color="auto"/>
                            <w:right w:val="none" w:sz="0" w:space="0" w:color="auto"/>
                          </w:divBdr>
                          <w:divsChild>
                            <w:div w:id="9086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3365">
                      <w:marLeft w:val="0"/>
                      <w:marRight w:val="0"/>
                      <w:marTop w:val="0"/>
                      <w:marBottom w:val="0"/>
                      <w:divBdr>
                        <w:top w:val="none" w:sz="0" w:space="0" w:color="auto"/>
                        <w:left w:val="none" w:sz="0" w:space="0" w:color="auto"/>
                        <w:bottom w:val="none" w:sz="0" w:space="0" w:color="auto"/>
                        <w:right w:val="none" w:sz="0" w:space="0" w:color="auto"/>
                      </w:divBdr>
                      <w:divsChild>
                        <w:div w:id="1897619411">
                          <w:marLeft w:val="0"/>
                          <w:marRight w:val="0"/>
                          <w:marTop w:val="0"/>
                          <w:marBottom w:val="0"/>
                          <w:divBdr>
                            <w:top w:val="none" w:sz="0" w:space="0" w:color="auto"/>
                            <w:left w:val="none" w:sz="0" w:space="0" w:color="auto"/>
                            <w:bottom w:val="none" w:sz="0" w:space="0" w:color="auto"/>
                            <w:right w:val="none" w:sz="0" w:space="0" w:color="auto"/>
                          </w:divBdr>
                          <w:divsChild>
                            <w:div w:id="14476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998">
                      <w:marLeft w:val="0"/>
                      <w:marRight w:val="0"/>
                      <w:marTop w:val="0"/>
                      <w:marBottom w:val="0"/>
                      <w:divBdr>
                        <w:top w:val="none" w:sz="0" w:space="0" w:color="auto"/>
                        <w:left w:val="none" w:sz="0" w:space="0" w:color="auto"/>
                        <w:bottom w:val="none" w:sz="0" w:space="0" w:color="auto"/>
                        <w:right w:val="none" w:sz="0" w:space="0" w:color="auto"/>
                      </w:divBdr>
                      <w:divsChild>
                        <w:div w:id="1672417111">
                          <w:marLeft w:val="0"/>
                          <w:marRight w:val="0"/>
                          <w:marTop w:val="0"/>
                          <w:marBottom w:val="0"/>
                          <w:divBdr>
                            <w:top w:val="none" w:sz="0" w:space="0" w:color="auto"/>
                            <w:left w:val="none" w:sz="0" w:space="0" w:color="auto"/>
                            <w:bottom w:val="none" w:sz="0" w:space="0" w:color="auto"/>
                            <w:right w:val="none" w:sz="0" w:space="0" w:color="auto"/>
                          </w:divBdr>
                          <w:divsChild>
                            <w:div w:id="2013945195">
                              <w:marLeft w:val="0"/>
                              <w:marRight w:val="0"/>
                              <w:marTop w:val="0"/>
                              <w:marBottom w:val="0"/>
                              <w:divBdr>
                                <w:top w:val="none" w:sz="0" w:space="0" w:color="auto"/>
                                <w:left w:val="none" w:sz="0" w:space="0" w:color="auto"/>
                                <w:bottom w:val="none" w:sz="0" w:space="0" w:color="auto"/>
                                <w:right w:val="none" w:sz="0" w:space="0" w:color="auto"/>
                              </w:divBdr>
                              <w:divsChild>
                                <w:div w:id="10063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91601">
                      <w:marLeft w:val="0"/>
                      <w:marRight w:val="0"/>
                      <w:marTop w:val="0"/>
                      <w:marBottom w:val="0"/>
                      <w:divBdr>
                        <w:top w:val="none" w:sz="0" w:space="0" w:color="auto"/>
                        <w:left w:val="none" w:sz="0" w:space="0" w:color="auto"/>
                        <w:bottom w:val="none" w:sz="0" w:space="0" w:color="auto"/>
                        <w:right w:val="none" w:sz="0" w:space="0" w:color="auto"/>
                      </w:divBdr>
                      <w:divsChild>
                        <w:div w:id="1965841211">
                          <w:marLeft w:val="0"/>
                          <w:marRight w:val="0"/>
                          <w:marTop w:val="0"/>
                          <w:marBottom w:val="0"/>
                          <w:divBdr>
                            <w:top w:val="none" w:sz="0" w:space="0" w:color="auto"/>
                            <w:left w:val="none" w:sz="0" w:space="0" w:color="auto"/>
                            <w:bottom w:val="none" w:sz="0" w:space="0" w:color="auto"/>
                            <w:right w:val="none" w:sz="0" w:space="0" w:color="auto"/>
                          </w:divBdr>
                          <w:divsChild>
                            <w:div w:id="1103456436">
                              <w:marLeft w:val="0"/>
                              <w:marRight w:val="0"/>
                              <w:marTop w:val="0"/>
                              <w:marBottom w:val="0"/>
                              <w:divBdr>
                                <w:top w:val="none" w:sz="0" w:space="0" w:color="auto"/>
                                <w:left w:val="none" w:sz="0" w:space="0" w:color="auto"/>
                                <w:bottom w:val="none" w:sz="0" w:space="0" w:color="auto"/>
                                <w:right w:val="none" w:sz="0" w:space="0" w:color="auto"/>
                              </w:divBdr>
                              <w:divsChild>
                                <w:div w:id="276378483">
                                  <w:marLeft w:val="0"/>
                                  <w:marRight w:val="0"/>
                                  <w:marTop w:val="0"/>
                                  <w:marBottom w:val="0"/>
                                  <w:divBdr>
                                    <w:top w:val="none" w:sz="0" w:space="0" w:color="auto"/>
                                    <w:left w:val="none" w:sz="0" w:space="0" w:color="auto"/>
                                    <w:bottom w:val="none" w:sz="0" w:space="0" w:color="auto"/>
                                    <w:right w:val="none" w:sz="0" w:space="0" w:color="auto"/>
                                  </w:divBdr>
                                </w:div>
                                <w:div w:id="1756045986">
                                  <w:marLeft w:val="0"/>
                                  <w:marRight w:val="0"/>
                                  <w:marTop w:val="0"/>
                                  <w:marBottom w:val="0"/>
                                  <w:divBdr>
                                    <w:top w:val="none" w:sz="0" w:space="0" w:color="auto"/>
                                    <w:left w:val="none" w:sz="0" w:space="0" w:color="auto"/>
                                    <w:bottom w:val="none" w:sz="0" w:space="0" w:color="auto"/>
                                    <w:right w:val="none" w:sz="0" w:space="0" w:color="auto"/>
                                  </w:divBdr>
                                </w:div>
                                <w:div w:id="641690133">
                                  <w:marLeft w:val="0"/>
                                  <w:marRight w:val="0"/>
                                  <w:marTop w:val="0"/>
                                  <w:marBottom w:val="0"/>
                                  <w:divBdr>
                                    <w:top w:val="none" w:sz="0" w:space="0" w:color="auto"/>
                                    <w:left w:val="none" w:sz="0" w:space="0" w:color="auto"/>
                                    <w:bottom w:val="none" w:sz="0" w:space="0" w:color="auto"/>
                                    <w:right w:val="none" w:sz="0" w:space="0" w:color="auto"/>
                                  </w:divBdr>
                                </w:div>
                                <w:div w:id="13950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3055">
                      <w:marLeft w:val="0"/>
                      <w:marRight w:val="0"/>
                      <w:marTop w:val="0"/>
                      <w:marBottom w:val="0"/>
                      <w:divBdr>
                        <w:top w:val="none" w:sz="0" w:space="0" w:color="auto"/>
                        <w:left w:val="none" w:sz="0" w:space="0" w:color="auto"/>
                        <w:bottom w:val="none" w:sz="0" w:space="0" w:color="auto"/>
                        <w:right w:val="none" w:sz="0" w:space="0" w:color="auto"/>
                      </w:divBdr>
                      <w:divsChild>
                        <w:div w:id="1116674464">
                          <w:marLeft w:val="0"/>
                          <w:marRight w:val="0"/>
                          <w:marTop w:val="0"/>
                          <w:marBottom w:val="0"/>
                          <w:divBdr>
                            <w:top w:val="none" w:sz="0" w:space="0" w:color="auto"/>
                            <w:left w:val="none" w:sz="0" w:space="0" w:color="auto"/>
                            <w:bottom w:val="none" w:sz="0" w:space="0" w:color="auto"/>
                            <w:right w:val="none" w:sz="0" w:space="0" w:color="auto"/>
                          </w:divBdr>
                          <w:divsChild>
                            <w:div w:id="3385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654">
                      <w:marLeft w:val="0"/>
                      <w:marRight w:val="0"/>
                      <w:marTop w:val="0"/>
                      <w:marBottom w:val="0"/>
                      <w:divBdr>
                        <w:top w:val="none" w:sz="0" w:space="0" w:color="auto"/>
                        <w:left w:val="none" w:sz="0" w:space="0" w:color="auto"/>
                        <w:bottom w:val="none" w:sz="0" w:space="0" w:color="auto"/>
                        <w:right w:val="none" w:sz="0" w:space="0" w:color="auto"/>
                      </w:divBdr>
                      <w:divsChild>
                        <w:div w:id="1389913095">
                          <w:marLeft w:val="0"/>
                          <w:marRight w:val="0"/>
                          <w:marTop w:val="0"/>
                          <w:marBottom w:val="0"/>
                          <w:divBdr>
                            <w:top w:val="none" w:sz="0" w:space="0" w:color="auto"/>
                            <w:left w:val="none" w:sz="0" w:space="0" w:color="auto"/>
                            <w:bottom w:val="none" w:sz="0" w:space="0" w:color="auto"/>
                            <w:right w:val="none" w:sz="0" w:space="0" w:color="auto"/>
                          </w:divBdr>
                          <w:divsChild>
                            <w:div w:id="970286116">
                              <w:marLeft w:val="0"/>
                              <w:marRight w:val="0"/>
                              <w:marTop w:val="0"/>
                              <w:marBottom w:val="0"/>
                              <w:divBdr>
                                <w:top w:val="none" w:sz="0" w:space="0" w:color="auto"/>
                                <w:left w:val="none" w:sz="0" w:space="0" w:color="auto"/>
                                <w:bottom w:val="none" w:sz="0" w:space="0" w:color="auto"/>
                                <w:right w:val="none" w:sz="0" w:space="0" w:color="auto"/>
                              </w:divBdr>
                              <w:divsChild>
                                <w:div w:id="1777360378">
                                  <w:marLeft w:val="0"/>
                                  <w:marRight w:val="0"/>
                                  <w:marTop w:val="0"/>
                                  <w:marBottom w:val="0"/>
                                  <w:divBdr>
                                    <w:top w:val="none" w:sz="0" w:space="0" w:color="auto"/>
                                    <w:left w:val="none" w:sz="0" w:space="0" w:color="auto"/>
                                    <w:bottom w:val="none" w:sz="0" w:space="0" w:color="auto"/>
                                    <w:right w:val="none" w:sz="0" w:space="0" w:color="auto"/>
                                  </w:divBdr>
                                </w:div>
                                <w:div w:id="15036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3876">
                      <w:marLeft w:val="0"/>
                      <w:marRight w:val="0"/>
                      <w:marTop w:val="0"/>
                      <w:marBottom w:val="0"/>
                      <w:divBdr>
                        <w:top w:val="none" w:sz="0" w:space="0" w:color="auto"/>
                        <w:left w:val="none" w:sz="0" w:space="0" w:color="auto"/>
                        <w:bottom w:val="none" w:sz="0" w:space="0" w:color="auto"/>
                        <w:right w:val="none" w:sz="0" w:space="0" w:color="auto"/>
                      </w:divBdr>
                      <w:divsChild>
                        <w:div w:id="1810005730">
                          <w:marLeft w:val="0"/>
                          <w:marRight w:val="0"/>
                          <w:marTop w:val="0"/>
                          <w:marBottom w:val="0"/>
                          <w:divBdr>
                            <w:top w:val="none" w:sz="0" w:space="0" w:color="auto"/>
                            <w:left w:val="none" w:sz="0" w:space="0" w:color="auto"/>
                            <w:bottom w:val="none" w:sz="0" w:space="0" w:color="auto"/>
                            <w:right w:val="none" w:sz="0" w:space="0" w:color="auto"/>
                          </w:divBdr>
                          <w:divsChild>
                            <w:div w:id="374232606">
                              <w:marLeft w:val="0"/>
                              <w:marRight w:val="0"/>
                              <w:marTop w:val="0"/>
                              <w:marBottom w:val="0"/>
                              <w:divBdr>
                                <w:top w:val="none" w:sz="0" w:space="0" w:color="auto"/>
                                <w:left w:val="none" w:sz="0" w:space="0" w:color="auto"/>
                                <w:bottom w:val="none" w:sz="0" w:space="0" w:color="auto"/>
                                <w:right w:val="none" w:sz="0" w:space="0" w:color="auto"/>
                              </w:divBdr>
                              <w:divsChild>
                                <w:div w:id="2979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0664">
                      <w:marLeft w:val="0"/>
                      <w:marRight w:val="0"/>
                      <w:marTop w:val="0"/>
                      <w:marBottom w:val="0"/>
                      <w:divBdr>
                        <w:top w:val="none" w:sz="0" w:space="0" w:color="auto"/>
                        <w:left w:val="none" w:sz="0" w:space="0" w:color="auto"/>
                        <w:bottom w:val="none" w:sz="0" w:space="0" w:color="auto"/>
                        <w:right w:val="none" w:sz="0" w:space="0" w:color="auto"/>
                      </w:divBdr>
                      <w:divsChild>
                        <w:div w:id="2002926833">
                          <w:marLeft w:val="0"/>
                          <w:marRight w:val="0"/>
                          <w:marTop w:val="0"/>
                          <w:marBottom w:val="0"/>
                          <w:divBdr>
                            <w:top w:val="none" w:sz="0" w:space="0" w:color="auto"/>
                            <w:left w:val="none" w:sz="0" w:space="0" w:color="auto"/>
                            <w:bottom w:val="none" w:sz="0" w:space="0" w:color="auto"/>
                            <w:right w:val="none" w:sz="0" w:space="0" w:color="auto"/>
                          </w:divBdr>
                          <w:divsChild>
                            <w:div w:id="13157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8323">
                      <w:marLeft w:val="0"/>
                      <w:marRight w:val="0"/>
                      <w:marTop w:val="0"/>
                      <w:marBottom w:val="0"/>
                      <w:divBdr>
                        <w:top w:val="none" w:sz="0" w:space="0" w:color="auto"/>
                        <w:left w:val="none" w:sz="0" w:space="0" w:color="auto"/>
                        <w:bottom w:val="none" w:sz="0" w:space="0" w:color="auto"/>
                        <w:right w:val="none" w:sz="0" w:space="0" w:color="auto"/>
                      </w:divBdr>
                      <w:divsChild>
                        <w:div w:id="1597203796">
                          <w:marLeft w:val="0"/>
                          <w:marRight w:val="0"/>
                          <w:marTop w:val="0"/>
                          <w:marBottom w:val="0"/>
                          <w:divBdr>
                            <w:top w:val="none" w:sz="0" w:space="0" w:color="auto"/>
                            <w:left w:val="none" w:sz="0" w:space="0" w:color="auto"/>
                            <w:bottom w:val="none" w:sz="0" w:space="0" w:color="auto"/>
                            <w:right w:val="none" w:sz="0" w:space="0" w:color="auto"/>
                          </w:divBdr>
                          <w:divsChild>
                            <w:div w:id="18198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3683">
                      <w:marLeft w:val="0"/>
                      <w:marRight w:val="0"/>
                      <w:marTop w:val="0"/>
                      <w:marBottom w:val="0"/>
                      <w:divBdr>
                        <w:top w:val="none" w:sz="0" w:space="0" w:color="auto"/>
                        <w:left w:val="none" w:sz="0" w:space="0" w:color="auto"/>
                        <w:bottom w:val="none" w:sz="0" w:space="0" w:color="auto"/>
                        <w:right w:val="none" w:sz="0" w:space="0" w:color="auto"/>
                      </w:divBdr>
                      <w:divsChild>
                        <w:div w:id="300616148">
                          <w:marLeft w:val="0"/>
                          <w:marRight w:val="0"/>
                          <w:marTop w:val="0"/>
                          <w:marBottom w:val="0"/>
                          <w:divBdr>
                            <w:top w:val="none" w:sz="0" w:space="0" w:color="auto"/>
                            <w:left w:val="none" w:sz="0" w:space="0" w:color="auto"/>
                            <w:bottom w:val="none" w:sz="0" w:space="0" w:color="auto"/>
                            <w:right w:val="none" w:sz="0" w:space="0" w:color="auto"/>
                          </w:divBdr>
                          <w:divsChild>
                            <w:div w:id="859465082">
                              <w:marLeft w:val="0"/>
                              <w:marRight w:val="0"/>
                              <w:marTop w:val="0"/>
                              <w:marBottom w:val="0"/>
                              <w:divBdr>
                                <w:top w:val="none" w:sz="0" w:space="0" w:color="auto"/>
                                <w:left w:val="none" w:sz="0" w:space="0" w:color="auto"/>
                                <w:bottom w:val="none" w:sz="0" w:space="0" w:color="auto"/>
                                <w:right w:val="none" w:sz="0" w:space="0" w:color="auto"/>
                              </w:divBdr>
                              <w:divsChild>
                                <w:div w:id="1595045177">
                                  <w:marLeft w:val="0"/>
                                  <w:marRight w:val="0"/>
                                  <w:marTop w:val="0"/>
                                  <w:marBottom w:val="0"/>
                                  <w:divBdr>
                                    <w:top w:val="none" w:sz="0" w:space="0" w:color="auto"/>
                                    <w:left w:val="none" w:sz="0" w:space="0" w:color="auto"/>
                                    <w:bottom w:val="none" w:sz="0" w:space="0" w:color="auto"/>
                                    <w:right w:val="none" w:sz="0" w:space="0" w:color="auto"/>
                                  </w:divBdr>
                                </w:div>
                                <w:div w:id="916130801">
                                  <w:marLeft w:val="0"/>
                                  <w:marRight w:val="0"/>
                                  <w:marTop w:val="0"/>
                                  <w:marBottom w:val="0"/>
                                  <w:divBdr>
                                    <w:top w:val="none" w:sz="0" w:space="0" w:color="auto"/>
                                    <w:left w:val="none" w:sz="0" w:space="0" w:color="auto"/>
                                    <w:bottom w:val="none" w:sz="0" w:space="0" w:color="auto"/>
                                    <w:right w:val="none" w:sz="0" w:space="0" w:color="auto"/>
                                  </w:divBdr>
                                </w:div>
                                <w:div w:id="542983795">
                                  <w:marLeft w:val="0"/>
                                  <w:marRight w:val="0"/>
                                  <w:marTop w:val="0"/>
                                  <w:marBottom w:val="0"/>
                                  <w:divBdr>
                                    <w:top w:val="none" w:sz="0" w:space="0" w:color="auto"/>
                                    <w:left w:val="none" w:sz="0" w:space="0" w:color="auto"/>
                                    <w:bottom w:val="none" w:sz="0" w:space="0" w:color="auto"/>
                                    <w:right w:val="none" w:sz="0" w:space="0" w:color="auto"/>
                                  </w:divBdr>
                                </w:div>
                                <w:div w:id="9563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7401">
                      <w:marLeft w:val="0"/>
                      <w:marRight w:val="0"/>
                      <w:marTop w:val="0"/>
                      <w:marBottom w:val="0"/>
                      <w:divBdr>
                        <w:top w:val="none" w:sz="0" w:space="0" w:color="auto"/>
                        <w:left w:val="none" w:sz="0" w:space="0" w:color="auto"/>
                        <w:bottom w:val="none" w:sz="0" w:space="0" w:color="auto"/>
                        <w:right w:val="none" w:sz="0" w:space="0" w:color="auto"/>
                      </w:divBdr>
                      <w:divsChild>
                        <w:div w:id="36586823">
                          <w:marLeft w:val="0"/>
                          <w:marRight w:val="0"/>
                          <w:marTop w:val="0"/>
                          <w:marBottom w:val="0"/>
                          <w:divBdr>
                            <w:top w:val="none" w:sz="0" w:space="0" w:color="auto"/>
                            <w:left w:val="none" w:sz="0" w:space="0" w:color="auto"/>
                            <w:bottom w:val="none" w:sz="0" w:space="0" w:color="auto"/>
                            <w:right w:val="none" w:sz="0" w:space="0" w:color="auto"/>
                          </w:divBdr>
                          <w:divsChild>
                            <w:div w:id="1866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9657">
                      <w:marLeft w:val="0"/>
                      <w:marRight w:val="0"/>
                      <w:marTop w:val="0"/>
                      <w:marBottom w:val="0"/>
                      <w:divBdr>
                        <w:top w:val="none" w:sz="0" w:space="0" w:color="auto"/>
                        <w:left w:val="none" w:sz="0" w:space="0" w:color="auto"/>
                        <w:bottom w:val="none" w:sz="0" w:space="0" w:color="auto"/>
                        <w:right w:val="none" w:sz="0" w:space="0" w:color="auto"/>
                      </w:divBdr>
                      <w:divsChild>
                        <w:div w:id="247427810">
                          <w:marLeft w:val="0"/>
                          <w:marRight w:val="0"/>
                          <w:marTop w:val="0"/>
                          <w:marBottom w:val="0"/>
                          <w:divBdr>
                            <w:top w:val="none" w:sz="0" w:space="0" w:color="auto"/>
                            <w:left w:val="none" w:sz="0" w:space="0" w:color="auto"/>
                            <w:bottom w:val="none" w:sz="0" w:space="0" w:color="auto"/>
                            <w:right w:val="none" w:sz="0" w:space="0" w:color="auto"/>
                          </w:divBdr>
                          <w:divsChild>
                            <w:div w:id="5052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59553">
                      <w:marLeft w:val="0"/>
                      <w:marRight w:val="0"/>
                      <w:marTop w:val="0"/>
                      <w:marBottom w:val="0"/>
                      <w:divBdr>
                        <w:top w:val="none" w:sz="0" w:space="0" w:color="auto"/>
                        <w:left w:val="none" w:sz="0" w:space="0" w:color="auto"/>
                        <w:bottom w:val="none" w:sz="0" w:space="0" w:color="auto"/>
                        <w:right w:val="none" w:sz="0" w:space="0" w:color="auto"/>
                      </w:divBdr>
                      <w:divsChild>
                        <w:div w:id="1511064843">
                          <w:marLeft w:val="0"/>
                          <w:marRight w:val="0"/>
                          <w:marTop w:val="0"/>
                          <w:marBottom w:val="0"/>
                          <w:divBdr>
                            <w:top w:val="none" w:sz="0" w:space="0" w:color="auto"/>
                            <w:left w:val="none" w:sz="0" w:space="0" w:color="auto"/>
                            <w:bottom w:val="none" w:sz="0" w:space="0" w:color="auto"/>
                            <w:right w:val="none" w:sz="0" w:space="0" w:color="auto"/>
                          </w:divBdr>
                          <w:divsChild>
                            <w:div w:id="135536494">
                              <w:marLeft w:val="0"/>
                              <w:marRight w:val="0"/>
                              <w:marTop w:val="0"/>
                              <w:marBottom w:val="0"/>
                              <w:divBdr>
                                <w:top w:val="none" w:sz="0" w:space="0" w:color="auto"/>
                                <w:left w:val="none" w:sz="0" w:space="0" w:color="auto"/>
                                <w:bottom w:val="none" w:sz="0" w:space="0" w:color="auto"/>
                                <w:right w:val="none" w:sz="0" w:space="0" w:color="auto"/>
                              </w:divBdr>
                              <w:divsChild>
                                <w:div w:id="1793018702">
                                  <w:marLeft w:val="0"/>
                                  <w:marRight w:val="0"/>
                                  <w:marTop w:val="0"/>
                                  <w:marBottom w:val="0"/>
                                  <w:divBdr>
                                    <w:top w:val="none" w:sz="0" w:space="0" w:color="auto"/>
                                    <w:left w:val="none" w:sz="0" w:space="0" w:color="auto"/>
                                    <w:bottom w:val="none" w:sz="0" w:space="0" w:color="auto"/>
                                    <w:right w:val="none" w:sz="0" w:space="0" w:color="auto"/>
                                  </w:divBdr>
                                </w:div>
                                <w:div w:id="124390392">
                                  <w:marLeft w:val="0"/>
                                  <w:marRight w:val="0"/>
                                  <w:marTop w:val="0"/>
                                  <w:marBottom w:val="0"/>
                                  <w:divBdr>
                                    <w:top w:val="none" w:sz="0" w:space="0" w:color="auto"/>
                                    <w:left w:val="none" w:sz="0" w:space="0" w:color="auto"/>
                                    <w:bottom w:val="none" w:sz="0" w:space="0" w:color="auto"/>
                                    <w:right w:val="none" w:sz="0" w:space="0" w:color="auto"/>
                                  </w:divBdr>
                                </w:div>
                                <w:div w:id="784080934">
                                  <w:marLeft w:val="0"/>
                                  <w:marRight w:val="0"/>
                                  <w:marTop w:val="0"/>
                                  <w:marBottom w:val="0"/>
                                  <w:divBdr>
                                    <w:top w:val="none" w:sz="0" w:space="0" w:color="auto"/>
                                    <w:left w:val="none" w:sz="0" w:space="0" w:color="auto"/>
                                    <w:bottom w:val="none" w:sz="0" w:space="0" w:color="auto"/>
                                    <w:right w:val="none" w:sz="0" w:space="0" w:color="auto"/>
                                  </w:divBdr>
                                </w:div>
                                <w:div w:id="14899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9220">
                      <w:marLeft w:val="0"/>
                      <w:marRight w:val="0"/>
                      <w:marTop w:val="0"/>
                      <w:marBottom w:val="0"/>
                      <w:divBdr>
                        <w:top w:val="none" w:sz="0" w:space="0" w:color="auto"/>
                        <w:left w:val="none" w:sz="0" w:space="0" w:color="auto"/>
                        <w:bottom w:val="none" w:sz="0" w:space="0" w:color="auto"/>
                        <w:right w:val="none" w:sz="0" w:space="0" w:color="auto"/>
                      </w:divBdr>
                      <w:divsChild>
                        <w:div w:id="1854493419">
                          <w:marLeft w:val="0"/>
                          <w:marRight w:val="0"/>
                          <w:marTop w:val="0"/>
                          <w:marBottom w:val="0"/>
                          <w:divBdr>
                            <w:top w:val="none" w:sz="0" w:space="0" w:color="auto"/>
                            <w:left w:val="none" w:sz="0" w:space="0" w:color="auto"/>
                            <w:bottom w:val="none" w:sz="0" w:space="0" w:color="auto"/>
                            <w:right w:val="none" w:sz="0" w:space="0" w:color="auto"/>
                          </w:divBdr>
                          <w:divsChild>
                            <w:div w:id="1088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1249">
                      <w:marLeft w:val="0"/>
                      <w:marRight w:val="0"/>
                      <w:marTop w:val="0"/>
                      <w:marBottom w:val="0"/>
                      <w:divBdr>
                        <w:top w:val="none" w:sz="0" w:space="0" w:color="auto"/>
                        <w:left w:val="none" w:sz="0" w:space="0" w:color="auto"/>
                        <w:bottom w:val="none" w:sz="0" w:space="0" w:color="auto"/>
                        <w:right w:val="none" w:sz="0" w:space="0" w:color="auto"/>
                      </w:divBdr>
                      <w:divsChild>
                        <w:div w:id="1288124433">
                          <w:marLeft w:val="0"/>
                          <w:marRight w:val="0"/>
                          <w:marTop w:val="0"/>
                          <w:marBottom w:val="0"/>
                          <w:divBdr>
                            <w:top w:val="none" w:sz="0" w:space="0" w:color="auto"/>
                            <w:left w:val="none" w:sz="0" w:space="0" w:color="auto"/>
                            <w:bottom w:val="none" w:sz="0" w:space="0" w:color="auto"/>
                            <w:right w:val="none" w:sz="0" w:space="0" w:color="auto"/>
                          </w:divBdr>
                          <w:divsChild>
                            <w:div w:id="29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9542">
                      <w:marLeft w:val="0"/>
                      <w:marRight w:val="0"/>
                      <w:marTop w:val="0"/>
                      <w:marBottom w:val="0"/>
                      <w:divBdr>
                        <w:top w:val="none" w:sz="0" w:space="0" w:color="auto"/>
                        <w:left w:val="none" w:sz="0" w:space="0" w:color="auto"/>
                        <w:bottom w:val="none" w:sz="0" w:space="0" w:color="auto"/>
                        <w:right w:val="none" w:sz="0" w:space="0" w:color="auto"/>
                      </w:divBdr>
                      <w:divsChild>
                        <w:div w:id="1139683885">
                          <w:marLeft w:val="0"/>
                          <w:marRight w:val="0"/>
                          <w:marTop w:val="0"/>
                          <w:marBottom w:val="0"/>
                          <w:divBdr>
                            <w:top w:val="none" w:sz="0" w:space="0" w:color="auto"/>
                            <w:left w:val="none" w:sz="0" w:space="0" w:color="auto"/>
                            <w:bottom w:val="none" w:sz="0" w:space="0" w:color="auto"/>
                            <w:right w:val="none" w:sz="0" w:space="0" w:color="auto"/>
                          </w:divBdr>
                          <w:divsChild>
                            <w:div w:id="11058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2182">
                      <w:marLeft w:val="0"/>
                      <w:marRight w:val="0"/>
                      <w:marTop w:val="0"/>
                      <w:marBottom w:val="0"/>
                      <w:divBdr>
                        <w:top w:val="none" w:sz="0" w:space="0" w:color="auto"/>
                        <w:left w:val="none" w:sz="0" w:space="0" w:color="auto"/>
                        <w:bottom w:val="none" w:sz="0" w:space="0" w:color="auto"/>
                        <w:right w:val="none" w:sz="0" w:space="0" w:color="auto"/>
                      </w:divBdr>
                      <w:divsChild>
                        <w:div w:id="1617637017">
                          <w:marLeft w:val="0"/>
                          <w:marRight w:val="0"/>
                          <w:marTop w:val="0"/>
                          <w:marBottom w:val="0"/>
                          <w:divBdr>
                            <w:top w:val="none" w:sz="0" w:space="0" w:color="auto"/>
                            <w:left w:val="none" w:sz="0" w:space="0" w:color="auto"/>
                            <w:bottom w:val="none" w:sz="0" w:space="0" w:color="auto"/>
                            <w:right w:val="none" w:sz="0" w:space="0" w:color="auto"/>
                          </w:divBdr>
                          <w:divsChild>
                            <w:div w:id="7209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3243">
                      <w:marLeft w:val="0"/>
                      <w:marRight w:val="0"/>
                      <w:marTop w:val="0"/>
                      <w:marBottom w:val="0"/>
                      <w:divBdr>
                        <w:top w:val="none" w:sz="0" w:space="0" w:color="auto"/>
                        <w:left w:val="none" w:sz="0" w:space="0" w:color="auto"/>
                        <w:bottom w:val="none" w:sz="0" w:space="0" w:color="auto"/>
                        <w:right w:val="none" w:sz="0" w:space="0" w:color="auto"/>
                      </w:divBdr>
                      <w:divsChild>
                        <w:div w:id="1007054993">
                          <w:marLeft w:val="0"/>
                          <w:marRight w:val="0"/>
                          <w:marTop w:val="0"/>
                          <w:marBottom w:val="0"/>
                          <w:divBdr>
                            <w:top w:val="none" w:sz="0" w:space="0" w:color="auto"/>
                            <w:left w:val="none" w:sz="0" w:space="0" w:color="auto"/>
                            <w:bottom w:val="none" w:sz="0" w:space="0" w:color="auto"/>
                            <w:right w:val="none" w:sz="0" w:space="0" w:color="auto"/>
                          </w:divBdr>
                          <w:divsChild>
                            <w:div w:id="19254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7775">
                      <w:marLeft w:val="0"/>
                      <w:marRight w:val="0"/>
                      <w:marTop w:val="0"/>
                      <w:marBottom w:val="0"/>
                      <w:divBdr>
                        <w:top w:val="none" w:sz="0" w:space="0" w:color="auto"/>
                        <w:left w:val="none" w:sz="0" w:space="0" w:color="auto"/>
                        <w:bottom w:val="none" w:sz="0" w:space="0" w:color="auto"/>
                        <w:right w:val="none" w:sz="0" w:space="0" w:color="auto"/>
                      </w:divBdr>
                      <w:divsChild>
                        <w:div w:id="1203634409">
                          <w:marLeft w:val="0"/>
                          <w:marRight w:val="0"/>
                          <w:marTop w:val="0"/>
                          <w:marBottom w:val="0"/>
                          <w:divBdr>
                            <w:top w:val="none" w:sz="0" w:space="0" w:color="auto"/>
                            <w:left w:val="none" w:sz="0" w:space="0" w:color="auto"/>
                            <w:bottom w:val="none" w:sz="0" w:space="0" w:color="auto"/>
                            <w:right w:val="none" w:sz="0" w:space="0" w:color="auto"/>
                          </w:divBdr>
                          <w:divsChild>
                            <w:div w:id="10586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7698">
                      <w:marLeft w:val="0"/>
                      <w:marRight w:val="0"/>
                      <w:marTop w:val="0"/>
                      <w:marBottom w:val="0"/>
                      <w:divBdr>
                        <w:top w:val="none" w:sz="0" w:space="0" w:color="auto"/>
                        <w:left w:val="none" w:sz="0" w:space="0" w:color="auto"/>
                        <w:bottom w:val="none" w:sz="0" w:space="0" w:color="auto"/>
                        <w:right w:val="none" w:sz="0" w:space="0" w:color="auto"/>
                      </w:divBdr>
                      <w:divsChild>
                        <w:div w:id="133572021">
                          <w:marLeft w:val="0"/>
                          <w:marRight w:val="0"/>
                          <w:marTop w:val="0"/>
                          <w:marBottom w:val="0"/>
                          <w:divBdr>
                            <w:top w:val="none" w:sz="0" w:space="0" w:color="auto"/>
                            <w:left w:val="none" w:sz="0" w:space="0" w:color="auto"/>
                            <w:bottom w:val="none" w:sz="0" w:space="0" w:color="auto"/>
                            <w:right w:val="none" w:sz="0" w:space="0" w:color="auto"/>
                          </w:divBdr>
                          <w:divsChild>
                            <w:div w:id="18455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7322">
                      <w:marLeft w:val="0"/>
                      <w:marRight w:val="0"/>
                      <w:marTop w:val="0"/>
                      <w:marBottom w:val="0"/>
                      <w:divBdr>
                        <w:top w:val="none" w:sz="0" w:space="0" w:color="auto"/>
                        <w:left w:val="none" w:sz="0" w:space="0" w:color="auto"/>
                        <w:bottom w:val="none" w:sz="0" w:space="0" w:color="auto"/>
                        <w:right w:val="none" w:sz="0" w:space="0" w:color="auto"/>
                      </w:divBdr>
                      <w:divsChild>
                        <w:div w:id="817647810">
                          <w:marLeft w:val="0"/>
                          <w:marRight w:val="0"/>
                          <w:marTop w:val="0"/>
                          <w:marBottom w:val="0"/>
                          <w:divBdr>
                            <w:top w:val="none" w:sz="0" w:space="0" w:color="auto"/>
                            <w:left w:val="none" w:sz="0" w:space="0" w:color="auto"/>
                            <w:bottom w:val="none" w:sz="0" w:space="0" w:color="auto"/>
                            <w:right w:val="none" w:sz="0" w:space="0" w:color="auto"/>
                          </w:divBdr>
                          <w:divsChild>
                            <w:div w:id="982007166">
                              <w:marLeft w:val="0"/>
                              <w:marRight w:val="0"/>
                              <w:marTop w:val="0"/>
                              <w:marBottom w:val="0"/>
                              <w:divBdr>
                                <w:top w:val="none" w:sz="0" w:space="0" w:color="auto"/>
                                <w:left w:val="none" w:sz="0" w:space="0" w:color="auto"/>
                                <w:bottom w:val="none" w:sz="0" w:space="0" w:color="auto"/>
                                <w:right w:val="none" w:sz="0" w:space="0" w:color="auto"/>
                              </w:divBdr>
                              <w:divsChild>
                                <w:div w:id="874930057">
                                  <w:marLeft w:val="0"/>
                                  <w:marRight w:val="0"/>
                                  <w:marTop w:val="0"/>
                                  <w:marBottom w:val="0"/>
                                  <w:divBdr>
                                    <w:top w:val="none" w:sz="0" w:space="0" w:color="auto"/>
                                    <w:left w:val="none" w:sz="0" w:space="0" w:color="auto"/>
                                    <w:bottom w:val="none" w:sz="0" w:space="0" w:color="auto"/>
                                    <w:right w:val="none" w:sz="0" w:space="0" w:color="auto"/>
                                  </w:divBdr>
                                </w:div>
                                <w:div w:id="563566332">
                                  <w:marLeft w:val="0"/>
                                  <w:marRight w:val="0"/>
                                  <w:marTop w:val="0"/>
                                  <w:marBottom w:val="0"/>
                                  <w:divBdr>
                                    <w:top w:val="none" w:sz="0" w:space="0" w:color="auto"/>
                                    <w:left w:val="none" w:sz="0" w:space="0" w:color="auto"/>
                                    <w:bottom w:val="none" w:sz="0" w:space="0" w:color="auto"/>
                                    <w:right w:val="none" w:sz="0" w:space="0" w:color="auto"/>
                                  </w:divBdr>
                                </w:div>
                                <w:div w:id="648746854">
                                  <w:marLeft w:val="0"/>
                                  <w:marRight w:val="0"/>
                                  <w:marTop w:val="0"/>
                                  <w:marBottom w:val="0"/>
                                  <w:divBdr>
                                    <w:top w:val="none" w:sz="0" w:space="0" w:color="auto"/>
                                    <w:left w:val="none" w:sz="0" w:space="0" w:color="auto"/>
                                    <w:bottom w:val="none" w:sz="0" w:space="0" w:color="auto"/>
                                    <w:right w:val="none" w:sz="0" w:space="0" w:color="auto"/>
                                  </w:divBdr>
                                </w:div>
                                <w:div w:id="966621694">
                                  <w:marLeft w:val="0"/>
                                  <w:marRight w:val="0"/>
                                  <w:marTop w:val="0"/>
                                  <w:marBottom w:val="0"/>
                                  <w:divBdr>
                                    <w:top w:val="none" w:sz="0" w:space="0" w:color="auto"/>
                                    <w:left w:val="none" w:sz="0" w:space="0" w:color="auto"/>
                                    <w:bottom w:val="none" w:sz="0" w:space="0" w:color="auto"/>
                                    <w:right w:val="none" w:sz="0" w:space="0" w:color="auto"/>
                                  </w:divBdr>
                                </w:div>
                                <w:div w:id="569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73346">
                      <w:marLeft w:val="0"/>
                      <w:marRight w:val="0"/>
                      <w:marTop w:val="0"/>
                      <w:marBottom w:val="0"/>
                      <w:divBdr>
                        <w:top w:val="none" w:sz="0" w:space="0" w:color="auto"/>
                        <w:left w:val="none" w:sz="0" w:space="0" w:color="auto"/>
                        <w:bottom w:val="none" w:sz="0" w:space="0" w:color="auto"/>
                        <w:right w:val="none" w:sz="0" w:space="0" w:color="auto"/>
                      </w:divBdr>
                      <w:divsChild>
                        <w:div w:id="1164316562">
                          <w:marLeft w:val="0"/>
                          <w:marRight w:val="0"/>
                          <w:marTop w:val="0"/>
                          <w:marBottom w:val="0"/>
                          <w:divBdr>
                            <w:top w:val="none" w:sz="0" w:space="0" w:color="auto"/>
                            <w:left w:val="none" w:sz="0" w:space="0" w:color="auto"/>
                            <w:bottom w:val="none" w:sz="0" w:space="0" w:color="auto"/>
                            <w:right w:val="none" w:sz="0" w:space="0" w:color="auto"/>
                          </w:divBdr>
                          <w:divsChild>
                            <w:div w:id="726412746">
                              <w:marLeft w:val="0"/>
                              <w:marRight w:val="0"/>
                              <w:marTop w:val="0"/>
                              <w:marBottom w:val="0"/>
                              <w:divBdr>
                                <w:top w:val="none" w:sz="0" w:space="0" w:color="auto"/>
                                <w:left w:val="none" w:sz="0" w:space="0" w:color="auto"/>
                                <w:bottom w:val="none" w:sz="0" w:space="0" w:color="auto"/>
                                <w:right w:val="none" w:sz="0" w:space="0" w:color="auto"/>
                              </w:divBdr>
                              <w:divsChild>
                                <w:div w:id="262884819">
                                  <w:marLeft w:val="0"/>
                                  <w:marRight w:val="0"/>
                                  <w:marTop w:val="0"/>
                                  <w:marBottom w:val="0"/>
                                  <w:divBdr>
                                    <w:top w:val="none" w:sz="0" w:space="0" w:color="auto"/>
                                    <w:left w:val="none" w:sz="0" w:space="0" w:color="auto"/>
                                    <w:bottom w:val="none" w:sz="0" w:space="0" w:color="auto"/>
                                    <w:right w:val="none" w:sz="0" w:space="0" w:color="auto"/>
                                  </w:divBdr>
                                </w:div>
                                <w:div w:id="652834393">
                                  <w:marLeft w:val="0"/>
                                  <w:marRight w:val="0"/>
                                  <w:marTop w:val="0"/>
                                  <w:marBottom w:val="0"/>
                                  <w:divBdr>
                                    <w:top w:val="none" w:sz="0" w:space="0" w:color="auto"/>
                                    <w:left w:val="none" w:sz="0" w:space="0" w:color="auto"/>
                                    <w:bottom w:val="none" w:sz="0" w:space="0" w:color="auto"/>
                                    <w:right w:val="none" w:sz="0" w:space="0" w:color="auto"/>
                                  </w:divBdr>
                                </w:div>
                                <w:div w:id="1305230929">
                                  <w:marLeft w:val="0"/>
                                  <w:marRight w:val="0"/>
                                  <w:marTop w:val="0"/>
                                  <w:marBottom w:val="0"/>
                                  <w:divBdr>
                                    <w:top w:val="none" w:sz="0" w:space="0" w:color="auto"/>
                                    <w:left w:val="none" w:sz="0" w:space="0" w:color="auto"/>
                                    <w:bottom w:val="none" w:sz="0" w:space="0" w:color="auto"/>
                                    <w:right w:val="none" w:sz="0" w:space="0" w:color="auto"/>
                                  </w:divBdr>
                                </w:div>
                                <w:div w:id="1248686325">
                                  <w:marLeft w:val="0"/>
                                  <w:marRight w:val="0"/>
                                  <w:marTop w:val="0"/>
                                  <w:marBottom w:val="0"/>
                                  <w:divBdr>
                                    <w:top w:val="none" w:sz="0" w:space="0" w:color="auto"/>
                                    <w:left w:val="none" w:sz="0" w:space="0" w:color="auto"/>
                                    <w:bottom w:val="none" w:sz="0" w:space="0" w:color="auto"/>
                                    <w:right w:val="none" w:sz="0" w:space="0" w:color="auto"/>
                                  </w:divBdr>
                                </w:div>
                                <w:div w:id="152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19445">
                      <w:marLeft w:val="0"/>
                      <w:marRight w:val="0"/>
                      <w:marTop w:val="0"/>
                      <w:marBottom w:val="0"/>
                      <w:divBdr>
                        <w:top w:val="none" w:sz="0" w:space="0" w:color="auto"/>
                        <w:left w:val="none" w:sz="0" w:space="0" w:color="auto"/>
                        <w:bottom w:val="none" w:sz="0" w:space="0" w:color="auto"/>
                        <w:right w:val="none" w:sz="0" w:space="0" w:color="auto"/>
                      </w:divBdr>
                      <w:divsChild>
                        <w:div w:id="1584222630">
                          <w:marLeft w:val="0"/>
                          <w:marRight w:val="0"/>
                          <w:marTop w:val="0"/>
                          <w:marBottom w:val="0"/>
                          <w:divBdr>
                            <w:top w:val="none" w:sz="0" w:space="0" w:color="auto"/>
                            <w:left w:val="none" w:sz="0" w:space="0" w:color="auto"/>
                            <w:bottom w:val="none" w:sz="0" w:space="0" w:color="auto"/>
                            <w:right w:val="none" w:sz="0" w:space="0" w:color="auto"/>
                          </w:divBdr>
                          <w:divsChild>
                            <w:div w:id="18766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4915">
                      <w:marLeft w:val="0"/>
                      <w:marRight w:val="0"/>
                      <w:marTop w:val="0"/>
                      <w:marBottom w:val="0"/>
                      <w:divBdr>
                        <w:top w:val="none" w:sz="0" w:space="0" w:color="auto"/>
                        <w:left w:val="none" w:sz="0" w:space="0" w:color="auto"/>
                        <w:bottom w:val="none" w:sz="0" w:space="0" w:color="auto"/>
                        <w:right w:val="none" w:sz="0" w:space="0" w:color="auto"/>
                      </w:divBdr>
                      <w:divsChild>
                        <w:div w:id="1308557991">
                          <w:marLeft w:val="0"/>
                          <w:marRight w:val="0"/>
                          <w:marTop w:val="0"/>
                          <w:marBottom w:val="0"/>
                          <w:divBdr>
                            <w:top w:val="none" w:sz="0" w:space="0" w:color="auto"/>
                            <w:left w:val="none" w:sz="0" w:space="0" w:color="auto"/>
                            <w:bottom w:val="none" w:sz="0" w:space="0" w:color="auto"/>
                            <w:right w:val="none" w:sz="0" w:space="0" w:color="auto"/>
                          </w:divBdr>
                          <w:divsChild>
                            <w:div w:id="907114526">
                              <w:marLeft w:val="0"/>
                              <w:marRight w:val="0"/>
                              <w:marTop w:val="0"/>
                              <w:marBottom w:val="0"/>
                              <w:divBdr>
                                <w:top w:val="none" w:sz="0" w:space="0" w:color="auto"/>
                                <w:left w:val="none" w:sz="0" w:space="0" w:color="auto"/>
                                <w:bottom w:val="none" w:sz="0" w:space="0" w:color="auto"/>
                                <w:right w:val="none" w:sz="0" w:space="0" w:color="auto"/>
                              </w:divBdr>
                              <w:divsChild>
                                <w:div w:id="2004040488">
                                  <w:marLeft w:val="0"/>
                                  <w:marRight w:val="0"/>
                                  <w:marTop w:val="0"/>
                                  <w:marBottom w:val="0"/>
                                  <w:divBdr>
                                    <w:top w:val="none" w:sz="0" w:space="0" w:color="auto"/>
                                    <w:left w:val="none" w:sz="0" w:space="0" w:color="auto"/>
                                    <w:bottom w:val="none" w:sz="0" w:space="0" w:color="auto"/>
                                    <w:right w:val="none" w:sz="0" w:space="0" w:color="auto"/>
                                  </w:divBdr>
                                </w:div>
                                <w:div w:id="2055153831">
                                  <w:marLeft w:val="0"/>
                                  <w:marRight w:val="0"/>
                                  <w:marTop w:val="0"/>
                                  <w:marBottom w:val="0"/>
                                  <w:divBdr>
                                    <w:top w:val="none" w:sz="0" w:space="0" w:color="auto"/>
                                    <w:left w:val="none" w:sz="0" w:space="0" w:color="auto"/>
                                    <w:bottom w:val="none" w:sz="0" w:space="0" w:color="auto"/>
                                    <w:right w:val="none" w:sz="0" w:space="0" w:color="auto"/>
                                  </w:divBdr>
                                </w:div>
                                <w:div w:id="852110012">
                                  <w:marLeft w:val="0"/>
                                  <w:marRight w:val="0"/>
                                  <w:marTop w:val="0"/>
                                  <w:marBottom w:val="0"/>
                                  <w:divBdr>
                                    <w:top w:val="none" w:sz="0" w:space="0" w:color="auto"/>
                                    <w:left w:val="none" w:sz="0" w:space="0" w:color="auto"/>
                                    <w:bottom w:val="none" w:sz="0" w:space="0" w:color="auto"/>
                                    <w:right w:val="none" w:sz="0" w:space="0" w:color="auto"/>
                                  </w:divBdr>
                                </w:div>
                                <w:div w:id="91514732">
                                  <w:marLeft w:val="0"/>
                                  <w:marRight w:val="0"/>
                                  <w:marTop w:val="0"/>
                                  <w:marBottom w:val="0"/>
                                  <w:divBdr>
                                    <w:top w:val="none" w:sz="0" w:space="0" w:color="auto"/>
                                    <w:left w:val="none" w:sz="0" w:space="0" w:color="auto"/>
                                    <w:bottom w:val="none" w:sz="0" w:space="0" w:color="auto"/>
                                    <w:right w:val="none" w:sz="0" w:space="0" w:color="auto"/>
                                  </w:divBdr>
                                </w:div>
                                <w:div w:id="1244684807">
                                  <w:marLeft w:val="0"/>
                                  <w:marRight w:val="0"/>
                                  <w:marTop w:val="0"/>
                                  <w:marBottom w:val="0"/>
                                  <w:divBdr>
                                    <w:top w:val="none" w:sz="0" w:space="0" w:color="auto"/>
                                    <w:left w:val="none" w:sz="0" w:space="0" w:color="auto"/>
                                    <w:bottom w:val="none" w:sz="0" w:space="0" w:color="auto"/>
                                    <w:right w:val="none" w:sz="0" w:space="0" w:color="auto"/>
                                  </w:divBdr>
                                </w:div>
                                <w:div w:id="1417752953">
                                  <w:marLeft w:val="0"/>
                                  <w:marRight w:val="0"/>
                                  <w:marTop w:val="0"/>
                                  <w:marBottom w:val="0"/>
                                  <w:divBdr>
                                    <w:top w:val="none" w:sz="0" w:space="0" w:color="auto"/>
                                    <w:left w:val="none" w:sz="0" w:space="0" w:color="auto"/>
                                    <w:bottom w:val="none" w:sz="0" w:space="0" w:color="auto"/>
                                    <w:right w:val="none" w:sz="0" w:space="0" w:color="auto"/>
                                  </w:divBdr>
                                </w:div>
                                <w:div w:id="200023015">
                                  <w:marLeft w:val="0"/>
                                  <w:marRight w:val="0"/>
                                  <w:marTop w:val="0"/>
                                  <w:marBottom w:val="0"/>
                                  <w:divBdr>
                                    <w:top w:val="none" w:sz="0" w:space="0" w:color="auto"/>
                                    <w:left w:val="none" w:sz="0" w:space="0" w:color="auto"/>
                                    <w:bottom w:val="none" w:sz="0" w:space="0" w:color="auto"/>
                                    <w:right w:val="none" w:sz="0" w:space="0" w:color="auto"/>
                                  </w:divBdr>
                                </w:div>
                                <w:div w:id="2120371880">
                                  <w:marLeft w:val="0"/>
                                  <w:marRight w:val="0"/>
                                  <w:marTop w:val="0"/>
                                  <w:marBottom w:val="0"/>
                                  <w:divBdr>
                                    <w:top w:val="none" w:sz="0" w:space="0" w:color="auto"/>
                                    <w:left w:val="none" w:sz="0" w:space="0" w:color="auto"/>
                                    <w:bottom w:val="none" w:sz="0" w:space="0" w:color="auto"/>
                                    <w:right w:val="none" w:sz="0" w:space="0" w:color="auto"/>
                                  </w:divBdr>
                                </w:div>
                                <w:div w:id="2896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5072">
                      <w:marLeft w:val="0"/>
                      <w:marRight w:val="0"/>
                      <w:marTop w:val="0"/>
                      <w:marBottom w:val="0"/>
                      <w:divBdr>
                        <w:top w:val="none" w:sz="0" w:space="0" w:color="auto"/>
                        <w:left w:val="none" w:sz="0" w:space="0" w:color="auto"/>
                        <w:bottom w:val="none" w:sz="0" w:space="0" w:color="auto"/>
                        <w:right w:val="none" w:sz="0" w:space="0" w:color="auto"/>
                      </w:divBdr>
                      <w:divsChild>
                        <w:div w:id="1344747765">
                          <w:marLeft w:val="0"/>
                          <w:marRight w:val="0"/>
                          <w:marTop w:val="0"/>
                          <w:marBottom w:val="0"/>
                          <w:divBdr>
                            <w:top w:val="none" w:sz="0" w:space="0" w:color="auto"/>
                            <w:left w:val="none" w:sz="0" w:space="0" w:color="auto"/>
                            <w:bottom w:val="none" w:sz="0" w:space="0" w:color="auto"/>
                            <w:right w:val="none" w:sz="0" w:space="0" w:color="auto"/>
                          </w:divBdr>
                          <w:divsChild>
                            <w:div w:id="19558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375">
                      <w:marLeft w:val="0"/>
                      <w:marRight w:val="0"/>
                      <w:marTop w:val="0"/>
                      <w:marBottom w:val="0"/>
                      <w:divBdr>
                        <w:top w:val="none" w:sz="0" w:space="0" w:color="auto"/>
                        <w:left w:val="none" w:sz="0" w:space="0" w:color="auto"/>
                        <w:bottom w:val="none" w:sz="0" w:space="0" w:color="auto"/>
                        <w:right w:val="none" w:sz="0" w:space="0" w:color="auto"/>
                      </w:divBdr>
                      <w:divsChild>
                        <w:div w:id="453642969">
                          <w:marLeft w:val="0"/>
                          <w:marRight w:val="0"/>
                          <w:marTop w:val="0"/>
                          <w:marBottom w:val="0"/>
                          <w:divBdr>
                            <w:top w:val="none" w:sz="0" w:space="0" w:color="auto"/>
                            <w:left w:val="none" w:sz="0" w:space="0" w:color="auto"/>
                            <w:bottom w:val="none" w:sz="0" w:space="0" w:color="auto"/>
                            <w:right w:val="none" w:sz="0" w:space="0" w:color="auto"/>
                          </w:divBdr>
                          <w:divsChild>
                            <w:div w:id="9579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1388">
                      <w:marLeft w:val="0"/>
                      <w:marRight w:val="0"/>
                      <w:marTop w:val="0"/>
                      <w:marBottom w:val="0"/>
                      <w:divBdr>
                        <w:top w:val="none" w:sz="0" w:space="0" w:color="auto"/>
                        <w:left w:val="none" w:sz="0" w:space="0" w:color="auto"/>
                        <w:bottom w:val="none" w:sz="0" w:space="0" w:color="auto"/>
                        <w:right w:val="none" w:sz="0" w:space="0" w:color="auto"/>
                      </w:divBdr>
                      <w:divsChild>
                        <w:div w:id="1993556839">
                          <w:marLeft w:val="0"/>
                          <w:marRight w:val="0"/>
                          <w:marTop w:val="0"/>
                          <w:marBottom w:val="0"/>
                          <w:divBdr>
                            <w:top w:val="none" w:sz="0" w:space="0" w:color="auto"/>
                            <w:left w:val="none" w:sz="0" w:space="0" w:color="auto"/>
                            <w:bottom w:val="none" w:sz="0" w:space="0" w:color="auto"/>
                            <w:right w:val="none" w:sz="0" w:space="0" w:color="auto"/>
                          </w:divBdr>
                          <w:divsChild>
                            <w:div w:id="1723751440">
                              <w:marLeft w:val="0"/>
                              <w:marRight w:val="0"/>
                              <w:marTop w:val="0"/>
                              <w:marBottom w:val="0"/>
                              <w:divBdr>
                                <w:top w:val="none" w:sz="0" w:space="0" w:color="auto"/>
                                <w:left w:val="none" w:sz="0" w:space="0" w:color="auto"/>
                                <w:bottom w:val="none" w:sz="0" w:space="0" w:color="auto"/>
                                <w:right w:val="none" w:sz="0" w:space="0" w:color="auto"/>
                              </w:divBdr>
                              <w:divsChild>
                                <w:div w:id="917052948">
                                  <w:marLeft w:val="0"/>
                                  <w:marRight w:val="0"/>
                                  <w:marTop w:val="0"/>
                                  <w:marBottom w:val="0"/>
                                  <w:divBdr>
                                    <w:top w:val="none" w:sz="0" w:space="0" w:color="auto"/>
                                    <w:left w:val="none" w:sz="0" w:space="0" w:color="auto"/>
                                    <w:bottom w:val="none" w:sz="0" w:space="0" w:color="auto"/>
                                    <w:right w:val="none" w:sz="0" w:space="0" w:color="auto"/>
                                  </w:divBdr>
                                </w:div>
                                <w:div w:id="101338123">
                                  <w:marLeft w:val="0"/>
                                  <w:marRight w:val="0"/>
                                  <w:marTop w:val="0"/>
                                  <w:marBottom w:val="0"/>
                                  <w:divBdr>
                                    <w:top w:val="none" w:sz="0" w:space="0" w:color="auto"/>
                                    <w:left w:val="none" w:sz="0" w:space="0" w:color="auto"/>
                                    <w:bottom w:val="none" w:sz="0" w:space="0" w:color="auto"/>
                                    <w:right w:val="none" w:sz="0" w:space="0" w:color="auto"/>
                                  </w:divBdr>
                                </w:div>
                                <w:div w:id="1482887907">
                                  <w:marLeft w:val="0"/>
                                  <w:marRight w:val="0"/>
                                  <w:marTop w:val="0"/>
                                  <w:marBottom w:val="0"/>
                                  <w:divBdr>
                                    <w:top w:val="none" w:sz="0" w:space="0" w:color="auto"/>
                                    <w:left w:val="none" w:sz="0" w:space="0" w:color="auto"/>
                                    <w:bottom w:val="none" w:sz="0" w:space="0" w:color="auto"/>
                                    <w:right w:val="none" w:sz="0" w:space="0" w:color="auto"/>
                                  </w:divBdr>
                                </w:div>
                                <w:div w:id="433597250">
                                  <w:marLeft w:val="0"/>
                                  <w:marRight w:val="0"/>
                                  <w:marTop w:val="0"/>
                                  <w:marBottom w:val="0"/>
                                  <w:divBdr>
                                    <w:top w:val="none" w:sz="0" w:space="0" w:color="auto"/>
                                    <w:left w:val="none" w:sz="0" w:space="0" w:color="auto"/>
                                    <w:bottom w:val="none" w:sz="0" w:space="0" w:color="auto"/>
                                    <w:right w:val="none" w:sz="0" w:space="0" w:color="auto"/>
                                  </w:divBdr>
                                </w:div>
                                <w:div w:id="190457667">
                                  <w:marLeft w:val="0"/>
                                  <w:marRight w:val="0"/>
                                  <w:marTop w:val="0"/>
                                  <w:marBottom w:val="0"/>
                                  <w:divBdr>
                                    <w:top w:val="none" w:sz="0" w:space="0" w:color="auto"/>
                                    <w:left w:val="none" w:sz="0" w:space="0" w:color="auto"/>
                                    <w:bottom w:val="none" w:sz="0" w:space="0" w:color="auto"/>
                                    <w:right w:val="none" w:sz="0" w:space="0" w:color="auto"/>
                                  </w:divBdr>
                                </w:div>
                                <w:div w:id="14152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0618">
                      <w:marLeft w:val="0"/>
                      <w:marRight w:val="0"/>
                      <w:marTop w:val="0"/>
                      <w:marBottom w:val="0"/>
                      <w:divBdr>
                        <w:top w:val="none" w:sz="0" w:space="0" w:color="auto"/>
                        <w:left w:val="none" w:sz="0" w:space="0" w:color="auto"/>
                        <w:bottom w:val="none" w:sz="0" w:space="0" w:color="auto"/>
                        <w:right w:val="none" w:sz="0" w:space="0" w:color="auto"/>
                      </w:divBdr>
                      <w:divsChild>
                        <w:div w:id="417292425">
                          <w:marLeft w:val="0"/>
                          <w:marRight w:val="0"/>
                          <w:marTop w:val="0"/>
                          <w:marBottom w:val="0"/>
                          <w:divBdr>
                            <w:top w:val="none" w:sz="0" w:space="0" w:color="auto"/>
                            <w:left w:val="none" w:sz="0" w:space="0" w:color="auto"/>
                            <w:bottom w:val="none" w:sz="0" w:space="0" w:color="auto"/>
                            <w:right w:val="none" w:sz="0" w:space="0" w:color="auto"/>
                          </w:divBdr>
                          <w:divsChild>
                            <w:div w:id="17823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624">
                      <w:marLeft w:val="0"/>
                      <w:marRight w:val="0"/>
                      <w:marTop w:val="0"/>
                      <w:marBottom w:val="0"/>
                      <w:divBdr>
                        <w:top w:val="none" w:sz="0" w:space="0" w:color="auto"/>
                        <w:left w:val="none" w:sz="0" w:space="0" w:color="auto"/>
                        <w:bottom w:val="none" w:sz="0" w:space="0" w:color="auto"/>
                        <w:right w:val="none" w:sz="0" w:space="0" w:color="auto"/>
                      </w:divBdr>
                      <w:divsChild>
                        <w:div w:id="160126862">
                          <w:marLeft w:val="0"/>
                          <w:marRight w:val="0"/>
                          <w:marTop w:val="0"/>
                          <w:marBottom w:val="0"/>
                          <w:divBdr>
                            <w:top w:val="none" w:sz="0" w:space="0" w:color="auto"/>
                            <w:left w:val="none" w:sz="0" w:space="0" w:color="auto"/>
                            <w:bottom w:val="none" w:sz="0" w:space="0" w:color="auto"/>
                            <w:right w:val="none" w:sz="0" w:space="0" w:color="auto"/>
                          </w:divBdr>
                          <w:divsChild>
                            <w:div w:id="4404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161">
                      <w:marLeft w:val="0"/>
                      <w:marRight w:val="0"/>
                      <w:marTop w:val="0"/>
                      <w:marBottom w:val="0"/>
                      <w:divBdr>
                        <w:top w:val="none" w:sz="0" w:space="0" w:color="auto"/>
                        <w:left w:val="none" w:sz="0" w:space="0" w:color="auto"/>
                        <w:bottom w:val="none" w:sz="0" w:space="0" w:color="auto"/>
                        <w:right w:val="none" w:sz="0" w:space="0" w:color="auto"/>
                      </w:divBdr>
                      <w:divsChild>
                        <w:div w:id="1568148232">
                          <w:marLeft w:val="0"/>
                          <w:marRight w:val="0"/>
                          <w:marTop w:val="0"/>
                          <w:marBottom w:val="0"/>
                          <w:divBdr>
                            <w:top w:val="none" w:sz="0" w:space="0" w:color="auto"/>
                            <w:left w:val="none" w:sz="0" w:space="0" w:color="auto"/>
                            <w:bottom w:val="none" w:sz="0" w:space="0" w:color="auto"/>
                            <w:right w:val="none" w:sz="0" w:space="0" w:color="auto"/>
                          </w:divBdr>
                          <w:divsChild>
                            <w:div w:id="1758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6787">
                      <w:marLeft w:val="0"/>
                      <w:marRight w:val="0"/>
                      <w:marTop w:val="0"/>
                      <w:marBottom w:val="0"/>
                      <w:divBdr>
                        <w:top w:val="none" w:sz="0" w:space="0" w:color="auto"/>
                        <w:left w:val="none" w:sz="0" w:space="0" w:color="auto"/>
                        <w:bottom w:val="none" w:sz="0" w:space="0" w:color="auto"/>
                        <w:right w:val="none" w:sz="0" w:space="0" w:color="auto"/>
                      </w:divBdr>
                      <w:divsChild>
                        <w:div w:id="450827615">
                          <w:marLeft w:val="0"/>
                          <w:marRight w:val="0"/>
                          <w:marTop w:val="0"/>
                          <w:marBottom w:val="0"/>
                          <w:divBdr>
                            <w:top w:val="none" w:sz="0" w:space="0" w:color="auto"/>
                            <w:left w:val="none" w:sz="0" w:space="0" w:color="auto"/>
                            <w:bottom w:val="none" w:sz="0" w:space="0" w:color="auto"/>
                            <w:right w:val="none" w:sz="0" w:space="0" w:color="auto"/>
                          </w:divBdr>
                          <w:divsChild>
                            <w:div w:id="1290283418">
                              <w:marLeft w:val="0"/>
                              <w:marRight w:val="0"/>
                              <w:marTop w:val="0"/>
                              <w:marBottom w:val="0"/>
                              <w:divBdr>
                                <w:top w:val="none" w:sz="0" w:space="0" w:color="auto"/>
                                <w:left w:val="none" w:sz="0" w:space="0" w:color="auto"/>
                                <w:bottom w:val="none" w:sz="0" w:space="0" w:color="auto"/>
                                <w:right w:val="none" w:sz="0" w:space="0" w:color="auto"/>
                              </w:divBdr>
                              <w:divsChild>
                                <w:div w:id="2076707850">
                                  <w:marLeft w:val="0"/>
                                  <w:marRight w:val="0"/>
                                  <w:marTop w:val="0"/>
                                  <w:marBottom w:val="0"/>
                                  <w:divBdr>
                                    <w:top w:val="none" w:sz="0" w:space="0" w:color="auto"/>
                                    <w:left w:val="none" w:sz="0" w:space="0" w:color="auto"/>
                                    <w:bottom w:val="none" w:sz="0" w:space="0" w:color="auto"/>
                                    <w:right w:val="none" w:sz="0" w:space="0" w:color="auto"/>
                                  </w:divBdr>
                                </w:div>
                                <w:div w:id="1761558477">
                                  <w:marLeft w:val="0"/>
                                  <w:marRight w:val="0"/>
                                  <w:marTop w:val="0"/>
                                  <w:marBottom w:val="0"/>
                                  <w:divBdr>
                                    <w:top w:val="none" w:sz="0" w:space="0" w:color="auto"/>
                                    <w:left w:val="none" w:sz="0" w:space="0" w:color="auto"/>
                                    <w:bottom w:val="none" w:sz="0" w:space="0" w:color="auto"/>
                                    <w:right w:val="none" w:sz="0" w:space="0" w:color="auto"/>
                                  </w:divBdr>
                                </w:div>
                                <w:div w:id="776799264">
                                  <w:marLeft w:val="0"/>
                                  <w:marRight w:val="0"/>
                                  <w:marTop w:val="0"/>
                                  <w:marBottom w:val="0"/>
                                  <w:divBdr>
                                    <w:top w:val="none" w:sz="0" w:space="0" w:color="auto"/>
                                    <w:left w:val="none" w:sz="0" w:space="0" w:color="auto"/>
                                    <w:bottom w:val="none" w:sz="0" w:space="0" w:color="auto"/>
                                    <w:right w:val="none" w:sz="0" w:space="0" w:color="auto"/>
                                  </w:divBdr>
                                </w:div>
                                <w:div w:id="13499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4442">
                      <w:marLeft w:val="0"/>
                      <w:marRight w:val="0"/>
                      <w:marTop w:val="0"/>
                      <w:marBottom w:val="0"/>
                      <w:divBdr>
                        <w:top w:val="none" w:sz="0" w:space="0" w:color="auto"/>
                        <w:left w:val="none" w:sz="0" w:space="0" w:color="auto"/>
                        <w:bottom w:val="none" w:sz="0" w:space="0" w:color="auto"/>
                        <w:right w:val="none" w:sz="0" w:space="0" w:color="auto"/>
                      </w:divBdr>
                      <w:divsChild>
                        <w:div w:id="332494833">
                          <w:marLeft w:val="0"/>
                          <w:marRight w:val="0"/>
                          <w:marTop w:val="0"/>
                          <w:marBottom w:val="0"/>
                          <w:divBdr>
                            <w:top w:val="none" w:sz="0" w:space="0" w:color="auto"/>
                            <w:left w:val="none" w:sz="0" w:space="0" w:color="auto"/>
                            <w:bottom w:val="none" w:sz="0" w:space="0" w:color="auto"/>
                            <w:right w:val="none" w:sz="0" w:space="0" w:color="auto"/>
                          </w:divBdr>
                          <w:divsChild>
                            <w:div w:id="9515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8154">
                      <w:marLeft w:val="0"/>
                      <w:marRight w:val="0"/>
                      <w:marTop w:val="0"/>
                      <w:marBottom w:val="0"/>
                      <w:divBdr>
                        <w:top w:val="none" w:sz="0" w:space="0" w:color="auto"/>
                        <w:left w:val="none" w:sz="0" w:space="0" w:color="auto"/>
                        <w:bottom w:val="none" w:sz="0" w:space="0" w:color="auto"/>
                        <w:right w:val="none" w:sz="0" w:space="0" w:color="auto"/>
                      </w:divBdr>
                      <w:divsChild>
                        <w:div w:id="1433279393">
                          <w:marLeft w:val="0"/>
                          <w:marRight w:val="0"/>
                          <w:marTop w:val="0"/>
                          <w:marBottom w:val="0"/>
                          <w:divBdr>
                            <w:top w:val="none" w:sz="0" w:space="0" w:color="auto"/>
                            <w:left w:val="none" w:sz="0" w:space="0" w:color="auto"/>
                            <w:bottom w:val="none" w:sz="0" w:space="0" w:color="auto"/>
                            <w:right w:val="none" w:sz="0" w:space="0" w:color="auto"/>
                          </w:divBdr>
                          <w:divsChild>
                            <w:div w:id="1081802907">
                              <w:marLeft w:val="0"/>
                              <w:marRight w:val="0"/>
                              <w:marTop w:val="0"/>
                              <w:marBottom w:val="0"/>
                              <w:divBdr>
                                <w:top w:val="none" w:sz="0" w:space="0" w:color="auto"/>
                                <w:left w:val="none" w:sz="0" w:space="0" w:color="auto"/>
                                <w:bottom w:val="none" w:sz="0" w:space="0" w:color="auto"/>
                                <w:right w:val="none" w:sz="0" w:space="0" w:color="auto"/>
                              </w:divBdr>
                              <w:divsChild>
                                <w:div w:id="1137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9187">
                      <w:marLeft w:val="0"/>
                      <w:marRight w:val="0"/>
                      <w:marTop w:val="0"/>
                      <w:marBottom w:val="0"/>
                      <w:divBdr>
                        <w:top w:val="none" w:sz="0" w:space="0" w:color="auto"/>
                        <w:left w:val="none" w:sz="0" w:space="0" w:color="auto"/>
                        <w:bottom w:val="none" w:sz="0" w:space="0" w:color="auto"/>
                        <w:right w:val="none" w:sz="0" w:space="0" w:color="auto"/>
                      </w:divBdr>
                      <w:divsChild>
                        <w:div w:id="523247805">
                          <w:marLeft w:val="0"/>
                          <w:marRight w:val="0"/>
                          <w:marTop w:val="0"/>
                          <w:marBottom w:val="0"/>
                          <w:divBdr>
                            <w:top w:val="none" w:sz="0" w:space="0" w:color="auto"/>
                            <w:left w:val="none" w:sz="0" w:space="0" w:color="auto"/>
                            <w:bottom w:val="none" w:sz="0" w:space="0" w:color="auto"/>
                            <w:right w:val="none" w:sz="0" w:space="0" w:color="auto"/>
                          </w:divBdr>
                          <w:divsChild>
                            <w:div w:id="4549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8577">
                      <w:marLeft w:val="0"/>
                      <w:marRight w:val="0"/>
                      <w:marTop w:val="0"/>
                      <w:marBottom w:val="0"/>
                      <w:divBdr>
                        <w:top w:val="none" w:sz="0" w:space="0" w:color="auto"/>
                        <w:left w:val="none" w:sz="0" w:space="0" w:color="auto"/>
                        <w:bottom w:val="none" w:sz="0" w:space="0" w:color="auto"/>
                        <w:right w:val="none" w:sz="0" w:space="0" w:color="auto"/>
                      </w:divBdr>
                      <w:divsChild>
                        <w:div w:id="937759770">
                          <w:marLeft w:val="0"/>
                          <w:marRight w:val="0"/>
                          <w:marTop w:val="0"/>
                          <w:marBottom w:val="0"/>
                          <w:divBdr>
                            <w:top w:val="none" w:sz="0" w:space="0" w:color="auto"/>
                            <w:left w:val="none" w:sz="0" w:space="0" w:color="auto"/>
                            <w:bottom w:val="none" w:sz="0" w:space="0" w:color="auto"/>
                            <w:right w:val="none" w:sz="0" w:space="0" w:color="auto"/>
                          </w:divBdr>
                          <w:divsChild>
                            <w:div w:id="20122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55202">
                      <w:marLeft w:val="0"/>
                      <w:marRight w:val="0"/>
                      <w:marTop w:val="0"/>
                      <w:marBottom w:val="0"/>
                      <w:divBdr>
                        <w:top w:val="none" w:sz="0" w:space="0" w:color="auto"/>
                        <w:left w:val="none" w:sz="0" w:space="0" w:color="auto"/>
                        <w:bottom w:val="none" w:sz="0" w:space="0" w:color="auto"/>
                        <w:right w:val="none" w:sz="0" w:space="0" w:color="auto"/>
                      </w:divBdr>
                      <w:divsChild>
                        <w:div w:id="1743063037">
                          <w:marLeft w:val="0"/>
                          <w:marRight w:val="0"/>
                          <w:marTop w:val="0"/>
                          <w:marBottom w:val="0"/>
                          <w:divBdr>
                            <w:top w:val="none" w:sz="0" w:space="0" w:color="auto"/>
                            <w:left w:val="none" w:sz="0" w:space="0" w:color="auto"/>
                            <w:bottom w:val="none" w:sz="0" w:space="0" w:color="auto"/>
                            <w:right w:val="none" w:sz="0" w:space="0" w:color="auto"/>
                          </w:divBdr>
                          <w:divsChild>
                            <w:div w:id="20366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7660">
                      <w:marLeft w:val="0"/>
                      <w:marRight w:val="0"/>
                      <w:marTop w:val="0"/>
                      <w:marBottom w:val="0"/>
                      <w:divBdr>
                        <w:top w:val="none" w:sz="0" w:space="0" w:color="auto"/>
                        <w:left w:val="none" w:sz="0" w:space="0" w:color="auto"/>
                        <w:bottom w:val="none" w:sz="0" w:space="0" w:color="auto"/>
                        <w:right w:val="none" w:sz="0" w:space="0" w:color="auto"/>
                      </w:divBdr>
                      <w:divsChild>
                        <w:div w:id="498278593">
                          <w:marLeft w:val="0"/>
                          <w:marRight w:val="0"/>
                          <w:marTop w:val="0"/>
                          <w:marBottom w:val="0"/>
                          <w:divBdr>
                            <w:top w:val="none" w:sz="0" w:space="0" w:color="auto"/>
                            <w:left w:val="none" w:sz="0" w:space="0" w:color="auto"/>
                            <w:bottom w:val="none" w:sz="0" w:space="0" w:color="auto"/>
                            <w:right w:val="none" w:sz="0" w:space="0" w:color="auto"/>
                          </w:divBdr>
                          <w:divsChild>
                            <w:div w:id="778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6196">
                      <w:marLeft w:val="0"/>
                      <w:marRight w:val="0"/>
                      <w:marTop w:val="0"/>
                      <w:marBottom w:val="0"/>
                      <w:divBdr>
                        <w:top w:val="none" w:sz="0" w:space="0" w:color="auto"/>
                        <w:left w:val="none" w:sz="0" w:space="0" w:color="auto"/>
                        <w:bottom w:val="none" w:sz="0" w:space="0" w:color="auto"/>
                        <w:right w:val="none" w:sz="0" w:space="0" w:color="auto"/>
                      </w:divBdr>
                      <w:divsChild>
                        <w:div w:id="160388595">
                          <w:marLeft w:val="0"/>
                          <w:marRight w:val="0"/>
                          <w:marTop w:val="0"/>
                          <w:marBottom w:val="0"/>
                          <w:divBdr>
                            <w:top w:val="none" w:sz="0" w:space="0" w:color="auto"/>
                            <w:left w:val="none" w:sz="0" w:space="0" w:color="auto"/>
                            <w:bottom w:val="none" w:sz="0" w:space="0" w:color="auto"/>
                            <w:right w:val="none" w:sz="0" w:space="0" w:color="auto"/>
                          </w:divBdr>
                          <w:divsChild>
                            <w:div w:id="5180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474">
                      <w:marLeft w:val="0"/>
                      <w:marRight w:val="0"/>
                      <w:marTop w:val="0"/>
                      <w:marBottom w:val="0"/>
                      <w:divBdr>
                        <w:top w:val="none" w:sz="0" w:space="0" w:color="auto"/>
                        <w:left w:val="none" w:sz="0" w:space="0" w:color="auto"/>
                        <w:bottom w:val="none" w:sz="0" w:space="0" w:color="auto"/>
                        <w:right w:val="none" w:sz="0" w:space="0" w:color="auto"/>
                      </w:divBdr>
                      <w:divsChild>
                        <w:div w:id="1250962012">
                          <w:marLeft w:val="0"/>
                          <w:marRight w:val="0"/>
                          <w:marTop w:val="0"/>
                          <w:marBottom w:val="0"/>
                          <w:divBdr>
                            <w:top w:val="none" w:sz="0" w:space="0" w:color="auto"/>
                            <w:left w:val="none" w:sz="0" w:space="0" w:color="auto"/>
                            <w:bottom w:val="none" w:sz="0" w:space="0" w:color="auto"/>
                            <w:right w:val="none" w:sz="0" w:space="0" w:color="auto"/>
                          </w:divBdr>
                          <w:divsChild>
                            <w:div w:id="5904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3281">
                      <w:marLeft w:val="0"/>
                      <w:marRight w:val="0"/>
                      <w:marTop w:val="0"/>
                      <w:marBottom w:val="0"/>
                      <w:divBdr>
                        <w:top w:val="none" w:sz="0" w:space="0" w:color="auto"/>
                        <w:left w:val="none" w:sz="0" w:space="0" w:color="auto"/>
                        <w:bottom w:val="none" w:sz="0" w:space="0" w:color="auto"/>
                        <w:right w:val="none" w:sz="0" w:space="0" w:color="auto"/>
                      </w:divBdr>
                      <w:divsChild>
                        <w:div w:id="1072583523">
                          <w:marLeft w:val="0"/>
                          <w:marRight w:val="0"/>
                          <w:marTop w:val="0"/>
                          <w:marBottom w:val="0"/>
                          <w:divBdr>
                            <w:top w:val="none" w:sz="0" w:space="0" w:color="auto"/>
                            <w:left w:val="none" w:sz="0" w:space="0" w:color="auto"/>
                            <w:bottom w:val="none" w:sz="0" w:space="0" w:color="auto"/>
                            <w:right w:val="none" w:sz="0" w:space="0" w:color="auto"/>
                          </w:divBdr>
                          <w:divsChild>
                            <w:div w:id="12631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5561">
                      <w:marLeft w:val="0"/>
                      <w:marRight w:val="0"/>
                      <w:marTop w:val="0"/>
                      <w:marBottom w:val="0"/>
                      <w:divBdr>
                        <w:top w:val="none" w:sz="0" w:space="0" w:color="auto"/>
                        <w:left w:val="none" w:sz="0" w:space="0" w:color="auto"/>
                        <w:bottom w:val="none" w:sz="0" w:space="0" w:color="auto"/>
                        <w:right w:val="none" w:sz="0" w:space="0" w:color="auto"/>
                      </w:divBdr>
                      <w:divsChild>
                        <w:div w:id="1156649120">
                          <w:marLeft w:val="0"/>
                          <w:marRight w:val="0"/>
                          <w:marTop w:val="0"/>
                          <w:marBottom w:val="0"/>
                          <w:divBdr>
                            <w:top w:val="none" w:sz="0" w:space="0" w:color="auto"/>
                            <w:left w:val="none" w:sz="0" w:space="0" w:color="auto"/>
                            <w:bottom w:val="none" w:sz="0" w:space="0" w:color="auto"/>
                            <w:right w:val="none" w:sz="0" w:space="0" w:color="auto"/>
                          </w:divBdr>
                          <w:divsChild>
                            <w:div w:id="1159227968">
                              <w:marLeft w:val="0"/>
                              <w:marRight w:val="0"/>
                              <w:marTop w:val="0"/>
                              <w:marBottom w:val="0"/>
                              <w:divBdr>
                                <w:top w:val="none" w:sz="0" w:space="0" w:color="auto"/>
                                <w:left w:val="none" w:sz="0" w:space="0" w:color="auto"/>
                                <w:bottom w:val="none" w:sz="0" w:space="0" w:color="auto"/>
                                <w:right w:val="none" w:sz="0" w:space="0" w:color="auto"/>
                              </w:divBdr>
                              <w:divsChild>
                                <w:div w:id="594368207">
                                  <w:marLeft w:val="0"/>
                                  <w:marRight w:val="0"/>
                                  <w:marTop w:val="0"/>
                                  <w:marBottom w:val="0"/>
                                  <w:divBdr>
                                    <w:top w:val="none" w:sz="0" w:space="0" w:color="auto"/>
                                    <w:left w:val="none" w:sz="0" w:space="0" w:color="auto"/>
                                    <w:bottom w:val="none" w:sz="0" w:space="0" w:color="auto"/>
                                    <w:right w:val="none" w:sz="0" w:space="0" w:color="auto"/>
                                  </w:divBdr>
                                </w:div>
                                <w:div w:id="1744448563">
                                  <w:marLeft w:val="0"/>
                                  <w:marRight w:val="0"/>
                                  <w:marTop w:val="0"/>
                                  <w:marBottom w:val="0"/>
                                  <w:divBdr>
                                    <w:top w:val="none" w:sz="0" w:space="0" w:color="auto"/>
                                    <w:left w:val="none" w:sz="0" w:space="0" w:color="auto"/>
                                    <w:bottom w:val="none" w:sz="0" w:space="0" w:color="auto"/>
                                    <w:right w:val="none" w:sz="0" w:space="0" w:color="auto"/>
                                  </w:divBdr>
                                </w:div>
                                <w:div w:id="600652638">
                                  <w:marLeft w:val="0"/>
                                  <w:marRight w:val="0"/>
                                  <w:marTop w:val="0"/>
                                  <w:marBottom w:val="0"/>
                                  <w:divBdr>
                                    <w:top w:val="none" w:sz="0" w:space="0" w:color="auto"/>
                                    <w:left w:val="none" w:sz="0" w:space="0" w:color="auto"/>
                                    <w:bottom w:val="none" w:sz="0" w:space="0" w:color="auto"/>
                                    <w:right w:val="none" w:sz="0" w:space="0" w:color="auto"/>
                                  </w:divBdr>
                                </w:div>
                                <w:div w:id="4912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4091">
                      <w:marLeft w:val="0"/>
                      <w:marRight w:val="0"/>
                      <w:marTop w:val="0"/>
                      <w:marBottom w:val="0"/>
                      <w:divBdr>
                        <w:top w:val="none" w:sz="0" w:space="0" w:color="auto"/>
                        <w:left w:val="none" w:sz="0" w:space="0" w:color="auto"/>
                        <w:bottom w:val="none" w:sz="0" w:space="0" w:color="auto"/>
                        <w:right w:val="none" w:sz="0" w:space="0" w:color="auto"/>
                      </w:divBdr>
                      <w:divsChild>
                        <w:div w:id="1773891100">
                          <w:marLeft w:val="0"/>
                          <w:marRight w:val="0"/>
                          <w:marTop w:val="0"/>
                          <w:marBottom w:val="0"/>
                          <w:divBdr>
                            <w:top w:val="none" w:sz="0" w:space="0" w:color="auto"/>
                            <w:left w:val="none" w:sz="0" w:space="0" w:color="auto"/>
                            <w:bottom w:val="none" w:sz="0" w:space="0" w:color="auto"/>
                            <w:right w:val="none" w:sz="0" w:space="0" w:color="auto"/>
                          </w:divBdr>
                          <w:divsChild>
                            <w:div w:id="13407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8236">
                      <w:marLeft w:val="0"/>
                      <w:marRight w:val="0"/>
                      <w:marTop w:val="0"/>
                      <w:marBottom w:val="0"/>
                      <w:divBdr>
                        <w:top w:val="none" w:sz="0" w:space="0" w:color="auto"/>
                        <w:left w:val="none" w:sz="0" w:space="0" w:color="auto"/>
                        <w:bottom w:val="none" w:sz="0" w:space="0" w:color="auto"/>
                        <w:right w:val="none" w:sz="0" w:space="0" w:color="auto"/>
                      </w:divBdr>
                      <w:divsChild>
                        <w:div w:id="515311113">
                          <w:marLeft w:val="0"/>
                          <w:marRight w:val="0"/>
                          <w:marTop w:val="0"/>
                          <w:marBottom w:val="0"/>
                          <w:divBdr>
                            <w:top w:val="none" w:sz="0" w:space="0" w:color="auto"/>
                            <w:left w:val="none" w:sz="0" w:space="0" w:color="auto"/>
                            <w:bottom w:val="none" w:sz="0" w:space="0" w:color="auto"/>
                            <w:right w:val="none" w:sz="0" w:space="0" w:color="auto"/>
                          </w:divBdr>
                          <w:divsChild>
                            <w:div w:id="1980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7177">
                      <w:marLeft w:val="0"/>
                      <w:marRight w:val="0"/>
                      <w:marTop w:val="0"/>
                      <w:marBottom w:val="0"/>
                      <w:divBdr>
                        <w:top w:val="none" w:sz="0" w:space="0" w:color="auto"/>
                        <w:left w:val="none" w:sz="0" w:space="0" w:color="auto"/>
                        <w:bottom w:val="none" w:sz="0" w:space="0" w:color="auto"/>
                        <w:right w:val="none" w:sz="0" w:space="0" w:color="auto"/>
                      </w:divBdr>
                      <w:divsChild>
                        <w:div w:id="877744146">
                          <w:marLeft w:val="0"/>
                          <w:marRight w:val="0"/>
                          <w:marTop w:val="0"/>
                          <w:marBottom w:val="0"/>
                          <w:divBdr>
                            <w:top w:val="none" w:sz="0" w:space="0" w:color="auto"/>
                            <w:left w:val="none" w:sz="0" w:space="0" w:color="auto"/>
                            <w:bottom w:val="none" w:sz="0" w:space="0" w:color="auto"/>
                            <w:right w:val="none" w:sz="0" w:space="0" w:color="auto"/>
                          </w:divBdr>
                          <w:divsChild>
                            <w:div w:id="501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7446">
                      <w:marLeft w:val="0"/>
                      <w:marRight w:val="0"/>
                      <w:marTop w:val="0"/>
                      <w:marBottom w:val="0"/>
                      <w:divBdr>
                        <w:top w:val="none" w:sz="0" w:space="0" w:color="auto"/>
                        <w:left w:val="none" w:sz="0" w:space="0" w:color="auto"/>
                        <w:bottom w:val="none" w:sz="0" w:space="0" w:color="auto"/>
                        <w:right w:val="none" w:sz="0" w:space="0" w:color="auto"/>
                      </w:divBdr>
                      <w:divsChild>
                        <w:div w:id="1672636788">
                          <w:marLeft w:val="0"/>
                          <w:marRight w:val="0"/>
                          <w:marTop w:val="0"/>
                          <w:marBottom w:val="0"/>
                          <w:divBdr>
                            <w:top w:val="none" w:sz="0" w:space="0" w:color="auto"/>
                            <w:left w:val="none" w:sz="0" w:space="0" w:color="auto"/>
                            <w:bottom w:val="none" w:sz="0" w:space="0" w:color="auto"/>
                            <w:right w:val="none" w:sz="0" w:space="0" w:color="auto"/>
                          </w:divBdr>
                          <w:divsChild>
                            <w:div w:id="576673634">
                              <w:marLeft w:val="0"/>
                              <w:marRight w:val="0"/>
                              <w:marTop w:val="0"/>
                              <w:marBottom w:val="0"/>
                              <w:divBdr>
                                <w:top w:val="none" w:sz="0" w:space="0" w:color="auto"/>
                                <w:left w:val="none" w:sz="0" w:space="0" w:color="auto"/>
                                <w:bottom w:val="none" w:sz="0" w:space="0" w:color="auto"/>
                                <w:right w:val="none" w:sz="0" w:space="0" w:color="auto"/>
                              </w:divBdr>
                              <w:divsChild>
                                <w:div w:id="1706170424">
                                  <w:marLeft w:val="0"/>
                                  <w:marRight w:val="0"/>
                                  <w:marTop w:val="0"/>
                                  <w:marBottom w:val="0"/>
                                  <w:divBdr>
                                    <w:top w:val="none" w:sz="0" w:space="0" w:color="auto"/>
                                    <w:left w:val="none" w:sz="0" w:space="0" w:color="auto"/>
                                    <w:bottom w:val="none" w:sz="0" w:space="0" w:color="auto"/>
                                    <w:right w:val="none" w:sz="0" w:space="0" w:color="auto"/>
                                  </w:divBdr>
                                </w:div>
                                <w:div w:id="973145840">
                                  <w:marLeft w:val="0"/>
                                  <w:marRight w:val="0"/>
                                  <w:marTop w:val="0"/>
                                  <w:marBottom w:val="0"/>
                                  <w:divBdr>
                                    <w:top w:val="none" w:sz="0" w:space="0" w:color="auto"/>
                                    <w:left w:val="none" w:sz="0" w:space="0" w:color="auto"/>
                                    <w:bottom w:val="none" w:sz="0" w:space="0" w:color="auto"/>
                                    <w:right w:val="none" w:sz="0" w:space="0" w:color="auto"/>
                                  </w:divBdr>
                                </w:div>
                                <w:div w:id="1048719835">
                                  <w:marLeft w:val="0"/>
                                  <w:marRight w:val="0"/>
                                  <w:marTop w:val="0"/>
                                  <w:marBottom w:val="0"/>
                                  <w:divBdr>
                                    <w:top w:val="none" w:sz="0" w:space="0" w:color="auto"/>
                                    <w:left w:val="none" w:sz="0" w:space="0" w:color="auto"/>
                                    <w:bottom w:val="none" w:sz="0" w:space="0" w:color="auto"/>
                                    <w:right w:val="none" w:sz="0" w:space="0" w:color="auto"/>
                                  </w:divBdr>
                                </w:div>
                                <w:div w:id="730343632">
                                  <w:marLeft w:val="0"/>
                                  <w:marRight w:val="0"/>
                                  <w:marTop w:val="0"/>
                                  <w:marBottom w:val="0"/>
                                  <w:divBdr>
                                    <w:top w:val="none" w:sz="0" w:space="0" w:color="auto"/>
                                    <w:left w:val="none" w:sz="0" w:space="0" w:color="auto"/>
                                    <w:bottom w:val="none" w:sz="0" w:space="0" w:color="auto"/>
                                    <w:right w:val="none" w:sz="0" w:space="0" w:color="auto"/>
                                  </w:divBdr>
                                </w:div>
                                <w:div w:id="1076979202">
                                  <w:marLeft w:val="0"/>
                                  <w:marRight w:val="0"/>
                                  <w:marTop w:val="0"/>
                                  <w:marBottom w:val="0"/>
                                  <w:divBdr>
                                    <w:top w:val="none" w:sz="0" w:space="0" w:color="auto"/>
                                    <w:left w:val="none" w:sz="0" w:space="0" w:color="auto"/>
                                    <w:bottom w:val="none" w:sz="0" w:space="0" w:color="auto"/>
                                    <w:right w:val="none" w:sz="0" w:space="0" w:color="auto"/>
                                  </w:divBdr>
                                </w:div>
                                <w:div w:id="189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1551">
                      <w:marLeft w:val="0"/>
                      <w:marRight w:val="0"/>
                      <w:marTop w:val="0"/>
                      <w:marBottom w:val="0"/>
                      <w:divBdr>
                        <w:top w:val="none" w:sz="0" w:space="0" w:color="auto"/>
                        <w:left w:val="none" w:sz="0" w:space="0" w:color="auto"/>
                        <w:bottom w:val="none" w:sz="0" w:space="0" w:color="auto"/>
                        <w:right w:val="none" w:sz="0" w:space="0" w:color="auto"/>
                      </w:divBdr>
                      <w:divsChild>
                        <w:div w:id="988676401">
                          <w:marLeft w:val="0"/>
                          <w:marRight w:val="0"/>
                          <w:marTop w:val="0"/>
                          <w:marBottom w:val="0"/>
                          <w:divBdr>
                            <w:top w:val="none" w:sz="0" w:space="0" w:color="auto"/>
                            <w:left w:val="none" w:sz="0" w:space="0" w:color="auto"/>
                            <w:bottom w:val="none" w:sz="0" w:space="0" w:color="auto"/>
                            <w:right w:val="none" w:sz="0" w:space="0" w:color="auto"/>
                          </w:divBdr>
                          <w:divsChild>
                            <w:div w:id="199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115">
                      <w:marLeft w:val="0"/>
                      <w:marRight w:val="0"/>
                      <w:marTop w:val="0"/>
                      <w:marBottom w:val="0"/>
                      <w:divBdr>
                        <w:top w:val="none" w:sz="0" w:space="0" w:color="auto"/>
                        <w:left w:val="none" w:sz="0" w:space="0" w:color="auto"/>
                        <w:bottom w:val="none" w:sz="0" w:space="0" w:color="auto"/>
                        <w:right w:val="none" w:sz="0" w:space="0" w:color="auto"/>
                      </w:divBdr>
                      <w:divsChild>
                        <w:div w:id="1140076030">
                          <w:marLeft w:val="0"/>
                          <w:marRight w:val="0"/>
                          <w:marTop w:val="0"/>
                          <w:marBottom w:val="0"/>
                          <w:divBdr>
                            <w:top w:val="none" w:sz="0" w:space="0" w:color="auto"/>
                            <w:left w:val="none" w:sz="0" w:space="0" w:color="auto"/>
                            <w:bottom w:val="none" w:sz="0" w:space="0" w:color="auto"/>
                            <w:right w:val="none" w:sz="0" w:space="0" w:color="auto"/>
                          </w:divBdr>
                          <w:divsChild>
                            <w:div w:id="16319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56942">
                      <w:marLeft w:val="0"/>
                      <w:marRight w:val="0"/>
                      <w:marTop w:val="0"/>
                      <w:marBottom w:val="0"/>
                      <w:divBdr>
                        <w:top w:val="none" w:sz="0" w:space="0" w:color="auto"/>
                        <w:left w:val="none" w:sz="0" w:space="0" w:color="auto"/>
                        <w:bottom w:val="none" w:sz="0" w:space="0" w:color="auto"/>
                        <w:right w:val="none" w:sz="0" w:space="0" w:color="auto"/>
                      </w:divBdr>
                      <w:divsChild>
                        <w:div w:id="1017999709">
                          <w:marLeft w:val="0"/>
                          <w:marRight w:val="0"/>
                          <w:marTop w:val="0"/>
                          <w:marBottom w:val="0"/>
                          <w:divBdr>
                            <w:top w:val="none" w:sz="0" w:space="0" w:color="auto"/>
                            <w:left w:val="none" w:sz="0" w:space="0" w:color="auto"/>
                            <w:bottom w:val="none" w:sz="0" w:space="0" w:color="auto"/>
                            <w:right w:val="none" w:sz="0" w:space="0" w:color="auto"/>
                          </w:divBdr>
                          <w:divsChild>
                            <w:div w:id="5916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01594">
                      <w:marLeft w:val="0"/>
                      <w:marRight w:val="0"/>
                      <w:marTop w:val="0"/>
                      <w:marBottom w:val="0"/>
                      <w:divBdr>
                        <w:top w:val="none" w:sz="0" w:space="0" w:color="auto"/>
                        <w:left w:val="none" w:sz="0" w:space="0" w:color="auto"/>
                        <w:bottom w:val="none" w:sz="0" w:space="0" w:color="auto"/>
                        <w:right w:val="none" w:sz="0" w:space="0" w:color="auto"/>
                      </w:divBdr>
                      <w:divsChild>
                        <w:div w:id="901020426">
                          <w:marLeft w:val="0"/>
                          <w:marRight w:val="0"/>
                          <w:marTop w:val="0"/>
                          <w:marBottom w:val="0"/>
                          <w:divBdr>
                            <w:top w:val="none" w:sz="0" w:space="0" w:color="auto"/>
                            <w:left w:val="none" w:sz="0" w:space="0" w:color="auto"/>
                            <w:bottom w:val="none" w:sz="0" w:space="0" w:color="auto"/>
                            <w:right w:val="none" w:sz="0" w:space="0" w:color="auto"/>
                          </w:divBdr>
                          <w:divsChild>
                            <w:div w:id="632633469">
                              <w:marLeft w:val="0"/>
                              <w:marRight w:val="0"/>
                              <w:marTop w:val="0"/>
                              <w:marBottom w:val="0"/>
                              <w:divBdr>
                                <w:top w:val="none" w:sz="0" w:space="0" w:color="auto"/>
                                <w:left w:val="none" w:sz="0" w:space="0" w:color="auto"/>
                                <w:bottom w:val="none" w:sz="0" w:space="0" w:color="auto"/>
                                <w:right w:val="none" w:sz="0" w:space="0" w:color="auto"/>
                              </w:divBdr>
                              <w:divsChild>
                                <w:div w:id="17824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775">
                      <w:marLeft w:val="0"/>
                      <w:marRight w:val="0"/>
                      <w:marTop w:val="0"/>
                      <w:marBottom w:val="0"/>
                      <w:divBdr>
                        <w:top w:val="none" w:sz="0" w:space="0" w:color="auto"/>
                        <w:left w:val="none" w:sz="0" w:space="0" w:color="auto"/>
                        <w:bottom w:val="none" w:sz="0" w:space="0" w:color="auto"/>
                        <w:right w:val="none" w:sz="0" w:space="0" w:color="auto"/>
                      </w:divBdr>
                      <w:divsChild>
                        <w:div w:id="782185558">
                          <w:marLeft w:val="0"/>
                          <w:marRight w:val="0"/>
                          <w:marTop w:val="0"/>
                          <w:marBottom w:val="0"/>
                          <w:divBdr>
                            <w:top w:val="none" w:sz="0" w:space="0" w:color="auto"/>
                            <w:left w:val="none" w:sz="0" w:space="0" w:color="auto"/>
                            <w:bottom w:val="none" w:sz="0" w:space="0" w:color="auto"/>
                            <w:right w:val="none" w:sz="0" w:space="0" w:color="auto"/>
                          </w:divBdr>
                          <w:divsChild>
                            <w:div w:id="999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3103">
                      <w:marLeft w:val="0"/>
                      <w:marRight w:val="0"/>
                      <w:marTop w:val="0"/>
                      <w:marBottom w:val="0"/>
                      <w:divBdr>
                        <w:top w:val="none" w:sz="0" w:space="0" w:color="auto"/>
                        <w:left w:val="none" w:sz="0" w:space="0" w:color="auto"/>
                        <w:bottom w:val="none" w:sz="0" w:space="0" w:color="auto"/>
                        <w:right w:val="none" w:sz="0" w:space="0" w:color="auto"/>
                      </w:divBdr>
                      <w:divsChild>
                        <w:div w:id="1022390685">
                          <w:marLeft w:val="0"/>
                          <w:marRight w:val="0"/>
                          <w:marTop w:val="0"/>
                          <w:marBottom w:val="0"/>
                          <w:divBdr>
                            <w:top w:val="none" w:sz="0" w:space="0" w:color="auto"/>
                            <w:left w:val="none" w:sz="0" w:space="0" w:color="auto"/>
                            <w:bottom w:val="none" w:sz="0" w:space="0" w:color="auto"/>
                            <w:right w:val="none" w:sz="0" w:space="0" w:color="auto"/>
                          </w:divBdr>
                          <w:divsChild>
                            <w:div w:id="14391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4076">
                      <w:marLeft w:val="0"/>
                      <w:marRight w:val="0"/>
                      <w:marTop w:val="0"/>
                      <w:marBottom w:val="0"/>
                      <w:divBdr>
                        <w:top w:val="none" w:sz="0" w:space="0" w:color="auto"/>
                        <w:left w:val="none" w:sz="0" w:space="0" w:color="auto"/>
                        <w:bottom w:val="none" w:sz="0" w:space="0" w:color="auto"/>
                        <w:right w:val="none" w:sz="0" w:space="0" w:color="auto"/>
                      </w:divBdr>
                      <w:divsChild>
                        <w:div w:id="20128754">
                          <w:marLeft w:val="0"/>
                          <w:marRight w:val="0"/>
                          <w:marTop w:val="0"/>
                          <w:marBottom w:val="0"/>
                          <w:divBdr>
                            <w:top w:val="none" w:sz="0" w:space="0" w:color="auto"/>
                            <w:left w:val="none" w:sz="0" w:space="0" w:color="auto"/>
                            <w:bottom w:val="none" w:sz="0" w:space="0" w:color="auto"/>
                            <w:right w:val="none" w:sz="0" w:space="0" w:color="auto"/>
                          </w:divBdr>
                          <w:divsChild>
                            <w:div w:id="10792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860">
                      <w:marLeft w:val="0"/>
                      <w:marRight w:val="0"/>
                      <w:marTop w:val="0"/>
                      <w:marBottom w:val="0"/>
                      <w:divBdr>
                        <w:top w:val="none" w:sz="0" w:space="0" w:color="auto"/>
                        <w:left w:val="none" w:sz="0" w:space="0" w:color="auto"/>
                        <w:bottom w:val="none" w:sz="0" w:space="0" w:color="auto"/>
                        <w:right w:val="none" w:sz="0" w:space="0" w:color="auto"/>
                      </w:divBdr>
                      <w:divsChild>
                        <w:div w:id="723598487">
                          <w:marLeft w:val="0"/>
                          <w:marRight w:val="0"/>
                          <w:marTop w:val="0"/>
                          <w:marBottom w:val="0"/>
                          <w:divBdr>
                            <w:top w:val="none" w:sz="0" w:space="0" w:color="auto"/>
                            <w:left w:val="none" w:sz="0" w:space="0" w:color="auto"/>
                            <w:bottom w:val="none" w:sz="0" w:space="0" w:color="auto"/>
                            <w:right w:val="none" w:sz="0" w:space="0" w:color="auto"/>
                          </w:divBdr>
                          <w:divsChild>
                            <w:div w:id="21473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2024">
                      <w:marLeft w:val="0"/>
                      <w:marRight w:val="0"/>
                      <w:marTop w:val="0"/>
                      <w:marBottom w:val="0"/>
                      <w:divBdr>
                        <w:top w:val="none" w:sz="0" w:space="0" w:color="auto"/>
                        <w:left w:val="none" w:sz="0" w:space="0" w:color="auto"/>
                        <w:bottom w:val="none" w:sz="0" w:space="0" w:color="auto"/>
                        <w:right w:val="none" w:sz="0" w:space="0" w:color="auto"/>
                      </w:divBdr>
                      <w:divsChild>
                        <w:div w:id="319432971">
                          <w:marLeft w:val="0"/>
                          <w:marRight w:val="0"/>
                          <w:marTop w:val="0"/>
                          <w:marBottom w:val="0"/>
                          <w:divBdr>
                            <w:top w:val="none" w:sz="0" w:space="0" w:color="auto"/>
                            <w:left w:val="none" w:sz="0" w:space="0" w:color="auto"/>
                            <w:bottom w:val="none" w:sz="0" w:space="0" w:color="auto"/>
                            <w:right w:val="none" w:sz="0" w:space="0" w:color="auto"/>
                          </w:divBdr>
                          <w:divsChild>
                            <w:div w:id="10514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8694">
                      <w:marLeft w:val="0"/>
                      <w:marRight w:val="0"/>
                      <w:marTop w:val="0"/>
                      <w:marBottom w:val="0"/>
                      <w:divBdr>
                        <w:top w:val="none" w:sz="0" w:space="0" w:color="auto"/>
                        <w:left w:val="none" w:sz="0" w:space="0" w:color="auto"/>
                        <w:bottom w:val="none" w:sz="0" w:space="0" w:color="auto"/>
                        <w:right w:val="none" w:sz="0" w:space="0" w:color="auto"/>
                      </w:divBdr>
                      <w:divsChild>
                        <w:div w:id="1334914826">
                          <w:marLeft w:val="0"/>
                          <w:marRight w:val="0"/>
                          <w:marTop w:val="0"/>
                          <w:marBottom w:val="0"/>
                          <w:divBdr>
                            <w:top w:val="none" w:sz="0" w:space="0" w:color="auto"/>
                            <w:left w:val="none" w:sz="0" w:space="0" w:color="auto"/>
                            <w:bottom w:val="none" w:sz="0" w:space="0" w:color="auto"/>
                            <w:right w:val="none" w:sz="0" w:space="0" w:color="auto"/>
                          </w:divBdr>
                          <w:divsChild>
                            <w:div w:id="11284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157">
                      <w:marLeft w:val="0"/>
                      <w:marRight w:val="0"/>
                      <w:marTop w:val="0"/>
                      <w:marBottom w:val="0"/>
                      <w:divBdr>
                        <w:top w:val="none" w:sz="0" w:space="0" w:color="auto"/>
                        <w:left w:val="none" w:sz="0" w:space="0" w:color="auto"/>
                        <w:bottom w:val="none" w:sz="0" w:space="0" w:color="auto"/>
                        <w:right w:val="none" w:sz="0" w:space="0" w:color="auto"/>
                      </w:divBdr>
                      <w:divsChild>
                        <w:div w:id="1911844952">
                          <w:marLeft w:val="0"/>
                          <w:marRight w:val="0"/>
                          <w:marTop w:val="0"/>
                          <w:marBottom w:val="0"/>
                          <w:divBdr>
                            <w:top w:val="none" w:sz="0" w:space="0" w:color="auto"/>
                            <w:left w:val="none" w:sz="0" w:space="0" w:color="auto"/>
                            <w:bottom w:val="none" w:sz="0" w:space="0" w:color="auto"/>
                            <w:right w:val="none" w:sz="0" w:space="0" w:color="auto"/>
                          </w:divBdr>
                          <w:divsChild>
                            <w:div w:id="4955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7065">
                      <w:marLeft w:val="0"/>
                      <w:marRight w:val="0"/>
                      <w:marTop w:val="0"/>
                      <w:marBottom w:val="0"/>
                      <w:divBdr>
                        <w:top w:val="none" w:sz="0" w:space="0" w:color="auto"/>
                        <w:left w:val="none" w:sz="0" w:space="0" w:color="auto"/>
                        <w:bottom w:val="none" w:sz="0" w:space="0" w:color="auto"/>
                        <w:right w:val="none" w:sz="0" w:space="0" w:color="auto"/>
                      </w:divBdr>
                      <w:divsChild>
                        <w:div w:id="145709545">
                          <w:marLeft w:val="0"/>
                          <w:marRight w:val="0"/>
                          <w:marTop w:val="0"/>
                          <w:marBottom w:val="0"/>
                          <w:divBdr>
                            <w:top w:val="none" w:sz="0" w:space="0" w:color="auto"/>
                            <w:left w:val="none" w:sz="0" w:space="0" w:color="auto"/>
                            <w:bottom w:val="none" w:sz="0" w:space="0" w:color="auto"/>
                            <w:right w:val="none" w:sz="0" w:space="0" w:color="auto"/>
                          </w:divBdr>
                          <w:divsChild>
                            <w:div w:id="19776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53577">
                      <w:marLeft w:val="0"/>
                      <w:marRight w:val="0"/>
                      <w:marTop w:val="0"/>
                      <w:marBottom w:val="0"/>
                      <w:divBdr>
                        <w:top w:val="none" w:sz="0" w:space="0" w:color="auto"/>
                        <w:left w:val="none" w:sz="0" w:space="0" w:color="auto"/>
                        <w:bottom w:val="none" w:sz="0" w:space="0" w:color="auto"/>
                        <w:right w:val="none" w:sz="0" w:space="0" w:color="auto"/>
                      </w:divBdr>
                      <w:divsChild>
                        <w:div w:id="409231429">
                          <w:marLeft w:val="0"/>
                          <w:marRight w:val="0"/>
                          <w:marTop w:val="0"/>
                          <w:marBottom w:val="0"/>
                          <w:divBdr>
                            <w:top w:val="none" w:sz="0" w:space="0" w:color="auto"/>
                            <w:left w:val="none" w:sz="0" w:space="0" w:color="auto"/>
                            <w:bottom w:val="none" w:sz="0" w:space="0" w:color="auto"/>
                            <w:right w:val="none" w:sz="0" w:space="0" w:color="auto"/>
                          </w:divBdr>
                          <w:divsChild>
                            <w:div w:id="11850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363561">
      <w:bodyDiv w:val="1"/>
      <w:marLeft w:val="0"/>
      <w:marRight w:val="0"/>
      <w:marTop w:val="0"/>
      <w:marBottom w:val="0"/>
      <w:divBdr>
        <w:top w:val="none" w:sz="0" w:space="0" w:color="auto"/>
        <w:left w:val="none" w:sz="0" w:space="0" w:color="auto"/>
        <w:bottom w:val="none" w:sz="0" w:space="0" w:color="auto"/>
        <w:right w:val="none" w:sz="0" w:space="0" w:color="auto"/>
      </w:divBdr>
      <w:divsChild>
        <w:div w:id="737434112">
          <w:marLeft w:val="0"/>
          <w:marRight w:val="0"/>
          <w:marTop w:val="0"/>
          <w:marBottom w:val="0"/>
          <w:divBdr>
            <w:top w:val="none" w:sz="0" w:space="0" w:color="auto"/>
            <w:left w:val="none" w:sz="0" w:space="0" w:color="auto"/>
            <w:bottom w:val="none" w:sz="0" w:space="0" w:color="auto"/>
            <w:right w:val="none" w:sz="0" w:space="0" w:color="auto"/>
          </w:divBdr>
          <w:divsChild>
            <w:div w:id="130442178">
              <w:marLeft w:val="0"/>
              <w:marRight w:val="0"/>
              <w:marTop w:val="0"/>
              <w:marBottom w:val="0"/>
              <w:divBdr>
                <w:top w:val="none" w:sz="0" w:space="0" w:color="auto"/>
                <w:left w:val="none" w:sz="0" w:space="0" w:color="auto"/>
                <w:bottom w:val="none" w:sz="0" w:space="0" w:color="auto"/>
                <w:right w:val="none" w:sz="0" w:space="0" w:color="auto"/>
              </w:divBdr>
              <w:divsChild>
                <w:div w:id="517744259">
                  <w:marLeft w:val="0"/>
                  <w:marRight w:val="0"/>
                  <w:marTop w:val="0"/>
                  <w:marBottom w:val="0"/>
                  <w:divBdr>
                    <w:top w:val="none" w:sz="0" w:space="0" w:color="auto"/>
                    <w:left w:val="none" w:sz="0" w:space="0" w:color="auto"/>
                    <w:bottom w:val="none" w:sz="0" w:space="0" w:color="auto"/>
                    <w:right w:val="none" w:sz="0" w:space="0" w:color="auto"/>
                  </w:divBdr>
                  <w:divsChild>
                    <w:div w:id="1543402550">
                      <w:marLeft w:val="0"/>
                      <w:marRight w:val="0"/>
                      <w:marTop w:val="0"/>
                      <w:marBottom w:val="0"/>
                      <w:divBdr>
                        <w:top w:val="none" w:sz="0" w:space="0" w:color="auto"/>
                        <w:left w:val="none" w:sz="0" w:space="0" w:color="auto"/>
                        <w:bottom w:val="none" w:sz="0" w:space="0" w:color="auto"/>
                        <w:right w:val="none" w:sz="0" w:space="0" w:color="auto"/>
                      </w:divBdr>
                      <w:divsChild>
                        <w:div w:id="1880623247">
                          <w:marLeft w:val="0"/>
                          <w:marRight w:val="0"/>
                          <w:marTop w:val="0"/>
                          <w:marBottom w:val="0"/>
                          <w:divBdr>
                            <w:top w:val="none" w:sz="0" w:space="0" w:color="auto"/>
                            <w:left w:val="none" w:sz="0" w:space="0" w:color="auto"/>
                            <w:bottom w:val="none" w:sz="0" w:space="0" w:color="auto"/>
                            <w:right w:val="none" w:sz="0" w:space="0" w:color="auto"/>
                          </w:divBdr>
                          <w:divsChild>
                            <w:div w:id="796877827">
                              <w:marLeft w:val="0"/>
                              <w:marRight w:val="0"/>
                              <w:marTop w:val="0"/>
                              <w:marBottom w:val="0"/>
                              <w:divBdr>
                                <w:top w:val="none" w:sz="0" w:space="0" w:color="auto"/>
                                <w:left w:val="none" w:sz="0" w:space="0" w:color="auto"/>
                                <w:bottom w:val="none" w:sz="0" w:space="0" w:color="auto"/>
                                <w:right w:val="none" w:sz="0" w:space="0" w:color="auto"/>
                              </w:divBdr>
                              <w:divsChild>
                                <w:div w:id="4401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9431">
                      <w:marLeft w:val="0"/>
                      <w:marRight w:val="0"/>
                      <w:marTop w:val="0"/>
                      <w:marBottom w:val="0"/>
                      <w:divBdr>
                        <w:top w:val="none" w:sz="0" w:space="0" w:color="auto"/>
                        <w:left w:val="none" w:sz="0" w:space="0" w:color="auto"/>
                        <w:bottom w:val="none" w:sz="0" w:space="0" w:color="auto"/>
                        <w:right w:val="none" w:sz="0" w:space="0" w:color="auto"/>
                      </w:divBdr>
                      <w:divsChild>
                        <w:div w:id="266087206">
                          <w:marLeft w:val="0"/>
                          <w:marRight w:val="0"/>
                          <w:marTop w:val="0"/>
                          <w:marBottom w:val="0"/>
                          <w:divBdr>
                            <w:top w:val="none" w:sz="0" w:space="0" w:color="auto"/>
                            <w:left w:val="none" w:sz="0" w:space="0" w:color="auto"/>
                            <w:bottom w:val="none" w:sz="0" w:space="0" w:color="auto"/>
                            <w:right w:val="none" w:sz="0" w:space="0" w:color="auto"/>
                          </w:divBdr>
                          <w:divsChild>
                            <w:div w:id="13969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0546">
                      <w:marLeft w:val="0"/>
                      <w:marRight w:val="0"/>
                      <w:marTop w:val="0"/>
                      <w:marBottom w:val="0"/>
                      <w:divBdr>
                        <w:top w:val="none" w:sz="0" w:space="0" w:color="auto"/>
                        <w:left w:val="none" w:sz="0" w:space="0" w:color="auto"/>
                        <w:bottom w:val="none" w:sz="0" w:space="0" w:color="auto"/>
                        <w:right w:val="none" w:sz="0" w:space="0" w:color="auto"/>
                      </w:divBdr>
                      <w:divsChild>
                        <w:div w:id="1522401287">
                          <w:marLeft w:val="0"/>
                          <w:marRight w:val="0"/>
                          <w:marTop w:val="0"/>
                          <w:marBottom w:val="0"/>
                          <w:divBdr>
                            <w:top w:val="none" w:sz="0" w:space="0" w:color="auto"/>
                            <w:left w:val="none" w:sz="0" w:space="0" w:color="auto"/>
                            <w:bottom w:val="none" w:sz="0" w:space="0" w:color="auto"/>
                            <w:right w:val="none" w:sz="0" w:space="0" w:color="auto"/>
                          </w:divBdr>
                          <w:divsChild>
                            <w:div w:id="1044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4239">
                      <w:marLeft w:val="0"/>
                      <w:marRight w:val="0"/>
                      <w:marTop w:val="0"/>
                      <w:marBottom w:val="0"/>
                      <w:divBdr>
                        <w:top w:val="none" w:sz="0" w:space="0" w:color="auto"/>
                        <w:left w:val="none" w:sz="0" w:space="0" w:color="auto"/>
                        <w:bottom w:val="none" w:sz="0" w:space="0" w:color="auto"/>
                        <w:right w:val="none" w:sz="0" w:space="0" w:color="auto"/>
                      </w:divBdr>
                      <w:divsChild>
                        <w:div w:id="1125348013">
                          <w:marLeft w:val="0"/>
                          <w:marRight w:val="0"/>
                          <w:marTop w:val="0"/>
                          <w:marBottom w:val="0"/>
                          <w:divBdr>
                            <w:top w:val="none" w:sz="0" w:space="0" w:color="auto"/>
                            <w:left w:val="none" w:sz="0" w:space="0" w:color="auto"/>
                            <w:bottom w:val="none" w:sz="0" w:space="0" w:color="auto"/>
                            <w:right w:val="none" w:sz="0" w:space="0" w:color="auto"/>
                          </w:divBdr>
                          <w:divsChild>
                            <w:div w:id="15665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447">
                      <w:marLeft w:val="0"/>
                      <w:marRight w:val="0"/>
                      <w:marTop w:val="0"/>
                      <w:marBottom w:val="0"/>
                      <w:divBdr>
                        <w:top w:val="none" w:sz="0" w:space="0" w:color="auto"/>
                        <w:left w:val="none" w:sz="0" w:space="0" w:color="auto"/>
                        <w:bottom w:val="none" w:sz="0" w:space="0" w:color="auto"/>
                        <w:right w:val="none" w:sz="0" w:space="0" w:color="auto"/>
                      </w:divBdr>
                      <w:divsChild>
                        <w:div w:id="102769115">
                          <w:marLeft w:val="0"/>
                          <w:marRight w:val="0"/>
                          <w:marTop w:val="0"/>
                          <w:marBottom w:val="0"/>
                          <w:divBdr>
                            <w:top w:val="none" w:sz="0" w:space="0" w:color="auto"/>
                            <w:left w:val="none" w:sz="0" w:space="0" w:color="auto"/>
                            <w:bottom w:val="none" w:sz="0" w:space="0" w:color="auto"/>
                            <w:right w:val="none" w:sz="0" w:space="0" w:color="auto"/>
                          </w:divBdr>
                          <w:divsChild>
                            <w:div w:id="14993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015">
                      <w:marLeft w:val="0"/>
                      <w:marRight w:val="0"/>
                      <w:marTop w:val="0"/>
                      <w:marBottom w:val="0"/>
                      <w:divBdr>
                        <w:top w:val="none" w:sz="0" w:space="0" w:color="auto"/>
                        <w:left w:val="none" w:sz="0" w:space="0" w:color="auto"/>
                        <w:bottom w:val="none" w:sz="0" w:space="0" w:color="auto"/>
                        <w:right w:val="none" w:sz="0" w:space="0" w:color="auto"/>
                      </w:divBdr>
                      <w:divsChild>
                        <w:div w:id="1581327375">
                          <w:marLeft w:val="0"/>
                          <w:marRight w:val="0"/>
                          <w:marTop w:val="0"/>
                          <w:marBottom w:val="0"/>
                          <w:divBdr>
                            <w:top w:val="none" w:sz="0" w:space="0" w:color="auto"/>
                            <w:left w:val="none" w:sz="0" w:space="0" w:color="auto"/>
                            <w:bottom w:val="none" w:sz="0" w:space="0" w:color="auto"/>
                            <w:right w:val="none" w:sz="0" w:space="0" w:color="auto"/>
                          </w:divBdr>
                          <w:divsChild>
                            <w:div w:id="13606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0541">
                      <w:marLeft w:val="0"/>
                      <w:marRight w:val="0"/>
                      <w:marTop w:val="0"/>
                      <w:marBottom w:val="0"/>
                      <w:divBdr>
                        <w:top w:val="none" w:sz="0" w:space="0" w:color="auto"/>
                        <w:left w:val="none" w:sz="0" w:space="0" w:color="auto"/>
                        <w:bottom w:val="none" w:sz="0" w:space="0" w:color="auto"/>
                        <w:right w:val="none" w:sz="0" w:space="0" w:color="auto"/>
                      </w:divBdr>
                      <w:divsChild>
                        <w:div w:id="1030304387">
                          <w:marLeft w:val="0"/>
                          <w:marRight w:val="0"/>
                          <w:marTop w:val="0"/>
                          <w:marBottom w:val="0"/>
                          <w:divBdr>
                            <w:top w:val="none" w:sz="0" w:space="0" w:color="auto"/>
                            <w:left w:val="none" w:sz="0" w:space="0" w:color="auto"/>
                            <w:bottom w:val="none" w:sz="0" w:space="0" w:color="auto"/>
                            <w:right w:val="none" w:sz="0" w:space="0" w:color="auto"/>
                          </w:divBdr>
                          <w:divsChild>
                            <w:div w:id="5693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49556">
                      <w:marLeft w:val="0"/>
                      <w:marRight w:val="0"/>
                      <w:marTop w:val="0"/>
                      <w:marBottom w:val="0"/>
                      <w:divBdr>
                        <w:top w:val="none" w:sz="0" w:space="0" w:color="auto"/>
                        <w:left w:val="none" w:sz="0" w:space="0" w:color="auto"/>
                        <w:bottom w:val="none" w:sz="0" w:space="0" w:color="auto"/>
                        <w:right w:val="none" w:sz="0" w:space="0" w:color="auto"/>
                      </w:divBdr>
                      <w:divsChild>
                        <w:div w:id="205681856">
                          <w:marLeft w:val="0"/>
                          <w:marRight w:val="0"/>
                          <w:marTop w:val="0"/>
                          <w:marBottom w:val="0"/>
                          <w:divBdr>
                            <w:top w:val="none" w:sz="0" w:space="0" w:color="auto"/>
                            <w:left w:val="none" w:sz="0" w:space="0" w:color="auto"/>
                            <w:bottom w:val="none" w:sz="0" w:space="0" w:color="auto"/>
                            <w:right w:val="none" w:sz="0" w:space="0" w:color="auto"/>
                          </w:divBdr>
                          <w:divsChild>
                            <w:div w:id="58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6460">
                      <w:marLeft w:val="0"/>
                      <w:marRight w:val="0"/>
                      <w:marTop w:val="0"/>
                      <w:marBottom w:val="0"/>
                      <w:divBdr>
                        <w:top w:val="none" w:sz="0" w:space="0" w:color="auto"/>
                        <w:left w:val="none" w:sz="0" w:space="0" w:color="auto"/>
                        <w:bottom w:val="none" w:sz="0" w:space="0" w:color="auto"/>
                        <w:right w:val="none" w:sz="0" w:space="0" w:color="auto"/>
                      </w:divBdr>
                      <w:divsChild>
                        <w:div w:id="1283417528">
                          <w:marLeft w:val="0"/>
                          <w:marRight w:val="0"/>
                          <w:marTop w:val="0"/>
                          <w:marBottom w:val="0"/>
                          <w:divBdr>
                            <w:top w:val="none" w:sz="0" w:space="0" w:color="auto"/>
                            <w:left w:val="none" w:sz="0" w:space="0" w:color="auto"/>
                            <w:bottom w:val="none" w:sz="0" w:space="0" w:color="auto"/>
                            <w:right w:val="none" w:sz="0" w:space="0" w:color="auto"/>
                          </w:divBdr>
                          <w:divsChild>
                            <w:div w:id="18020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42181">
                      <w:marLeft w:val="0"/>
                      <w:marRight w:val="0"/>
                      <w:marTop w:val="0"/>
                      <w:marBottom w:val="0"/>
                      <w:divBdr>
                        <w:top w:val="none" w:sz="0" w:space="0" w:color="auto"/>
                        <w:left w:val="none" w:sz="0" w:space="0" w:color="auto"/>
                        <w:bottom w:val="none" w:sz="0" w:space="0" w:color="auto"/>
                        <w:right w:val="none" w:sz="0" w:space="0" w:color="auto"/>
                      </w:divBdr>
                      <w:divsChild>
                        <w:div w:id="2000574080">
                          <w:marLeft w:val="0"/>
                          <w:marRight w:val="0"/>
                          <w:marTop w:val="0"/>
                          <w:marBottom w:val="0"/>
                          <w:divBdr>
                            <w:top w:val="none" w:sz="0" w:space="0" w:color="auto"/>
                            <w:left w:val="none" w:sz="0" w:space="0" w:color="auto"/>
                            <w:bottom w:val="none" w:sz="0" w:space="0" w:color="auto"/>
                            <w:right w:val="none" w:sz="0" w:space="0" w:color="auto"/>
                          </w:divBdr>
                          <w:divsChild>
                            <w:div w:id="21292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1499">
                      <w:marLeft w:val="0"/>
                      <w:marRight w:val="0"/>
                      <w:marTop w:val="0"/>
                      <w:marBottom w:val="0"/>
                      <w:divBdr>
                        <w:top w:val="none" w:sz="0" w:space="0" w:color="auto"/>
                        <w:left w:val="none" w:sz="0" w:space="0" w:color="auto"/>
                        <w:bottom w:val="none" w:sz="0" w:space="0" w:color="auto"/>
                        <w:right w:val="none" w:sz="0" w:space="0" w:color="auto"/>
                      </w:divBdr>
                      <w:divsChild>
                        <w:div w:id="1317998453">
                          <w:marLeft w:val="0"/>
                          <w:marRight w:val="0"/>
                          <w:marTop w:val="0"/>
                          <w:marBottom w:val="0"/>
                          <w:divBdr>
                            <w:top w:val="none" w:sz="0" w:space="0" w:color="auto"/>
                            <w:left w:val="none" w:sz="0" w:space="0" w:color="auto"/>
                            <w:bottom w:val="none" w:sz="0" w:space="0" w:color="auto"/>
                            <w:right w:val="none" w:sz="0" w:space="0" w:color="auto"/>
                          </w:divBdr>
                          <w:divsChild>
                            <w:div w:id="10721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8713">
                      <w:marLeft w:val="0"/>
                      <w:marRight w:val="0"/>
                      <w:marTop w:val="0"/>
                      <w:marBottom w:val="0"/>
                      <w:divBdr>
                        <w:top w:val="none" w:sz="0" w:space="0" w:color="auto"/>
                        <w:left w:val="none" w:sz="0" w:space="0" w:color="auto"/>
                        <w:bottom w:val="none" w:sz="0" w:space="0" w:color="auto"/>
                        <w:right w:val="none" w:sz="0" w:space="0" w:color="auto"/>
                      </w:divBdr>
                      <w:divsChild>
                        <w:div w:id="408430266">
                          <w:marLeft w:val="0"/>
                          <w:marRight w:val="0"/>
                          <w:marTop w:val="0"/>
                          <w:marBottom w:val="0"/>
                          <w:divBdr>
                            <w:top w:val="none" w:sz="0" w:space="0" w:color="auto"/>
                            <w:left w:val="none" w:sz="0" w:space="0" w:color="auto"/>
                            <w:bottom w:val="none" w:sz="0" w:space="0" w:color="auto"/>
                            <w:right w:val="none" w:sz="0" w:space="0" w:color="auto"/>
                          </w:divBdr>
                          <w:divsChild>
                            <w:div w:id="1753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2467">
                      <w:marLeft w:val="0"/>
                      <w:marRight w:val="0"/>
                      <w:marTop w:val="0"/>
                      <w:marBottom w:val="0"/>
                      <w:divBdr>
                        <w:top w:val="none" w:sz="0" w:space="0" w:color="auto"/>
                        <w:left w:val="none" w:sz="0" w:space="0" w:color="auto"/>
                        <w:bottom w:val="none" w:sz="0" w:space="0" w:color="auto"/>
                        <w:right w:val="none" w:sz="0" w:space="0" w:color="auto"/>
                      </w:divBdr>
                      <w:divsChild>
                        <w:div w:id="1501851811">
                          <w:marLeft w:val="0"/>
                          <w:marRight w:val="0"/>
                          <w:marTop w:val="0"/>
                          <w:marBottom w:val="0"/>
                          <w:divBdr>
                            <w:top w:val="none" w:sz="0" w:space="0" w:color="auto"/>
                            <w:left w:val="none" w:sz="0" w:space="0" w:color="auto"/>
                            <w:bottom w:val="none" w:sz="0" w:space="0" w:color="auto"/>
                            <w:right w:val="none" w:sz="0" w:space="0" w:color="auto"/>
                          </w:divBdr>
                          <w:divsChild>
                            <w:div w:id="15773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18306">
                      <w:marLeft w:val="0"/>
                      <w:marRight w:val="0"/>
                      <w:marTop w:val="0"/>
                      <w:marBottom w:val="0"/>
                      <w:divBdr>
                        <w:top w:val="none" w:sz="0" w:space="0" w:color="auto"/>
                        <w:left w:val="none" w:sz="0" w:space="0" w:color="auto"/>
                        <w:bottom w:val="none" w:sz="0" w:space="0" w:color="auto"/>
                        <w:right w:val="none" w:sz="0" w:space="0" w:color="auto"/>
                      </w:divBdr>
                      <w:divsChild>
                        <w:div w:id="1380351909">
                          <w:marLeft w:val="0"/>
                          <w:marRight w:val="0"/>
                          <w:marTop w:val="0"/>
                          <w:marBottom w:val="0"/>
                          <w:divBdr>
                            <w:top w:val="none" w:sz="0" w:space="0" w:color="auto"/>
                            <w:left w:val="none" w:sz="0" w:space="0" w:color="auto"/>
                            <w:bottom w:val="none" w:sz="0" w:space="0" w:color="auto"/>
                            <w:right w:val="none" w:sz="0" w:space="0" w:color="auto"/>
                          </w:divBdr>
                          <w:divsChild>
                            <w:div w:id="5306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7399">
                      <w:marLeft w:val="0"/>
                      <w:marRight w:val="0"/>
                      <w:marTop w:val="0"/>
                      <w:marBottom w:val="0"/>
                      <w:divBdr>
                        <w:top w:val="none" w:sz="0" w:space="0" w:color="auto"/>
                        <w:left w:val="none" w:sz="0" w:space="0" w:color="auto"/>
                        <w:bottom w:val="none" w:sz="0" w:space="0" w:color="auto"/>
                        <w:right w:val="none" w:sz="0" w:space="0" w:color="auto"/>
                      </w:divBdr>
                      <w:divsChild>
                        <w:div w:id="1929725592">
                          <w:marLeft w:val="0"/>
                          <w:marRight w:val="0"/>
                          <w:marTop w:val="0"/>
                          <w:marBottom w:val="0"/>
                          <w:divBdr>
                            <w:top w:val="none" w:sz="0" w:space="0" w:color="auto"/>
                            <w:left w:val="none" w:sz="0" w:space="0" w:color="auto"/>
                            <w:bottom w:val="none" w:sz="0" w:space="0" w:color="auto"/>
                            <w:right w:val="none" w:sz="0" w:space="0" w:color="auto"/>
                          </w:divBdr>
                          <w:divsChild>
                            <w:div w:id="4804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1541">
                      <w:marLeft w:val="0"/>
                      <w:marRight w:val="0"/>
                      <w:marTop w:val="0"/>
                      <w:marBottom w:val="0"/>
                      <w:divBdr>
                        <w:top w:val="none" w:sz="0" w:space="0" w:color="auto"/>
                        <w:left w:val="none" w:sz="0" w:space="0" w:color="auto"/>
                        <w:bottom w:val="none" w:sz="0" w:space="0" w:color="auto"/>
                        <w:right w:val="none" w:sz="0" w:space="0" w:color="auto"/>
                      </w:divBdr>
                      <w:divsChild>
                        <w:div w:id="436099597">
                          <w:marLeft w:val="0"/>
                          <w:marRight w:val="0"/>
                          <w:marTop w:val="0"/>
                          <w:marBottom w:val="0"/>
                          <w:divBdr>
                            <w:top w:val="none" w:sz="0" w:space="0" w:color="auto"/>
                            <w:left w:val="none" w:sz="0" w:space="0" w:color="auto"/>
                            <w:bottom w:val="none" w:sz="0" w:space="0" w:color="auto"/>
                            <w:right w:val="none" w:sz="0" w:space="0" w:color="auto"/>
                          </w:divBdr>
                          <w:divsChild>
                            <w:div w:id="1492797612">
                              <w:marLeft w:val="0"/>
                              <w:marRight w:val="0"/>
                              <w:marTop w:val="0"/>
                              <w:marBottom w:val="0"/>
                              <w:divBdr>
                                <w:top w:val="none" w:sz="0" w:space="0" w:color="auto"/>
                                <w:left w:val="none" w:sz="0" w:space="0" w:color="auto"/>
                                <w:bottom w:val="none" w:sz="0" w:space="0" w:color="auto"/>
                                <w:right w:val="none" w:sz="0" w:space="0" w:color="auto"/>
                              </w:divBdr>
                              <w:divsChild>
                                <w:div w:id="6372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2099">
                      <w:marLeft w:val="0"/>
                      <w:marRight w:val="0"/>
                      <w:marTop w:val="0"/>
                      <w:marBottom w:val="0"/>
                      <w:divBdr>
                        <w:top w:val="none" w:sz="0" w:space="0" w:color="auto"/>
                        <w:left w:val="none" w:sz="0" w:space="0" w:color="auto"/>
                        <w:bottom w:val="none" w:sz="0" w:space="0" w:color="auto"/>
                        <w:right w:val="none" w:sz="0" w:space="0" w:color="auto"/>
                      </w:divBdr>
                      <w:divsChild>
                        <w:div w:id="387922994">
                          <w:marLeft w:val="0"/>
                          <w:marRight w:val="0"/>
                          <w:marTop w:val="0"/>
                          <w:marBottom w:val="0"/>
                          <w:divBdr>
                            <w:top w:val="none" w:sz="0" w:space="0" w:color="auto"/>
                            <w:left w:val="none" w:sz="0" w:space="0" w:color="auto"/>
                            <w:bottom w:val="none" w:sz="0" w:space="0" w:color="auto"/>
                            <w:right w:val="none" w:sz="0" w:space="0" w:color="auto"/>
                          </w:divBdr>
                          <w:divsChild>
                            <w:div w:id="4286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6745">
                      <w:marLeft w:val="0"/>
                      <w:marRight w:val="0"/>
                      <w:marTop w:val="0"/>
                      <w:marBottom w:val="0"/>
                      <w:divBdr>
                        <w:top w:val="none" w:sz="0" w:space="0" w:color="auto"/>
                        <w:left w:val="none" w:sz="0" w:space="0" w:color="auto"/>
                        <w:bottom w:val="none" w:sz="0" w:space="0" w:color="auto"/>
                        <w:right w:val="none" w:sz="0" w:space="0" w:color="auto"/>
                      </w:divBdr>
                      <w:divsChild>
                        <w:div w:id="40255652">
                          <w:marLeft w:val="0"/>
                          <w:marRight w:val="0"/>
                          <w:marTop w:val="0"/>
                          <w:marBottom w:val="0"/>
                          <w:divBdr>
                            <w:top w:val="none" w:sz="0" w:space="0" w:color="auto"/>
                            <w:left w:val="none" w:sz="0" w:space="0" w:color="auto"/>
                            <w:bottom w:val="none" w:sz="0" w:space="0" w:color="auto"/>
                            <w:right w:val="none" w:sz="0" w:space="0" w:color="auto"/>
                          </w:divBdr>
                          <w:divsChild>
                            <w:div w:id="12087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5533">
                      <w:marLeft w:val="0"/>
                      <w:marRight w:val="0"/>
                      <w:marTop w:val="0"/>
                      <w:marBottom w:val="0"/>
                      <w:divBdr>
                        <w:top w:val="none" w:sz="0" w:space="0" w:color="auto"/>
                        <w:left w:val="none" w:sz="0" w:space="0" w:color="auto"/>
                        <w:bottom w:val="none" w:sz="0" w:space="0" w:color="auto"/>
                        <w:right w:val="none" w:sz="0" w:space="0" w:color="auto"/>
                      </w:divBdr>
                      <w:divsChild>
                        <w:div w:id="521283620">
                          <w:marLeft w:val="0"/>
                          <w:marRight w:val="0"/>
                          <w:marTop w:val="0"/>
                          <w:marBottom w:val="0"/>
                          <w:divBdr>
                            <w:top w:val="none" w:sz="0" w:space="0" w:color="auto"/>
                            <w:left w:val="none" w:sz="0" w:space="0" w:color="auto"/>
                            <w:bottom w:val="none" w:sz="0" w:space="0" w:color="auto"/>
                            <w:right w:val="none" w:sz="0" w:space="0" w:color="auto"/>
                          </w:divBdr>
                          <w:divsChild>
                            <w:div w:id="4510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9704">
                      <w:marLeft w:val="0"/>
                      <w:marRight w:val="0"/>
                      <w:marTop w:val="0"/>
                      <w:marBottom w:val="0"/>
                      <w:divBdr>
                        <w:top w:val="none" w:sz="0" w:space="0" w:color="auto"/>
                        <w:left w:val="none" w:sz="0" w:space="0" w:color="auto"/>
                        <w:bottom w:val="none" w:sz="0" w:space="0" w:color="auto"/>
                        <w:right w:val="none" w:sz="0" w:space="0" w:color="auto"/>
                      </w:divBdr>
                      <w:divsChild>
                        <w:div w:id="1496456134">
                          <w:marLeft w:val="0"/>
                          <w:marRight w:val="0"/>
                          <w:marTop w:val="0"/>
                          <w:marBottom w:val="0"/>
                          <w:divBdr>
                            <w:top w:val="none" w:sz="0" w:space="0" w:color="auto"/>
                            <w:left w:val="none" w:sz="0" w:space="0" w:color="auto"/>
                            <w:bottom w:val="none" w:sz="0" w:space="0" w:color="auto"/>
                            <w:right w:val="none" w:sz="0" w:space="0" w:color="auto"/>
                          </w:divBdr>
                          <w:divsChild>
                            <w:div w:id="16868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9195">
                      <w:marLeft w:val="0"/>
                      <w:marRight w:val="0"/>
                      <w:marTop w:val="0"/>
                      <w:marBottom w:val="0"/>
                      <w:divBdr>
                        <w:top w:val="none" w:sz="0" w:space="0" w:color="auto"/>
                        <w:left w:val="none" w:sz="0" w:space="0" w:color="auto"/>
                        <w:bottom w:val="none" w:sz="0" w:space="0" w:color="auto"/>
                        <w:right w:val="none" w:sz="0" w:space="0" w:color="auto"/>
                      </w:divBdr>
                      <w:divsChild>
                        <w:div w:id="41442161">
                          <w:marLeft w:val="0"/>
                          <w:marRight w:val="0"/>
                          <w:marTop w:val="0"/>
                          <w:marBottom w:val="0"/>
                          <w:divBdr>
                            <w:top w:val="none" w:sz="0" w:space="0" w:color="auto"/>
                            <w:left w:val="none" w:sz="0" w:space="0" w:color="auto"/>
                            <w:bottom w:val="none" w:sz="0" w:space="0" w:color="auto"/>
                            <w:right w:val="none" w:sz="0" w:space="0" w:color="auto"/>
                          </w:divBdr>
                          <w:divsChild>
                            <w:div w:id="21202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7177">
                      <w:marLeft w:val="0"/>
                      <w:marRight w:val="0"/>
                      <w:marTop w:val="0"/>
                      <w:marBottom w:val="0"/>
                      <w:divBdr>
                        <w:top w:val="none" w:sz="0" w:space="0" w:color="auto"/>
                        <w:left w:val="none" w:sz="0" w:space="0" w:color="auto"/>
                        <w:bottom w:val="none" w:sz="0" w:space="0" w:color="auto"/>
                        <w:right w:val="none" w:sz="0" w:space="0" w:color="auto"/>
                      </w:divBdr>
                      <w:divsChild>
                        <w:div w:id="1599482698">
                          <w:marLeft w:val="0"/>
                          <w:marRight w:val="0"/>
                          <w:marTop w:val="0"/>
                          <w:marBottom w:val="0"/>
                          <w:divBdr>
                            <w:top w:val="none" w:sz="0" w:space="0" w:color="auto"/>
                            <w:left w:val="none" w:sz="0" w:space="0" w:color="auto"/>
                            <w:bottom w:val="none" w:sz="0" w:space="0" w:color="auto"/>
                            <w:right w:val="none" w:sz="0" w:space="0" w:color="auto"/>
                          </w:divBdr>
                          <w:divsChild>
                            <w:div w:id="14701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130">
                      <w:marLeft w:val="0"/>
                      <w:marRight w:val="0"/>
                      <w:marTop w:val="0"/>
                      <w:marBottom w:val="0"/>
                      <w:divBdr>
                        <w:top w:val="none" w:sz="0" w:space="0" w:color="auto"/>
                        <w:left w:val="none" w:sz="0" w:space="0" w:color="auto"/>
                        <w:bottom w:val="none" w:sz="0" w:space="0" w:color="auto"/>
                        <w:right w:val="none" w:sz="0" w:space="0" w:color="auto"/>
                      </w:divBdr>
                      <w:divsChild>
                        <w:div w:id="950088336">
                          <w:marLeft w:val="0"/>
                          <w:marRight w:val="0"/>
                          <w:marTop w:val="0"/>
                          <w:marBottom w:val="0"/>
                          <w:divBdr>
                            <w:top w:val="none" w:sz="0" w:space="0" w:color="auto"/>
                            <w:left w:val="none" w:sz="0" w:space="0" w:color="auto"/>
                            <w:bottom w:val="none" w:sz="0" w:space="0" w:color="auto"/>
                            <w:right w:val="none" w:sz="0" w:space="0" w:color="auto"/>
                          </w:divBdr>
                          <w:divsChild>
                            <w:div w:id="13861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83">
                      <w:marLeft w:val="0"/>
                      <w:marRight w:val="0"/>
                      <w:marTop w:val="0"/>
                      <w:marBottom w:val="0"/>
                      <w:divBdr>
                        <w:top w:val="none" w:sz="0" w:space="0" w:color="auto"/>
                        <w:left w:val="none" w:sz="0" w:space="0" w:color="auto"/>
                        <w:bottom w:val="none" w:sz="0" w:space="0" w:color="auto"/>
                        <w:right w:val="none" w:sz="0" w:space="0" w:color="auto"/>
                      </w:divBdr>
                      <w:divsChild>
                        <w:div w:id="214005248">
                          <w:marLeft w:val="0"/>
                          <w:marRight w:val="0"/>
                          <w:marTop w:val="0"/>
                          <w:marBottom w:val="0"/>
                          <w:divBdr>
                            <w:top w:val="none" w:sz="0" w:space="0" w:color="auto"/>
                            <w:left w:val="none" w:sz="0" w:space="0" w:color="auto"/>
                            <w:bottom w:val="none" w:sz="0" w:space="0" w:color="auto"/>
                            <w:right w:val="none" w:sz="0" w:space="0" w:color="auto"/>
                          </w:divBdr>
                          <w:divsChild>
                            <w:div w:id="2256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3374">
                      <w:marLeft w:val="0"/>
                      <w:marRight w:val="0"/>
                      <w:marTop w:val="0"/>
                      <w:marBottom w:val="0"/>
                      <w:divBdr>
                        <w:top w:val="none" w:sz="0" w:space="0" w:color="auto"/>
                        <w:left w:val="none" w:sz="0" w:space="0" w:color="auto"/>
                        <w:bottom w:val="none" w:sz="0" w:space="0" w:color="auto"/>
                        <w:right w:val="none" w:sz="0" w:space="0" w:color="auto"/>
                      </w:divBdr>
                      <w:divsChild>
                        <w:div w:id="230235383">
                          <w:marLeft w:val="0"/>
                          <w:marRight w:val="0"/>
                          <w:marTop w:val="0"/>
                          <w:marBottom w:val="0"/>
                          <w:divBdr>
                            <w:top w:val="none" w:sz="0" w:space="0" w:color="auto"/>
                            <w:left w:val="none" w:sz="0" w:space="0" w:color="auto"/>
                            <w:bottom w:val="none" w:sz="0" w:space="0" w:color="auto"/>
                            <w:right w:val="none" w:sz="0" w:space="0" w:color="auto"/>
                          </w:divBdr>
                          <w:divsChild>
                            <w:div w:id="19242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3914">
                      <w:marLeft w:val="0"/>
                      <w:marRight w:val="0"/>
                      <w:marTop w:val="0"/>
                      <w:marBottom w:val="0"/>
                      <w:divBdr>
                        <w:top w:val="none" w:sz="0" w:space="0" w:color="auto"/>
                        <w:left w:val="none" w:sz="0" w:space="0" w:color="auto"/>
                        <w:bottom w:val="none" w:sz="0" w:space="0" w:color="auto"/>
                        <w:right w:val="none" w:sz="0" w:space="0" w:color="auto"/>
                      </w:divBdr>
                      <w:divsChild>
                        <w:div w:id="606734543">
                          <w:marLeft w:val="0"/>
                          <w:marRight w:val="0"/>
                          <w:marTop w:val="0"/>
                          <w:marBottom w:val="0"/>
                          <w:divBdr>
                            <w:top w:val="none" w:sz="0" w:space="0" w:color="auto"/>
                            <w:left w:val="none" w:sz="0" w:space="0" w:color="auto"/>
                            <w:bottom w:val="none" w:sz="0" w:space="0" w:color="auto"/>
                            <w:right w:val="none" w:sz="0" w:space="0" w:color="auto"/>
                          </w:divBdr>
                          <w:divsChild>
                            <w:div w:id="5706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2421">
                      <w:marLeft w:val="0"/>
                      <w:marRight w:val="0"/>
                      <w:marTop w:val="0"/>
                      <w:marBottom w:val="0"/>
                      <w:divBdr>
                        <w:top w:val="none" w:sz="0" w:space="0" w:color="auto"/>
                        <w:left w:val="none" w:sz="0" w:space="0" w:color="auto"/>
                        <w:bottom w:val="none" w:sz="0" w:space="0" w:color="auto"/>
                        <w:right w:val="none" w:sz="0" w:space="0" w:color="auto"/>
                      </w:divBdr>
                      <w:divsChild>
                        <w:div w:id="1148788061">
                          <w:marLeft w:val="0"/>
                          <w:marRight w:val="0"/>
                          <w:marTop w:val="0"/>
                          <w:marBottom w:val="0"/>
                          <w:divBdr>
                            <w:top w:val="none" w:sz="0" w:space="0" w:color="auto"/>
                            <w:left w:val="none" w:sz="0" w:space="0" w:color="auto"/>
                            <w:bottom w:val="none" w:sz="0" w:space="0" w:color="auto"/>
                            <w:right w:val="none" w:sz="0" w:space="0" w:color="auto"/>
                          </w:divBdr>
                          <w:divsChild>
                            <w:div w:id="13302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8638">
                      <w:marLeft w:val="0"/>
                      <w:marRight w:val="0"/>
                      <w:marTop w:val="0"/>
                      <w:marBottom w:val="0"/>
                      <w:divBdr>
                        <w:top w:val="none" w:sz="0" w:space="0" w:color="auto"/>
                        <w:left w:val="none" w:sz="0" w:space="0" w:color="auto"/>
                        <w:bottom w:val="none" w:sz="0" w:space="0" w:color="auto"/>
                        <w:right w:val="none" w:sz="0" w:space="0" w:color="auto"/>
                      </w:divBdr>
                      <w:divsChild>
                        <w:div w:id="909732476">
                          <w:marLeft w:val="0"/>
                          <w:marRight w:val="0"/>
                          <w:marTop w:val="0"/>
                          <w:marBottom w:val="0"/>
                          <w:divBdr>
                            <w:top w:val="none" w:sz="0" w:space="0" w:color="auto"/>
                            <w:left w:val="none" w:sz="0" w:space="0" w:color="auto"/>
                            <w:bottom w:val="none" w:sz="0" w:space="0" w:color="auto"/>
                            <w:right w:val="none" w:sz="0" w:space="0" w:color="auto"/>
                          </w:divBdr>
                          <w:divsChild>
                            <w:div w:id="12517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8363">
                      <w:marLeft w:val="0"/>
                      <w:marRight w:val="0"/>
                      <w:marTop w:val="0"/>
                      <w:marBottom w:val="0"/>
                      <w:divBdr>
                        <w:top w:val="none" w:sz="0" w:space="0" w:color="auto"/>
                        <w:left w:val="none" w:sz="0" w:space="0" w:color="auto"/>
                        <w:bottom w:val="none" w:sz="0" w:space="0" w:color="auto"/>
                        <w:right w:val="none" w:sz="0" w:space="0" w:color="auto"/>
                      </w:divBdr>
                      <w:divsChild>
                        <w:div w:id="548541916">
                          <w:marLeft w:val="0"/>
                          <w:marRight w:val="0"/>
                          <w:marTop w:val="0"/>
                          <w:marBottom w:val="0"/>
                          <w:divBdr>
                            <w:top w:val="none" w:sz="0" w:space="0" w:color="auto"/>
                            <w:left w:val="none" w:sz="0" w:space="0" w:color="auto"/>
                            <w:bottom w:val="none" w:sz="0" w:space="0" w:color="auto"/>
                            <w:right w:val="none" w:sz="0" w:space="0" w:color="auto"/>
                          </w:divBdr>
                          <w:divsChild>
                            <w:div w:id="740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395">
                      <w:marLeft w:val="0"/>
                      <w:marRight w:val="0"/>
                      <w:marTop w:val="0"/>
                      <w:marBottom w:val="0"/>
                      <w:divBdr>
                        <w:top w:val="none" w:sz="0" w:space="0" w:color="auto"/>
                        <w:left w:val="none" w:sz="0" w:space="0" w:color="auto"/>
                        <w:bottom w:val="none" w:sz="0" w:space="0" w:color="auto"/>
                        <w:right w:val="none" w:sz="0" w:space="0" w:color="auto"/>
                      </w:divBdr>
                      <w:divsChild>
                        <w:div w:id="883521886">
                          <w:marLeft w:val="0"/>
                          <w:marRight w:val="0"/>
                          <w:marTop w:val="0"/>
                          <w:marBottom w:val="0"/>
                          <w:divBdr>
                            <w:top w:val="none" w:sz="0" w:space="0" w:color="auto"/>
                            <w:left w:val="none" w:sz="0" w:space="0" w:color="auto"/>
                            <w:bottom w:val="none" w:sz="0" w:space="0" w:color="auto"/>
                            <w:right w:val="none" w:sz="0" w:space="0" w:color="auto"/>
                          </w:divBdr>
                          <w:divsChild>
                            <w:div w:id="13376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10161">
                      <w:marLeft w:val="0"/>
                      <w:marRight w:val="0"/>
                      <w:marTop w:val="0"/>
                      <w:marBottom w:val="0"/>
                      <w:divBdr>
                        <w:top w:val="none" w:sz="0" w:space="0" w:color="auto"/>
                        <w:left w:val="none" w:sz="0" w:space="0" w:color="auto"/>
                        <w:bottom w:val="none" w:sz="0" w:space="0" w:color="auto"/>
                        <w:right w:val="none" w:sz="0" w:space="0" w:color="auto"/>
                      </w:divBdr>
                      <w:divsChild>
                        <w:div w:id="1000111277">
                          <w:marLeft w:val="0"/>
                          <w:marRight w:val="0"/>
                          <w:marTop w:val="0"/>
                          <w:marBottom w:val="0"/>
                          <w:divBdr>
                            <w:top w:val="none" w:sz="0" w:space="0" w:color="auto"/>
                            <w:left w:val="none" w:sz="0" w:space="0" w:color="auto"/>
                            <w:bottom w:val="none" w:sz="0" w:space="0" w:color="auto"/>
                            <w:right w:val="none" w:sz="0" w:space="0" w:color="auto"/>
                          </w:divBdr>
                          <w:divsChild>
                            <w:div w:id="3812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5341">
                      <w:marLeft w:val="0"/>
                      <w:marRight w:val="0"/>
                      <w:marTop w:val="0"/>
                      <w:marBottom w:val="0"/>
                      <w:divBdr>
                        <w:top w:val="none" w:sz="0" w:space="0" w:color="auto"/>
                        <w:left w:val="none" w:sz="0" w:space="0" w:color="auto"/>
                        <w:bottom w:val="none" w:sz="0" w:space="0" w:color="auto"/>
                        <w:right w:val="none" w:sz="0" w:space="0" w:color="auto"/>
                      </w:divBdr>
                      <w:divsChild>
                        <w:div w:id="872156010">
                          <w:marLeft w:val="0"/>
                          <w:marRight w:val="0"/>
                          <w:marTop w:val="0"/>
                          <w:marBottom w:val="0"/>
                          <w:divBdr>
                            <w:top w:val="none" w:sz="0" w:space="0" w:color="auto"/>
                            <w:left w:val="none" w:sz="0" w:space="0" w:color="auto"/>
                            <w:bottom w:val="none" w:sz="0" w:space="0" w:color="auto"/>
                            <w:right w:val="none" w:sz="0" w:space="0" w:color="auto"/>
                          </w:divBdr>
                          <w:divsChild>
                            <w:div w:id="12359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052">
                      <w:marLeft w:val="0"/>
                      <w:marRight w:val="0"/>
                      <w:marTop w:val="0"/>
                      <w:marBottom w:val="0"/>
                      <w:divBdr>
                        <w:top w:val="none" w:sz="0" w:space="0" w:color="auto"/>
                        <w:left w:val="none" w:sz="0" w:space="0" w:color="auto"/>
                        <w:bottom w:val="none" w:sz="0" w:space="0" w:color="auto"/>
                        <w:right w:val="none" w:sz="0" w:space="0" w:color="auto"/>
                      </w:divBdr>
                      <w:divsChild>
                        <w:div w:id="912930272">
                          <w:marLeft w:val="0"/>
                          <w:marRight w:val="0"/>
                          <w:marTop w:val="0"/>
                          <w:marBottom w:val="0"/>
                          <w:divBdr>
                            <w:top w:val="none" w:sz="0" w:space="0" w:color="auto"/>
                            <w:left w:val="none" w:sz="0" w:space="0" w:color="auto"/>
                            <w:bottom w:val="none" w:sz="0" w:space="0" w:color="auto"/>
                            <w:right w:val="none" w:sz="0" w:space="0" w:color="auto"/>
                          </w:divBdr>
                          <w:divsChild>
                            <w:div w:id="700866061">
                              <w:marLeft w:val="0"/>
                              <w:marRight w:val="0"/>
                              <w:marTop w:val="0"/>
                              <w:marBottom w:val="0"/>
                              <w:divBdr>
                                <w:top w:val="none" w:sz="0" w:space="0" w:color="auto"/>
                                <w:left w:val="none" w:sz="0" w:space="0" w:color="auto"/>
                                <w:bottom w:val="none" w:sz="0" w:space="0" w:color="auto"/>
                                <w:right w:val="none" w:sz="0" w:space="0" w:color="auto"/>
                              </w:divBdr>
                              <w:divsChild>
                                <w:div w:id="9291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5592">
                      <w:marLeft w:val="0"/>
                      <w:marRight w:val="0"/>
                      <w:marTop w:val="0"/>
                      <w:marBottom w:val="0"/>
                      <w:divBdr>
                        <w:top w:val="none" w:sz="0" w:space="0" w:color="auto"/>
                        <w:left w:val="none" w:sz="0" w:space="0" w:color="auto"/>
                        <w:bottom w:val="none" w:sz="0" w:space="0" w:color="auto"/>
                        <w:right w:val="none" w:sz="0" w:space="0" w:color="auto"/>
                      </w:divBdr>
                      <w:divsChild>
                        <w:div w:id="853884438">
                          <w:marLeft w:val="0"/>
                          <w:marRight w:val="0"/>
                          <w:marTop w:val="0"/>
                          <w:marBottom w:val="0"/>
                          <w:divBdr>
                            <w:top w:val="none" w:sz="0" w:space="0" w:color="auto"/>
                            <w:left w:val="none" w:sz="0" w:space="0" w:color="auto"/>
                            <w:bottom w:val="none" w:sz="0" w:space="0" w:color="auto"/>
                            <w:right w:val="none" w:sz="0" w:space="0" w:color="auto"/>
                          </w:divBdr>
                          <w:divsChild>
                            <w:div w:id="360713335">
                              <w:marLeft w:val="0"/>
                              <w:marRight w:val="0"/>
                              <w:marTop w:val="0"/>
                              <w:marBottom w:val="0"/>
                              <w:divBdr>
                                <w:top w:val="none" w:sz="0" w:space="0" w:color="auto"/>
                                <w:left w:val="none" w:sz="0" w:space="0" w:color="auto"/>
                                <w:bottom w:val="none" w:sz="0" w:space="0" w:color="auto"/>
                                <w:right w:val="none" w:sz="0" w:space="0" w:color="auto"/>
                              </w:divBdr>
                              <w:divsChild>
                                <w:div w:id="13449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7362">
                      <w:marLeft w:val="0"/>
                      <w:marRight w:val="0"/>
                      <w:marTop w:val="0"/>
                      <w:marBottom w:val="0"/>
                      <w:divBdr>
                        <w:top w:val="none" w:sz="0" w:space="0" w:color="auto"/>
                        <w:left w:val="none" w:sz="0" w:space="0" w:color="auto"/>
                        <w:bottom w:val="none" w:sz="0" w:space="0" w:color="auto"/>
                        <w:right w:val="none" w:sz="0" w:space="0" w:color="auto"/>
                      </w:divBdr>
                      <w:divsChild>
                        <w:div w:id="1333028414">
                          <w:marLeft w:val="0"/>
                          <w:marRight w:val="0"/>
                          <w:marTop w:val="0"/>
                          <w:marBottom w:val="0"/>
                          <w:divBdr>
                            <w:top w:val="none" w:sz="0" w:space="0" w:color="auto"/>
                            <w:left w:val="none" w:sz="0" w:space="0" w:color="auto"/>
                            <w:bottom w:val="none" w:sz="0" w:space="0" w:color="auto"/>
                            <w:right w:val="none" w:sz="0" w:space="0" w:color="auto"/>
                          </w:divBdr>
                          <w:divsChild>
                            <w:div w:id="14412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2492">
                      <w:marLeft w:val="0"/>
                      <w:marRight w:val="0"/>
                      <w:marTop w:val="0"/>
                      <w:marBottom w:val="0"/>
                      <w:divBdr>
                        <w:top w:val="none" w:sz="0" w:space="0" w:color="auto"/>
                        <w:left w:val="none" w:sz="0" w:space="0" w:color="auto"/>
                        <w:bottom w:val="none" w:sz="0" w:space="0" w:color="auto"/>
                        <w:right w:val="none" w:sz="0" w:space="0" w:color="auto"/>
                      </w:divBdr>
                      <w:divsChild>
                        <w:div w:id="1520510904">
                          <w:marLeft w:val="0"/>
                          <w:marRight w:val="0"/>
                          <w:marTop w:val="0"/>
                          <w:marBottom w:val="0"/>
                          <w:divBdr>
                            <w:top w:val="none" w:sz="0" w:space="0" w:color="auto"/>
                            <w:left w:val="none" w:sz="0" w:space="0" w:color="auto"/>
                            <w:bottom w:val="none" w:sz="0" w:space="0" w:color="auto"/>
                            <w:right w:val="none" w:sz="0" w:space="0" w:color="auto"/>
                          </w:divBdr>
                          <w:divsChild>
                            <w:div w:id="1376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8054">
                      <w:marLeft w:val="0"/>
                      <w:marRight w:val="0"/>
                      <w:marTop w:val="0"/>
                      <w:marBottom w:val="0"/>
                      <w:divBdr>
                        <w:top w:val="none" w:sz="0" w:space="0" w:color="auto"/>
                        <w:left w:val="none" w:sz="0" w:space="0" w:color="auto"/>
                        <w:bottom w:val="none" w:sz="0" w:space="0" w:color="auto"/>
                        <w:right w:val="none" w:sz="0" w:space="0" w:color="auto"/>
                      </w:divBdr>
                      <w:divsChild>
                        <w:div w:id="665940907">
                          <w:marLeft w:val="0"/>
                          <w:marRight w:val="0"/>
                          <w:marTop w:val="0"/>
                          <w:marBottom w:val="0"/>
                          <w:divBdr>
                            <w:top w:val="none" w:sz="0" w:space="0" w:color="auto"/>
                            <w:left w:val="none" w:sz="0" w:space="0" w:color="auto"/>
                            <w:bottom w:val="none" w:sz="0" w:space="0" w:color="auto"/>
                            <w:right w:val="none" w:sz="0" w:space="0" w:color="auto"/>
                          </w:divBdr>
                          <w:divsChild>
                            <w:div w:id="14522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9457">
                      <w:marLeft w:val="0"/>
                      <w:marRight w:val="0"/>
                      <w:marTop w:val="0"/>
                      <w:marBottom w:val="0"/>
                      <w:divBdr>
                        <w:top w:val="none" w:sz="0" w:space="0" w:color="auto"/>
                        <w:left w:val="none" w:sz="0" w:space="0" w:color="auto"/>
                        <w:bottom w:val="none" w:sz="0" w:space="0" w:color="auto"/>
                        <w:right w:val="none" w:sz="0" w:space="0" w:color="auto"/>
                      </w:divBdr>
                      <w:divsChild>
                        <w:div w:id="477036861">
                          <w:marLeft w:val="0"/>
                          <w:marRight w:val="0"/>
                          <w:marTop w:val="0"/>
                          <w:marBottom w:val="0"/>
                          <w:divBdr>
                            <w:top w:val="none" w:sz="0" w:space="0" w:color="auto"/>
                            <w:left w:val="none" w:sz="0" w:space="0" w:color="auto"/>
                            <w:bottom w:val="none" w:sz="0" w:space="0" w:color="auto"/>
                            <w:right w:val="none" w:sz="0" w:space="0" w:color="auto"/>
                          </w:divBdr>
                          <w:divsChild>
                            <w:div w:id="21468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7805">
                      <w:marLeft w:val="0"/>
                      <w:marRight w:val="0"/>
                      <w:marTop w:val="0"/>
                      <w:marBottom w:val="0"/>
                      <w:divBdr>
                        <w:top w:val="none" w:sz="0" w:space="0" w:color="auto"/>
                        <w:left w:val="none" w:sz="0" w:space="0" w:color="auto"/>
                        <w:bottom w:val="none" w:sz="0" w:space="0" w:color="auto"/>
                        <w:right w:val="none" w:sz="0" w:space="0" w:color="auto"/>
                      </w:divBdr>
                      <w:divsChild>
                        <w:div w:id="1827017878">
                          <w:marLeft w:val="0"/>
                          <w:marRight w:val="0"/>
                          <w:marTop w:val="0"/>
                          <w:marBottom w:val="0"/>
                          <w:divBdr>
                            <w:top w:val="none" w:sz="0" w:space="0" w:color="auto"/>
                            <w:left w:val="none" w:sz="0" w:space="0" w:color="auto"/>
                            <w:bottom w:val="none" w:sz="0" w:space="0" w:color="auto"/>
                            <w:right w:val="none" w:sz="0" w:space="0" w:color="auto"/>
                          </w:divBdr>
                          <w:divsChild>
                            <w:div w:id="6611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3872">
                      <w:marLeft w:val="0"/>
                      <w:marRight w:val="0"/>
                      <w:marTop w:val="0"/>
                      <w:marBottom w:val="0"/>
                      <w:divBdr>
                        <w:top w:val="none" w:sz="0" w:space="0" w:color="auto"/>
                        <w:left w:val="none" w:sz="0" w:space="0" w:color="auto"/>
                        <w:bottom w:val="none" w:sz="0" w:space="0" w:color="auto"/>
                        <w:right w:val="none" w:sz="0" w:space="0" w:color="auto"/>
                      </w:divBdr>
                      <w:divsChild>
                        <w:div w:id="1246259556">
                          <w:marLeft w:val="0"/>
                          <w:marRight w:val="0"/>
                          <w:marTop w:val="0"/>
                          <w:marBottom w:val="0"/>
                          <w:divBdr>
                            <w:top w:val="none" w:sz="0" w:space="0" w:color="auto"/>
                            <w:left w:val="none" w:sz="0" w:space="0" w:color="auto"/>
                            <w:bottom w:val="none" w:sz="0" w:space="0" w:color="auto"/>
                            <w:right w:val="none" w:sz="0" w:space="0" w:color="auto"/>
                          </w:divBdr>
                          <w:divsChild>
                            <w:div w:id="619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4791">
                      <w:marLeft w:val="0"/>
                      <w:marRight w:val="0"/>
                      <w:marTop w:val="0"/>
                      <w:marBottom w:val="0"/>
                      <w:divBdr>
                        <w:top w:val="none" w:sz="0" w:space="0" w:color="auto"/>
                        <w:left w:val="none" w:sz="0" w:space="0" w:color="auto"/>
                        <w:bottom w:val="none" w:sz="0" w:space="0" w:color="auto"/>
                        <w:right w:val="none" w:sz="0" w:space="0" w:color="auto"/>
                      </w:divBdr>
                      <w:divsChild>
                        <w:div w:id="230237011">
                          <w:marLeft w:val="0"/>
                          <w:marRight w:val="0"/>
                          <w:marTop w:val="0"/>
                          <w:marBottom w:val="0"/>
                          <w:divBdr>
                            <w:top w:val="none" w:sz="0" w:space="0" w:color="auto"/>
                            <w:left w:val="none" w:sz="0" w:space="0" w:color="auto"/>
                            <w:bottom w:val="none" w:sz="0" w:space="0" w:color="auto"/>
                            <w:right w:val="none" w:sz="0" w:space="0" w:color="auto"/>
                          </w:divBdr>
                          <w:divsChild>
                            <w:div w:id="2455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988">
                      <w:marLeft w:val="0"/>
                      <w:marRight w:val="0"/>
                      <w:marTop w:val="0"/>
                      <w:marBottom w:val="0"/>
                      <w:divBdr>
                        <w:top w:val="none" w:sz="0" w:space="0" w:color="auto"/>
                        <w:left w:val="none" w:sz="0" w:space="0" w:color="auto"/>
                        <w:bottom w:val="none" w:sz="0" w:space="0" w:color="auto"/>
                        <w:right w:val="none" w:sz="0" w:space="0" w:color="auto"/>
                      </w:divBdr>
                      <w:divsChild>
                        <w:div w:id="1390957921">
                          <w:marLeft w:val="0"/>
                          <w:marRight w:val="0"/>
                          <w:marTop w:val="0"/>
                          <w:marBottom w:val="0"/>
                          <w:divBdr>
                            <w:top w:val="none" w:sz="0" w:space="0" w:color="auto"/>
                            <w:left w:val="none" w:sz="0" w:space="0" w:color="auto"/>
                            <w:bottom w:val="none" w:sz="0" w:space="0" w:color="auto"/>
                            <w:right w:val="none" w:sz="0" w:space="0" w:color="auto"/>
                          </w:divBdr>
                          <w:divsChild>
                            <w:div w:id="13610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8334">
                      <w:marLeft w:val="0"/>
                      <w:marRight w:val="0"/>
                      <w:marTop w:val="0"/>
                      <w:marBottom w:val="0"/>
                      <w:divBdr>
                        <w:top w:val="none" w:sz="0" w:space="0" w:color="auto"/>
                        <w:left w:val="none" w:sz="0" w:space="0" w:color="auto"/>
                        <w:bottom w:val="none" w:sz="0" w:space="0" w:color="auto"/>
                        <w:right w:val="none" w:sz="0" w:space="0" w:color="auto"/>
                      </w:divBdr>
                      <w:divsChild>
                        <w:div w:id="210309586">
                          <w:marLeft w:val="0"/>
                          <w:marRight w:val="0"/>
                          <w:marTop w:val="0"/>
                          <w:marBottom w:val="0"/>
                          <w:divBdr>
                            <w:top w:val="none" w:sz="0" w:space="0" w:color="auto"/>
                            <w:left w:val="none" w:sz="0" w:space="0" w:color="auto"/>
                            <w:bottom w:val="none" w:sz="0" w:space="0" w:color="auto"/>
                            <w:right w:val="none" w:sz="0" w:space="0" w:color="auto"/>
                          </w:divBdr>
                          <w:divsChild>
                            <w:div w:id="13429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3832">
                      <w:marLeft w:val="0"/>
                      <w:marRight w:val="0"/>
                      <w:marTop w:val="0"/>
                      <w:marBottom w:val="0"/>
                      <w:divBdr>
                        <w:top w:val="none" w:sz="0" w:space="0" w:color="auto"/>
                        <w:left w:val="none" w:sz="0" w:space="0" w:color="auto"/>
                        <w:bottom w:val="none" w:sz="0" w:space="0" w:color="auto"/>
                        <w:right w:val="none" w:sz="0" w:space="0" w:color="auto"/>
                      </w:divBdr>
                      <w:divsChild>
                        <w:div w:id="912618407">
                          <w:marLeft w:val="0"/>
                          <w:marRight w:val="0"/>
                          <w:marTop w:val="0"/>
                          <w:marBottom w:val="0"/>
                          <w:divBdr>
                            <w:top w:val="none" w:sz="0" w:space="0" w:color="auto"/>
                            <w:left w:val="none" w:sz="0" w:space="0" w:color="auto"/>
                            <w:bottom w:val="none" w:sz="0" w:space="0" w:color="auto"/>
                            <w:right w:val="none" w:sz="0" w:space="0" w:color="auto"/>
                          </w:divBdr>
                          <w:divsChild>
                            <w:div w:id="977686545">
                              <w:marLeft w:val="0"/>
                              <w:marRight w:val="0"/>
                              <w:marTop w:val="0"/>
                              <w:marBottom w:val="0"/>
                              <w:divBdr>
                                <w:top w:val="none" w:sz="0" w:space="0" w:color="auto"/>
                                <w:left w:val="none" w:sz="0" w:space="0" w:color="auto"/>
                                <w:bottom w:val="none" w:sz="0" w:space="0" w:color="auto"/>
                                <w:right w:val="none" w:sz="0" w:space="0" w:color="auto"/>
                              </w:divBdr>
                              <w:divsChild>
                                <w:div w:id="2026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2848">
                      <w:marLeft w:val="0"/>
                      <w:marRight w:val="0"/>
                      <w:marTop w:val="0"/>
                      <w:marBottom w:val="0"/>
                      <w:divBdr>
                        <w:top w:val="none" w:sz="0" w:space="0" w:color="auto"/>
                        <w:left w:val="none" w:sz="0" w:space="0" w:color="auto"/>
                        <w:bottom w:val="none" w:sz="0" w:space="0" w:color="auto"/>
                        <w:right w:val="none" w:sz="0" w:space="0" w:color="auto"/>
                      </w:divBdr>
                      <w:divsChild>
                        <w:div w:id="2000185168">
                          <w:marLeft w:val="0"/>
                          <w:marRight w:val="0"/>
                          <w:marTop w:val="0"/>
                          <w:marBottom w:val="0"/>
                          <w:divBdr>
                            <w:top w:val="none" w:sz="0" w:space="0" w:color="auto"/>
                            <w:left w:val="none" w:sz="0" w:space="0" w:color="auto"/>
                            <w:bottom w:val="none" w:sz="0" w:space="0" w:color="auto"/>
                            <w:right w:val="none" w:sz="0" w:space="0" w:color="auto"/>
                          </w:divBdr>
                          <w:divsChild>
                            <w:div w:id="11590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0193">
                      <w:marLeft w:val="0"/>
                      <w:marRight w:val="0"/>
                      <w:marTop w:val="0"/>
                      <w:marBottom w:val="0"/>
                      <w:divBdr>
                        <w:top w:val="none" w:sz="0" w:space="0" w:color="auto"/>
                        <w:left w:val="none" w:sz="0" w:space="0" w:color="auto"/>
                        <w:bottom w:val="none" w:sz="0" w:space="0" w:color="auto"/>
                        <w:right w:val="none" w:sz="0" w:space="0" w:color="auto"/>
                      </w:divBdr>
                      <w:divsChild>
                        <w:div w:id="1081638564">
                          <w:marLeft w:val="0"/>
                          <w:marRight w:val="0"/>
                          <w:marTop w:val="0"/>
                          <w:marBottom w:val="0"/>
                          <w:divBdr>
                            <w:top w:val="none" w:sz="0" w:space="0" w:color="auto"/>
                            <w:left w:val="none" w:sz="0" w:space="0" w:color="auto"/>
                            <w:bottom w:val="none" w:sz="0" w:space="0" w:color="auto"/>
                            <w:right w:val="none" w:sz="0" w:space="0" w:color="auto"/>
                          </w:divBdr>
                          <w:divsChild>
                            <w:div w:id="14123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5058">
                      <w:marLeft w:val="0"/>
                      <w:marRight w:val="0"/>
                      <w:marTop w:val="0"/>
                      <w:marBottom w:val="0"/>
                      <w:divBdr>
                        <w:top w:val="none" w:sz="0" w:space="0" w:color="auto"/>
                        <w:left w:val="none" w:sz="0" w:space="0" w:color="auto"/>
                        <w:bottom w:val="none" w:sz="0" w:space="0" w:color="auto"/>
                        <w:right w:val="none" w:sz="0" w:space="0" w:color="auto"/>
                      </w:divBdr>
                      <w:divsChild>
                        <w:div w:id="2034989726">
                          <w:marLeft w:val="0"/>
                          <w:marRight w:val="0"/>
                          <w:marTop w:val="0"/>
                          <w:marBottom w:val="0"/>
                          <w:divBdr>
                            <w:top w:val="none" w:sz="0" w:space="0" w:color="auto"/>
                            <w:left w:val="none" w:sz="0" w:space="0" w:color="auto"/>
                            <w:bottom w:val="none" w:sz="0" w:space="0" w:color="auto"/>
                            <w:right w:val="none" w:sz="0" w:space="0" w:color="auto"/>
                          </w:divBdr>
                          <w:divsChild>
                            <w:div w:id="1848905852">
                              <w:marLeft w:val="0"/>
                              <w:marRight w:val="0"/>
                              <w:marTop w:val="0"/>
                              <w:marBottom w:val="0"/>
                              <w:divBdr>
                                <w:top w:val="none" w:sz="0" w:space="0" w:color="auto"/>
                                <w:left w:val="none" w:sz="0" w:space="0" w:color="auto"/>
                                <w:bottom w:val="none" w:sz="0" w:space="0" w:color="auto"/>
                                <w:right w:val="none" w:sz="0" w:space="0" w:color="auto"/>
                              </w:divBdr>
                              <w:divsChild>
                                <w:div w:id="347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86216">
                      <w:marLeft w:val="0"/>
                      <w:marRight w:val="0"/>
                      <w:marTop w:val="0"/>
                      <w:marBottom w:val="0"/>
                      <w:divBdr>
                        <w:top w:val="none" w:sz="0" w:space="0" w:color="auto"/>
                        <w:left w:val="none" w:sz="0" w:space="0" w:color="auto"/>
                        <w:bottom w:val="none" w:sz="0" w:space="0" w:color="auto"/>
                        <w:right w:val="none" w:sz="0" w:space="0" w:color="auto"/>
                      </w:divBdr>
                      <w:divsChild>
                        <w:div w:id="407924179">
                          <w:marLeft w:val="0"/>
                          <w:marRight w:val="0"/>
                          <w:marTop w:val="0"/>
                          <w:marBottom w:val="0"/>
                          <w:divBdr>
                            <w:top w:val="none" w:sz="0" w:space="0" w:color="auto"/>
                            <w:left w:val="none" w:sz="0" w:space="0" w:color="auto"/>
                            <w:bottom w:val="none" w:sz="0" w:space="0" w:color="auto"/>
                            <w:right w:val="none" w:sz="0" w:space="0" w:color="auto"/>
                          </w:divBdr>
                          <w:divsChild>
                            <w:div w:id="9510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7323">
                      <w:marLeft w:val="0"/>
                      <w:marRight w:val="0"/>
                      <w:marTop w:val="0"/>
                      <w:marBottom w:val="0"/>
                      <w:divBdr>
                        <w:top w:val="none" w:sz="0" w:space="0" w:color="auto"/>
                        <w:left w:val="none" w:sz="0" w:space="0" w:color="auto"/>
                        <w:bottom w:val="none" w:sz="0" w:space="0" w:color="auto"/>
                        <w:right w:val="none" w:sz="0" w:space="0" w:color="auto"/>
                      </w:divBdr>
                      <w:divsChild>
                        <w:div w:id="438838230">
                          <w:marLeft w:val="0"/>
                          <w:marRight w:val="0"/>
                          <w:marTop w:val="0"/>
                          <w:marBottom w:val="0"/>
                          <w:divBdr>
                            <w:top w:val="none" w:sz="0" w:space="0" w:color="auto"/>
                            <w:left w:val="none" w:sz="0" w:space="0" w:color="auto"/>
                            <w:bottom w:val="none" w:sz="0" w:space="0" w:color="auto"/>
                            <w:right w:val="none" w:sz="0" w:space="0" w:color="auto"/>
                          </w:divBdr>
                          <w:divsChild>
                            <w:div w:id="942080377">
                              <w:marLeft w:val="0"/>
                              <w:marRight w:val="0"/>
                              <w:marTop w:val="0"/>
                              <w:marBottom w:val="0"/>
                              <w:divBdr>
                                <w:top w:val="none" w:sz="0" w:space="0" w:color="auto"/>
                                <w:left w:val="none" w:sz="0" w:space="0" w:color="auto"/>
                                <w:bottom w:val="none" w:sz="0" w:space="0" w:color="auto"/>
                                <w:right w:val="none" w:sz="0" w:space="0" w:color="auto"/>
                              </w:divBdr>
                              <w:divsChild>
                                <w:div w:id="16926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35377">
                      <w:marLeft w:val="0"/>
                      <w:marRight w:val="0"/>
                      <w:marTop w:val="0"/>
                      <w:marBottom w:val="0"/>
                      <w:divBdr>
                        <w:top w:val="none" w:sz="0" w:space="0" w:color="auto"/>
                        <w:left w:val="none" w:sz="0" w:space="0" w:color="auto"/>
                        <w:bottom w:val="none" w:sz="0" w:space="0" w:color="auto"/>
                        <w:right w:val="none" w:sz="0" w:space="0" w:color="auto"/>
                      </w:divBdr>
                      <w:divsChild>
                        <w:div w:id="168762821">
                          <w:marLeft w:val="0"/>
                          <w:marRight w:val="0"/>
                          <w:marTop w:val="0"/>
                          <w:marBottom w:val="0"/>
                          <w:divBdr>
                            <w:top w:val="none" w:sz="0" w:space="0" w:color="auto"/>
                            <w:left w:val="none" w:sz="0" w:space="0" w:color="auto"/>
                            <w:bottom w:val="none" w:sz="0" w:space="0" w:color="auto"/>
                            <w:right w:val="none" w:sz="0" w:space="0" w:color="auto"/>
                          </w:divBdr>
                          <w:divsChild>
                            <w:div w:id="8055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152">
                      <w:marLeft w:val="0"/>
                      <w:marRight w:val="0"/>
                      <w:marTop w:val="0"/>
                      <w:marBottom w:val="0"/>
                      <w:divBdr>
                        <w:top w:val="none" w:sz="0" w:space="0" w:color="auto"/>
                        <w:left w:val="none" w:sz="0" w:space="0" w:color="auto"/>
                        <w:bottom w:val="none" w:sz="0" w:space="0" w:color="auto"/>
                        <w:right w:val="none" w:sz="0" w:space="0" w:color="auto"/>
                      </w:divBdr>
                      <w:divsChild>
                        <w:div w:id="1200439430">
                          <w:marLeft w:val="0"/>
                          <w:marRight w:val="0"/>
                          <w:marTop w:val="0"/>
                          <w:marBottom w:val="0"/>
                          <w:divBdr>
                            <w:top w:val="none" w:sz="0" w:space="0" w:color="auto"/>
                            <w:left w:val="none" w:sz="0" w:space="0" w:color="auto"/>
                            <w:bottom w:val="none" w:sz="0" w:space="0" w:color="auto"/>
                            <w:right w:val="none" w:sz="0" w:space="0" w:color="auto"/>
                          </w:divBdr>
                          <w:divsChild>
                            <w:div w:id="208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1510">
                      <w:marLeft w:val="0"/>
                      <w:marRight w:val="0"/>
                      <w:marTop w:val="0"/>
                      <w:marBottom w:val="0"/>
                      <w:divBdr>
                        <w:top w:val="none" w:sz="0" w:space="0" w:color="auto"/>
                        <w:left w:val="none" w:sz="0" w:space="0" w:color="auto"/>
                        <w:bottom w:val="none" w:sz="0" w:space="0" w:color="auto"/>
                        <w:right w:val="none" w:sz="0" w:space="0" w:color="auto"/>
                      </w:divBdr>
                      <w:divsChild>
                        <w:div w:id="1690794357">
                          <w:marLeft w:val="0"/>
                          <w:marRight w:val="0"/>
                          <w:marTop w:val="0"/>
                          <w:marBottom w:val="0"/>
                          <w:divBdr>
                            <w:top w:val="none" w:sz="0" w:space="0" w:color="auto"/>
                            <w:left w:val="none" w:sz="0" w:space="0" w:color="auto"/>
                            <w:bottom w:val="none" w:sz="0" w:space="0" w:color="auto"/>
                            <w:right w:val="none" w:sz="0" w:space="0" w:color="auto"/>
                          </w:divBdr>
                          <w:divsChild>
                            <w:div w:id="3803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8767">
                      <w:marLeft w:val="0"/>
                      <w:marRight w:val="0"/>
                      <w:marTop w:val="0"/>
                      <w:marBottom w:val="0"/>
                      <w:divBdr>
                        <w:top w:val="none" w:sz="0" w:space="0" w:color="auto"/>
                        <w:left w:val="none" w:sz="0" w:space="0" w:color="auto"/>
                        <w:bottom w:val="none" w:sz="0" w:space="0" w:color="auto"/>
                        <w:right w:val="none" w:sz="0" w:space="0" w:color="auto"/>
                      </w:divBdr>
                      <w:divsChild>
                        <w:div w:id="1302616328">
                          <w:marLeft w:val="0"/>
                          <w:marRight w:val="0"/>
                          <w:marTop w:val="0"/>
                          <w:marBottom w:val="0"/>
                          <w:divBdr>
                            <w:top w:val="none" w:sz="0" w:space="0" w:color="auto"/>
                            <w:left w:val="none" w:sz="0" w:space="0" w:color="auto"/>
                            <w:bottom w:val="none" w:sz="0" w:space="0" w:color="auto"/>
                            <w:right w:val="none" w:sz="0" w:space="0" w:color="auto"/>
                          </w:divBdr>
                          <w:divsChild>
                            <w:div w:id="12566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4705">
                      <w:marLeft w:val="0"/>
                      <w:marRight w:val="0"/>
                      <w:marTop w:val="0"/>
                      <w:marBottom w:val="0"/>
                      <w:divBdr>
                        <w:top w:val="none" w:sz="0" w:space="0" w:color="auto"/>
                        <w:left w:val="none" w:sz="0" w:space="0" w:color="auto"/>
                        <w:bottom w:val="none" w:sz="0" w:space="0" w:color="auto"/>
                        <w:right w:val="none" w:sz="0" w:space="0" w:color="auto"/>
                      </w:divBdr>
                      <w:divsChild>
                        <w:div w:id="2085947926">
                          <w:marLeft w:val="0"/>
                          <w:marRight w:val="0"/>
                          <w:marTop w:val="0"/>
                          <w:marBottom w:val="0"/>
                          <w:divBdr>
                            <w:top w:val="none" w:sz="0" w:space="0" w:color="auto"/>
                            <w:left w:val="none" w:sz="0" w:space="0" w:color="auto"/>
                            <w:bottom w:val="none" w:sz="0" w:space="0" w:color="auto"/>
                            <w:right w:val="none" w:sz="0" w:space="0" w:color="auto"/>
                          </w:divBdr>
                          <w:divsChild>
                            <w:div w:id="15088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468">
                      <w:marLeft w:val="0"/>
                      <w:marRight w:val="0"/>
                      <w:marTop w:val="0"/>
                      <w:marBottom w:val="0"/>
                      <w:divBdr>
                        <w:top w:val="none" w:sz="0" w:space="0" w:color="auto"/>
                        <w:left w:val="none" w:sz="0" w:space="0" w:color="auto"/>
                        <w:bottom w:val="none" w:sz="0" w:space="0" w:color="auto"/>
                        <w:right w:val="none" w:sz="0" w:space="0" w:color="auto"/>
                      </w:divBdr>
                      <w:divsChild>
                        <w:div w:id="781800149">
                          <w:marLeft w:val="0"/>
                          <w:marRight w:val="0"/>
                          <w:marTop w:val="0"/>
                          <w:marBottom w:val="0"/>
                          <w:divBdr>
                            <w:top w:val="none" w:sz="0" w:space="0" w:color="auto"/>
                            <w:left w:val="none" w:sz="0" w:space="0" w:color="auto"/>
                            <w:bottom w:val="none" w:sz="0" w:space="0" w:color="auto"/>
                            <w:right w:val="none" w:sz="0" w:space="0" w:color="auto"/>
                          </w:divBdr>
                          <w:divsChild>
                            <w:div w:id="19033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8528">
                      <w:marLeft w:val="0"/>
                      <w:marRight w:val="0"/>
                      <w:marTop w:val="0"/>
                      <w:marBottom w:val="0"/>
                      <w:divBdr>
                        <w:top w:val="none" w:sz="0" w:space="0" w:color="auto"/>
                        <w:left w:val="none" w:sz="0" w:space="0" w:color="auto"/>
                        <w:bottom w:val="none" w:sz="0" w:space="0" w:color="auto"/>
                        <w:right w:val="none" w:sz="0" w:space="0" w:color="auto"/>
                      </w:divBdr>
                      <w:divsChild>
                        <w:div w:id="333185125">
                          <w:marLeft w:val="0"/>
                          <w:marRight w:val="0"/>
                          <w:marTop w:val="0"/>
                          <w:marBottom w:val="0"/>
                          <w:divBdr>
                            <w:top w:val="none" w:sz="0" w:space="0" w:color="auto"/>
                            <w:left w:val="none" w:sz="0" w:space="0" w:color="auto"/>
                            <w:bottom w:val="none" w:sz="0" w:space="0" w:color="auto"/>
                            <w:right w:val="none" w:sz="0" w:space="0" w:color="auto"/>
                          </w:divBdr>
                          <w:divsChild>
                            <w:div w:id="5725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13204">
                      <w:marLeft w:val="0"/>
                      <w:marRight w:val="0"/>
                      <w:marTop w:val="0"/>
                      <w:marBottom w:val="0"/>
                      <w:divBdr>
                        <w:top w:val="none" w:sz="0" w:space="0" w:color="auto"/>
                        <w:left w:val="none" w:sz="0" w:space="0" w:color="auto"/>
                        <w:bottom w:val="none" w:sz="0" w:space="0" w:color="auto"/>
                        <w:right w:val="none" w:sz="0" w:space="0" w:color="auto"/>
                      </w:divBdr>
                      <w:divsChild>
                        <w:div w:id="1939481938">
                          <w:marLeft w:val="0"/>
                          <w:marRight w:val="0"/>
                          <w:marTop w:val="0"/>
                          <w:marBottom w:val="0"/>
                          <w:divBdr>
                            <w:top w:val="none" w:sz="0" w:space="0" w:color="auto"/>
                            <w:left w:val="none" w:sz="0" w:space="0" w:color="auto"/>
                            <w:bottom w:val="none" w:sz="0" w:space="0" w:color="auto"/>
                            <w:right w:val="none" w:sz="0" w:space="0" w:color="auto"/>
                          </w:divBdr>
                          <w:divsChild>
                            <w:div w:id="19461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6247">
                      <w:marLeft w:val="0"/>
                      <w:marRight w:val="0"/>
                      <w:marTop w:val="0"/>
                      <w:marBottom w:val="0"/>
                      <w:divBdr>
                        <w:top w:val="none" w:sz="0" w:space="0" w:color="auto"/>
                        <w:left w:val="none" w:sz="0" w:space="0" w:color="auto"/>
                        <w:bottom w:val="none" w:sz="0" w:space="0" w:color="auto"/>
                        <w:right w:val="none" w:sz="0" w:space="0" w:color="auto"/>
                      </w:divBdr>
                      <w:divsChild>
                        <w:div w:id="1949312136">
                          <w:marLeft w:val="0"/>
                          <w:marRight w:val="0"/>
                          <w:marTop w:val="0"/>
                          <w:marBottom w:val="0"/>
                          <w:divBdr>
                            <w:top w:val="none" w:sz="0" w:space="0" w:color="auto"/>
                            <w:left w:val="none" w:sz="0" w:space="0" w:color="auto"/>
                            <w:bottom w:val="none" w:sz="0" w:space="0" w:color="auto"/>
                            <w:right w:val="none" w:sz="0" w:space="0" w:color="auto"/>
                          </w:divBdr>
                          <w:divsChild>
                            <w:div w:id="18150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2979">
                      <w:marLeft w:val="0"/>
                      <w:marRight w:val="0"/>
                      <w:marTop w:val="0"/>
                      <w:marBottom w:val="0"/>
                      <w:divBdr>
                        <w:top w:val="none" w:sz="0" w:space="0" w:color="auto"/>
                        <w:left w:val="none" w:sz="0" w:space="0" w:color="auto"/>
                        <w:bottom w:val="none" w:sz="0" w:space="0" w:color="auto"/>
                        <w:right w:val="none" w:sz="0" w:space="0" w:color="auto"/>
                      </w:divBdr>
                      <w:divsChild>
                        <w:div w:id="372119034">
                          <w:marLeft w:val="0"/>
                          <w:marRight w:val="0"/>
                          <w:marTop w:val="0"/>
                          <w:marBottom w:val="0"/>
                          <w:divBdr>
                            <w:top w:val="none" w:sz="0" w:space="0" w:color="auto"/>
                            <w:left w:val="none" w:sz="0" w:space="0" w:color="auto"/>
                            <w:bottom w:val="none" w:sz="0" w:space="0" w:color="auto"/>
                            <w:right w:val="none" w:sz="0" w:space="0" w:color="auto"/>
                          </w:divBdr>
                          <w:divsChild>
                            <w:div w:id="10857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614">
                      <w:marLeft w:val="0"/>
                      <w:marRight w:val="0"/>
                      <w:marTop w:val="0"/>
                      <w:marBottom w:val="0"/>
                      <w:divBdr>
                        <w:top w:val="none" w:sz="0" w:space="0" w:color="auto"/>
                        <w:left w:val="none" w:sz="0" w:space="0" w:color="auto"/>
                        <w:bottom w:val="none" w:sz="0" w:space="0" w:color="auto"/>
                        <w:right w:val="none" w:sz="0" w:space="0" w:color="auto"/>
                      </w:divBdr>
                      <w:divsChild>
                        <w:div w:id="145242790">
                          <w:marLeft w:val="0"/>
                          <w:marRight w:val="0"/>
                          <w:marTop w:val="0"/>
                          <w:marBottom w:val="0"/>
                          <w:divBdr>
                            <w:top w:val="none" w:sz="0" w:space="0" w:color="auto"/>
                            <w:left w:val="none" w:sz="0" w:space="0" w:color="auto"/>
                            <w:bottom w:val="none" w:sz="0" w:space="0" w:color="auto"/>
                            <w:right w:val="none" w:sz="0" w:space="0" w:color="auto"/>
                          </w:divBdr>
                          <w:divsChild>
                            <w:div w:id="3770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379">
                      <w:marLeft w:val="0"/>
                      <w:marRight w:val="0"/>
                      <w:marTop w:val="0"/>
                      <w:marBottom w:val="0"/>
                      <w:divBdr>
                        <w:top w:val="none" w:sz="0" w:space="0" w:color="auto"/>
                        <w:left w:val="none" w:sz="0" w:space="0" w:color="auto"/>
                        <w:bottom w:val="none" w:sz="0" w:space="0" w:color="auto"/>
                        <w:right w:val="none" w:sz="0" w:space="0" w:color="auto"/>
                      </w:divBdr>
                      <w:divsChild>
                        <w:div w:id="1178736805">
                          <w:marLeft w:val="0"/>
                          <w:marRight w:val="0"/>
                          <w:marTop w:val="0"/>
                          <w:marBottom w:val="0"/>
                          <w:divBdr>
                            <w:top w:val="none" w:sz="0" w:space="0" w:color="auto"/>
                            <w:left w:val="none" w:sz="0" w:space="0" w:color="auto"/>
                            <w:bottom w:val="none" w:sz="0" w:space="0" w:color="auto"/>
                            <w:right w:val="none" w:sz="0" w:space="0" w:color="auto"/>
                          </w:divBdr>
                          <w:divsChild>
                            <w:div w:id="8144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0360">
                      <w:marLeft w:val="0"/>
                      <w:marRight w:val="0"/>
                      <w:marTop w:val="0"/>
                      <w:marBottom w:val="0"/>
                      <w:divBdr>
                        <w:top w:val="none" w:sz="0" w:space="0" w:color="auto"/>
                        <w:left w:val="none" w:sz="0" w:space="0" w:color="auto"/>
                        <w:bottom w:val="none" w:sz="0" w:space="0" w:color="auto"/>
                        <w:right w:val="none" w:sz="0" w:space="0" w:color="auto"/>
                      </w:divBdr>
                      <w:divsChild>
                        <w:div w:id="2072799819">
                          <w:marLeft w:val="0"/>
                          <w:marRight w:val="0"/>
                          <w:marTop w:val="0"/>
                          <w:marBottom w:val="0"/>
                          <w:divBdr>
                            <w:top w:val="none" w:sz="0" w:space="0" w:color="auto"/>
                            <w:left w:val="none" w:sz="0" w:space="0" w:color="auto"/>
                            <w:bottom w:val="none" w:sz="0" w:space="0" w:color="auto"/>
                            <w:right w:val="none" w:sz="0" w:space="0" w:color="auto"/>
                          </w:divBdr>
                          <w:divsChild>
                            <w:div w:id="1584147299">
                              <w:marLeft w:val="0"/>
                              <w:marRight w:val="0"/>
                              <w:marTop w:val="0"/>
                              <w:marBottom w:val="0"/>
                              <w:divBdr>
                                <w:top w:val="none" w:sz="0" w:space="0" w:color="auto"/>
                                <w:left w:val="none" w:sz="0" w:space="0" w:color="auto"/>
                                <w:bottom w:val="none" w:sz="0" w:space="0" w:color="auto"/>
                                <w:right w:val="none" w:sz="0" w:space="0" w:color="auto"/>
                              </w:divBdr>
                              <w:divsChild>
                                <w:div w:id="2283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39128">
                      <w:marLeft w:val="0"/>
                      <w:marRight w:val="0"/>
                      <w:marTop w:val="0"/>
                      <w:marBottom w:val="0"/>
                      <w:divBdr>
                        <w:top w:val="none" w:sz="0" w:space="0" w:color="auto"/>
                        <w:left w:val="none" w:sz="0" w:space="0" w:color="auto"/>
                        <w:bottom w:val="none" w:sz="0" w:space="0" w:color="auto"/>
                        <w:right w:val="none" w:sz="0" w:space="0" w:color="auto"/>
                      </w:divBdr>
                      <w:divsChild>
                        <w:div w:id="337511473">
                          <w:marLeft w:val="0"/>
                          <w:marRight w:val="0"/>
                          <w:marTop w:val="0"/>
                          <w:marBottom w:val="0"/>
                          <w:divBdr>
                            <w:top w:val="none" w:sz="0" w:space="0" w:color="auto"/>
                            <w:left w:val="none" w:sz="0" w:space="0" w:color="auto"/>
                            <w:bottom w:val="none" w:sz="0" w:space="0" w:color="auto"/>
                            <w:right w:val="none" w:sz="0" w:space="0" w:color="auto"/>
                          </w:divBdr>
                          <w:divsChild>
                            <w:div w:id="1584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0440">
                      <w:marLeft w:val="0"/>
                      <w:marRight w:val="0"/>
                      <w:marTop w:val="0"/>
                      <w:marBottom w:val="0"/>
                      <w:divBdr>
                        <w:top w:val="none" w:sz="0" w:space="0" w:color="auto"/>
                        <w:left w:val="none" w:sz="0" w:space="0" w:color="auto"/>
                        <w:bottom w:val="none" w:sz="0" w:space="0" w:color="auto"/>
                        <w:right w:val="none" w:sz="0" w:space="0" w:color="auto"/>
                      </w:divBdr>
                      <w:divsChild>
                        <w:div w:id="848955802">
                          <w:marLeft w:val="0"/>
                          <w:marRight w:val="0"/>
                          <w:marTop w:val="0"/>
                          <w:marBottom w:val="0"/>
                          <w:divBdr>
                            <w:top w:val="none" w:sz="0" w:space="0" w:color="auto"/>
                            <w:left w:val="none" w:sz="0" w:space="0" w:color="auto"/>
                            <w:bottom w:val="none" w:sz="0" w:space="0" w:color="auto"/>
                            <w:right w:val="none" w:sz="0" w:space="0" w:color="auto"/>
                          </w:divBdr>
                          <w:divsChild>
                            <w:div w:id="1801220549">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3824">
                      <w:marLeft w:val="0"/>
                      <w:marRight w:val="0"/>
                      <w:marTop w:val="0"/>
                      <w:marBottom w:val="0"/>
                      <w:divBdr>
                        <w:top w:val="none" w:sz="0" w:space="0" w:color="auto"/>
                        <w:left w:val="none" w:sz="0" w:space="0" w:color="auto"/>
                        <w:bottom w:val="none" w:sz="0" w:space="0" w:color="auto"/>
                        <w:right w:val="none" w:sz="0" w:space="0" w:color="auto"/>
                      </w:divBdr>
                      <w:divsChild>
                        <w:div w:id="1425110289">
                          <w:marLeft w:val="0"/>
                          <w:marRight w:val="0"/>
                          <w:marTop w:val="0"/>
                          <w:marBottom w:val="0"/>
                          <w:divBdr>
                            <w:top w:val="none" w:sz="0" w:space="0" w:color="auto"/>
                            <w:left w:val="none" w:sz="0" w:space="0" w:color="auto"/>
                            <w:bottom w:val="none" w:sz="0" w:space="0" w:color="auto"/>
                            <w:right w:val="none" w:sz="0" w:space="0" w:color="auto"/>
                          </w:divBdr>
                          <w:divsChild>
                            <w:div w:id="2102410079">
                              <w:marLeft w:val="0"/>
                              <w:marRight w:val="0"/>
                              <w:marTop w:val="0"/>
                              <w:marBottom w:val="0"/>
                              <w:divBdr>
                                <w:top w:val="none" w:sz="0" w:space="0" w:color="auto"/>
                                <w:left w:val="none" w:sz="0" w:space="0" w:color="auto"/>
                                <w:bottom w:val="none" w:sz="0" w:space="0" w:color="auto"/>
                                <w:right w:val="none" w:sz="0" w:space="0" w:color="auto"/>
                              </w:divBdr>
                              <w:divsChild>
                                <w:div w:id="5986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8615">
                      <w:marLeft w:val="0"/>
                      <w:marRight w:val="0"/>
                      <w:marTop w:val="0"/>
                      <w:marBottom w:val="0"/>
                      <w:divBdr>
                        <w:top w:val="none" w:sz="0" w:space="0" w:color="auto"/>
                        <w:left w:val="none" w:sz="0" w:space="0" w:color="auto"/>
                        <w:bottom w:val="none" w:sz="0" w:space="0" w:color="auto"/>
                        <w:right w:val="none" w:sz="0" w:space="0" w:color="auto"/>
                      </w:divBdr>
                      <w:divsChild>
                        <w:div w:id="1076435248">
                          <w:marLeft w:val="0"/>
                          <w:marRight w:val="0"/>
                          <w:marTop w:val="0"/>
                          <w:marBottom w:val="0"/>
                          <w:divBdr>
                            <w:top w:val="none" w:sz="0" w:space="0" w:color="auto"/>
                            <w:left w:val="none" w:sz="0" w:space="0" w:color="auto"/>
                            <w:bottom w:val="none" w:sz="0" w:space="0" w:color="auto"/>
                            <w:right w:val="none" w:sz="0" w:space="0" w:color="auto"/>
                          </w:divBdr>
                          <w:divsChild>
                            <w:div w:id="20181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90176">
                      <w:marLeft w:val="0"/>
                      <w:marRight w:val="0"/>
                      <w:marTop w:val="0"/>
                      <w:marBottom w:val="0"/>
                      <w:divBdr>
                        <w:top w:val="none" w:sz="0" w:space="0" w:color="auto"/>
                        <w:left w:val="none" w:sz="0" w:space="0" w:color="auto"/>
                        <w:bottom w:val="none" w:sz="0" w:space="0" w:color="auto"/>
                        <w:right w:val="none" w:sz="0" w:space="0" w:color="auto"/>
                      </w:divBdr>
                      <w:divsChild>
                        <w:div w:id="1670251126">
                          <w:marLeft w:val="0"/>
                          <w:marRight w:val="0"/>
                          <w:marTop w:val="0"/>
                          <w:marBottom w:val="0"/>
                          <w:divBdr>
                            <w:top w:val="none" w:sz="0" w:space="0" w:color="auto"/>
                            <w:left w:val="none" w:sz="0" w:space="0" w:color="auto"/>
                            <w:bottom w:val="none" w:sz="0" w:space="0" w:color="auto"/>
                            <w:right w:val="none" w:sz="0" w:space="0" w:color="auto"/>
                          </w:divBdr>
                          <w:divsChild>
                            <w:div w:id="1818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435">
                      <w:marLeft w:val="0"/>
                      <w:marRight w:val="0"/>
                      <w:marTop w:val="0"/>
                      <w:marBottom w:val="0"/>
                      <w:divBdr>
                        <w:top w:val="none" w:sz="0" w:space="0" w:color="auto"/>
                        <w:left w:val="none" w:sz="0" w:space="0" w:color="auto"/>
                        <w:bottom w:val="none" w:sz="0" w:space="0" w:color="auto"/>
                        <w:right w:val="none" w:sz="0" w:space="0" w:color="auto"/>
                      </w:divBdr>
                      <w:divsChild>
                        <w:div w:id="720591514">
                          <w:marLeft w:val="0"/>
                          <w:marRight w:val="0"/>
                          <w:marTop w:val="0"/>
                          <w:marBottom w:val="0"/>
                          <w:divBdr>
                            <w:top w:val="none" w:sz="0" w:space="0" w:color="auto"/>
                            <w:left w:val="none" w:sz="0" w:space="0" w:color="auto"/>
                            <w:bottom w:val="none" w:sz="0" w:space="0" w:color="auto"/>
                            <w:right w:val="none" w:sz="0" w:space="0" w:color="auto"/>
                          </w:divBdr>
                          <w:divsChild>
                            <w:div w:id="13423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8121">
                      <w:marLeft w:val="0"/>
                      <w:marRight w:val="0"/>
                      <w:marTop w:val="0"/>
                      <w:marBottom w:val="0"/>
                      <w:divBdr>
                        <w:top w:val="none" w:sz="0" w:space="0" w:color="auto"/>
                        <w:left w:val="none" w:sz="0" w:space="0" w:color="auto"/>
                        <w:bottom w:val="none" w:sz="0" w:space="0" w:color="auto"/>
                        <w:right w:val="none" w:sz="0" w:space="0" w:color="auto"/>
                      </w:divBdr>
                      <w:divsChild>
                        <w:div w:id="909925249">
                          <w:marLeft w:val="0"/>
                          <w:marRight w:val="0"/>
                          <w:marTop w:val="0"/>
                          <w:marBottom w:val="0"/>
                          <w:divBdr>
                            <w:top w:val="none" w:sz="0" w:space="0" w:color="auto"/>
                            <w:left w:val="none" w:sz="0" w:space="0" w:color="auto"/>
                            <w:bottom w:val="none" w:sz="0" w:space="0" w:color="auto"/>
                            <w:right w:val="none" w:sz="0" w:space="0" w:color="auto"/>
                          </w:divBdr>
                          <w:divsChild>
                            <w:div w:id="1211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440">
                      <w:marLeft w:val="0"/>
                      <w:marRight w:val="0"/>
                      <w:marTop w:val="0"/>
                      <w:marBottom w:val="0"/>
                      <w:divBdr>
                        <w:top w:val="none" w:sz="0" w:space="0" w:color="auto"/>
                        <w:left w:val="none" w:sz="0" w:space="0" w:color="auto"/>
                        <w:bottom w:val="none" w:sz="0" w:space="0" w:color="auto"/>
                        <w:right w:val="none" w:sz="0" w:space="0" w:color="auto"/>
                      </w:divBdr>
                      <w:divsChild>
                        <w:div w:id="1964116201">
                          <w:marLeft w:val="0"/>
                          <w:marRight w:val="0"/>
                          <w:marTop w:val="0"/>
                          <w:marBottom w:val="0"/>
                          <w:divBdr>
                            <w:top w:val="none" w:sz="0" w:space="0" w:color="auto"/>
                            <w:left w:val="none" w:sz="0" w:space="0" w:color="auto"/>
                            <w:bottom w:val="none" w:sz="0" w:space="0" w:color="auto"/>
                            <w:right w:val="none" w:sz="0" w:space="0" w:color="auto"/>
                          </w:divBdr>
                          <w:divsChild>
                            <w:div w:id="8148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0635">
                      <w:marLeft w:val="0"/>
                      <w:marRight w:val="0"/>
                      <w:marTop w:val="0"/>
                      <w:marBottom w:val="0"/>
                      <w:divBdr>
                        <w:top w:val="none" w:sz="0" w:space="0" w:color="auto"/>
                        <w:left w:val="none" w:sz="0" w:space="0" w:color="auto"/>
                        <w:bottom w:val="none" w:sz="0" w:space="0" w:color="auto"/>
                        <w:right w:val="none" w:sz="0" w:space="0" w:color="auto"/>
                      </w:divBdr>
                      <w:divsChild>
                        <w:div w:id="1934128328">
                          <w:marLeft w:val="0"/>
                          <w:marRight w:val="0"/>
                          <w:marTop w:val="0"/>
                          <w:marBottom w:val="0"/>
                          <w:divBdr>
                            <w:top w:val="none" w:sz="0" w:space="0" w:color="auto"/>
                            <w:left w:val="none" w:sz="0" w:space="0" w:color="auto"/>
                            <w:bottom w:val="none" w:sz="0" w:space="0" w:color="auto"/>
                            <w:right w:val="none" w:sz="0" w:space="0" w:color="auto"/>
                          </w:divBdr>
                          <w:divsChild>
                            <w:div w:id="1364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367">
                      <w:marLeft w:val="0"/>
                      <w:marRight w:val="0"/>
                      <w:marTop w:val="0"/>
                      <w:marBottom w:val="0"/>
                      <w:divBdr>
                        <w:top w:val="none" w:sz="0" w:space="0" w:color="auto"/>
                        <w:left w:val="none" w:sz="0" w:space="0" w:color="auto"/>
                        <w:bottom w:val="none" w:sz="0" w:space="0" w:color="auto"/>
                        <w:right w:val="none" w:sz="0" w:space="0" w:color="auto"/>
                      </w:divBdr>
                      <w:divsChild>
                        <w:div w:id="790704342">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210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122">
                      <w:marLeft w:val="0"/>
                      <w:marRight w:val="0"/>
                      <w:marTop w:val="0"/>
                      <w:marBottom w:val="0"/>
                      <w:divBdr>
                        <w:top w:val="none" w:sz="0" w:space="0" w:color="auto"/>
                        <w:left w:val="none" w:sz="0" w:space="0" w:color="auto"/>
                        <w:bottom w:val="none" w:sz="0" w:space="0" w:color="auto"/>
                        <w:right w:val="none" w:sz="0" w:space="0" w:color="auto"/>
                      </w:divBdr>
                      <w:divsChild>
                        <w:div w:id="1128276986">
                          <w:marLeft w:val="0"/>
                          <w:marRight w:val="0"/>
                          <w:marTop w:val="0"/>
                          <w:marBottom w:val="0"/>
                          <w:divBdr>
                            <w:top w:val="none" w:sz="0" w:space="0" w:color="auto"/>
                            <w:left w:val="none" w:sz="0" w:space="0" w:color="auto"/>
                            <w:bottom w:val="none" w:sz="0" w:space="0" w:color="auto"/>
                            <w:right w:val="none" w:sz="0" w:space="0" w:color="auto"/>
                          </w:divBdr>
                          <w:divsChild>
                            <w:div w:id="16827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3348">
                      <w:marLeft w:val="0"/>
                      <w:marRight w:val="0"/>
                      <w:marTop w:val="0"/>
                      <w:marBottom w:val="0"/>
                      <w:divBdr>
                        <w:top w:val="none" w:sz="0" w:space="0" w:color="auto"/>
                        <w:left w:val="none" w:sz="0" w:space="0" w:color="auto"/>
                        <w:bottom w:val="none" w:sz="0" w:space="0" w:color="auto"/>
                        <w:right w:val="none" w:sz="0" w:space="0" w:color="auto"/>
                      </w:divBdr>
                      <w:divsChild>
                        <w:div w:id="829059189">
                          <w:marLeft w:val="0"/>
                          <w:marRight w:val="0"/>
                          <w:marTop w:val="0"/>
                          <w:marBottom w:val="0"/>
                          <w:divBdr>
                            <w:top w:val="none" w:sz="0" w:space="0" w:color="auto"/>
                            <w:left w:val="none" w:sz="0" w:space="0" w:color="auto"/>
                            <w:bottom w:val="none" w:sz="0" w:space="0" w:color="auto"/>
                            <w:right w:val="none" w:sz="0" w:space="0" w:color="auto"/>
                          </w:divBdr>
                          <w:divsChild>
                            <w:div w:id="5207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2084">
                      <w:marLeft w:val="0"/>
                      <w:marRight w:val="0"/>
                      <w:marTop w:val="0"/>
                      <w:marBottom w:val="0"/>
                      <w:divBdr>
                        <w:top w:val="none" w:sz="0" w:space="0" w:color="auto"/>
                        <w:left w:val="none" w:sz="0" w:space="0" w:color="auto"/>
                        <w:bottom w:val="none" w:sz="0" w:space="0" w:color="auto"/>
                        <w:right w:val="none" w:sz="0" w:space="0" w:color="auto"/>
                      </w:divBdr>
                      <w:divsChild>
                        <w:div w:id="1686206949">
                          <w:marLeft w:val="0"/>
                          <w:marRight w:val="0"/>
                          <w:marTop w:val="0"/>
                          <w:marBottom w:val="0"/>
                          <w:divBdr>
                            <w:top w:val="none" w:sz="0" w:space="0" w:color="auto"/>
                            <w:left w:val="none" w:sz="0" w:space="0" w:color="auto"/>
                            <w:bottom w:val="none" w:sz="0" w:space="0" w:color="auto"/>
                            <w:right w:val="none" w:sz="0" w:space="0" w:color="auto"/>
                          </w:divBdr>
                          <w:divsChild>
                            <w:div w:id="16763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6580">
                      <w:marLeft w:val="0"/>
                      <w:marRight w:val="0"/>
                      <w:marTop w:val="0"/>
                      <w:marBottom w:val="0"/>
                      <w:divBdr>
                        <w:top w:val="none" w:sz="0" w:space="0" w:color="auto"/>
                        <w:left w:val="none" w:sz="0" w:space="0" w:color="auto"/>
                        <w:bottom w:val="none" w:sz="0" w:space="0" w:color="auto"/>
                        <w:right w:val="none" w:sz="0" w:space="0" w:color="auto"/>
                      </w:divBdr>
                      <w:divsChild>
                        <w:div w:id="1594048870">
                          <w:marLeft w:val="0"/>
                          <w:marRight w:val="0"/>
                          <w:marTop w:val="0"/>
                          <w:marBottom w:val="0"/>
                          <w:divBdr>
                            <w:top w:val="none" w:sz="0" w:space="0" w:color="auto"/>
                            <w:left w:val="none" w:sz="0" w:space="0" w:color="auto"/>
                            <w:bottom w:val="none" w:sz="0" w:space="0" w:color="auto"/>
                            <w:right w:val="none" w:sz="0" w:space="0" w:color="auto"/>
                          </w:divBdr>
                          <w:divsChild>
                            <w:div w:id="14132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6686">
                      <w:marLeft w:val="0"/>
                      <w:marRight w:val="0"/>
                      <w:marTop w:val="0"/>
                      <w:marBottom w:val="0"/>
                      <w:divBdr>
                        <w:top w:val="none" w:sz="0" w:space="0" w:color="auto"/>
                        <w:left w:val="none" w:sz="0" w:space="0" w:color="auto"/>
                        <w:bottom w:val="none" w:sz="0" w:space="0" w:color="auto"/>
                        <w:right w:val="none" w:sz="0" w:space="0" w:color="auto"/>
                      </w:divBdr>
                      <w:divsChild>
                        <w:div w:id="1260481692">
                          <w:marLeft w:val="0"/>
                          <w:marRight w:val="0"/>
                          <w:marTop w:val="0"/>
                          <w:marBottom w:val="0"/>
                          <w:divBdr>
                            <w:top w:val="none" w:sz="0" w:space="0" w:color="auto"/>
                            <w:left w:val="none" w:sz="0" w:space="0" w:color="auto"/>
                            <w:bottom w:val="none" w:sz="0" w:space="0" w:color="auto"/>
                            <w:right w:val="none" w:sz="0" w:space="0" w:color="auto"/>
                          </w:divBdr>
                          <w:divsChild>
                            <w:div w:id="1768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898">
                      <w:marLeft w:val="0"/>
                      <w:marRight w:val="0"/>
                      <w:marTop w:val="0"/>
                      <w:marBottom w:val="0"/>
                      <w:divBdr>
                        <w:top w:val="none" w:sz="0" w:space="0" w:color="auto"/>
                        <w:left w:val="none" w:sz="0" w:space="0" w:color="auto"/>
                        <w:bottom w:val="none" w:sz="0" w:space="0" w:color="auto"/>
                        <w:right w:val="none" w:sz="0" w:space="0" w:color="auto"/>
                      </w:divBdr>
                      <w:divsChild>
                        <w:div w:id="771972275">
                          <w:marLeft w:val="0"/>
                          <w:marRight w:val="0"/>
                          <w:marTop w:val="0"/>
                          <w:marBottom w:val="0"/>
                          <w:divBdr>
                            <w:top w:val="none" w:sz="0" w:space="0" w:color="auto"/>
                            <w:left w:val="none" w:sz="0" w:space="0" w:color="auto"/>
                            <w:bottom w:val="none" w:sz="0" w:space="0" w:color="auto"/>
                            <w:right w:val="none" w:sz="0" w:space="0" w:color="auto"/>
                          </w:divBdr>
                          <w:divsChild>
                            <w:div w:id="17996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690">
                      <w:marLeft w:val="0"/>
                      <w:marRight w:val="0"/>
                      <w:marTop w:val="0"/>
                      <w:marBottom w:val="0"/>
                      <w:divBdr>
                        <w:top w:val="none" w:sz="0" w:space="0" w:color="auto"/>
                        <w:left w:val="none" w:sz="0" w:space="0" w:color="auto"/>
                        <w:bottom w:val="none" w:sz="0" w:space="0" w:color="auto"/>
                        <w:right w:val="none" w:sz="0" w:space="0" w:color="auto"/>
                      </w:divBdr>
                      <w:divsChild>
                        <w:div w:id="351223970">
                          <w:marLeft w:val="0"/>
                          <w:marRight w:val="0"/>
                          <w:marTop w:val="0"/>
                          <w:marBottom w:val="0"/>
                          <w:divBdr>
                            <w:top w:val="none" w:sz="0" w:space="0" w:color="auto"/>
                            <w:left w:val="none" w:sz="0" w:space="0" w:color="auto"/>
                            <w:bottom w:val="none" w:sz="0" w:space="0" w:color="auto"/>
                            <w:right w:val="none" w:sz="0" w:space="0" w:color="auto"/>
                          </w:divBdr>
                          <w:divsChild>
                            <w:div w:id="15970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199">
                      <w:marLeft w:val="0"/>
                      <w:marRight w:val="0"/>
                      <w:marTop w:val="0"/>
                      <w:marBottom w:val="0"/>
                      <w:divBdr>
                        <w:top w:val="none" w:sz="0" w:space="0" w:color="auto"/>
                        <w:left w:val="none" w:sz="0" w:space="0" w:color="auto"/>
                        <w:bottom w:val="none" w:sz="0" w:space="0" w:color="auto"/>
                        <w:right w:val="none" w:sz="0" w:space="0" w:color="auto"/>
                      </w:divBdr>
                      <w:divsChild>
                        <w:div w:id="1325086051">
                          <w:marLeft w:val="0"/>
                          <w:marRight w:val="0"/>
                          <w:marTop w:val="0"/>
                          <w:marBottom w:val="0"/>
                          <w:divBdr>
                            <w:top w:val="none" w:sz="0" w:space="0" w:color="auto"/>
                            <w:left w:val="none" w:sz="0" w:space="0" w:color="auto"/>
                            <w:bottom w:val="none" w:sz="0" w:space="0" w:color="auto"/>
                            <w:right w:val="none" w:sz="0" w:space="0" w:color="auto"/>
                          </w:divBdr>
                          <w:divsChild>
                            <w:div w:id="6444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080">
                      <w:marLeft w:val="0"/>
                      <w:marRight w:val="0"/>
                      <w:marTop w:val="0"/>
                      <w:marBottom w:val="0"/>
                      <w:divBdr>
                        <w:top w:val="none" w:sz="0" w:space="0" w:color="auto"/>
                        <w:left w:val="none" w:sz="0" w:space="0" w:color="auto"/>
                        <w:bottom w:val="none" w:sz="0" w:space="0" w:color="auto"/>
                        <w:right w:val="none" w:sz="0" w:space="0" w:color="auto"/>
                      </w:divBdr>
                      <w:divsChild>
                        <w:div w:id="651641130">
                          <w:marLeft w:val="0"/>
                          <w:marRight w:val="0"/>
                          <w:marTop w:val="0"/>
                          <w:marBottom w:val="0"/>
                          <w:divBdr>
                            <w:top w:val="none" w:sz="0" w:space="0" w:color="auto"/>
                            <w:left w:val="none" w:sz="0" w:space="0" w:color="auto"/>
                            <w:bottom w:val="none" w:sz="0" w:space="0" w:color="auto"/>
                            <w:right w:val="none" w:sz="0" w:space="0" w:color="auto"/>
                          </w:divBdr>
                          <w:divsChild>
                            <w:div w:id="16961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417">
                      <w:marLeft w:val="0"/>
                      <w:marRight w:val="0"/>
                      <w:marTop w:val="0"/>
                      <w:marBottom w:val="0"/>
                      <w:divBdr>
                        <w:top w:val="none" w:sz="0" w:space="0" w:color="auto"/>
                        <w:left w:val="none" w:sz="0" w:space="0" w:color="auto"/>
                        <w:bottom w:val="none" w:sz="0" w:space="0" w:color="auto"/>
                        <w:right w:val="none" w:sz="0" w:space="0" w:color="auto"/>
                      </w:divBdr>
                      <w:divsChild>
                        <w:div w:id="1217157467">
                          <w:marLeft w:val="0"/>
                          <w:marRight w:val="0"/>
                          <w:marTop w:val="0"/>
                          <w:marBottom w:val="0"/>
                          <w:divBdr>
                            <w:top w:val="none" w:sz="0" w:space="0" w:color="auto"/>
                            <w:left w:val="none" w:sz="0" w:space="0" w:color="auto"/>
                            <w:bottom w:val="none" w:sz="0" w:space="0" w:color="auto"/>
                            <w:right w:val="none" w:sz="0" w:space="0" w:color="auto"/>
                          </w:divBdr>
                          <w:divsChild>
                            <w:div w:id="10710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30334">
                      <w:marLeft w:val="0"/>
                      <w:marRight w:val="0"/>
                      <w:marTop w:val="0"/>
                      <w:marBottom w:val="0"/>
                      <w:divBdr>
                        <w:top w:val="none" w:sz="0" w:space="0" w:color="auto"/>
                        <w:left w:val="none" w:sz="0" w:space="0" w:color="auto"/>
                        <w:bottom w:val="none" w:sz="0" w:space="0" w:color="auto"/>
                        <w:right w:val="none" w:sz="0" w:space="0" w:color="auto"/>
                      </w:divBdr>
                      <w:divsChild>
                        <w:div w:id="1671369098">
                          <w:marLeft w:val="0"/>
                          <w:marRight w:val="0"/>
                          <w:marTop w:val="0"/>
                          <w:marBottom w:val="0"/>
                          <w:divBdr>
                            <w:top w:val="none" w:sz="0" w:space="0" w:color="auto"/>
                            <w:left w:val="none" w:sz="0" w:space="0" w:color="auto"/>
                            <w:bottom w:val="none" w:sz="0" w:space="0" w:color="auto"/>
                            <w:right w:val="none" w:sz="0" w:space="0" w:color="auto"/>
                          </w:divBdr>
                          <w:divsChild>
                            <w:div w:id="1807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3418">
                      <w:marLeft w:val="0"/>
                      <w:marRight w:val="0"/>
                      <w:marTop w:val="0"/>
                      <w:marBottom w:val="0"/>
                      <w:divBdr>
                        <w:top w:val="none" w:sz="0" w:space="0" w:color="auto"/>
                        <w:left w:val="none" w:sz="0" w:space="0" w:color="auto"/>
                        <w:bottom w:val="none" w:sz="0" w:space="0" w:color="auto"/>
                        <w:right w:val="none" w:sz="0" w:space="0" w:color="auto"/>
                      </w:divBdr>
                      <w:divsChild>
                        <w:div w:id="351759916">
                          <w:marLeft w:val="0"/>
                          <w:marRight w:val="0"/>
                          <w:marTop w:val="0"/>
                          <w:marBottom w:val="0"/>
                          <w:divBdr>
                            <w:top w:val="none" w:sz="0" w:space="0" w:color="auto"/>
                            <w:left w:val="none" w:sz="0" w:space="0" w:color="auto"/>
                            <w:bottom w:val="none" w:sz="0" w:space="0" w:color="auto"/>
                            <w:right w:val="none" w:sz="0" w:space="0" w:color="auto"/>
                          </w:divBdr>
                          <w:divsChild>
                            <w:div w:id="14671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372">
                      <w:marLeft w:val="0"/>
                      <w:marRight w:val="0"/>
                      <w:marTop w:val="0"/>
                      <w:marBottom w:val="0"/>
                      <w:divBdr>
                        <w:top w:val="none" w:sz="0" w:space="0" w:color="auto"/>
                        <w:left w:val="none" w:sz="0" w:space="0" w:color="auto"/>
                        <w:bottom w:val="none" w:sz="0" w:space="0" w:color="auto"/>
                        <w:right w:val="none" w:sz="0" w:space="0" w:color="auto"/>
                      </w:divBdr>
                      <w:divsChild>
                        <w:div w:id="326252591">
                          <w:marLeft w:val="0"/>
                          <w:marRight w:val="0"/>
                          <w:marTop w:val="0"/>
                          <w:marBottom w:val="0"/>
                          <w:divBdr>
                            <w:top w:val="none" w:sz="0" w:space="0" w:color="auto"/>
                            <w:left w:val="none" w:sz="0" w:space="0" w:color="auto"/>
                            <w:bottom w:val="none" w:sz="0" w:space="0" w:color="auto"/>
                            <w:right w:val="none" w:sz="0" w:space="0" w:color="auto"/>
                          </w:divBdr>
                          <w:divsChild>
                            <w:div w:id="1461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5831">
                      <w:marLeft w:val="0"/>
                      <w:marRight w:val="0"/>
                      <w:marTop w:val="0"/>
                      <w:marBottom w:val="0"/>
                      <w:divBdr>
                        <w:top w:val="none" w:sz="0" w:space="0" w:color="auto"/>
                        <w:left w:val="none" w:sz="0" w:space="0" w:color="auto"/>
                        <w:bottom w:val="none" w:sz="0" w:space="0" w:color="auto"/>
                        <w:right w:val="none" w:sz="0" w:space="0" w:color="auto"/>
                      </w:divBdr>
                      <w:divsChild>
                        <w:div w:id="726806140">
                          <w:marLeft w:val="0"/>
                          <w:marRight w:val="0"/>
                          <w:marTop w:val="0"/>
                          <w:marBottom w:val="0"/>
                          <w:divBdr>
                            <w:top w:val="none" w:sz="0" w:space="0" w:color="auto"/>
                            <w:left w:val="none" w:sz="0" w:space="0" w:color="auto"/>
                            <w:bottom w:val="none" w:sz="0" w:space="0" w:color="auto"/>
                            <w:right w:val="none" w:sz="0" w:space="0" w:color="auto"/>
                          </w:divBdr>
                          <w:divsChild>
                            <w:div w:id="4765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617">
                      <w:marLeft w:val="0"/>
                      <w:marRight w:val="0"/>
                      <w:marTop w:val="0"/>
                      <w:marBottom w:val="0"/>
                      <w:divBdr>
                        <w:top w:val="none" w:sz="0" w:space="0" w:color="auto"/>
                        <w:left w:val="none" w:sz="0" w:space="0" w:color="auto"/>
                        <w:bottom w:val="none" w:sz="0" w:space="0" w:color="auto"/>
                        <w:right w:val="none" w:sz="0" w:space="0" w:color="auto"/>
                      </w:divBdr>
                      <w:divsChild>
                        <w:div w:id="428741909">
                          <w:marLeft w:val="0"/>
                          <w:marRight w:val="0"/>
                          <w:marTop w:val="0"/>
                          <w:marBottom w:val="0"/>
                          <w:divBdr>
                            <w:top w:val="none" w:sz="0" w:space="0" w:color="auto"/>
                            <w:left w:val="none" w:sz="0" w:space="0" w:color="auto"/>
                            <w:bottom w:val="none" w:sz="0" w:space="0" w:color="auto"/>
                            <w:right w:val="none" w:sz="0" w:space="0" w:color="auto"/>
                          </w:divBdr>
                          <w:divsChild>
                            <w:div w:id="769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552">
                      <w:marLeft w:val="0"/>
                      <w:marRight w:val="0"/>
                      <w:marTop w:val="0"/>
                      <w:marBottom w:val="0"/>
                      <w:divBdr>
                        <w:top w:val="none" w:sz="0" w:space="0" w:color="auto"/>
                        <w:left w:val="none" w:sz="0" w:space="0" w:color="auto"/>
                        <w:bottom w:val="none" w:sz="0" w:space="0" w:color="auto"/>
                        <w:right w:val="none" w:sz="0" w:space="0" w:color="auto"/>
                      </w:divBdr>
                      <w:divsChild>
                        <w:div w:id="2128698307">
                          <w:marLeft w:val="0"/>
                          <w:marRight w:val="0"/>
                          <w:marTop w:val="0"/>
                          <w:marBottom w:val="0"/>
                          <w:divBdr>
                            <w:top w:val="none" w:sz="0" w:space="0" w:color="auto"/>
                            <w:left w:val="none" w:sz="0" w:space="0" w:color="auto"/>
                            <w:bottom w:val="none" w:sz="0" w:space="0" w:color="auto"/>
                            <w:right w:val="none" w:sz="0" w:space="0" w:color="auto"/>
                          </w:divBdr>
                          <w:divsChild>
                            <w:div w:id="788547449">
                              <w:marLeft w:val="0"/>
                              <w:marRight w:val="0"/>
                              <w:marTop w:val="0"/>
                              <w:marBottom w:val="0"/>
                              <w:divBdr>
                                <w:top w:val="none" w:sz="0" w:space="0" w:color="auto"/>
                                <w:left w:val="none" w:sz="0" w:space="0" w:color="auto"/>
                                <w:bottom w:val="none" w:sz="0" w:space="0" w:color="auto"/>
                                <w:right w:val="none" w:sz="0" w:space="0" w:color="auto"/>
                              </w:divBdr>
                              <w:divsChild>
                                <w:div w:id="14231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86232">
                      <w:marLeft w:val="0"/>
                      <w:marRight w:val="0"/>
                      <w:marTop w:val="0"/>
                      <w:marBottom w:val="0"/>
                      <w:divBdr>
                        <w:top w:val="none" w:sz="0" w:space="0" w:color="auto"/>
                        <w:left w:val="none" w:sz="0" w:space="0" w:color="auto"/>
                        <w:bottom w:val="none" w:sz="0" w:space="0" w:color="auto"/>
                        <w:right w:val="none" w:sz="0" w:space="0" w:color="auto"/>
                      </w:divBdr>
                      <w:divsChild>
                        <w:div w:id="1725061018">
                          <w:marLeft w:val="0"/>
                          <w:marRight w:val="0"/>
                          <w:marTop w:val="0"/>
                          <w:marBottom w:val="0"/>
                          <w:divBdr>
                            <w:top w:val="none" w:sz="0" w:space="0" w:color="auto"/>
                            <w:left w:val="none" w:sz="0" w:space="0" w:color="auto"/>
                            <w:bottom w:val="none" w:sz="0" w:space="0" w:color="auto"/>
                            <w:right w:val="none" w:sz="0" w:space="0" w:color="auto"/>
                          </w:divBdr>
                          <w:divsChild>
                            <w:div w:id="241913123">
                              <w:marLeft w:val="0"/>
                              <w:marRight w:val="0"/>
                              <w:marTop w:val="0"/>
                              <w:marBottom w:val="0"/>
                              <w:divBdr>
                                <w:top w:val="none" w:sz="0" w:space="0" w:color="auto"/>
                                <w:left w:val="none" w:sz="0" w:space="0" w:color="auto"/>
                                <w:bottom w:val="none" w:sz="0" w:space="0" w:color="auto"/>
                                <w:right w:val="none" w:sz="0" w:space="0" w:color="auto"/>
                              </w:divBdr>
                              <w:divsChild>
                                <w:div w:id="7927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0853">
                      <w:marLeft w:val="0"/>
                      <w:marRight w:val="0"/>
                      <w:marTop w:val="0"/>
                      <w:marBottom w:val="0"/>
                      <w:divBdr>
                        <w:top w:val="none" w:sz="0" w:space="0" w:color="auto"/>
                        <w:left w:val="none" w:sz="0" w:space="0" w:color="auto"/>
                        <w:bottom w:val="none" w:sz="0" w:space="0" w:color="auto"/>
                        <w:right w:val="none" w:sz="0" w:space="0" w:color="auto"/>
                      </w:divBdr>
                      <w:divsChild>
                        <w:div w:id="1797795783">
                          <w:marLeft w:val="0"/>
                          <w:marRight w:val="0"/>
                          <w:marTop w:val="0"/>
                          <w:marBottom w:val="0"/>
                          <w:divBdr>
                            <w:top w:val="none" w:sz="0" w:space="0" w:color="auto"/>
                            <w:left w:val="none" w:sz="0" w:space="0" w:color="auto"/>
                            <w:bottom w:val="none" w:sz="0" w:space="0" w:color="auto"/>
                            <w:right w:val="none" w:sz="0" w:space="0" w:color="auto"/>
                          </w:divBdr>
                          <w:divsChild>
                            <w:div w:id="7665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64">
                      <w:marLeft w:val="0"/>
                      <w:marRight w:val="0"/>
                      <w:marTop w:val="0"/>
                      <w:marBottom w:val="0"/>
                      <w:divBdr>
                        <w:top w:val="none" w:sz="0" w:space="0" w:color="auto"/>
                        <w:left w:val="none" w:sz="0" w:space="0" w:color="auto"/>
                        <w:bottom w:val="none" w:sz="0" w:space="0" w:color="auto"/>
                        <w:right w:val="none" w:sz="0" w:space="0" w:color="auto"/>
                      </w:divBdr>
                      <w:divsChild>
                        <w:div w:id="1041714037">
                          <w:marLeft w:val="0"/>
                          <w:marRight w:val="0"/>
                          <w:marTop w:val="0"/>
                          <w:marBottom w:val="0"/>
                          <w:divBdr>
                            <w:top w:val="none" w:sz="0" w:space="0" w:color="auto"/>
                            <w:left w:val="none" w:sz="0" w:space="0" w:color="auto"/>
                            <w:bottom w:val="none" w:sz="0" w:space="0" w:color="auto"/>
                            <w:right w:val="none" w:sz="0" w:space="0" w:color="auto"/>
                          </w:divBdr>
                          <w:divsChild>
                            <w:div w:id="8813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7855">
                      <w:marLeft w:val="0"/>
                      <w:marRight w:val="0"/>
                      <w:marTop w:val="0"/>
                      <w:marBottom w:val="0"/>
                      <w:divBdr>
                        <w:top w:val="none" w:sz="0" w:space="0" w:color="auto"/>
                        <w:left w:val="none" w:sz="0" w:space="0" w:color="auto"/>
                        <w:bottom w:val="none" w:sz="0" w:space="0" w:color="auto"/>
                        <w:right w:val="none" w:sz="0" w:space="0" w:color="auto"/>
                      </w:divBdr>
                      <w:divsChild>
                        <w:div w:id="1714377787">
                          <w:marLeft w:val="0"/>
                          <w:marRight w:val="0"/>
                          <w:marTop w:val="0"/>
                          <w:marBottom w:val="0"/>
                          <w:divBdr>
                            <w:top w:val="none" w:sz="0" w:space="0" w:color="auto"/>
                            <w:left w:val="none" w:sz="0" w:space="0" w:color="auto"/>
                            <w:bottom w:val="none" w:sz="0" w:space="0" w:color="auto"/>
                            <w:right w:val="none" w:sz="0" w:space="0" w:color="auto"/>
                          </w:divBdr>
                          <w:divsChild>
                            <w:div w:id="1246839301">
                              <w:marLeft w:val="0"/>
                              <w:marRight w:val="0"/>
                              <w:marTop w:val="0"/>
                              <w:marBottom w:val="0"/>
                              <w:divBdr>
                                <w:top w:val="none" w:sz="0" w:space="0" w:color="auto"/>
                                <w:left w:val="none" w:sz="0" w:space="0" w:color="auto"/>
                                <w:bottom w:val="none" w:sz="0" w:space="0" w:color="auto"/>
                                <w:right w:val="none" w:sz="0" w:space="0" w:color="auto"/>
                              </w:divBdr>
                              <w:divsChild>
                                <w:div w:id="20478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5021">
                      <w:marLeft w:val="0"/>
                      <w:marRight w:val="0"/>
                      <w:marTop w:val="0"/>
                      <w:marBottom w:val="0"/>
                      <w:divBdr>
                        <w:top w:val="none" w:sz="0" w:space="0" w:color="auto"/>
                        <w:left w:val="none" w:sz="0" w:space="0" w:color="auto"/>
                        <w:bottom w:val="none" w:sz="0" w:space="0" w:color="auto"/>
                        <w:right w:val="none" w:sz="0" w:space="0" w:color="auto"/>
                      </w:divBdr>
                      <w:divsChild>
                        <w:div w:id="1670719595">
                          <w:marLeft w:val="0"/>
                          <w:marRight w:val="0"/>
                          <w:marTop w:val="0"/>
                          <w:marBottom w:val="0"/>
                          <w:divBdr>
                            <w:top w:val="none" w:sz="0" w:space="0" w:color="auto"/>
                            <w:left w:val="none" w:sz="0" w:space="0" w:color="auto"/>
                            <w:bottom w:val="none" w:sz="0" w:space="0" w:color="auto"/>
                            <w:right w:val="none" w:sz="0" w:space="0" w:color="auto"/>
                          </w:divBdr>
                          <w:divsChild>
                            <w:div w:id="1068764150">
                              <w:marLeft w:val="0"/>
                              <w:marRight w:val="0"/>
                              <w:marTop w:val="0"/>
                              <w:marBottom w:val="0"/>
                              <w:divBdr>
                                <w:top w:val="none" w:sz="0" w:space="0" w:color="auto"/>
                                <w:left w:val="none" w:sz="0" w:space="0" w:color="auto"/>
                                <w:bottom w:val="none" w:sz="0" w:space="0" w:color="auto"/>
                                <w:right w:val="none" w:sz="0" w:space="0" w:color="auto"/>
                              </w:divBdr>
                              <w:divsChild>
                                <w:div w:id="3765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2254">
                      <w:marLeft w:val="0"/>
                      <w:marRight w:val="0"/>
                      <w:marTop w:val="0"/>
                      <w:marBottom w:val="0"/>
                      <w:divBdr>
                        <w:top w:val="none" w:sz="0" w:space="0" w:color="auto"/>
                        <w:left w:val="none" w:sz="0" w:space="0" w:color="auto"/>
                        <w:bottom w:val="none" w:sz="0" w:space="0" w:color="auto"/>
                        <w:right w:val="none" w:sz="0" w:space="0" w:color="auto"/>
                      </w:divBdr>
                      <w:divsChild>
                        <w:div w:id="58745713">
                          <w:marLeft w:val="0"/>
                          <w:marRight w:val="0"/>
                          <w:marTop w:val="0"/>
                          <w:marBottom w:val="0"/>
                          <w:divBdr>
                            <w:top w:val="none" w:sz="0" w:space="0" w:color="auto"/>
                            <w:left w:val="none" w:sz="0" w:space="0" w:color="auto"/>
                            <w:bottom w:val="none" w:sz="0" w:space="0" w:color="auto"/>
                            <w:right w:val="none" w:sz="0" w:space="0" w:color="auto"/>
                          </w:divBdr>
                          <w:divsChild>
                            <w:div w:id="5790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60556">
                      <w:marLeft w:val="0"/>
                      <w:marRight w:val="0"/>
                      <w:marTop w:val="0"/>
                      <w:marBottom w:val="0"/>
                      <w:divBdr>
                        <w:top w:val="none" w:sz="0" w:space="0" w:color="auto"/>
                        <w:left w:val="none" w:sz="0" w:space="0" w:color="auto"/>
                        <w:bottom w:val="none" w:sz="0" w:space="0" w:color="auto"/>
                        <w:right w:val="none" w:sz="0" w:space="0" w:color="auto"/>
                      </w:divBdr>
                      <w:divsChild>
                        <w:div w:id="1002586455">
                          <w:marLeft w:val="0"/>
                          <w:marRight w:val="0"/>
                          <w:marTop w:val="0"/>
                          <w:marBottom w:val="0"/>
                          <w:divBdr>
                            <w:top w:val="none" w:sz="0" w:space="0" w:color="auto"/>
                            <w:left w:val="none" w:sz="0" w:space="0" w:color="auto"/>
                            <w:bottom w:val="none" w:sz="0" w:space="0" w:color="auto"/>
                            <w:right w:val="none" w:sz="0" w:space="0" w:color="auto"/>
                          </w:divBdr>
                          <w:divsChild>
                            <w:div w:id="1585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8798">
                      <w:marLeft w:val="0"/>
                      <w:marRight w:val="0"/>
                      <w:marTop w:val="0"/>
                      <w:marBottom w:val="0"/>
                      <w:divBdr>
                        <w:top w:val="none" w:sz="0" w:space="0" w:color="auto"/>
                        <w:left w:val="none" w:sz="0" w:space="0" w:color="auto"/>
                        <w:bottom w:val="none" w:sz="0" w:space="0" w:color="auto"/>
                        <w:right w:val="none" w:sz="0" w:space="0" w:color="auto"/>
                      </w:divBdr>
                      <w:divsChild>
                        <w:div w:id="1421566189">
                          <w:marLeft w:val="0"/>
                          <w:marRight w:val="0"/>
                          <w:marTop w:val="0"/>
                          <w:marBottom w:val="0"/>
                          <w:divBdr>
                            <w:top w:val="none" w:sz="0" w:space="0" w:color="auto"/>
                            <w:left w:val="none" w:sz="0" w:space="0" w:color="auto"/>
                            <w:bottom w:val="none" w:sz="0" w:space="0" w:color="auto"/>
                            <w:right w:val="none" w:sz="0" w:space="0" w:color="auto"/>
                          </w:divBdr>
                          <w:divsChild>
                            <w:div w:id="1462771683">
                              <w:marLeft w:val="0"/>
                              <w:marRight w:val="0"/>
                              <w:marTop w:val="0"/>
                              <w:marBottom w:val="0"/>
                              <w:divBdr>
                                <w:top w:val="none" w:sz="0" w:space="0" w:color="auto"/>
                                <w:left w:val="none" w:sz="0" w:space="0" w:color="auto"/>
                                <w:bottom w:val="none" w:sz="0" w:space="0" w:color="auto"/>
                                <w:right w:val="none" w:sz="0" w:space="0" w:color="auto"/>
                              </w:divBdr>
                              <w:divsChild>
                                <w:div w:id="5388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7057">
                      <w:marLeft w:val="0"/>
                      <w:marRight w:val="0"/>
                      <w:marTop w:val="0"/>
                      <w:marBottom w:val="0"/>
                      <w:divBdr>
                        <w:top w:val="none" w:sz="0" w:space="0" w:color="auto"/>
                        <w:left w:val="none" w:sz="0" w:space="0" w:color="auto"/>
                        <w:bottom w:val="none" w:sz="0" w:space="0" w:color="auto"/>
                        <w:right w:val="none" w:sz="0" w:space="0" w:color="auto"/>
                      </w:divBdr>
                      <w:divsChild>
                        <w:div w:id="806511679">
                          <w:marLeft w:val="0"/>
                          <w:marRight w:val="0"/>
                          <w:marTop w:val="0"/>
                          <w:marBottom w:val="0"/>
                          <w:divBdr>
                            <w:top w:val="none" w:sz="0" w:space="0" w:color="auto"/>
                            <w:left w:val="none" w:sz="0" w:space="0" w:color="auto"/>
                            <w:bottom w:val="none" w:sz="0" w:space="0" w:color="auto"/>
                            <w:right w:val="none" w:sz="0" w:space="0" w:color="auto"/>
                          </w:divBdr>
                          <w:divsChild>
                            <w:div w:id="1454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4645">
                      <w:marLeft w:val="0"/>
                      <w:marRight w:val="0"/>
                      <w:marTop w:val="0"/>
                      <w:marBottom w:val="0"/>
                      <w:divBdr>
                        <w:top w:val="none" w:sz="0" w:space="0" w:color="auto"/>
                        <w:left w:val="none" w:sz="0" w:space="0" w:color="auto"/>
                        <w:bottom w:val="none" w:sz="0" w:space="0" w:color="auto"/>
                        <w:right w:val="none" w:sz="0" w:space="0" w:color="auto"/>
                      </w:divBdr>
                      <w:divsChild>
                        <w:div w:id="620456467">
                          <w:marLeft w:val="0"/>
                          <w:marRight w:val="0"/>
                          <w:marTop w:val="0"/>
                          <w:marBottom w:val="0"/>
                          <w:divBdr>
                            <w:top w:val="none" w:sz="0" w:space="0" w:color="auto"/>
                            <w:left w:val="none" w:sz="0" w:space="0" w:color="auto"/>
                            <w:bottom w:val="none" w:sz="0" w:space="0" w:color="auto"/>
                            <w:right w:val="none" w:sz="0" w:space="0" w:color="auto"/>
                          </w:divBdr>
                          <w:divsChild>
                            <w:div w:id="4715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8118">
                      <w:marLeft w:val="0"/>
                      <w:marRight w:val="0"/>
                      <w:marTop w:val="0"/>
                      <w:marBottom w:val="0"/>
                      <w:divBdr>
                        <w:top w:val="none" w:sz="0" w:space="0" w:color="auto"/>
                        <w:left w:val="none" w:sz="0" w:space="0" w:color="auto"/>
                        <w:bottom w:val="none" w:sz="0" w:space="0" w:color="auto"/>
                        <w:right w:val="none" w:sz="0" w:space="0" w:color="auto"/>
                      </w:divBdr>
                      <w:divsChild>
                        <w:div w:id="772045068">
                          <w:marLeft w:val="0"/>
                          <w:marRight w:val="0"/>
                          <w:marTop w:val="0"/>
                          <w:marBottom w:val="0"/>
                          <w:divBdr>
                            <w:top w:val="none" w:sz="0" w:space="0" w:color="auto"/>
                            <w:left w:val="none" w:sz="0" w:space="0" w:color="auto"/>
                            <w:bottom w:val="none" w:sz="0" w:space="0" w:color="auto"/>
                            <w:right w:val="none" w:sz="0" w:space="0" w:color="auto"/>
                          </w:divBdr>
                          <w:divsChild>
                            <w:div w:id="3247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897">
                      <w:marLeft w:val="0"/>
                      <w:marRight w:val="0"/>
                      <w:marTop w:val="0"/>
                      <w:marBottom w:val="0"/>
                      <w:divBdr>
                        <w:top w:val="none" w:sz="0" w:space="0" w:color="auto"/>
                        <w:left w:val="none" w:sz="0" w:space="0" w:color="auto"/>
                        <w:bottom w:val="none" w:sz="0" w:space="0" w:color="auto"/>
                        <w:right w:val="none" w:sz="0" w:space="0" w:color="auto"/>
                      </w:divBdr>
                      <w:divsChild>
                        <w:div w:id="1689915011">
                          <w:marLeft w:val="0"/>
                          <w:marRight w:val="0"/>
                          <w:marTop w:val="0"/>
                          <w:marBottom w:val="0"/>
                          <w:divBdr>
                            <w:top w:val="none" w:sz="0" w:space="0" w:color="auto"/>
                            <w:left w:val="none" w:sz="0" w:space="0" w:color="auto"/>
                            <w:bottom w:val="none" w:sz="0" w:space="0" w:color="auto"/>
                            <w:right w:val="none" w:sz="0" w:space="0" w:color="auto"/>
                          </w:divBdr>
                          <w:divsChild>
                            <w:div w:id="3605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3052">
                      <w:marLeft w:val="0"/>
                      <w:marRight w:val="0"/>
                      <w:marTop w:val="0"/>
                      <w:marBottom w:val="0"/>
                      <w:divBdr>
                        <w:top w:val="none" w:sz="0" w:space="0" w:color="auto"/>
                        <w:left w:val="none" w:sz="0" w:space="0" w:color="auto"/>
                        <w:bottom w:val="none" w:sz="0" w:space="0" w:color="auto"/>
                        <w:right w:val="none" w:sz="0" w:space="0" w:color="auto"/>
                      </w:divBdr>
                      <w:divsChild>
                        <w:div w:id="1141776664">
                          <w:marLeft w:val="0"/>
                          <w:marRight w:val="0"/>
                          <w:marTop w:val="0"/>
                          <w:marBottom w:val="0"/>
                          <w:divBdr>
                            <w:top w:val="none" w:sz="0" w:space="0" w:color="auto"/>
                            <w:left w:val="none" w:sz="0" w:space="0" w:color="auto"/>
                            <w:bottom w:val="none" w:sz="0" w:space="0" w:color="auto"/>
                            <w:right w:val="none" w:sz="0" w:space="0" w:color="auto"/>
                          </w:divBdr>
                          <w:divsChild>
                            <w:div w:id="17363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10061">
                      <w:marLeft w:val="0"/>
                      <w:marRight w:val="0"/>
                      <w:marTop w:val="0"/>
                      <w:marBottom w:val="0"/>
                      <w:divBdr>
                        <w:top w:val="none" w:sz="0" w:space="0" w:color="auto"/>
                        <w:left w:val="none" w:sz="0" w:space="0" w:color="auto"/>
                        <w:bottom w:val="none" w:sz="0" w:space="0" w:color="auto"/>
                        <w:right w:val="none" w:sz="0" w:space="0" w:color="auto"/>
                      </w:divBdr>
                      <w:divsChild>
                        <w:div w:id="1380124958">
                          <w:marLeft w:val="0"/>
                          <w:marRight w:val="0"/>
                          <w:marTop w:val="0"/>
                          <w:marBottom w:val="0"/>
                          <w:divBdr>
                            <w:top w:val="none" w:sz="0" w:space="0" w:color="auto"/>
                            <w:left w:val="none" w:sz="0" w:space="0" w:color="auto"/>
                            <w:bottom w:val="none" w:sz="0" w:space="0" w:color="auto"/>
                            <w:right w:val="none" w:sz="0" w:space="0" w:color="auto"/>
                          </w:divBdr>
                          <w:divsChild>
                            <w:div w:id="16630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580">
                      <w:marLeft w:val="0"/>
                      <w:marRight w:val="0"/>
                      <w:marTop w:val="0"/>
                      <w:marBottom w:val="0"/>
                      <w:divBdr>
                        <w:top w:val="none" w:sz="0" w:space="0" w:color="auto"/>
                        <w:left w:val="none" w:sz="0" w:space="0" w:color="auto"/>
                        <w:bottom w:val="none" w:sz="0" w:space="0" w:color="auto"/>
                        <w:right w:val="none" w:sz="0" w:space="0" w:color="auto"/>
                      </w:divBdr>
                      <w:divsChild>
                        <w:div w:id="1260527900">
                          <w:marLeft w:val="0"/>
                          <w:marRight w:val="0"/>
                          <w:marTop w:val="0"/>
                          <w:marBottom w:val="0"/>
                          <w:divBdr>
                            <w:top w:val="none" w:sz="0" w:space="0" w:color="auto"/>
                            <w:left w:val="none" w:sz="0" w:space="0" w:color="auto"/>
                            <w:bottom w:val="none" w:sz="0" w:space="0" w:color="auto"/>
                            <w:right w:val="none" w:sz="0" w:space="0" w:color="auto"/>
                          </w:divBdr>
                          <w:divsChild>
                            <w:div w:id="21202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8188">
                      <w:marLeft w:val="0"/>
                      <w:marRight w:val="0"/>
                      <w:marTop w:val="0"/>
                      <w:marBottom w:val="0"/>
                      <w:divBdr>
                        <w:top w:val="none" w:sz="0" w:space="0" w:color="auto"/>
                        <w:left w:val="none" w:sz="0" w:space="0" w:color="auto"/>
                        <w:bottom w:val="none" w:sz="0" w:space="0" w:color="auto"/>
                        <w:right w:val="none" w:sz="0" w:space="0" w:color="auto"/>
                      </w:divBdr>
                      <w:divsChild>
                        <w:div w:id="1332296138">
                          <w:marLeft w:val="0"/>
                          <w:marRight w:val="0"/>
                          <w:marTop w:val="0"/>
                          <w:marBottom w:val="0"/>
                          <w:divBdr>
                            <w:top w:val="none" w:sz="0" w:space="0" w:color="auto"/>
                            <w:left w:val="none" w:sz="0" w:space="0" w:color="auto"/>
                            <w:bottom w:val="none" w:sz="0" w:space="0" w:color="auto"/>
                            <w:right w:val="none" w:sz="0" w:space="0" w:color="auto"/>
                          </w:divBdr>
                          <w:divsChild>
                            <w:div w:id="3727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7300">
                      <w:marLeft w:val="0"/>
                      <w:marRight w:val="0"/>
                      <w:marTop w:val="0"/>
                      <w:marBottom w:val="0"/>
                      <w:divBdr>
                        <w:top w:val="none" w:sz="0" w:space="0" w:color="auto"/>
                        <w:left w:val="none" w:sz="0" w:space="0" w:color="auto"/>
                        <w:bottom w:val="none" w:sz="0" w:space="0" w:color="auto"/>
                        <w:right w:val="none" w:sz="0" w:space="0" w:color="auto"/>
                      </w:divBdr>
                      <w:divsChild>
                        <w:div w:id="308438189">
                          <w:marLeft w:val="0"/>
                          <w:marRight w:val="0"/>
                          <w:marTop w:val="0"/>
                          <w:marBottom w:val="0"/>
                          <w:divBdr>
                            <w:top w:val="none" w:sz="0" w:space="0" w:color="auto"/>
                            <w:left w:val="none" w:sz="0" w:space="0" w:color="auto"/>
                            <w:bottom w:val="none" w:sz="0" w:space="0" w:color="auto"/>
                            <w:right w:val="none" w:sz="0" w:space="0" w:color="auto"/>
                          </w:divBdr>
                          <w:divsChild>
                            <w:div w:id="7035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3879">
                      <w:marLeft w:val="0"/>
                      <w:marRight w:val="0"/>
                      <w:marTop w:val="0"/>
                      <w:marBottom w:val="0"/>
                      <w:divBdr>
                        <w:top w:val="none" w:sz="0" w:space="0" w:color="auto"/>
                        <w:left w:val="none" w:sz="0" w:space="0" w:color="auto"/>
                        <w:bottom w:val="none" w:sz="0" w:space="0" w:color="auto"/>
                        <w:right w:val="none" w:sz="0" w:space="0" w:color="auto"/>
                      </w:divBdr>
                      <w:divsChild>
                        <w:div w:id="1610357585">
                          <w:marLeft w:val="0"/>
                          <w:marRight w:val="0"/>
                          <w:marTop w:val="0"/>
                          <w:marBottom w:val="0"/>
                          <w:divBdr>
                            <w:top w:val="none" w:sz="0" w:space="0" w:color="auto"/>
                            <w:left w:val="none" w:sz="0" w:space="0" w:color="auto"/>
                            <w:bottom w:val="none" w:sz="0" w:space="0" w:color="auto"/>
                            <w:right w:val="none" w:sz="0" w:space="0" w:color="auto"/>
                          </w:divBdr>
                          <w:divsChild>
                            <w:div w:id="14237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8967">
                      <w:marLeft w:val="0"/>
                      <w:marRight w:val="0"/>
                      <w:marTop w:val="0"/>
                      <w:marBottom w:val="0"/>
                      <w:divBdr>
                        <w:top w:val="none" w:sz="0" w:space="0" w:color="auto"/>
                        <w:left w:val="none" w:sz="0" w:space="0" w:color="auto"/>
                        <w:bottom w:val="none" w:sz="0" w:space="0" w:color="auto"/>
                        <w:right w:val="none" w:sz="0" w:space="0" w:color="auto"/>
                      </w:divBdr>
                      <w:divsChild>
                        <w:div w:id="273099598">
                          <w:marLeft w:val="0"/>
                          <w:marRight w:val="0"/>
                          <w:marTop w:val="0"/>
                          <w:marBottom w:val="0"/>
                          <w:divBdr>
                            <w:top w:val="none" w:sz="0" w:space="0" w:color="auto"/>
                            <w:left w:val="none" w:sz="0" w:space="0" w:color="auto"/>
                            <w:bottom w:val="none" w:sz="0" w:space="0" w:color="auto"/>
                            <w:right w:val="none" w:sz="0" w:space="0" w:color="auto"/>
                          </w:divBdr>
                          <w:divsChild>
                            <w:div w:id="11119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4036">
                      <w:marLeft w:val="0"/>
                      <w:marRight w:val="0"/>
                      <w:marTop w:val="0"/>
                      <w:marBottom w:val="0"/>
                      <w:divBdr>
                        <w:top w:val="none" w:sz="0" w:space="0" w:color="auto"/>
                        <w:left w:val="none" w:sz="0" w:space="0" w:color="auto"/>
                        <w:bottom w:val="none" w:sz="0" w:space="0" w:color="auto"/>
                        <w:right w:val="none" w:sz="0" w:space="0" w:color="auto"/>
                      </w:divBdr>
                      <w:divsChild>
                        <w:div w:id="728264181">
                          <w:marLeft w:val="0"/>
                          <w:marRight w:val="0"/>
                          <w:marTop w:val="0"/>
                          <w:marBottom w:val="0"/>
                          <w:divBdr>
                            <w:top w:val="none" w:sz="0" w:space="0" w:color="auto"/>
                            <w:left w:val="none" w:sz="0" w:space="0" w:color="auto"/>
                            <w:bottom w:val="none" w:sz="0" w:space="0" w:color="auto"/>
                            <w:right w:val="none" w:sz="0" w:space="0" w:color="auto"/>
                          </w:divBdr>
                          <w:divsChild>
                            <w:div w:id="19565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9238">
                      <w:marLeft w:val="0"/>
                      <w:marRight w:val="0"/>
                      <w:marTop w:val="0"/>
                      <w:marBottom w:val="0"/>
                      <w:divBdr>
                        <w:top w:val="none" w:sz="0" w:space="0" w:color="auto"/>
                        <w:left w:val="none" w:sz="0" w:space="0" w:color="auto"/>
                        <w:bottom w:val="none" w:sz="0" w:space="0" w:color="auto"/>
                        <w:right w:val="none" w:sz="0" w:space="0" w:color="auto"/>
                      </w:divBdr>
                      <w:divsChild>
                        <w:div w:id="523909905">
                          <w:marLeft w:val="0"/>
                          <w:marRight w:val="0"/>
                          <w:marTop w:val="0"/>
                          <w:marBottom w:val="0"/>
                          <w:divBdr>
                            <w:top w:val="none" w:sz="0" w:space="0" w:color="auto"/>
                            <w:left w:val="none" w:sz="0" w:space="0" w:color="auto"/>
                            <w:bottom w:val="none" w:sz="0" w:space="0" w:color="auto"/>
                            <w:right w:val="none" w:sz="0" w:space="0" w:color="auto"/>
                          </w:divBdr>
                          <w:divsChild>
                            <w:div w:id="105857813">
                              <w:marLeft w:val="0"/>
                              <w:marRight w:val="0"/>
                              <w:marTop w:val="0"/>
                              <w:marBottom w:val="0"/>
                              <w:divBdr>
                                <w:top w:val="none" w:sz="0" w:space="0" w:color="auto"/>
                                <w:left w:val="none" w:sz="0" w:space="0" w:color="auto"/>
                                <w:bottom w:val="none" w:sz="0" w:space="0" w:color="auto"/>
                                <w:right w:val="none" w:sz="0" w:space="0" w:color="auto"/>
                              </w:divBdr>
                              <w:divsChild>
                                <w:div w:id="19111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5057">
                      <w:marLeft w:val="0"/>
                      <w:marRight w:val="0"/>
                      <w:marTop w:val="0"/>
                      <w:marBottom w:val="0"/>
                      <w:divBdr>
                        <w:top w:val="none" w:sz="0" w:space="0" w:color="auto"/>
                        <w:left w:val="none" w:sz="0" w:space="0" w:color="auto"/>
                        <w:bottom w:val="none" w:sz="0" w:space="0" w:color="auto"/>
                        <w:right w:val="none" w:sz="0" w:space="0" w:color="auto"/>
                      </w:divBdr>
                      <w:divsChild>
                        <w:div w:id="3095204">
                          <w:marLeft w:val="0"/>
                          <w:marRight w:val="0"/>
                          <w:marTop w:val="0"/>
                          <w:marBottom w:val="0"/>
                          <w:divBdr>
                            <w:top w:val="none" w:sz="0" w:space="0" w:color="auto"/>
                            <w:left w:val="none" w:sz="0" w:space="0" w:color="auto"/>
                            <w:bottom w:val="none" w:sz="0" w:space="0" w:color="auto"/>
                            <w:right w:val="none" w:sz="0" w:space="0" w:color="auto"/>
                          </w:divBdr>
                          <w:divsChild>
                            <w:div w:id="13495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194">
                      <w:marLeft w:val="0"/>
                      <w:marRight w:val="0"/>
                      <w:marTop w:val="0"/>
                      <w:marBottom w:val="0"/>
                      <w:divBdr>
                        <w:top w:val="none" w:sz="0" w:space="0" w:color="auto"/>
                        <w:left w:val="none" w:sz="0" w:space="0" w:color="auto"/>
                        <w:bottom w:val="none" w:sz="0" w:space="0" w:color="auto"/>
                        <w:right w:val="none" w:sz="0" w:space="0" w:color="auto"/>
                      </w:divBdr>
                      <w:divsChild>
                        <w:div w:id="734473172">
                          <w:marLeft w:val="0"/>
                          <w:marRight w:val="0"/>
                          <w:marTop w:val="0"/>
                          <w:marBottom w:val="0"/>
                          <w:divBdr>
                            <w:top w:val="none" w:sz="0" w:space="0" w:color="auto"/>
                            <w:left w:val="none" w:sz="0" w:space="0" w:color="auto"/>
                            <w:bottom w:val="none" w:sz="0" w:space="0" w:color="auto"/>
                            <w:right w:val="none" w:sz="0" w:space="0" w:color="auto"/>
                          </w:divBdr>
                          <w:divsChild>
                            <w:div w:id="13751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4754">
                      <w:marLeft w:val="0"/>
                      <w:marRight w:val="0"/>
                      <w:marTop w:val="0"/>
                      <w:marBottom w:val="0"/>
                      <w:divBdr>
                        <w:top w:val="none" w:sz="0" w:space="0" w:color="auto"/>
                        <w:left w:val="none" w:sz="0" w:space="0" w:color="auto"/>
                        <w:bottom w:val="none" w:sz="0" w:space="0" w:color="auto"/>
                        <w:right w:val="none" w:sz="0" w:space="0" w:color="auto"/>
                      </w:divBdr>
                      <w:divsChild>
                        <w:div w:id="1427071481">
                          <w:marLeft w:val="0"/>
                          <w:marRight w:val="0"/>
                          <w:marTop w:val="0"/>
                          <w:marBottom w:val="0"/>
                          <w:divBdr>
                            <w:top w:val="none" w:sz="0" w:space="0" w:color="auto"/>
                            <w:left w:val="none" w:sz="0" w:space="0" w:color="auto"/>
                            <w:bottom w:val="none" w:sz="0" w:space="0" w:color="auto"/>
                            <w:right w:val="none" w:sz="0" w:space="0" w:color="auto"/>
                          </w:divBdr>
                          <w:divsChild>
                            <w:div w:id="17453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3584">
                      <w:marLeft w:val="0"/>
                      <w:marRight w:val="0"/>
                      <w:marTop w:val="0"/>
                      <w:marBottom w:val="0"/>
                      <w:divBdr>
                        <w:top w:val="none" w:sz="0" w:space="0" w:color="auto"/>
                        <w:left w:val="none" w:sz="0" w:space="0" w:color="auto"/>
                        <w:bottom w:val="none" w:sz="0" w:space="0" w:color="auto"/>
                        <w:right w:val="none" w:sz="0" w:space="0" w:color="auto"/>
                      </w:divBdr>
                      <w:divsChild>
                        <w:div w:id="926842703">
                          <w:marLeft w:val="0"/>
                          <w:marRight w:val="0"/>
                          <w:marTop w:val="0"/>
                          <w:marBottom w:val="0"/>
                          <w:divBdr>
                            <w:top w:val="none" w:sz="0" w:space="0" w:color="auto"/>
                            <w:left w:val="none" w:sz="0" w:space="0" w:color="auto"/>
                            <w:bottom w:val="none" w:sz="0" w:space="0" w:color="auto"/>
                            <w:right w:val="none" w:sz="0" w:space="0" w:color="auto"/>
                          </w:divBdr>
                          <w:divsChild>
                            <w:div w:id="1410619973">
                              <w:marLeft w:val="0"/>
                              <w:marRight w:val="0"/>
                              <w:marTop w:val="0"/>
                              <w:marBottom w:val="0"/>
                              <w:divBdr>
                                <w:top w:val="none" w:sz="0" w:space="0" w:color="auto"/>
                                <w:left w:val="none" w:sz="0" w:space="0" w:color="auto"/>
                                <w:bottom w:val="none" w:sz="0" w:space="0" w:color="auto"/>
                                <w:right w:val="none" w:sz="0" w:space="0" w:color="auto"/>
                              </w:divBdr>
                              <w:divsChild>
                                <w:div w:id="6776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5389">
                      <w:marLeft w:val="0"/>
                      <w:marRight w:val="0"/>
                      <w:marTop w:val="0"/>
                      <w:marBottom w:val="0"/>
                      <w:divBdr>
                        <w:top w:val="none" w:sz="0" w:space="0" w:color="auto"/>
                        <w:left w:val="none" w:sz="0" w:space="0" w:color="auto"/>
                        <w:bottom w:val="none" w:sz="0" w:space="0" w:color="auto"/>
                        <w:right w:val="none" w:sz="0" w:space="0" w:color="auto"/>
                      </w:divBdr>
                      <w:divsChild>
                        <w:div w:id="617680733">
                          <w:marLeft w:val="0"/>
                          <w:marRight w:val="0"/>
                          <w:marTop w:val="0"/>
                          <w:marBottom w:val="0"/>
                          <w:divBdr>
                            <w:top w:val="none" w:sz="0" w:space="0" w:color="auto"/>
                            <w:left w:val="none" w:sz="0" w:space="0" w:color="auto"/>
                            <w:bottom w:val="none" w:sz="0" w:space="0" w:color="auto"/>
                            <w:right w:val="none" w:sz="0" w:space="0" w:color="auto"/>
                          </w:divBdr>
                          <w:divsChild>
                            <w:div w:id="7098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1480">
                      <w:marLeft w:val="0"/>
                      <w:marRight w:val="0"/>
                      <w:marTop w:val="0"/>
                      <w:marBottom w:val="0"/>
                      <w:divBdr>
                        <w:top w:val="none" w:sz="0" w:space="0" w:color="auto"/>
                        <w:left w:val="none" w:sz="0" w:space="0" w:color="auto"/>
                        <w:bottom w:val="none" w:sz="0" w:space="0" w:color="auto"/>
                        <w:right w:val="none" w:sz="0" w:space="0" w:color="auto"/>
                      </w:divBdr>
                      <w:divsChild>
                        <w:div w:id="2072464781">
                          <w:marLeft w:val="0"/>
                          <w:marRight w:val="0"/>
                          <w:marTop w:val="0"/>
                          <w:marBottom w:val="0"/>
                          <w:divBdr>
                            <w:top w:val="none" w:sz="0" w:space="0" w:color="auto"/>
                            <w:left w:val="none" w:sz="0" w:space="0" w:color="auto"/>
                            <w:bottom w:val="none" w:sz="0" w:space="0" w:color="auto"/>
                            <w:right w:val="none" w:sz="0" w:space="0" w:color="auto"/>
                          </w:divBdr>
                          <w:divsChild>
                            <w:div w:id="20206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4160">
                      <w:marLeft w:val="0"/>
                      <w:marRight w:val="0"/>
                      <w:marTop w:val="0"/>
                      <w:marBottom w:val="0"/>
                      <w:divBdr>
                        <w:top w:val="none" w:sz="0" w:space="0" w:color="auto"/>
                        <w:left w:val="none" w:sz="0" w:space="0" w:color="auto"/>
                        <w:bottom w:val="none" w:sz="0" w:space="0" w:color="auto"/>
                        <w:right w:val="none" w:sz="0" w:space="0" w:color="auto"/>
                      </w:divBdr>
                      <w:divsChild>
                        <w:div w:id="1476020973">
                          <w:marLeft w:val="0"/>
                          <w:marRight w:val="0"/>
                          <w:marTop w:val="0"/>
                          <w:marBottom w:val="0"/>
                          <w:divBdr>
                            <w:top w:val="none" w:sz="0" w:space="0" w:color="auto"/>
                            <w:left w:val="none" w:sz="0" w:space="0" w:color="auto"/>
                            <w:bottom w:val="none" w:sz="0" w:space="0" w:color="auto"/>
                            <w:right w:val="none" w:sz="0" w:space="0" w:color="auto"/>
                          </w:divBdr>
                          <w:divsChild>
                            <w:div w:id="8156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8412">
                      <w:marLeft w:val="0"/>
                      <w:marRight w:val="0"/>
                      <w:marTop w:val="0"/>
                      <w:marBottom w:val="0"/>
                      <w:divBdr>
                        <w:top w:val="none" w:sz="0" w:space="0" w:color="auto"/>
                        <w:left w:val="none" w:sz="0" w:space="0" w:color="auto"/>
                        <w:bottom w:val="none" w:sz="0" w:space="0" w:color="auto"/>
                        <w:right w:val="none" w:sz="0" w:space="0" w:color="auto"/>
                      </w:divBdr>
                      <w:divsChild>
                        <w:div w:id="1989478280">
                          <w:marLeft w:val="0"/>
                          <w:marRight w:val="0"/>
                          <w:marTop w:val="0"/>
                          <w:marBottom w:val="0"/>
                          <w:divBdr>
                            <w:top w:val="none" w:sz="0" w:space="0" w:color="auto"/>
                            <w:left w:val="none" w:sz="0" w:space="0" w:color="auto"/>
                            <w:bottom w:val="none" w:sz="0" w:space="0" w:color="auto"/>
                            <w:right w:val="none" w:sz="0" w:space="0" w:color="auto"/>
                          </w:divBdr>
                          <w:divsChild>
                            <w:div w:id="12813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5696">
                      <w:marLeft w:val="0"/>
                      <w:marRight w:val="0"/>
                      <w:marTop w:val="0"/>
                      <w:marBottom w:val="0"/>
                      <w:divBdr>
                        <w:top w:val="none" w:sz="0" w:space="0" w:color="auto"/>
                        <w:left w:val="none" w:sz="0" w:space="0" w:color="auto"/>
                        <w:bottom w:val="none" w:sz="0" w:space="0" w:color="auto"/>
                        <w:right w:val="none" w:sz="0" w:space="0" w:color="auto"/>
                      </w:divBdr>
                      <w:divsChild>
                        <w:div w:id="1309364398">
                          <w:marLeft w:val="0"/>
                          <w:marRight w:val="0"/>
                          <w:marTop w:val="0"/>
                          <w:marBottom w:val="0"/>
                          <w:divBdr>
                            <w:top w:val="none" w:sz="0" w:space="0" w:color="auto"/>
                            <w:left w:val="none" w:sz="0" w:space="0" w:color="auto"/>
                            <w:bottom w:val="none" w:sz="0" w:space="0" w:color="auto"/>
                            <w:right w:val="none" w:sz="0" w:space="0" w:color="auto"/>
                          </w:divBdr>
                          <w:divsChild>
                            <w:div w:id="21145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9044">
                      <w:marLeft w:val="0"/>
                      <w:marRight w:val="0"/>
                      <w:marTop w:val="0"/>
                      <w:marBottom w:val="0"/>
                      <w:divBdr>
                        <w:top w:val="none" w:sz="0" w:space="0" w:color="auto"/>
                        <w:left w:val="none" w:sz="0" w:space="0" w:color="auto"/>
                        <w:bottom w:val="none" w:sz="0" w:space="0" w:color="auto"/>
                        <w:right w:val="none" w:sz="0" w:space="0" w:color="auto"/>
                      </w:divBdr>
                      <w:divsChild>
                        <w:div w:id="1558857601">
                          <w:marLeft w:val="0"/>
                          <w:marRight w:val="0"/>
                          <w:marTop w:val="0"/>
                          <w:marBottom w:val="0"/>
                          <w:divBdr>
                            <w:top w:val="none" w:sz="0" w:space="0" w:color="auto"/>
                            <w:left w:val="none" w:sz="0" w:space="0" w:color="auto"/>
                            <w:bottom w:val="none" w:sz="0" w:space="0" w:color="auto"/>
                            <w:right w:val="none" w:sz="0" w:space="0" w:color="auto"/>
                          </w:divBdr>
                          <w:divsChild>
                            <w:div w:id="261383641">
                              <w:marLeft w:val="0"/>
                              <w:marRight w:val="0"/>
                              <w:marTop w:val="0"/>
                              <w:marBottom w:val="0"/>
                              <w:divBdr>
                                <w:top w:val="none" w:sz="0" w:space="0" w:color="auto"/>
                                <w:left w:val="none" w:sz="0" w:space="0" w:color="auto"/>
                                <w:bottom w:val="none" w:sz="0" w:space="0" w:color="auto"/>
                                <w:right w:val="none" w:sz="0" w:space="0" w:color="auto"/>
                              </w:divBdr>
                              <w:divsChild>
                                <w:div w:id="8367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4049">
                      <w:marLeft w:val="0"/>
                      <w:marRight w:val="0"/>
                      <w:marTop w:val="0"/>
                      <w:marBottom w:val="0"/>
                      <w:divBdr>
                        <w:top w:val="none" w:sz="0" w:space="0" w:color="auto"/>
                        <w:left w:val="none" w:sz="0" w:space="0" w:color="auto"/>
                        <w:bottom w:val="none" w:sz="0" w:space="0" w:color="auto"/>
                        <w:right w:val="none" w:sz="0" w:space="0" w:color="auto"/>
                      </w:divBdr>
                      <w:divsChild>
                        <w:div w:id="689723139">
                          <w:marLeft w:val="0"/>
                          <w:marRight w:val="0"/>
                          <w:marTop w:val="0"/>
                          <w:marBottom w:val="0"/>
                          <w:divBdr>
                            <w:top w:val="none" w:sz="0" w:space="0" w:color="auto"/>
                            <w:left w:val="none" w:sz="0" w:space="0" w:color="auto"/>
                            <w:bottom w:val="none" w:sz="0" w:space="0" w:color="auto"/>
                            <w:right w:val="none" w:sz="0" w:space="0" w:color="auto"/>
                          </w:divBdr>
                          <w:divsChild>
                            <w:div w:id="3714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5631">
                      <w:marLeft w:val="0"/>
                      <w:marRight w:val="0"/>
                      <w:marTop w:val="0"/>
                      <w:marBottom w:val="0"/>
                      <w:divBdr>
                        <w:top w:val="none" w:sz="0" w:space="0" w:color="auto"/>
                        <w:left w:val="none" w:sz="0" w:space="0" w:color="auto"/>
                        <w:bottom w:val="none" w:sz="0" w:space="0" w:color="auto"/>
                        <w:right w:val="none" w:sz="0" w:space="0" w:color="auto"/>
                      </w:divBdr>
                      <w:divsChild>
                        <w:div w:id="455026846">
                          <w:marLeft w:val="0"/>
                          <w:marRight w:val="0"/>
                          <w:marTop w:val="0"/>
                          <w:marBottom w:val="0"/>
                          <w:divBdr>
                            <w:top w:val="none" w:sz="0" w:space="0" w:color="auto"/>
                            <w:left w:val="none" w:sz="0" w:space="0" w:color="auto"/>
                            <w:bottom w:val="none" w:sz="0" w:space="0" w:color="auto"/>
                            <w:right w:val="none" w:sz="0" w:space="0" w:color="auto"/>
                          </w:divBdr>
                          <w:divsChild>
                            <w:div w:id="2119638122">
                              <w:marLeft w:val="0"/>
                              <w:marRight w:val="0"/>
                              <w:marTop w:val="0"/>
                              <w:marBottom w:val="0"/>
                              <w:divBdr>
                                <w:top w:val="none" w:sz="0" w:space="0" w:color="auto"/>
                                <w:left w:val="none" w:sz="0" w:space="0" w:color="auto"/>
                                <w:bottom w:val="none" w:sz="0" w:space="0" w:color="auto"/>
                                <w:right w:val="none" w:sz="0" w:space="0" w:color="auto"/>
                              </w:divBdr>
                              <w:divsChild>
                                <w:div w:id="15061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8513">
                      <w:marLeft w:val="0"/>
                      <w:marRight w:val="0"/>
                      <w:marTop w:val="0"/>
                      <w:marBottom w:val="0"/>
                      <w:divBdr>
                        <w:top w:val="none" w:sz="0" w:space="0" w:color="auto"/>
                        <w:left w:val="none" w:sz="0" w:space="0" w:color="auto"/>
                        <w:bottom w:val="none" w:sz="0" w:space="0" w:color="auto"/>
                        <w:right w:val="none" w:sz="0" w:space="0" w:color="auto"/>
                      </w:divBdr>
                      <w:divsChild>
                        <w:div w:id="1005473917">
                          <w:marLeft w:val="0"/>
                          <w:marRight w:val="0"/>
                          <w:marTop w:val="0"/>
                          <w:marBottom w:val="0"/>
                          <w:divBdr>
                            <w:top w:val="none" w:sz="0" w:space="0" w:color="auto"/>
                            <w:left w:val="none" w:sz="0" w:space="0" w:color="auto"/>
                            <w:bottom w:val="none" w:sz="0" w:space="0" w:color="auto"/>
                            <w:right w:val="none" w:sz="0" w:space="0" w:color="auto"/>
                          </w:divBdr>
                          <w:divsChild>
                            <w:div w:id="12219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022">
                      <w:marLeft w:val="0"/>
                      <w:marRight w:val="0"/>
                      <w:marTop w:val="0"/>
                      <w:marBottom w:val="0"/>
                      <w:divBdr>
                        <w:top w:val="none" w:sz="0" w:space="0" w:color="auto"/>
                        <w:left w:val="none" w:sz="0" w:space="0" w:color="auto"/>
                        <w:bottom w:val="none" w:sz="0" w:space="0" w:color="auto"/>
                        <w:right w:val="none" w:sz="0" w:space="0" w:color="auto"/>
                      </w:divBdr>
                      <w:divsChild>
                        <w:div w:id="1244337023">
                          <w:marLeft w:val="0"/>
                          <w:marRight w:val="0"/>
                          <w:marTop w:val="0"/>
                          <w:marBottom w:val="0"/>
                          <w:divBdr>
                            <w:top w:val="none" w:sz="0" w:space="0" w:color="auto"/>
                            <w:left w:val="none" w:sz="0" w:space="0" w:color="auto"/>
                            <w:bottom w:val="none" w:sz="0" w:space="0" w:color="auto"/>
                            <w:right w:val="none" w:sz="0" w:space="0" w:color="auto"/>
                          </w:divBdr>
                          <w:divsChild>
                            <w:div w:id="121118671">
                              <w:marLeft w:val="0"/>
                              <w:marRight w:val="0"/>
                              <w:marTop w:val="0"/>
                              <w:marBottom w:val="0"/>
                              <w:divBdr>
                                <w:top w:val="none" w:sz="0" w:space="0" w:color="auto"/>
                                <w:left w:val="none" w:sz="0" w:space="0" w:color="auto"/>
                                <w:bottom w:val="none" w:sz="0" w:space="0" w:color="auto"/>
                                <w:right w:val="none" w:sz="0" w:space="0" w:color="auto"/>
                              </w:divBdr>
                              <w:divsChild>
                                <w:div w:id="8087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46916">
                      <w:marLeft w:val="0"/>
                      <w:marRight w:val="0"/>
                      <w:marTop w:val="0"/>
                      <w:marBottom w:val="0"/>
                      <w:divBdr>
                        <w:top w:val="none" w:sz="0" w:space="0" w:color="auto"/>
                        <w:left w:val="none" w:sz="0" w:space="0" w:color="auto"/>
                        <w:bottom w:val="none" w:sz="0" w:space="0" w:color="auto"/>
                        <w:right w:val="none" w:sz="0" w:space="0" w:color="auto"/>
                      </w:divBdr>
                      <w:divsChild>
                        <w:div w:id="522937402">
                          <w:marLeft w:val="0"/>
                          <w:marRight w:val="0"/>
                          <w:marTop w:val="0"/>
                          <w:marBottom w:val="0"/>
                          <w:divBdr>
                            <w:top w:val="none" w:sz="0" w:space="0" w:color="auto"/>
                            <w:left w:val="none" w:sz="0" w:space="0" w:color="auto"/>
                            <w:bottom w:val="none" w:sz="0" w:space="0" w:color="auto"/>
                            <w:right w:val="none" w:sz="0" w:space="0" w:color="auto"/>
                          </w:divBdr>
                          <w:divsChild>
                            <w:div w:id="18205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2550">
                      <w:marLeft w:val="0"/>
                      <w:marRight w:val="0"/>
                      <w:marTop w:val="0"/>
                      <w:marBottom w:val="0"/>
                      <w:divBdr>
                        <w:top w:val="none" w:sz="0" w:space="0" w:color="auto"/>
                        <w:left w:val="none" w:sz="0" w:space="0" w:color="auto"/>
                        <w:bottom w:val="none" w:sz="0" w:space="0" w:color="auto"/>
                        <w:right w:val="none" w:sz="0" w:space="0" w:color="auto"/>
                      </w:divBdr>
                      <w:divsChild>
                        <w:div w:id="358429278">
                          <w:marLeft w:val="0"/>
                          <w:marRight w:val="0"/>
                          <w:marTop w:val="0"/>
                          <w:marBottom w:val="0"/>
                          <w:divBdr>
                            <w:top w:val="none" w:sz="0" w:space="0" w:color="auto"/>
                            <w:left w:val="none" w:sz="0" w:space="0" w:color="auto"/>
                            <w:bottom w:val="none" w:sz="0" w:space="0" w:color="auto"/>
                            <w:right w:val="none" w:sz="0" w:space="0" w:color="auto"/>
                          </w:divBdr>
                          <w:divsChild>
                            <w:div w:id="835656643">
                              <w:marLeft w:val="0"/>
                              <w:marRight w:val="0"/>
                              <w:marTop w:val="0"/>
                              <w:marBottom w:val="0"/>
                              <w:divBdr>
                                <w:top w:val="none" w:sz="0" w:space="0" w:color="auto"/>
                                <w:left w:val="none" w:sz="0" w:space="0" w:color="auto"/>
                                <w:bottom w:val="none" w:sz="0" w:space="0" w:color="auto"/>
                                <w:right w:val="none" w:sz="0" w:space="0" w:color="auto"/>
                              </w:divBdr>
                              <w:divsChild>
                                <w:div w:id="4453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91460">
                      <w:marLeft w:val="0"/>
                      <w:marRight w:val="0"/>
                      <w:marTop w:val="0"/>
                      <w:marBottom w:val="0"/>
                      <w:divBdr>
                        <w:top w:val="none" w:sz="0" w:space="0" w:color="auto"/>
                        <w:left w:val="none" w:sz="0" w:space="0" w:color="auto"/>
                        <w:bottom w:val="none" w:sz="0" w:space="0" w:color="auto"/>
                        <w:right w:val="none" w:sz="0" w:space="0" w:color="auto"/>
                      </w:divBdr>
                      <w:divsChild>
                        <w:div w:id="547305009">
                          <w:marLeft w:val="0"/>
                          <w:marRight w:val="0"/>
                          <w:marTop w:val="0"/>
                          <w:marBottom w:val="0"/>
                          <w:divBdr>
                            <w:top w:val="none" w:sz="0" w:space="0" w:color="auto"/>
                            <w:left w:val="none" w:sz="0" w:space="0" w:color="auto"/>
                            <w:bottom w:val="none" w:sz="0" w:space="0" w:color="auto"/>
                            <w:right w:val="none" w:sz="0" w:space="0" w:color="auto"/>
                          </w:divBdr>
                          <w:divsChild>
                            <w:div w:id="14484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9079">
                      <w:marLeft w:val="0"/>
                      <w:marRight w:val="0"/>
                      <w:marTop w:val="0"/>
                      <w:marBottom w:val="0"/>
                      <w:divBdr>
                        <w:top w:val="none" w:sz="0" w:space="0" w:color="auto"/>
                        <w:left w:val="none" w:sz="0" w:space="0" w:color="auto"/>
                        <w:bottom w:val="none" w:sz="0" w:space="0" w:color="auto"/>
                        <w:right w:val="none" w:sz="0" w:space="0" w:color="auto"/>
                      </w:divBdr>
                      <w:divsChild>
                        <w:div w:id="2003966910">
                          <w:marLeft w:val="0"/>
                          <w:marRight w:val="0"/>
                          <w:marTop w:val="0"/>
                          <w:marBottom w:val="0"/>
                          <w:divBdr>
                            <w:top w:val="none" w:sz="0" w:space="0" w:color="auto"/>
                            <w:left w:val="none" w:sz="0" w:space="0" w:color="auto"/>
                            <w:bottom w:val="none" w:sz="0" w:space="0" w:color="auto"/>
                            <w:right w:val="none" w:sz="0" w:space="0" w:color="auto"/>
                          </w:divBdr>
                          <w:divsChild>
                            <w:div w:id="13511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8751">
                      <w:marLeft w:val="0"/>
                      <w:marRight w:val="0"/>
                      <w:marTop w:val="0"/>
                      <w:marBottom w:val="0"/>
                      <w:divBdr>
                        <w:top w:val="none" w:sz="0" w:space="0" w:color="auto"/>
                        <w:left w:val="none" w:sz="0" w:space="0" w:color="auto"/>
                        <w:bottom w:val="none" w:sz="0" w:space="0" w:color="auto"/>
                        <w:right w:val="none" w:sz="0" w:space="0" w:color="auto"/>
                      </w:divBdr>
                      <w:divsChild>
                        <w:div w:id="817376458">
                          <w:marLeft w:val="0"/>
                          <w:marRight w:val="0"/>
                          <w:marTop w:val="0"/>
                          <w:marBottom w:val="0"/>
                          <w:divBdr>
                            <w:top w:val="none" w:sz="0" w:space="0" w:color="auto"/>
                            <w:left w:val="none" w:sz="0" w:space="0" w:color="auto"/>
                            <w:bottom w:val="none" w:sz="0" w:space="0" w:color="auto"/>
                            <w:right w:val="none" w:sz="0" w:space="0" w:color="auto"/>
                          </w:divBdr>
                          <w:divsChild>
                            <w:div w:id="13280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3762">
                      <w:marLeft w:val="0"/>
                      <w:marRight w:val="0"/>
                      <w:marTop w:val="0"/>
                      <w:marBottom w:val="0"/>
                      <w:divBdr>
                        <w:top w:val="none" w:sz="0" w:space="0" w:color="auto"/>
                        <w:left w:val="none" w:sz="0" w:space="0" w:color="auto"/>
                        <w:bottom w:val="none" w:sz="0" w:space="0" w:color="auto"/>
                        <w:right w:val="none" w:sz="0" w:space="0" w:color="auto"/>
                      </w:divBdr>
                      <w:divsChild>
                        <w:div w:id="760758843">
                          <w:marLeft w:val="0"/>
                          <w:marRight w:val="0"/>
                          <w:marTop w:val="0"/>
                          <w:marBottom w:val="0"/>
                          <w:divBdr>
                            <w:top w:val="none" w:sz="0" w:space="0" w:color="auto"/>
                            <w:left w:val="none" w:sz="0" w:space="0" w:color="auto"/>
                            <w:bottom w:val="none" w:sz="0" w:space="0" w:color="auto"/>
                            <w:right w:val="none" w:sz="0" w:space="0" w:color="auto"/>
                          </w:divBdr>
                          <w:divsChild>
                            <w:div w:id="7964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288">
                      <w:marLeft w:val="0"/>
                      <w:marRight w:val="0"/>
                      <w:marTop w:val="0"/>
                      <w:marBottom w:val="0"/>
                      <w:divBdr>
                        <w:top w:val="none" w:sz="0" w:space="0" w:color="auto"/>
                        <w:left w:val="none" w:sz="0" w:space="0" w:color="auto"/>
                        <w:bottom w:val="none" w:sz="0" w:space="0" w:color="auto"/>
                        <w:right w:val="none" w:sz="0" w:space="0" w:color="auto"/>
                      </w:divBdr>
                      <w:divsChild>
                        <w:div w:id="1821339201">
                          <w:marLeft w:val="0"/>
                          <w:marRight w:val="0"/>
                          <w:marTop w:val="0"/>
                          <w:marBottom w:val="0"/>
                          <w:divBdr>
                            <w:top w:val="none" w:sz="0" w:space="0" w:color="auto"/>
                            <w:left w:val="none" w:sz="0" w:space="0" w:color="auto"/>
                            <w:bottom w:val="none" w:sz="0" w:space="0" w:color="auto"/>
                            <w:right w:val="none" w:sz="0" w:space="0" w:color="auto"/>
                          </w:divBdr>
                          <w:divsChild>
                            <w:div w:id="62920945">
                              <w:marLeft w:val="0"/>
                              <w:marRight w:val="0"/>
                              <w:marTop w:val="0"/>
                              <w:marBottom w:val="0"/>
                              <w:divBdr>
                                <w:top w:val="none" w:sz="0" w:space="0" w:color="auto"/>
                                <w:left w:val="none" w:sz="0" w:space="0" w:color="auto"/>
                                <w:bottom w:val="none" w:sz="0" w:space="0" w:color="auto"/>
                                <w:right w:val="none" w:sz="0" w:space="0" w:color="auto"/>
                              </w:divBdr>
                              <w:divsChild>
                                <w:div w:id="20621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57483">
                      <w:marLeft w:val="0"/>
                      <w:marRight w:val="0"/>
                      <w:marTop w:val="0"/>
                      <w:marBottom w:val="0"/>
                      <w:divBdr>
                        <w:top w:val="none" w:sz="0" w:space="0" w:color="auto"/>
                        <w:left w:val="none" w:sz="0" w:space="0" w:color="auto"/>
                        <w:bottom w:val="none" w:sz="0" w:space="0" w:color="auto"/>
                        <w:right w:val="none" w:sz="0" w:space="0" w:color="auto"/>
                      </w:divBdr>
                      <w:divsChild>
                        <w:div w:id="814445551">
                          <w:marLeft w:val="0"/>
                          <w:marRight w:val="0"/>
                          <w:marTop w:val="0"/>
                          <w:marBottom w:val="0"/>
                          <w:divBdr>
                            <w:top w:val="none" w:sz="0" w:space="0" w:color="auto"/>
                            <w:left w:val="none" w:sz="0" w:space="0" w:color="auto"/>
                            <w:bottom w:val="none" w:sz="0" w:space="0" w:color="auto"/>
                            <w:right w:val="none" w:sz="0" w:space="0" w:color="auto"/>
                          </w:divBdr>
                          <w:divsChild>
                            <w:div w:id="7569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910">
                      <w:marLeft w:val="0"/>
                      <w:marRight w:val="0"/>
                      <w:marTop w:val="0"/>
                      <w:marBottom w:val="0"/>
                      <w:divBdr>
                        <w:top w:val="none" w:sz="0" w:space="0" w:color="auto"/>
                        <w:left w:val="none" w:sz="0" w:space="0" w:color="auto"/>
                        <w:bottom w:val="none" w:sz="0" w:space="0" w:color="auto"/>
                        <w:right w:val="none" w:sz="0" w:space="0" w:color="auto"/>
                      </w:divBdr>
                      <w:divsChild>
                        <w:div w:id="813837508">
                          <w:marLeft w:val="0"/>
                          <w:marRight w:val="0"/>
                          <w:marTop w:val="0"/>
                          <w:marBottom w:val="0"/>
                          <w:divBdr>
                            <w:top w:val="none" w:sz="0" w:space="0" w:color="auto"/>
                            <w:left w:val="none" w:sz="0" w:space="0" w:color="auto"/>
                            <w:bottom w:val="none" w:sz="0" w:space="0" w:color="auto"/>
                            <w:right w:val="none" w:sz="0" w:space="0" w:color="auto"/>
                          </w:divBdr>
                          <w:divsChild>
                            <w:div w:id="15019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808">
                      <w:marLeft w:val="0"/>
                      <w:marRight w:val="0"/>
                      <w:marTop w:val="0"/>
                      <w:marBottom w:val="0"/>
                      <w:divBdr>
                        <w:top w:val="none" w:sz="0" w:space="0" w:color="auto"/>
                        <w:left w:val="none" w:sz="0" w:space="0" w:color="auto"/>
                        <w:bottom w:val="none" w:sz="0" w:space="0" w:color="auto"/>
                        <w:right w:val="none" w:sz="0" w:space="0" w:color="auto"/>
                      </w:divBdr>
                      <w:divsChild>
                        <w:div w:id="1963489892">
                          <w:marLeft w:val="0"/>
                          <w:marRight w:val="0"/>
                          <w:marTop w:val="0"/>
                          <w:marBottom w:val="0"/>
                          <w:divBdr>
                            <w:top w:val="none" w:sz="0" w:space="0" w:color="auto"/>
                            <w:left w:val="none" w:sz="0" w:space="0" w:color="auto"/>
                            <w:bottom w:val="none" w:sz="0" w:space="0" w:color="auto"/>
                            <w:right w:val="none" w:sz="0" w:space="0" w:color="auto"/>
                          </w:divBdr>
                          <w:divsChild>
                            <w:div w:id="8964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0203">
                      <w:marLeft w:val="0"/>
                      <w:marRight w:val="0"/>
                      <w:marTop w:val="0"/>
                      <w:marBottom w:val="0"/>
                      <w:divBdr>
                        <w:top w:val="none" w:sz="0" w:space="0" w:color="auto"/>
                        <w:left w:val="none" w:sz="0" w:space="0" w:color="auto"/>
                        <w:bottom w:val="none" w:sz="0" w:space="0" w:color="auto"/>
                        <w:right w:val="none" w:sz="0" w:space="0" w:color="auto"/>
                      </w:divBdr>
                      <w:divsChild>
                        <w:div w:id="2112970509">
                          <w:marLeft w:val="0"/>
                          <w:marRight w:val="0"/>
                          <w:marTop w:val="0"/>
                          <w:marBottom w:val="0"/>
                          <w:divBdr>
                            <w:top w:val="none" w:sz="0" w:space="0" w:color="auto"/>
                            <w:left w:val="none" w:sz="0" w:space="0" w:color="auto"/>
                            <w:bottom w:val="none" w:sz="0" w:space="0" w:color="auto"/>
                            <w:right w:val="none" w:sz="0" w:space="0" w:color="auto"/>
                          </w:divBdr>
                          <w:divsChild>
                            <w:div w:id="19116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70739">
                      <w:marLeft w:val="0"/>
                      <w:marRight w:val="0"/>
                      <w:marTop w:val="0"/>
                      <w:marBottom w:val="0"/>
                      <w:divBdr>
                        <w:top w:val="none" w:sz="0" w:space="0" w:color="auto"/>
                        <w:left w:val="none" w:sz="0" w:space="0" w:color="auto"/>
                        <w:bottom w:val="none" w:sz="0" w:space="0" w:color="auto"/>
                        <w:right w:val="none" w:sz="0" w:space="0" w:color="auto"/>
                      </w:divBdr>
                      <w:divsChild>
                        <w:div w:id="402803788">
                          <w:marLeft w:val="0"/>
                          <w:marRight w:val="0"/>
                          <w:marTop w:val="0"/>
                          <w:marBottom w:val="0"/>
                          <w:divBdr>
                            <w:top w:val="none" w:sz="0" w:space="0" w:color="auto"/>
                            <w:left w:val="none" w:sz="0" w:space="0" w:color="auto"/>
                            <w:bottom w:val="none" w:sz="0" w:space="0" w:color="auto"/>
                            <w:right w:val="none" w:sz="0" w:space="0" w:color="auto"/>
                          </w:divBdr>
                          <w:divsChild>
                            <w:div w:id="16231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1535">
                      <w:marLeft w:val="0"/>
                      <w:marRight w:val="0"/>
                      <w:marTop w:val="0"/>
                      <w:marBottom w:val="0"/>
                      <w:divBdr>
                        <w:top w:val="none" w:sz="0" w:space="0" w:color="auto"/>
                        <w:left w:val="none" w:sz="0" w:space="0" w:color="auto"/>
                        <w:bottom w:val="none" w:sz="0" w:space="0" w:color="auto"/>
                        <w:right w:val="none" w:sz="0" w:space="0" w:color="auto"/>
                      </w:divBdr>
                      <w:divsChild>
                        <w:div w:id="348606389">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7431">
                      <w:marLeft w:val="0"/>
                      <w:marRight w:val="0"/>
                      <w:marTop w:val="0"/>
                      <w:marBottom w:val="0"/>
                      <w:divBdr>
                        <w:top w:val="none" w:sz="0" w:space="0" w:color="auto"/>
                        <w:left w:val="none" w:sz="0" w:space="0" w:color="auto"/>
                        <w:bottom w:val="none" w:sz="0" w:space="0" w:color="auto"/>
                        <w:right w:val="none" w:sz="0" w:space="0" w:color="auto"/>
                      </w:divBdr>
                      <w:divsChild>
                        <w:div w:id="511648060">
                          <w:marLeft w:val="0"/>
                          <w:marRight w:val="0"/>
                          <w:marTop w:val="0"/>
                          <w:marBottom w:val="0"/>
                          <w:divBdr>
                            <w:top w:val="none" w:sz="0" w:space="0" w:color="auto"/>
                            <w:left w:val="none" w:sz="0" w:space="0" w:color="auto"/>
                            <w:bottom w:val="none" w:sz="0" w:space="0" w:color="auto"/>
                            <w:right w:val="none" w:sz="0" w:space="0" w:color="auto"/>
                          </w:divBdr>
                          <w:divsChild>
                            <w:div w:id="9175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045">
                      <w:marLeft w:val="0"/>
                      <w:marRight w:val="0"/>
                      <w:marTop w:val="0"/>
                      <w:marBottom w:val="0"/>
                      <w:divBdr>
                        <w:top w:val="none" w:sz="0" w:space="0" w:color="auto"/>
                        <w:left w:val="none" w:sz="0" w:space="0" w:color="auto"/>
                        <w:bottom w:val="none" w:sz="0" w:space="0" w:color="auto"/>
                        <w:right w:val="none" w:sz="0" w:space="0" w:color="auto"/>
                      </w:divBdr>
                      <w:divsChild>
                        <w:div w:id="2048093447">
                          <w:marLeft w:val="0"/>
                          <w:marRight w:val="0"/>
                          <w:marTop w:val="0"/>
                          <w:marBottom w:val="0"/>
                          <w:divBdr>
                            <w:top w:val="none" w:sz="0" w:space="0" w:color="auto"/>
                            <w:left w:val="none" w:sz="0" w:space="0" w:color="auto"/>
                            <w:bottom w:val="none" w:sz="0" w:space="0" w:color="auto"/>
                            <w:right w:val="none" w:sz="0" w:space="0" w:color="auto"/>
                          </w:divBdr>
                          <w:divsChild>
                            <w:div w:id="4868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66956">
                      <w:marLeft w:val="0"/>
                      <w:marRight w:val="0"/>
                      <w:marTop w:val="0"/>
                      <w:marBottom w:val="0"/>
                      <w:divBdr>
                        <w:top w:val="none" w:sz="0" w:space="0" w:color="auto"/>
                        <w:left w:val="none" w:sz="0" w:space="0" w:color="auto"/>
                        <w:bottom w:val="none" w:sz="0" w:space="0" w:color="auto"/>
                        <w:right w:val="none" w:sz="0" w:space="0" w:color="auto"/>
                      </w:divBdr>
                      <w:divsChild>
                        <w:div w:id="1372732505">
                          <w:marLeft w:val="0"/>
                          <w:marRight w:val="0"/>
                          <w:marTop w:val="0"/>
                          <w:marBottom w:val="0"/>
                          <w:divBdr>
                            <w:top w:val="none" w:sz="0" w:space="0" w:color="auto"/>
                            <w:left w:val="none" w:sz="0" w:space="0" w:color="auto"/>
                            <w:bottom w:val="none" w:sz="0" w:space="0" w:color="auto"/>
                            <w:right w:val="none" w:sz="0" w:space="0" w:color="auto"/>
                          </w:divBdr>
                          <w:divsChild>
                            <w:div w:id="13504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1895">
                      <w:marLeft w:val="0"/>
                      <w:marRight w:val="0"/>
                      <w:marTop w:val="0"/>
                      <w:marBottom w:val="0"/>
                      <w:divBdr>
                        <w:top w:val="none" w:sz="0" w:space="0" w:color="auto"/>
                        <w:left w:val="none" w:sz="0" w:space="0" w:color="auto"/>
                        <w:bottom w:val="none" w:sz="0" w:space="0" w:color="auto"/>
                        <w:right w:val="none" w:sz="0" w:space="0" w:color="auto"/>
                      </w:divBdr>
                      <w:divsChild>
                        <w:div w:id="438336946">
                          <w:marLeft w:val="0"/>
                          <w:marRight w:val="0"/>
                          <w:marTop w:val="0"/>
                          <w:marBottom w:val="0"/>
                          <w:divBdr>
                            <w:top w:val="none" w:sz="0" w:space="0" w:color="auto"/>
                            <w:left w:val="none" w:sz="0" w:space="0" w:color="auto"/>
                            <w:bottom w:val="none" w:sz="0" w:space="0" w:color="auto"/>
                            <w:right w:val="none" w:sz="0" w:space="0" w:color="auto"/>
                          </w:divBdr>
                          <w:divsChild>
                            <w:div w:id="7837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342">
                      <w:marLeft w:val="0"/>
                      <w:marRight w:val="0"/>
                      <w:marTop w:val="0"/>
                      <w:marBottom w:val="0"/>
                      <w:divBdr>
                        <w:top w:val="none" w:sz="0" w:space="0" w:color="auto"/>
                        <w:left w:val="none" w:sz="0" w:space="0" w:color="auto"/>
                        <w:bottom w:val="none" w:sz="0" w:space="0" w:color="auto"/>
                        <w:right w:val="none" w:sz="0" w:space="0" w:color="auto"/>
                      </w:divBdr>
                      <w:divsChild>
                        <w:div w:id="166096018">
                          <w:marLeft w:val="0"/>
                          <w:marRight w:val="0"/>
                          <w:marTop w:val="0"/>
                          <w:marBottom w:val="0"/>
                          <w:divBdr>
                            <w:top w:val="none" w:sz="0" w:space="0" w:color="auto"/>
                            <w:left w:val="none" w:sz="0" w:space="0" w:color="auto"/>
                            <w:bottom w:val="none" w:sz="0" w:space="0" w:color="auto"/>
                            <w:right w:val="none" w:sz="0" w:space="0" w:color="auto"/>
                          </w:divBdr>
                          <w:divsChild>
                            <w:div w:id="229586828">
                              <w:marLeft w:val="0"/>
                              <w:marRight w:val="0"/>
                              <w:marTop w:val="0"/>
                              <w:marBottom w:val="0"/>
                              <w:divBdr>
                                <w:top w:val="none" w:sz="0" w:space="0" w:color="auto"/>
                                <w:left w:val="none" w:sz="0" w:space="0" w:color="auto"/>
                                <w:bottom w:val="none" w:sz="0" w:space="0" w:color="auto"/>
                                <w:right w:val="none" w:sz="0" w:space="0" w:color="auto"/>
                              </w:divBdr>
                              <w:divsChild>
                                <w:div w:id="8582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7275">
                      <w:marLeft w:val="0"/>
                      <w:marRight w:val="0"/>
                      <w:marTop w:val="0"/>
                      <w:marBottom w:val="0"/>
                      <w:divBdr>
                        <w:top w:val="none" w:sz="0" w:space="0" w:color="auto"/>
                        <w:left w:val="none" w:sz="0" w:space="0" w:color="auto"/>
                        <w:bottom w:val="none" w:sz="0" w:space="0" w:color="auto"/>
                        <w:right w:val="none" w:sz="0" w:space="0" w:color="auto"/>
                      </w:divBdr>
                      <w:divsChild>
                        <w:div w:id="997414834">
                          <w:marLeft w:val="0"/>
                          <w:marRight w:val="0"/>
                          <w:marTop w:val="0"/>
                          <w:marBottom w:val="0"/>
                          <w:divBdr>
                            <w:top w:val="none" w:sz="0" w:space="0" w:color="auto"/>
                            <w:left w:val="none" w:sz="0" w:space="0" w:color="auto"/>
                            <w:bottom w:val="none" w:sz="0" w:space="0" w:color="auto"/>
                            <w:right w:val="none" w:sz="0" w:space="0" w:color="auto"/>
                          </w:divBdr>
                          <w:divsChild>
                            <w:div w:id="5890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1391">
                      <w:marLeft w:val="0"/>
                      <w:marRight w:val="0"/>
                      <w:marTop w:val="0"/>
                      <w:marBottom w:val="0"/>
                      <w:divBdr>
                        <w:top w:val="none" w:sz="0" w:space="0" w:color="auto"/>
                        <w:left w:val="none" w:sz="0" w:space="0" w:color="auto"/>
                        <w:bottom w:val="none" w:sz="0" w:space="0" w:color="auto"/>
                        <w:right w:val="none" w:sz="0" w:space="0" w:color="auto"/>
                      </w:divBdr>
                      <w:divsChild>
                        <w:div w:id="2073118894">
                          <w:marLeft w:val="0"/>
                          <w:marRight w:val="0"/>
                          <w:marTop w:val="0"/>
                          <w:marBottom w:val="0"/>
                          <w:divBdr>
                            <w:top w:val="none" w:sz="0" w:space="0" w:color="auto"/>
                            <w:left w:val="none" w:sz="0" w:space="0" w:color="auto"/>
                            <w:bottom w:val="none" w:sz="0" w:space="0" w:color="auto"/>
                            <w:right w:val="none" w:sz="0" w:space="0" w:color="auto"/>
                          </w:divBdr>
                          <w:divsChild>
                            <w:div w:id="1533417423">
                              <w:marLeft w:val="0"/>
                              <w:marRight w:val="0"/>
                              <w:marTop w:val="0"/>
                              <w:marBottom w:val="0"/>
                              <w:divBdr>
                                <w:top w:val="none" w:sz="0" w:space="0" w:color="auto"/>
                                <w:left w:val="none" w:sz="0" w:space="0" w:color="auto"/>
                                <w:bottom w:val="none" w:sz="0" w:space="0" w:color="auto"/>
                                <w:right w:val="none" w:sz="0" w:space="0" w:color="auto"/>
                              </w:divBdr>
                              <w:divsChild>
                                <w:div w:id="14072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648002">
                      <w:marLeft w:val="0"/>
                      <w:marRight w:val="0"/>
                      <w:marTop w:val="0"/>
                      <w:marBottom w:val="0"/>
                      <w:divBdr>
                        <w:top w:val="none" w:sz="0" w:space="0" w:color="auto"/>
                        <w:left w:val="none" w:sz="0" w:space="0" w:color="auto"/>
                        <w:bottom w:val="none" w:sz="0" w:space="0" w:color="auto"/>
                        <w:right w:val="none" w:sz="0" w:space="0" w:color="auto"/>
                      </w:divBdr>
                      <w:divsChild>
                        <w:div w:id="2024937061">
                          <w:marLeft w:val="0"/>
                          <w:marRight w:val="0"/>
                          <w:marTop w:val="0"/>
                          <w:marBottom w:val="0"/>
                          <w:divBdr>
                            <w:top w:val="none" w:sz="0" w:space="0" w:color="auto"/>
                            <w:left w:val="none" w:sz="0" w:space="0" w:color="auto"/>
                            <w:bottom w:val="none" w:sz="0" w:space="0" w:color="auto"/>
                            <w:right w:val="none" w:sz="0" w:space="0" w:color="auto"/>
                          </w:divBdr>
                          <w:divsChild>
                            <w:div w:id="1299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0818">
                      <w:marLeft w:val="0"/>
                      <w:marRight w:val="0"/>
                      <w:marTop w:val="0"/>
                      <w:marBottom w:val="0"/>
                      <w:divBdr>
                        <w:top w:val="none" w:sz="0" w:space="0" w:color="auto"/>
                        <w:left w:val="none" w:sz="0" w:space="0" w:color="auto"/>
                        <w:bottom w:val="none" w:sz="0" w:space="0" w:color="auto"/>
                        <w:right w:val="none" w:sz="0" w:space="0" w:color="auto"/>
                      </w:divBdr>
                      <w:divsChild>
                        <w:div w:id="1064570239">
                          <w:marLeft w:val="0"/>
                          <w:marRight w:val="0"/>
                          <w:marTop w:val="0"/>
                          <w:marBottom w:val="0"/>
                          <w:divBdr>
                            <w:top w:val="none" w:sz="0" w:space="0" w:color="auto"/>
                            <w:left w:val="none" w:sz="0" w:space="0" w:color="auto"/>
                            <w:bottom w:val="none" w:sz="0" w:space="0" w:color="auto"/>
                            <w:right w:val="none" w:sz="0" w:space="0" w:color="auto"/>
                          </w:divBdr>
                          <w:divsChild>
                            <w:div w:id="12320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324">
                      <w:marLeft w:val="0"/>
                      <w:marRight w:val="0"/>
                      <w:marTop w:val="0"/>
                      <w:marBottom w:val="0"/>
                      <w:divBdr>
                        <w:top w:val="none" w:sz="0" w:space="0" w:color="auto"/>
                        <w:left w:val="none" w:sz="0" w:space="0" w:color="auto"/>
                        <w:bottom w:val="none" w:sz="0" w:space="0" w:color="auto"/>
                        <w:right w:val="none" w:sz="0" w:space="0" w:color="auto"/>
                      </w:divBdr>
                      <w:divsChild>
                        <w:div w:id="1604801018">
                          <w:marLeft w:val="0"/>
                          <w:marRight w:val="0"/>
                          <w:marTop w:val="0"/>
                          <w:marBottom w:val="0"/>
                          <w:divBdr>
                            <w:top w:val="none" w:sz="0" w:space="0" w:color="auto"/>
                            <w:left w:val="none" w:sz="0" w:space="0" w:color="auto"/>
                            <w:bottom w:val="none" w:sz="0" w:space="0" w:color="auto"/>
                            <w:right w:val="none" w:sz="0" w:space="0" w:color="auto"/>
                          </w:divBdr>
                          <w:divsChild>
                            <w:div w:id="15118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201">
                      <w:marLeft w:val="0"/>
                      <w:marRight w:val="0"/>
                      <w:marTop w:val="0"/>
                      <w:marBottom w:val="0"/>
                      <w:divBdr>
                        <w:top w:val="none" w:sz="0" w:space="0" w:color="auto"/>
                        <w:left w:val="none" w:sz="0" w:space="0" w:color="auto"/>
                        <w:bottom w:val="none" w:sz="0" w:space="0" w:color="auto"/>
                        <w:right w:val="none" w:sz="0" w:space="0" w:color="auto"/>
                      </w:divBdr>
                      <w:divsChild>
                        <w:div w:id="1226916310">
                          <w:marLeft w:val="0"/>
                          <w:marRight w:val="0"/>
                          <w:marTop w:val="0"/>
                          <w:marBottom w:val="0"/>
                          <w:divBdr>
                            <w:top w:val="none" w:sz="0" w:space="0" w:color="auto"/>
                            <w:left w:val="none" w:sz="0" w:space="0" w:color="auto"/>
                            <w:bottom w:val="none" w:sz="0" w:space="0" w:color="auto"/>
                            <w:right w:val="none" w:sz="0" w:space="0" w:color="auto"/>
                          </w:divBdr>
                          <w:divsChild>
                            <w:div w:id="2837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144">
                      <w:marLeft w:val="0"/>
                      <w:marRight w:val="0"/>
                      <w:marTop w:val="0"/>
                      <w:marBottom w:val="0"/>
                      <w:divBdr>
                        <w:top w:val="none" w:sz="0" w:space="0" w:color="auto"/>
                        <w:left w:val="none" w:sz="0" w:space="0" w:color="auto"/>
                        <w:bottom w:val="none" w:sz="0" w:space="0" w:color="auto"/>
                        <w:right w:val="none" w:sz="0" w:space="0" w:color="auto"/>
                      </w:divBdr>
                      <w:divsChild>
                        <w:div w:id="707877493">
                          <w:marLeft w:val="0"/>
                          <w:marRight w:val="0"/>
                          <w:marTop w:val="0"/>
                          <w:marBottom w:val="0"/>
                          <w:divBdr>
                            <w:top w:val="none" w:sz="0" w:space="0" w:color="auto"/>
                            <w:left w:val="none" w:sz="0" w:space="0" w:color="auto"/>
                            <w:bottom w:val="none" w:sz="0" w:space="0" w:color="auto"/>
                            <w:right w:val="none" w:sz="0" w:space="0" w:color="auto"/>
                          </w:divBdr>
                          <w:divsChild>
                            <w:div w:id="2089032587">
                              <w:marLeft w:val="0"/>
                              <w:marRight w:val="0"/>
                              <w:marTop w:val="0"/>
                              <w:marBottom w:val="0"/>
                              <w:divBdr>
                                <w:top w:val="none" w:sz="0" w:space="0" w:color="auto"/>
                                <w:left w:val="none" w:sz="0" w:space="0" w:color="auto"/>
                                <w:bottom w:val="none" w:sz="0" w:space="0" w:color="auto"/>
                                <w:right w:val="none" w:sz="0" w:space="0" w:color="auto"/>
                              </w:divBdr>
                              <w:divsChild>
                                <w:div w:id="10636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5847">
                      <w:marLeft w:val="0"/>
                      <w:marRight w:val="0"/>
                      <w:marTop w:val="0"/>
                      <w:marBottom w:val="0"/>
                      <w:divBdr>
                        <w:top w:val="none" w:sz="0" w:space="0" w:color="auto"/>
                        <w:left w:val="none" w:sz="0" w:space="0" w:color="auto"/>
                        <w:bottom w:val="none" w:sz="0" w:space="0" w:color="auto"/>
                        <w:right w:val="none" w:sz="0" w:space="0" w:color="auto"/>
                      </w:divBdr>
                      <w:divsChild>
                        <w:div w:id="202448848">
                          <w:marLeft w:val="0"/>
                          <w:marRight w:val="0"/>
                          <w:marTop w:val="0"/>
                          <w:marBottom w:val="0"/>
                          <w:divBdr>
                            <w:top w:val="none" w:sz="0" w:space="0" w:color="auto"/>
                            <w:left w:val="none" w:sz="0" w:space="0" w:color="auto"/>
                            <w:bottom w:val="none" w:sz="0" w:space="0" w:color="auto"/>
                            <w:right w:val="none" w:sz="0" w:space="0" w:color="auto"/>
                          </w:divBdr>
                          <w:divsChild>
                            <w:div w:id="1848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8617">
                      <w:marLeft w:val="0"/>
                      <w:marRight w:val="0"/>
                      <w:marTop w:val="0"/>
                      <w:marBottom w:val="0"/>
                      <w:divBdr>
                        <w:top w:val="none" w:sz="0" w:space="0" w:color="auto"/>
                        <w:left w:val="none" w:sz="0" w:space="0" w:color="auto"/>
                        <w:bottom w:val="none" w:sz="0" w:space="0" w:color="auto"/>
                        <w:right w:val="none" w:sz="0" w:space="0" w:color="auto"/>
                      </w:divBdr>
                      <w:divsChild>
                        <w:div w:id="1009408108">
                          <w:marLeft w:val="0"/>
                          <w:marRight w:val="0"/>
                          <w:marTop w:val="0"/>
                          <w:marBottom w:val="0"/>
                          <w:divBdr>
                            <w:top w:val="none" w:sz="0" w:space="0" w:color="auto"/>
                            <w:left w:val="none" w:sz="0" w:space="0" w:color="auto"/>
                            <w:bottom w:val="none" w:sz="0" w:space="0" w:color="auto"/>
                            <w:right w:val="none" w:sz="0" w:space="0" w:color="auto"/>
                          </w:divBdr>
                          <w:divsChild>
                            <w:div w:id="254871657">
                              <w:marLeft w:val="0"/>
                              <w:marRight w:val="0"/>
                              <w:marTop w:val="0"/>
                              <w:marBottom w:val="0"/>
                              <w:divBdr>
                                <w:top w:val="none" w:sz="0" w:space="0" w:color="auto"/>
                                <w:left w:val="none" w:sz="0" w:space="0" w:color="auto"/>
                                <w:bottom w:val="none" w:sz="0" w:space="0" w:color="auto"/>
                                <w:right w:val="none" w:sz="0" w:space="0" w:color="auto"/>
                              </w:divBdr>
                              <w:divsChild>
                                <w:div w:id="18322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3668">
                      <w:marLeft w:val="0"/>
                      <w:marRight w:val="0"/>
                      <w:marTop w:val="0"/>
                      <w:marBottom w:val="0"/>
                      <w:divBdr>
                        <w:top w:val="none" w:sz="0" w:space="0" w:color="auto"/>
                        <w:left w:val="none" w:sz="0" w:space="0" w:color="auto"/>
                        <w:bottom w:val="none" w:sz="0" w:space="0" w:color="auto"/>
                        <w:right w:val="none" w:sz="0" w:space="0" w:color="auto"/>
                      </w:divBdr>
                      <w:divsChild>
                        <w:div w:id="918713563">
                          <w:marLeft w:val="0"/>
                          <w:marRight w:val="0"/>
                          <w:marTop w:val="0"/>
                          <w:marBottom w:val="0"/>
                          <w:divBdr>
                            <w:top w:val="none" w:sz="0" w:space="0" w:color="auto"/>
                            <w:left w:val="none" w:sz="0" w:space="0" w:color="auto"/>
                            <w:bottom w:val="none" w:sz="0" w:space="0" w:color="auto"/>
                            <w:right w:val="none" w:sz="0" w:space="0" w:color="auto"/>
                          </w:divBdr>
                          <w:divsChild>
                            <w:div w:id="15065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7331">
                      <w:marLeft w:val="0"/>
                      <w:marRight w:val="0"/>
                      <w:marTop w:val="0"/>
                      <w:marBottom w:val="0"/>
                      <w:divBdr>
                        <w:top w:val="none" w:sz="0" w:space="0" w:color="auto"/>
                        <w:left w:val="none" w:sz="0" w:space="0" w:color="auto"/>
                        <w:bottom w:val="none" w:sz="0" w:space="0" w:color="auto"/>
                        <w:right w:val="none" w:sz="0" w:space="0" w:color="auto"/>
                      </w:divBdr>
                      <w:divsChild>
                        <w:div w:id="2059434138">
                          <w:marLeft w:val="0"/>
                          <w:marRight w:val="0"/>
                          <w:marTop w:val="0"/>
                          <w:marBottom w:val="0"/>
                          <w:divBdr>
                            <w:top w:val="none" w:sz="0" w:space="0" w:color="auto"/>
                            <w:left w:val="none" w:sz="0" w:space="0" w:color="auto"/>
                            <w:bottom w:val="none" w:sz="0" w:space="0" w:color="auto"/>
                            <w:right w:val="none" w:sz="0" w:space="0" w:color="auto"/>
                          </w:divBdr>
                          <w:divsChild>
                            <w:div w:id="8410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5858">
                      <w:marLeft w:val="0"/>
                      <w:marRight w:val="0"/>
                      <w:marTop w:val="0"/>
                      <w:marBottom w:val="0"/>
                      <w:divBdr>
                        <w:top w:val="none" w:sz="0" w:space="0" w:color="auto"/>
                        <w:left w:val="none" w:sz="0" w:space="0" w:color="auto"/>
                        <w:bottom w:val="none" w:sz="0" w:space="0" w:color="auto"/>
                        <w:right w:val="none" w:sz="0" w:space="0" w:color="auto"/>
                      </w:divBdr>
                      <w:divsChild>
                        <w:div w:id="1804493819">
                          <w:marLeft w:val="0"/>
                          <w:marRight w:val="0"/>
                          <w:marTop w:val="0"/>
                          <w:marBottom w:val="0"/>
                          <w:divBdr>
                            <w:top w:val="none" w:sz="0" w:space="0" w:color="auto"/>
                            <w:left w:val="none" w:sz="0" w:space="0" w:color="auto"/>
                            <w:bottom w:val="none" w:sz="0" w:space="0" w:color="auto"/>
                            <w:right w:val="none" w:sz="0" w:space="0" w:color="auto"/>
                          </w:divBdr>
                          <w:divsChild>
                            <w:div w:id="19406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90484">
                      <w:marLeft w:val="0"/>
                      <w:marRight w:val="0"/>
                      <w:marTop w:val="0"/>
                      <w:marBottom w:val="0"/>
                      <w:divBdr>
                        <w:top w:val="none" w:sz="0" w:space="0" w:color="auto"/>
                        <w:left w:val="none" w:sz="0" w:space="0" w:color="auto"/>
                        <w:bottom w:val="none" w:sz="0" w:space="0" w:color="auto"/>
                        <w:right w:val="none" w:sz="0" w:space="0" w:color="auto"/>
                      </w:divBdr>
                      <w:divsChild>
                        <w:div w:id="889919069">
                          <w:marLeft w:val="0"/>
                          <w:marRight w:val="0"/>
                          <w:marTop w:val="0"/>
                          <w:marBottom w:val="0"/>
                          <w:divBdr>
                            <w:top w:val="none" w:sz="0" w:space="0" w:color="auto"/>
                            <w:left w:val="none" w:sz="0" w:space="0" w:color="auto"/>
                            <w:bottom w:val="none" w:sz="0" w:space="0" w:color="auto"/>
                            <w:right w:val="none" w:sz="0" w:space="0" w:color="auto"/>
                          </w:divBdr>
                          <w:divsChild>
                            <w:div w:id="20065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4117">
                      <w:marLeft w:val="0"/>
                      <w:marRight w:val="0"/>
                      <w:marTop w:val="0"/>
                      <w:marBottom w:val="0"/>
                      <w:divBdr>
                        <w:top w:val="none" w:sz="0" w:space="0" w:color="auto"/>
                        <w:left w:val="none" w:sz="0" w:space="0" w:color="auto"/>
                        <w:bottom w:val="none" w:sz="0" w:space="0" w:color="auto"/>
                        <w:right w:val="none" w:sz="0" w:space="0" w:color="auto"/>
                      </w:divBdr>
                      <w:divsChild>
                        <w:div w:id="1606884619">
                          <w:marLeft w:val="0"/>
                          <w:marRight w:val="0"/>
                          <w:marTop w:val="0"/>
                          <w:marBottom w:val="0"/>
                          <w:divBdr>
                            <w:top w:val="none" w:sz="0" w:space="0" w:color="auto"/>
                            <w:left w:val="none" w:sz="0" w:space="0" w:color="auto"/>
                            <w:bottom w:val="none" w:sz="0" w:space="0" w:color="auto"/>
                            <w:right w:val="none" w:sz="0" w:space="0" w:color="auto"/>
                          </w:divBdr>
                          <w:divsChild>
                            <w:div w:id="4024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196">
                      <w:marLeft w:val="0"/>
                      <w:marRight w:val="0"/>
                      <w:marTop w:val="0"/>
                      <w:marBottom w:val="0"/>
                      <w:divBdr>
                        <w:top w:val="none" w:sz="0" w:space="0" w:color="auto"/>
                        <w:left w:val="none" w:sz="0" w:space="0" w:color="auto"/>
                        <w:bottom w:val="none" w:sz="0" w:space="0" w:color="auto"/>
                        <w:right w:val="none" w:sz="0" w:space="0" w:color="auto"/>
                      </w:divBdr>
                      <w:divsChild>
                        <w:div w:id="1504736951">
                          <w:marLeft w:val="0"/>
                          <w:marRight w:val="0"/>
                          <w:marTop w:val="0"/>
                          <w:marBottom w:val="0"/>
                          <w:divBdr>
                            <w:top w:val="none" w:sz="0" w:space="0" w:color="auto"/>
                            <w:left w:val="none" w:sz="0" w:space="0" w:color="auto"/>
                            <w:bottom w:val="none" w:sz="0" w:space="0" w:color="auto"/>
                            <w:right w:val="none" w:sz="0" w:space="0" w:color="auto"/>
                          </w:divBdr>
                          <w:divsChild>
                            <w:div w:id="1762986737">
                              <w:marLeft w:val="0"/>
                              <w:marRight w:val="0"/>
                              <w:marTop w:val="0"/>
                              <w:marBottom w:val="0"/>
                              <w:divBdr>
                                <w:top w:val="none" w:sz="0" w:space="0" w:color="auto"/>
                                <w:left w:val="none" w:sz="0" w:space="0" w:color="auto"/>
                                <w:bottom w:val="none" w:sz="0" w:space="0" w:color="auto"/>
                                <w:right w:val="none" w:sz="0" w:space="0" w:color="auto"/>
                              </w:divBdr>
                              <w:divsChild>
                                <w:div w:id="2029016311">
                                  <w:marLeft w:val="0"/>
                                  <w:marRight w:val="0"/>
                                  <w:marTop w:val="0"/>
                                  <w:marBottom w:val="0"/>
                                  <w:divBdr>
                                    <w:top w:val="none" w:sz="0" w:space="0" w:color="auto"/>
                                    <w:left w:val="none" w:sz="0" w:space="0" w:color="auto"/>
                                    <w:bottom w:val="none" w:sz="0" w:space="0" w:color="auto"/>
                                    <w:right w:val="none" w:sz="0" w:space="0" w:color="auto"/>
                                  </w:divBdr>
                                </w:div>
                                <w:div w:id="5394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3932">
                      <w:marLeft w:val="0"/>
                      <w:marRight w:val="0"/>
                      <w:marTop w:val="0"/>
                      <w:marBottom w:val="0"/>
                      <w:divBdr>
                        <w:top w:val="none" w:sz="0" w:space="0" w:color="auto"/>
                        <w:left w:val="none" w:sz="0" w:space="0" w:color="auto"/>
                        <w:bottom w:val="none" w:sz="0" w:space="0" w:color="auto"/>
                        <w:right w:val="none" w:sz="0" w:space="0" w:color="auto"/>
                      </w:divBdr>
                      <w:divsChild>
                        <w:div w:id="857743548">
                          <w:marLeft w:val="0"/>
                          <w:marRight w:val="0"/>
                          <w:marTop w:val="0"/>
                          <w:marBottom w:val="0"/>
                          <w:divBdr>
                            <w:top w:val="none" w:sz="0" w:space="0" w:color="auto"/>
                            <w:left w:val="none" w:sz="0" w:space="0" w:color="auto"/>
                            <w:bottom w:val="none" w:sz="0" w:space="0" w:color="auto"/>
                            <w:right w:val="none" w:sz="0" w:space="0" w:color="auto"/>
                          </w:divBdr>
                          <w:divsChild>
                            <w:div w:id="1055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629">
                      <w:marLeft w:val="0"/>
                      <w:marRight w:val="0"/>
                      <w:marTop w:val="0"/>
                      <w:marBottom w:val="0"/>
                      <w:divBdr>
                        <w:top w:val="none" w:sz="0" w:space="0" w:color="auto"/>
                        <w:left w:val="none" w:sz="0" w:space="0" w:color="auto"/>
                        <w:bottom w:val="none" w:sz="0" w:space="0" w:color="auto"/>
                        <w:right w:val="none" w:sz="0" w:space="0" w:color="auto"/>
                      </w:divBdr>
                      <w:divsChild>
                        <w:div w:id="869075288">
                          <w:marLeft w:val="0"/>
                          <w:marRight w:val="0"/>
                          <w:marTop w:val="0"/>
                          <w:marBottom w:val="0"/>
                          <w:divBdr>
                            <w:top w:val="none" w:sz="0" w:space="0" w:color="auto"/>
                            <w:left w:val="none" w:sz="0" w:space="0" w:color="auto"/>
                            <w:bottom w:val="none" w:sz="0" w:space="0" w:color="auto"/>
                            <w:right w:val="none" w:sz="0" w:space="0" w:color="auto"/>
                          </w:divBdr>
                          <w:divsChild>
                            <w:div w:id="454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2615">
                      <w:marLeft w:val="0"/>
                      <w:marRight w:val="0"/>
                      <w:marTop w:val="0"/>
                      <w:marBottom w:val="0"/>
                      <w:divBdr>
                        <w:top w:val="none" w:sz="0" w:space="0" w:color="auto"/>
                        <w:left w:val="none" w:sz="0" w:space="0" w:color="auto"/>
                        <w:bottom w:val="none" w:sz="0" w:space="0" w:color="auto"/>
                        <w:right w:val="none" w:sz="0" w:space="0" w:color="auto"/>
                      </w:divBdr>
                      <w:divsChild>
                        <w:div w:id="727917708">
                          <w:marLeft w:val="0"/>
                          <w:marRight w:val="0"/>
                          <w:marTop w:val="0"/>
                          <w:marBottom w:val="0"/>
                          <w:divBdr>
                            <w:top w:val="none" w:sz="0" w:space="0" w:color="auto"/>
                            <w:left w:val="none" w:sz="0" w:space="0" w:color="auto"/>
                            <w:bottom w:val="none" w:sz="0" w:space="0" w:color="auto"/>
                            <w:right w:val="none" w:sz="0" w:space="0" w:color="auto"/>
                          </w:divBdr>
                          <w:divsChild>
                            <w:div w:id="1821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3411">
                      <w:marLeft w:val="0"/>
                      <w:marRight w:val="0"/>
                      <w:marTop w:val="0"/>
                      <w:marBottom w:val="0"/>
                      <w:divBdr>
                        <w:top w:val="none" w:sz="0" w:space="0" w:color="auto"/>
                        <w:left w:val="none" w:sz="0" w:space="0" w:color="auto"/>
                        <w:bottom w:val="none" w:sz="0" w:space="0" w:color="auto"/>
                        <w:right w:val="none" w:sz="0" w:space="0" w:color="auto"/>
                      </w:divBdr>
                      <w:divsChild>
                        <w:div w:id="1524630493">
                          <w:marLeft w:val="0"/>
                          <w:marRight w:val="0"/>
                          <w:marTop w:val="0"/>
                          <w:marBottom w:val="0"/>
                          <w:divBdr>
                            <w:top w:val="none" w:sz="0" w:space="0" w:color="auto"/>
                            <w:left w:val="none" w:sz="0" w:space="0" w:color="auto"/>
                            <w:bottom w:val="none" w:sz="0" w:space="0" w:color="auto"/>
                            <w:right w:val="none" w:sz="0" w:space="0" w:color="auto"/>
                          </w:divBdr>
                          <w:divsChild>
                            <w:div w:id="10079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493">
                      <w:marLeft w:val="0"/>
                      <w:marRight w:val="0"/>
                      <w:marTop w:val="0"/>
                      <w:marBottom w:val="0"/>
                      <w:divBdr>
                        <w:top w:val="none" w:sz="0" w:space="0" w:color="auto"/>
                        <w:left w:val="none" w:sz="0" w:space="0" w:color="auto"/>
                        <w:bottom w:val="none" w:sz="0" w:space="0" w:color="auto"/>
                        <w:right w:val="none" w:sz="0" w:space="0" w:color="auto"/>
                      </w:divBdr>
                      <w:divsChild>
                        <w:div w:id="1412501533">
                          <w:marLeft w:val="0"/>
                          <w:marRight w:val="0"/>
                          <w:marTop w:val="0"/>
                          <w:marBottom w:val="0"/>
                          <w:divBdr>
                            <w:top w:val="none" w:sz="0" w:space="0" w:color="auto"/>
                            <w:left w:val="none" w:sz="0" w:space="0" w:color="auto"/>
                            <w:bottom w:val="none" w:sz="0" w:space="0" w:color="auto"/>
                            <w:right w:val="none" w:sz="0" w:space="0" w:color="auto"/>
                          </w:divBdr>
                          <w:divsChild>
                            <w:div w:id="12564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8512">
                      <w:marLeft w:val="0"/>
                      <w:marRight w:val="0"/>
                      <w:marTop w:val="0"/>
                      <w:marBottom w:val="0"/>
                      <w:divBdr>
                        <w:top w:val="none" w:sz="0" w:space="0" w:color="auto"/>
                        <w:left w:val="none" w:sz="0" w:space="0" w:color="auto"/>
                        <w:bottom w:val="none" w:sz="0" w:space="0" w:color="auto"/>
                        <w:right w:val="none" w:sz="0" w:space="0" w:color="auto"/>
                      </w:divBdr>
                      <w:divsChild>
                        <w:div w:id="1708523625">
                          <w:marLeft w:val="0"/>
                          <w:marRight w:val="0"/>
                          <w:marTop w:val="0"/>
                          <w:marBottom w:val="0"/>
                          <w:divBdr>
                            <w:top w:val="none" w:sz="0" w:space="0" w:color="auto"/>
                            <w:left w:val="none" w:sz="0" w:space="0" w:color="auto"/>
                            <w:bottom w:val="none" w:sz="0" w:space="0" w:color="auto"/>
                            <w:right w:val="none" w:sz="0" w:space="0" w:color="auto"/>
                          </w:divBdr>
                          <w:divsChild>
                            <w:div w:id="252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954">
                      <w:marLeft w:val="0"/>
                      <w:marRight w:val="0"/>
                      <w:marTop w:val="0"/>
                      <w:marBottom w:val="0"/>
                      <w:divBdr>
                        <w:top w:val="none" w:sz="0" w:space="0" w:color="auto"/>
                        <w:left w:val="none" w:sz="0" w:space="0" w:color="auto"/>
                        <w:bottom w:val="none" w:sz="0" w:space="0" w:color="auto"/>
                        <w:right w:val="none" w:sz="0" w:space="0" w:color="auto"/>
                      </w:divBdr>
                      <w:divsChild>
                        <w:div w:id="2107075344">
                          <w:marLeft w:val="0"/>
                          <w:marRight w:val="0"/>
                          <w:marTop w:val="0"/>
                          <w:marBottom w:val="0"/>
                          <w:divBdr>
                            <w:top w:val="none" w:sz="0" w:space="0" w:color="auto"/>
                            <w:left w:val="none" w:sz="0" w:space="0" w:color="auto"/>
                            <w:bottom w:val="none" w:sz="0" w:space="0" w:color="auto"/>
                            <w:right w:val="none" w:sz="0" w:space="0" w:color="auto"/>
                          </w:divBdr>
                          <w:divsChild>
                            <w:div w:id="100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7144">
                      <w:marLeft w:val="0"/>
                      <w:marRight w:val="0"/>
                      <w:marTop w:val="0"/>
                      <w:marBottom w:val="0"/>
                      <w:divBdr>
                        <w:top w:val="none" w:sz="0" w:space="0" w:color="auto"/>
                        <w:left w:val="none" w:sz="0" w:space="0" w:color="auto"/>
                        <w:bottom w:val="none" w:sz="0" w:space="0" w:color="auto"/>
                        <w:right w:val="none" w:sz="0" w:space="0" w:color="auto"/>
                      </w:divBdr>
                      <w:divsChild>
                        <w:div w:id="94449886">
                          <w:marLeft w:val="0"/>
                          <w:marRight w:val="0"/>
                          <w:marTop w:val="0"/>
                          <w:marBottom w:val="0"/>
                          <w:divBdr>
                            <w:top w:val="none" w:sz="0" w:space="0" w:color="auto"/>
                            <w:left w:val="none" w:sz="0" w:space="0" w:color="auto"/>
                            <w:bottom w:val="none" w:sz="0" w:space="0" w:color="auto"/>
                            <w:right w:val="none" w:sz="0" w:space="0" w:color="auto"/>
                          </w:divBdr>
                          <w:divsChild>
                            <w:div w:id="20909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90599">
                      <w:marLeft w:val="0"/>
                      <w:marRight w:val="0"/>
                      <w:marTop w:val="0"/>
                      <w:marBottom w:val="0"/>
                      <w:divBdr>
                        <w:top w:val="none" w:sz="0" w:space="0" w:color="auto"/>
                        <w:left w:val="none" w:sz="0" w:space="0" w:color="auto"/>
                        <w:bottom w:val="none" w:sz="0" w:space="0" w:color="auto"/>
                        <w:right w:val="none" w:sz="0" w:space="0" w:color="auto"/>
                      </w:divBdr>
                      <w:divsChild>
                        <w:div w:id="1152285217">
                          <w:marLeft w:val="0"/>
                          <w:marRight w:val="0"/>
                          <w:marTop w:val="0"/>
                          <w:marBottom w:val="0"/>
                          <w:divBdr>
                            <w:top w:val="none" w:sz="0" w:space="0" w:color="auto"/>
                            <w:left w:val="none" w:sz="0" w:space="0" w:color="auto"/>
                            <w:bottom w:val="none" w:sz="0" w:space="0" w:color="auto"/>
                            <w:right w:val="none" w:sz="0" w:space="0" w:color="auto"/>
                          </w:divBdr>
                          <w:divsChild>
                            <w:div w:id="4304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771">
                      <w:marLeft w:val="0"/>
                      <w:marRight w:val="0"/>
                      <w:marTop w:val="0"/>
                      <w:marBottom w:val="0"/>
                      <w:divBdr>
                        <w:top w:val="none" w:sz="0" w:space="0" w:color="auto"/>
                        <w:left w:val="none" w:sz="0" w:space="0" w:color="auto"/>
                        <w:bottom w:val="none" w:sz="0" w:space="0" w:color="auto"/>
                        <w:right w:val="none" w:sz="0" w:space="0" w:color="auto"/>
                      </w:divBdr>
                      <w:divsChild>
                        <w:div w:id="894463158">
                          <w:marLeft w:val="0"/>
                          <w:marRight w:val="0"/>
                          <w:marTop w:val="0"/>
                          <w:marBottom w:val="0"/>
                          <w:divBdr>
                            <w:top w:val="none" w:sz="0" w:space="0" w:color="auto"/>
                            <w:left w:val="none" w:sz="0" w:space="0" w:color="auto"/>
                            <w:bottom w:val="none" w:sz="0" w:space="0" w:color="auto"/>
                            <w:right w:val="none" w:sz="0" w:space="0" w:color="auto"/>
                          </w:divBdr>
                          <w:divsChild>
                            <w:div w:id="8063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913">
                      <w:marLeft w:val="0"/>
                      <w:marRight w:val="0"/>
                      <w:marTop w:val="0"/>
                      <w:marBottom w:val="0"/>
                      <w:divBdr>
                        <w:top w:val="none" w:sz="0" w:space="0" w:color="auto"/>
                        <w:left w:val="none" w:sz="0" w:space="0" w:color="auto"/>
                        <w:bottom w:val="none" w:sz="0" w:space="0" w:color="auto"/>
                        <w:right w:val="none" w:sz="0" w:space="0" w:color="auto"/>
                      </w:divBdr>
                      <w:divsChild>
                        <w:div w:id="389353330">
                          <w:marLeft w:val="0"/>
                          <w:marRight w:val="0"/>
                          <w:marTop w:val="0"/>
                          <w:marBottom w:val="0"/>
                          <w:divBdr>
                            <w:top w:val="none" w:sz="0" w:space="0" w:color="auto"/>
                            <w:left w:val="none" w:sz="0" w:space="0" w:color="auto"/>
                            <w:bottom w:val="none" w:sz="0" w:space="0" w:color="auto"/>
                            <w:right w:val="none" w:sz="0" w:space="0" w:color="auto"/>
                          </w:divBdr>
                          <w:divsChild>
                            <w:div w:id="15366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320">
                      <w:marLeft w:val="0"/>
                      <w:marRight w:val="0"/>
                      <w:marTop w:val="0"/>
                      <w:marBottom w:val="0"/>
                      <w:divBdr>
                        <w:top w:val="none" w:sz="0" w:space="0" w:color="auto"/>
                        <w:left w:val="none" w:sz="0" w:space="0" w:color="auto"/>
                        <w:bottom w:val="none" w:sz="0" w:space="0" w:color="auto"/>
                        <w:right w:val="none" w:sz="0" w:space="0" w:color="auto"/>
                      </w:divBdr>
                      <w:divsChild>
                        <w:div w:id="1451315978">
                          <w:marLeft w:val="0"/>
                          <w:marRight w:val="0"/>
                          <w:marTop w:val="0"/>
                          <w:marBottom w:val="0"/>
                          <w:divBdr>
                            <w:top w:val="none" w:sz="0" w:space="0" w:color="auto"/>
                            <w:left w:val="none" w:sz="0" w:space="0" w:color="auto"/>
                            <w:bottom w:val="none" w:sz="0" w:space="0" w:color="auto"/>
                            <w:right w:val="none" w:sz="0" w:space="0" w:color="auto"/>
                          </w:divBdr>
                          <w:divsChild>
                            <w:div w:id="8745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6130">
                      <w:marLeft w:val="0"/>
                      <w:marRight w:val="0"/>
                      <w:marTop w:val="0"/>
                      <w:marBottom w:val="0"/>
                      <w:divBdr>
                        <w:top w:val="none" w:sz="0" w:space="0" w:color="auto"/>
                        <w:left w:val="none" w:sz="0" w:space="0" w:color="auto"/>
                        <w:bottom w:val="none" w:sz="0" w:space="0" w:color="auto"/>
                        <w:right w:val="none" w:sz="0" w:space="0" w:color="auto"/>
                      </w:divBdr>
                      <w:divsChild>
                        <w:div w:id="2026589403">
                          <w:marLeft w:val="0"/>
                          <w:marRight w:val="0"/>
                          <w:marTop w:val="0"/>
                          <w:marBottom w:val="0"/>
                          <w:divBdr>
                            <w:top w:val="none" w:sz="0" w:space="0" w:color="auto"/>
                            <w:left w:val="none" w:sz="0" w:space="0" w:color="auto"/>
                            <w:bottom w:val="none" w:sz="0" w:space="0" w:color="auto"/>
                            <w:right w:val="none" w:sz="0" w:space="0" w:color="auto"/>
                          </w:divBdr>
                          <w:divsChild>
                            <w:div w:id="14148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1489">
                      <w:marLeft w:val="0"/>
                      <w:marRight w:val="0"/>
                      <w:marTop w:val="0"/>
                      <w:marBottom w:val="0"/>
                      <w:divBdr>
                        <w:top w:val="none" w:sz="0" w:space="0" w:color="auto"/>
                        <w:left w:val="none" w:sz="0" w:space="0" w:color="auto"/>
                        <w:bottom w:val="none" w:sz="0" w:space="0" w:color="auto"/>
                        <w:right w:val="none" w:sz="0" w:space="0" w:color="auto"/>
                      </w:divBdr>
                      <w:divsChild>
                        <w:div w:id="193929132">
                          <w:marLeft w:val="0"/>
                          <w:marRight w:val="0"/>
                          <w:marTop w:val="0"/>
                          <w:marBottom w:val="0"/>
                          <w:divBdr>
                            <w:top w:val="none" w:sz="0" w:space="0" w:color="auto"/>
                            <w:left w:val="none" w:sz="0" w:space="0" w:color="auto"/>
                            <w:bottom w:val="none" w:sz="0" w:space="0" w:color="auto"/>
                            <w:right w:val="none" w:sz="0" w:space="0" w:color="auto"/>
                          </w:divBdr>
                          <w:divsChild>
                            <w:div w:id="15839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6537">
                      <w:marLeft w:val="0"/>
                      <w:marRight w:val="0"/>
                      <w:marTop w:val="0"/>
                      <w:marBottom w:val="0"/>
                      <w:divBdr>
                        <w:top w:val="none" w:sz="0" w:space="0" w:color="auto"/>
                        <w:left w:val="none" w:sz="0" w:space="0" w:color="auto"/>
                        <w:bottom w:val="none" w:sz="0" w:space="0" w:color="auto"/>
                        <w:right w:val="none" w:sz="0" w:space="0" w:color="auto"/>
                      </w:divBdr>
                      <w:divsChild>
                        <w:div w:id="405301117">
                          <w:marLeft w:val="0"/>
                          <w:marRight w:val="0"/>
                          <w:marTop w:val="0"/>
                          <w:marBottom w:val="0"/>
                          <w:divBdr>
                            <w:top w:val="none" w:sz="0" w:space="0" w:color="auto"/>
                            <w:left w:val="none" w:sz="0" w:space="0" w:color="auto"/>
                            <w:bottom w:val="none" w:sz="0" w:space="0" w:color="auto"/>
                            <w:right w:val="none" w:sz="0" w:space="0" w:color="auto"/>
                          </w:divBdr>
                          <w:divsChild>
                            <w:div w:id="12423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472">
                      <w:marLeft w:val="0"/>
                      <w:marRight w:val="0"/>
                      <w:marTop w:val="0"/>
                      <w:marBottom w:val="0"/>
                      <w:divBdr>
                        <w:top w:val="none" w:sz="0" w:space="0" w:color="auto"/>
                        <w:left w:val="none" w:sz="0" w:space="0" w:color="auto"/>
                        <w:bottom w:val="none" w:sz="0" w:space="0" w:color="auto"/>
                        <w:right w:val="none" w:sz="0" w:space="0" w:color="auto"/>
                      </w:divBdr>
                      <w:divsChild>
                        <w:div w:id="161049375">
                          <w:marLeft w:val="0"/>
                          <w:marRight w:val="0"/>
                          <w:marTop w:val="0"/>
                          <w:marBottom w:val="0"/>
                          <w:divBdr>
                            <w:top w:val="none" w:sz="0" w:space="0" w:color="auto"/>
                            <w:left w:val="none" w:sz="0" w:space="0" w:color="auto"/>
                            <w:bottom w:val="none" w:sz="0" w:space="0" w:color="auto"/>
                            <w:right w:val="none" w:sz="0" w:space="0" w:color="auto"/>
                          </w:divBdr>
                          <w:divsChild>
                            <w:div w:id="2120755109">
                              <w:marLeft w:val="0"/>
                              <w:marRight w:val="0"/>
                              <w:marTop w:val="0"/>
                              <w:marBottom w:val="0"/>
                              <w:divBdr>
                                <w:top w:val="none" w:sz="0" w:space="0" w:color="auto"/>
                                <w:left w:val="none" w:sz="0" w:space="0" w:color="auto"/>
                                <w:bottom w:val="none" w:sz="0" w:space="0" w:color="auto"/>
                                <w:right w:val="none" w:sz="0" w:space="0" w:color="auto"/>
                              </w:divBdr>
                              <w:divsChild>
                                <w:div w:id="19468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01660">
                      <w:marLeft w:val="0"/>
                      <w:marRight w:val="0"/>
                      <w:marTop w:val="0"/>
                      <w:marBottom w:val="0"/>
                      <w:divBdr>
                        <w:top w:val="none" w:sz="0" w:space="0" w:color="auto"/>
                        <w:left w:val="none" w:sz="0" w:space="0" w:color="auto"/>
                        <w:bottom w:val="none" w:sz="0" w:space="0" w:color="auto"/>
                        <w:right w:val="none" w:sz="0" w:space="0" w:color="auto"/>
                      </w:divBdr>
                      <w:divsChild>
                        <w:div w:id="353573838">
                          <w:marLeft w:val="0"/>
                          <w:marRight w:val="0"/>
                          <w:marTop w:val="0"/>
                          <w:marBottom w:val="0"/>
                          <w:divBdr>
                            <w:top w:val="none" w:sz="0" w:space="0" w:color="auto"/>
                            <w:left w:val="none" w:sz="0" w:space="0" w:color="auto"/>
                            <w:bottom w:val="none" w:sz="0" w:space="0" w:color="auto"/>
                            <w:right w:val="none" w:sz="0" w:space="0" w:color="auto"/>
                          </w:divBdr>
                          <w:divsChild>
                            <w:div w:id="7171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746">
                      <w:marLeft w:val="0"/>
                      <w:marRight w:val="0"/>
                      <w:marTop w:val="0"/>
                      <w:marBottom w:val="0"/>
                      <w:divBdr>
                        <w:top w:val="none" w:sz="0" w:space="0" w:color="auto"/>
                        <w:left w:val="none" w:sz="0" w:space="0" w:color="auto"/>
                        <w:bottom w:val="none" w:sz="0" w:space="0" w:color="auto"/>
                        <w:right w:val="none" w:sz="0" w:space="0" w:color="auto"/>
                      </w:divBdr>
                      <w:divsChild>
                        <w:div w:id="903490498">
                          <w:marLeft w:val="0"/>
                          <w:marRight w:val="0"/>
                          <w:marTop w:val="0"/>
                          <w:marBottom w:val="0"/>
                          <w:divBdr>
                            <w:top w:val="none" w:sz="0" w:space="0" w:color="auto"/>
                            <w:left w:val="none" w:sz="0" w:space="0" w:color="auto"/>
                            <w:bottom w:val="none" w:sz="0" w:space="0" w:color="auto"/>
                            <w:right w:val="none" w:sz="0" w:space="0" w:color="auto"/>
                          </w:divBdr>
                          <w:divsChild>
                            <w:div w:id="9535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0547">
                      <w:marLeft w:val="0"/>
                      <w:marRight w:val="0"/>
                      <w:marTop w:val="0"/>
                      <w:marBottom w:val="0"/>
                      <w:divBdr>
                        <w:top w:val="none" w:sz="0" w:space="0" w:color="auto"/>
                        <w:left w:val="none" w:sz="0" w:space="0" w:color="auto"/>
                        <w:bottom w:val="none" w:sz="0" w:space="0" w:color="auto"/>
                        <w:right w:val="none" w:sz="0" w:space="0" w:color="auto"/>
                      </w:divBdr>
                      <w:divsChild>
                        <w:div w:id="122238213">
                          <w:marLeft w:val="0"/>
                          <w:marRight w:val="0"/>
                          <w:marTop w:val="0"/>
                          <w:marBottom w:val="0"/>
                          <w:divBdr>
                            <w:top w:val="none" w:sz="0" w:space="0" w:color="auto"/>
                            <w:left w:val="none" w:sz="0" w:space="0" w:color="auto"/>
                            <w:bottom w:val="none" w:sz="0" w:space="0" w:color="auto"/>
                            <w:right w:val="none" w:sz="0" w:space="0" w:color="auto"/>
                          </w:divBdr>
                          <w:divsChild>
                            <w:div w:id="19986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57856">
                      <w:marLeft w:val="0"/>
                      <w:marRight w:val="0"/>
                      <w:marTop w:val="0"/>
                      <w:marBottom w:val="0"/>
                      <w:divBdr>
                        <w:top w:val="none" w:sz="0" w:space="0" w:color="auto"/>
                        <w:left w:val="none" w:sz="0" w:space="0" w:color="auto"/>
                        <w:bottom w:val="none" w:sz="0" w:space="0" w:color="auto"/>
                        <w:right w:val="none" w:sz="0" w:space="0" w:color="auto"/>
                      </w:divBdr>
                      <w:divsChild>
                        <w:div w:id="2055047">
                          <w:marLeft w:val="0"/>
                          <w:marRight w:val="0"/>
                          <w:marTop w:val="0"/>
                          <w:marBottom w:val="0"/>
                          <w:divBdr>
                            <w:top w:val="none" w:sz="0" w:space="0" w:color="auto"/>
                            <w:left w:val="none" w:sz="0" w:space="0" w:color="auto"/>
                            <w:bottom w:val="none" w:sz="0" w:space="0" w:color="auto"/>
                            <w:right w:val="none" w:sz="0" w:space="0" w:color="auto"/>
                          </w:divBdr>
                          <w:divsChild>
                            <w:div w:id="20726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3961">
                      <w:marLeft w:val="0"/>
                      <w:marRight w:val="0"/>
                      <w:marTop w:val="0"/>
                      <w:marBottom w:val="0"/>
                      <w:divBdr>
                        <w:top w:val="none" w:sz="0" w:space="0" w:color="auto"/>
                        <w:left w:val="none" w:sz="0" w:space="0" w:color="auto"/>
                        <w:bottom w:val="none" w:sz="0" w:space="0" w:color="auto"/>
                        <w:right w:val="none" w:sz="0" w:space="0" w:color="auto"/>
                      </w:divBdr>
                      <w:divsChild>
                        <w:div w:id="1373534033">
                          <w:marLeft w:val="0"/>
                          <w:marRight w:val="0"/>
                          <w:marTop w:val="0"/>
                          <w:marBottom w:val="0"/>
                          <w:divBdr>
                            <w:top w:val="none" w:sz="0" w:space="0" w:color="auto"/>
                            <w:left w:val="none" w:sz="0" w:space="0" w:color="auto"/>
                            <w:bottom w:val="none" w:sz="0" w:space="0" w:color="auto"/>
                            <w:right w:val="none" w:sz="0" w:space="0" w:color="auto"/>
                          </w:divBdr>
                          <w:divsChild>
                            <w:div w:id="523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1621">
                      <w:marLeft w:val="0"/>
                      <w:marRight w:val="0"/>
                      <w:marTop w:val="0"/>
                      <w:marBottom w:val="0"/>
                      <w:divBdr>
                        <w:top w:val="none" w:sz="0" w:space="0" w:color="auto"/>
                        <w:left w:val="none" w:sz="0" w:space="0" w:color="auto"/>
                        <w:bottom w:val="none" w:sz="0" w:space="0" w:color="auto"/>
                        <w:right w:val="none" w:sz="0" w:space="0" w:color="auto"/>
                      </w:divBdr>
                      <w:divsChild>
                        <w:div w:id="45228641">
                          <w:marLeft w:val="0"/>
                          <w:marRight w:val="0"/>
                          <w:marTop w:val="0"/>
                          <w:marBottom w:val="0"/>
                          <w:divBdr>
                            <w:top w:val="none" w:sz="0" w:space="0" w:color="auto"/>
                            <w:left w:val="none" w:sz="0" w:space="0" w:color="auto"/>
                            <w:bottom w:val="none" w:sz="0" w:space="0" w:color="auto"/>
                            <w:right w:val="none" w:sz="0" w:space="0" w:color="auto"/>
                          </w:divBdr>
                          <w:divsChild>
                            <w:div w:id="12091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7216">
                      <w:marLeft w:val="0"/>
                      <w:marRight w:val="0"/>
                      <w:marTop w:val="0"/>
                      <w:marBottom w:val="0"/>
                      <w:divBdr>
                        <w:top w:val="none" w:sz="0" w:space="0" w:color="auto"/>
                        <w:left w:val="none" w:sz="0" w:space="0" w:color="auto"/>
                        <w:bottom w:val="none" w:sz="0" w:space="0" w:color="auto"/>
                        <w:right w:val="none" w:sz="0" w:space="0" w:color="auto"/>
                      </w:divBdr>
                      <w:divsChild>
                        <w:div w:id="1222712650">
                          <w:marLeft w:val="0"/>
                          <w:marRight w:val="0"/>
                          <w:marTop w:val="0"/>
                          <w:marBottom w:val="0"/>
                          <w:divBdr>
                            <w:top w:val="none" w:sz="0" w:space="0" w:color="auto"/>
                            <w:left w:val="none" w:sz="0" w:space="0" w:color="auto"/>
                            <w:bottom w:val="none" w:sz="0" w:space="0" w:color="auto"/>
                            <w:right w:val="none" w:sz="0" w:space="0" w:color="auto"/>
                          </w:divBdr>
                          <w:divsChild>
                            <w:div w:id="1213349007">
                              <w:marLeft w:val="0"/>
                              <w:marRight w:val="0"/>
                              <w:marTop w:val="0"/>
                              <w:marBottom w:val="0"/>
                              <w:divBdr>
                                <w:top w:val="none" w:sz="0" w:space="0" w:color="auto"/>
                                <w:left w:val="none" w:sz="0" w:space="0" w:color="auto"/>
                                <w:bottom w:val="none" w:sz="0" w:space="0" w:color="auto"/>
                                <w:right w:val="none" w:sz="0" w:space="0" w:color="auto"/>
                              </w:divBdr>
                              <w:divsChild>
                                <w:div w:id="19087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6428">
                      <w:marLeft w:val="0"/>
                      <w:marRight w:val="0"/>
                      <w:marTop w:val="0"/>
                      <w:marBottom w:val="0"/>
                      <w:divBdr>
                        <w:top w:val="none" w:sz="0" w:space="0" w:color="auto"/>
                        <w:left w:val="none" w:sz="0" w:space="0" w:color="auto"/>
                        <w:bottom w:val="none" w:sz="0" w:space="0" w:color="auto"/>
                        <w:right w:val="none" w:sz="0" w:space="0" w:color="auto"/>
                      </w:divBdr>
                      <w:divsChild>
                        <w:div w:id="1652363862">
                          <w:marLeft w:val="0"/>
                          <w:marRight w:val="0"/>
                          <w:marTop w:val="0"/>
                          <w:marBottom w:val="0"/>
                          <w:divBdr>
                            <w:top w:val="none" w:sz="0" w:space="0" w:color="auto"/>
                            <w:left w:val="none" w:sz="0" w:space="0" w:color="auto"/>
                            <w:bottom w:val="none" w:sz="0" w:space="0" w:color="auto"/>
                            <w:right w:val="none" w:sz="0" w:space="0" w:color="auto"/>
                          </w:divBdr>
                          <w:divsChild>
                            <w:div w:id="9946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3463">
                      <w:marLeft w:val="0"/>
                      <w:marRight w:val="0"/>
                      <w:marTop w:val="0"/>
                      <w:marBottom w:val="0"/>
                      <w:divBdr>
                        <w:top w:val="none" w:sz="0" w:space="0" w:color="auto"/>
                        <w:left w:val="none" w:sz="0" w:space="0" w:color="auto"/>
                        <w:bottom w:val="none" w:sz="0" w:space="0" w:color="auto"/>
                        <w:right w:val="none" w:sz="0" w:space="0" w:color="auto"/>
                      </w:divBdr>
                      <w:divsChild>
                        <w:div w:id="883105323">
                          <w:marLeft w:val="0"/>
                          <w:marRight w:val="0"/>
                          <w:marTop w:val="0"/>
                          <w:marBottom w:val="0"/>
                          <w:divBdr>
                            <w:top w:val="none" w:sz="0" w:space="0" w:color="auto"/>
                            <w:left w:val="none" w:sz="0" w:space="0" w:color="auto"/>
                            <w:bottom w:val="none" w:sz="0" w:space="0" w:color="auto"/>
                            <w:right w:val="none" w:sz="0" w:space="0" w:color="auto"/>
                          </w:divBdr>
                          <w:divsChild>
                            <w:div w:id="1074938165">
                              <w:marLeft w:val="0"/>
                              <w:marRight w:val="0"/>
                              <w:marTop w:val="0"/>
                              <w:marBottom w:val="0"/>
                              <w:divBdr>
                                <w:top w:val="none" w:sz="0" w:space="0" w:color="auto"/>
                                <w:left w:val="none" w:sz="0" w:space="0" w:color="auto"/>
                                <w:bottom w:val="none" w:sz="0" w:space="0" w:color="auto"/>
                                <w:right w:val="none" w:sz="0" w:space="0" w:color="auto"/>
                              </w:divBdr>
                              <w:divsChild>
                                <w:div w:id="996610951">
                                  <w:marLeft w:val="0"/>
                                  <w:marRight w:val="0"/>
                                  <w:marTop w:val="0"/>
                                  <w:marBottom w:val="0"/>
                                  <w:divBdr>
                                    <w:top w:val="none" w:sz="0" w:space="0" w:color="auto"/>
                                    <w:left w:val="none" w:sz="0" w:space="0" w:color="auto"/>
                                    <w:bottom w:val="none" w:sz="0" w:space="0" w:color="auto"/>
                                    <w:right w:val="none" w:sz="0" w:space="0" w:color="auto"/>
                                  </w:divBdr>
                                </w:div>
                                <w:div w:id="8647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6216">
                      <w:marLeft w:val="0"/>
                      <w:marRight w:val="0"/>
                      <w:marTop w:val="0"/>
                      <w:marBottom w:val="0"/>
                      <w:divBdr>
                        <w:top w:val="none" w:sz="0" w:space="0" w:color="auto"/>
                        <w:left w:val="none" w:sz="0" w:space="0" w:color="auto"/>
                        <w:bottom w:val="none" w:sz="0" w:space="0" w:color="auto"/>
                        <w:right w:val="none" w:sz="0" w:space="0" w:color="auto"/>
                      </w:divBdr>
                      <w:divsChild>
                        <w:div w:id="1390307015">
                          <w:marLeft w:val="0"/>
                          <w:marRight w:val="0"/>
                          <w:marTop w:val="0"/>
                          <w:marBottom w:val="0"/>
                          <w:divBdr>
                            <w:top w:val="none" w:sz="0" w:space="0" w:color="auto"/>
                            <w:left w:val="none" w:sz="0" w:space="0" w:color="auto"/>
                            <w:bottom w:val="none" w:sz="0" w:space="0" w:color="auto"/>
                            <w:right w:val="none" w:sz="0" w:space="0" w:color="auto"/>
                          </w:divBdr>
                          <w:divsChild>
                            <w:div w:id="15160955">
                              <w:marLeft w:val="0"/>
                              <w:marRight w:val="0"/>
                              <w:marTop w:val="0"/>
                              <w:marBottom w:val="0"/>
                              <w:divBdr>
                                <w:top w:val="none" w:sz="0" w:space="0" w:color="auto"/>
                                <w:left w:val="none" w:sz="0" w:space="0" w:color="auto"/>
                                <w:bottom w:val="none" w:sz="0" w:space="0" w:color="auto"/>
                                <w:right w:val="none" w:sz="0" w:space="0" w:color="auto"/>
                              </w:divBdr>
                              <w:divsChild>
                                <w:div w:id="1000159045">
                                  <w:marLeft w:val="0"/>
                                  <w:marRight w:val="0"/>
                                  <w:marTop w:val="0"/>
                                  <w:marBottom w:val="0"/>
                                  <w:divBdr>
                                    <w:top w:val="none" w:sz="0" w:space="0" w:color="auto"/>
                                    <w:left w:val="none" w:sz="0" w:space="0" w:color="auto"/>
                                    <w:bottom w:val="none" w:sz="0" w:space="0" w:color="auto"/>
                                    <w:right w:val="none" w:sz="0" w:space="0" w:color="auto"/>
                                  </w:divBdr>
                                </w:div>
                                <w:div w:id="19832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2108">
                      <w:marLeft w:val="0"/>
                      <w:marRight w:val="0"/>
                      <w:marTop w:val="0"/>
                      <w:marBottom w:val="0"/>
                      <w:divBdr>
                        <w:top w:val="none" w:sz="0" w:space="0" w:color="auto"/>
                        <w:left w:val="none" w:sz="0" w:space="0" w:color="auto"/>
                        <w:bottom w:val="none" w:sz="0" w:space="0" w:color="auto"/>
                        <w:right w:val="none" w:sz="0" w:space="0" w:color="auto"/>
                      </w:divBdr>
                      <w:divsChild>
                        <w:div w:id="1817061537">
                          <w:marLeft w:val="0"/>
                          <w:marRight w:val="0"/>
                          <w:marTop w:val="0"/>
                          <w:marBottom w:val="0"/>
                          <w:divBdr>
                            <w:top w:val="none" w:sz="0" w:space="0" w:color="auto"/>
                            <w:left w:val="none" w:sz="0" w:space="0" w:color="auto"/>
                            <w:bottom w:val="none" w:sz="0" w:space="0" w:color="auto"/>
                            <w:right w:val="none" w:sz="0" w:space="0" w:color="auto"/>
                          </w:divBdr>
                          <w:divsChild>
                            <w:div w:id="131484967">
                              <w:marLeft w:val="0"/>
                              <w:marRight w:val="0"/>
                              <w:marTop w:val="0"/>
                              <w:marBottom w:val="0"/>
                              <w:divBdr>
                                <w:top w:val="none" w:sz="0" w:space="0" w:color="auto"/>
                                <w:left w:val="none" w:sz="0" w:space="0" w:color="auto"/>
                                <w:bottom w:val="none" w:sz="0" w:space="0" w:color="auto"/>
                                <w:right w:val="none" w:sz="0" w:space="0" w:color="auto"/>
                              </w:divBdr>
                              <w:divsChild>
                                <w:div w:id="14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5032">
                      <w:marLeft w:val="0"/>
                      <w:marRight w:val="0"/>
                      <w:marTop w:val="0"/>
                      <w:marBottom w:val="0"/>
                      <w:divBdr>
                        <w:top w:val="none" w:sz="0" w:space="0" w:color="auto"/>
                        <w:left w:val="none" w:sz="0" w:space="0" w:color="auto"/>
                        <w:bottom w:val="none" w:sz="0" w:space="0" w:color="auto"/>
                        <w:right w:val="none" w:sz="0" w:space="0" w:color="auto"/>
                      </w:divBdr>
                      <w:divsChild>
                        <w:div w:id="1543058025">
                          <w:marLeft w:val="0"/>
                          <w:marRight w:val="0"/>
                          <w:marTop w:val="0"/>
                          <w:marBottom w:val="0"/>
                          <w:divBdr>
                            <w:top w:val="none" w:sz="0" w:space="0" w:color="auto"/>
                            <w:left w:val="none" w:sz="0" w:space="0" w:color="auto"/>
                            <w:bottom w:val="none" w:sz="0" w:space="0" w:color="auto"/>
                            <w:right w:val="none" w:sz="0" w:space="0" w:color="auto"/>
                          </w:divBdr>
                          <w:divsChild>
                            <w:div w:id="881131943">
                              <w:marLeft w:val="0"/>
                              <w:marRight w:val="0"/>
                              <w:marTop w:val="0"/>
                              <w:marBottom w:val="0"/>
                              <w:divBdr>
                                <w:top w:val="none" w:sz="0" w:space="0" w:color="auto"/>
                                <w:left w:val="none" w:sz="0" w:space="0" w:color="auto"/>
                                <w:bottom w:val="none" w:sz="0" w:space="0" w:color="auto"/>
                                <w:right w:val="none" w:sz="0" w:space="0" w:color="auto"/>
                              </w:divBdr>
                              <w:divsChild>
                                <w:div w:id="7803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6866">
                      <w:marLeft w:val="0"/>
                      <w:marRight w:val="0"/>
                      <w:marTop w:val="0"/>
                      <w:marBottom w:val="0"/>
                      <w:divBdr>
                        <w:top w:val="none" w:sz="0" w:space="0" w:color="auto"/>
                        <w:left w:val="none" w:sz="0" w:space="0" w:color="auto"/>
                        <w:bottom w:val="none" w:sz="0" w:space="0" w:color="auto"/>
                        <w:right w:val="none" w:sz="0" w:space="0" w:color="auto"/>
                      </w:divBdr>
                      <w:divsChild>
                        <w:div w:id="1935438709">
                          <w:marLeft w:val="0"/>
                          <w:marRight w:val="0"/>
                          <w:marTop w:val="0"/>
                          <w:marBottom w:val="0"/>
                          <w:divBdr>
                            <w:top w:val="none" w:sz="0" w:space="0" w:color="auto"/>
                            <w:left w:val="none" w:sz="0" w:space="0" w:color="auto"/>
                            <w:bottom w:val="none" w:sz="0" w:space="0" w:color="auto"/>
                            <w:right w:val="none" w:sz="0" w:space="0" w:color="auto"/>
                          </w:divBdr>
                          <w:divsChild>
                            <w:div w:id="8245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662">
                      <w:marLeft w:val="0"/>
                      <w:marRight w:val="0"/>
                      <w:marTop w:val="0"/>
                      <w:marBottom w:val="0"/>
                      <w:divBdr>
                        <w:top w:val="none" w:sz="0" w:space="0" w:color="auto"/>
                        <w:left w:val="none" w:sz="0" w:space="0" w:color="auto"/>
                        <w:bottom w:val="none" w:sz="0" w:space="0" w:color="auto"/>
                        <w:right w:val="none" w:sz="0" w:space="0" w:color="auto"/>
                      </w:divBdr>
                      <w:divsChild>
                        <w:div w:id="1924676373">
                          <w:marLeft w:val="0"/>
                          <w:marRight w:val="0"/>
                          <w:marTop w:val="0"/>
                          <w:marBottom w:val="0"/>
                          <w:divBdr>
                            <w:top w:val="none" w:sz="0" w:space="0" w:color="auto"/>
                            <w:left w:val="none" w:sz="0" w:space="0" w:color="auto"/>
                            <w:bottom w:val="none" w:sz="0" w:space="0" w:color="auto"/>
                            <w:right w:val="none" w:sz="0" w:space="0" w:color="auto"/>
                          </w:divBdr>
                          <w:divsChild>
                            <w:div w:id="19026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4058">
                      <w:marLeft w:val="0"/>
                      <w:marRight w:val="0"/>
                      <w:marTop w:val="0"/>
                      <w:marBottom w:val="0"/>
                      <w:divBdr>
                        <w:top w:val="none" w:sz="0" w:space="0" w:color="auto"/>
                        <w:left w:val="none" w:sz="0" w:space="0" w:color="auto"/>
                        <w:bottom w:val="none" w:sz="0" w:space="0" w:color="auto"/>
                        <w:right w:val="none" w:sz="0" w:space="0" w:color="auto"/>
                      </w:divBdr>
                      <w:divsChild>
                        <w:div w:id="1994214790">
                          <w:marLeft w:val="0"/>
                          <w:marRight w:val="0"/>
                          <w:marTop w:val="0"/>
                          <w:marBottom w:val="0"/>
                          <w:divBdr>
                            <w:top w:val="none" w:sz="0" w:space="0" w:color="auto"/>
                            <w:left w:val="none" w:sz="0" w:space="0" w:color="auto"/>
                            <w:bottom w:val="none" w:sz="0" w:space="0" w:color="auto"/>
                            <w:right w:val="none" w:sz="0" w:space="0" w:color="auto"/>
                          </w:divBdr>
                          <w:divsChild>
                            <w:div w:id="409666400">
                              <w:marLeft w:val="0"/>
                              <w:marRight w:val="0"/>
                              <w:marTop w:val="0"/>
                              <w:marBottom w:val="0"/>
                              <w:divBdr>
                                <w:top w:val="none" w:sz="0" w:space="0" w:color="auto"/>
                                <w:left w:val="none" w:sz="0" w:space="0" w:color="auto"/>
                                <w:bottom w:val="none" w:sz="0" w:space="0" w:color="auto"/>
                                <w:right w:val="none" w:sz="0" w:space="0" w:color="auto"/>
                              </w:divBdr>
                              <w:divsChild>
                                <w:div w:id="16848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5190">
                      <w:marLeft w:val="0"/>
                      <w:marRight w:val="0"/>
                      <w:marTop w:val="0"/>
                      <w:marBottom w:val="0"/>
                      <w:divBdr>
                        <w:top w:val="none" w:sz="0" w:space="0" w:color="auto"/>
                        <w:left w:val="none" w:sz="0" w:space="0" w:color="auto"/>
                        <w:bottom w:val="none" w:sz="0" w:space="0" w:color="auto"/>
                        <w:right w:val="none" w:sz="0" w:space="0" w:color="auto"/>
                      </w:divBdr>
                      <w:divsChild>
                        <w:div w:id="1780762183">
                          <w:marLeft w:val="0"/>
                          <w:marRight w:val="0"/>
                          <w:marTop w:val="0"/>
                          <w:marBottom w:val="0"/>
                          <w:divBdr>
                            <w:top w:val="none" w:sz="0" w:space="0" w:color="auto"/>
                            <w:left w:val="none" w:sz="0" w:space="0" w:color="auto"/>
                            <w:bottom w:val="none" w:sz="0" w:space="0" w:color="auto"/>
                            <w:right w:val="none" w:sz="0" w:space="0" w:color="auto"/>
                          </w:divBdr>
                          <w:divsChild>
                            <w:div w:id="14545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9521">
                      <w:marLeft w:val="0"/>
                      <w:marRight w:val="0"/>
                      <w:marTop w:val="0"/>
                      <w:marBottom w:val="0"/>
                      <w:divBdr>
                        <w:top w:val="none" w:sz="0" w:space="0" w:color="auto"/>
                        <w:left w:val="none" w:sz="0" w:space="0" w:color="auto"/>
                        <w:bottom w:val="none" w:sz="0" w:space="0" w:color="auto"/>
                        <w:right w:val="none" w:sz="0" w:space="0" w:color="auto"/>
                      </w:divBdr>
                      <w:divsChild>
                        <w:div w:id="1855151140">
                          <w:marLeft w:val="0"/>
                          <w:marRight w:val="0"/>
                          <w:marTop w:val="0"/>
                          <w:marBottom w:val="0"/>
                          <w:divBdr>
                            <w:top w:val="none" w:sz="0" w:space="0" w:color="auto"/>
                            <w:left w:val="none" w:sz="0" w:space="0" w:color="auto"/>
                            <w:bottom w:val="none" w:sz="0" w:space="0" w:color="auto"/>
                            <w:right w:val="none" w:sz="0" w:space="0" w:color="auto"/>
                          </w:divBdr>
                          <w:divsChild>
                            <w:div w:id="942415964">
                              <w:marLeft w:val="0"/>
                              <w:marRight w:val="0"/>
                              <w:marTop w:val="0"/>
                              <w:marBottom w:val="0"/>
                              <w:divBdr>
                                <w:top w:val="none" w:sz="0" w:space="0" w:color="auto"/>
                                <w:left w:val="none" w:sz="0" w:space="0" w:color="auto"/>
                                <w:bottom w:val="none" w:sz="0" w:space="0" w:color="auto"/>
                                <w:right w:val="none" w:sz="0" w:space="0" w:color="auto"/>
                              </w:divBdr>
                              <w:divsChild>
                                <w:div w:id="1895652207">
                                  <w:marLeft w:val="0"/>
                                  <w:marRight w:val="0"/>
                                  <w:marTop w:val="0"/>
                                  <w:marBottom w:val="0"/>
                                  <w:divBdr>
                                    <w:top w:val="none" w:sz="0" w:space="0" w:color="auto"/>
                                    <w:left w:val="none" w:sz="0" w:space="0" w:color="auto"/>
                                    <w:bottom w:val="none" w:sz="0" w:space="0" w:color="auto"/>
                                    <w:right w:val="none" w:sz="0" w:space="0" w:color="auto"/>
                                  </w:divBdr>
                                </w:div>
                                <w:div w:id="16646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42338">
                      <w:marLeft w:val="0"/>
                      <w:marRight w:val="0"/>
                      <w:marTop w:val="0"/>
                      <w:marBottom w:val="0"/>
                      <w:divBdr>
                        <w:top w:val="none" w:sz="0" w:space="0" w:color="auto"/>
                        <w:left w:val="none" w:sz="0" w:space="0" w:color="auto"/>
                        <w:bottom w:val="none" w:sz="0" w:space="0" w:color="auto"/>
                        <w:right w:val="none" w:sz="0" w:space="0" w:color="auto"/>
                      </w:divBdr>
                      <w:divsChild>
                        <w:div w:id="2126194102">
                          <w:marLeft w:val="0"/>
                          <w:marRight w:val="0"/>
                          <w:marTop w:val="0"/>
                          <w:marBottom w:val="0"/>
                          <w:divBdr>
                            <w:top w:val="none" w:sz="0" w:space="0" w:color="auto"/>
                            <w:left w:val="none" w:sz="0" w:space="0" w:color="auto"/>
                            <w:bottom w:val="none" w:sz="0" w:space="0" w:color="auto"/>
                            <w:right w:val="none" w:sz="0" w:space="0" w:color="auto"/>
                          </w:divBdr>
                          <w:divsChild>
                            <w:div w:id="437212639">
                              <w:marLeft w:val="0"/>
                              <w:marRight w:val="0"/>
                              <w:marTop w:val="0"/>
                              <w:marBottom w:val="0"/>
                              <w:divBdr>
                                <w:top w:val="none" w:sz="0" w:space="0" w:color="auto"/>
                                <w:left w:val="none" w:sz="0" w:space="0" w:color="auto"/>
                                <w:bottom w:val="none" w:sz="0" w:space="0" w:color="auto"/>
                                <w:right w:val="none" w:sz="0" w:space="0" w:color="auto"/>
                              </w:divBdr>
                              <w:divsChild>
                                <w:div w:id="14109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38620">
                      <w:marLeft w:val="0"/>
                      <w:marRight w:val="0"/>
                      <w:marTop w:val="0"/>
                      <w:marBottom w:val="0"/>
                      <w:divBdr>
                        <w:top w:val="none" w:sz="0" w:space="0" w:color="auto"/>
                        <w:left w:val="none" w:sz="0" w:space="0" w:color="auto"/>
                        <w:bottom w:val="none" w:sz="0" w:space="0" w:color="auto"/>
                        <w:right w:val="none" w:sz="0" w:space="0" w:color="auto"/>
                      </w:divBdr>
                      <w:divsChild>
                        <w:div w:id="1121799488">
                          <w:marLeft w:val="0"/>
                          <w:marRight w:val="0"/>
                          <w:marTop w:val="0"/>
                          <w:marBottom w:val="0"/>
                          <w:divBdr>
                            <w:top w:val="none" w:sz="0" w:space="0" w:color="auto"/>
                            <w:left w:val="none" w:sz="0" w:space="0" w:color="auto"/>
                            <w:bottom w:val="none" w:sz="0" w:space="0" w:color="auto"/>
                            <w:right w:val="none" w:sz="0" w:space="0" w:color="auto"/>
                          </w:divBdr>
                          <w:divsChild>
                            <w:div w:id="1158689997">
                              <w:marLeft w:val="0"/>
                              <w:marRight w:val="0"/>
                              <w:marTop w:val="0"/>
                              <w:marBottom w:val="0"/>
                              <w:divBdr>
                                <w:top w:val="none" w:sz="0" w:space="0" w:color="auto"/>
                                <w:left w:val="none" w:sz="0" w:space="0" w:color="auto"/>
                                <w:bottom w:val="none" w:sz="0" w:space="0" w:color="auto"/>
                                <w:right w:val="none" w:sz="0" w:space="0" w:color="auto"/>
                              </w:divBdr>
                              <w:divsChild>
                                <w:div w:id="1633946986">
                                  <w:marLeft w:val="0"/>
                                  <w:marRight w:val="0"/>
                                  <w:marTop w:val="0"/>
                                  <w:marBottom w:val="0"/>
                                  <w:divBdr>
                                    <w:top w:val="none" w:sz="0" w:space="0" w:color="auto"/>
                                    <w:left w:val="none" w:sz="0" w:space="0" w:color="auto"/>
                                    <w:bottom w:val="none" w:sz="0" w:space="0" w:color="auto"/>
                                    <w:right w:val="none" w:sz="0" w:space="0" w:color="auto"/>
                                  </w:divBdr>
                                </w:div>
                                <w:div w:id="7106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5665">
                      <w:marLeft w:val="0"/>
                      <w:marRight w:val="0"/>
                      <w:marTop w:val="0"/>
                      <w:marBottom w:val="0"/>
                      <w:divBdr>
                        <w:top w:val="none" w:sz="0" w:space="0" w:color="auto"/>
                        <w:left w:val="none" w:sz="0" w:space="0" w:color="auto"/>
                        <w:bottom w:val="none" w:sz="0" w:space="0" w:color="auto"/>
                        <w:right w:val="none" w:sz="0" w:space="0" w:color="auto"/>
                      </w:divBdr>
                      <w:divsChild>
                        <w:div w:id="1488084522">
                          <w:marLeft w:val="0"/>
                          <w:marRight w:val="0"/>
                          <w:marTop w:val="0"/>
                          <w:marBottom w:val="0"/>
                          <w:divBdr>
                            <w:top w:val="none" w:sz="0" w:space="0" w:color="auto"/>
                            <w:left w:val="none" w:sz="0" w:space="0" w:color="auto"/>
                            <w:bottom w:val="none" w:sz="0" w:space="0" w:color="auto"/>
                            <w:right w:val="none" w:sz="0" w:space="0" w:color="auto"/>
                          </w:divBdr>
                          <w:divsChild>
                            <w:div w:id="425854708">
                              <w:marLeft w:val="0"/>
                              <w:marRight w:val="0"/>
                              <w:marTop w:val="0"/>
                              <w:marBottom w:val="0"/>
                              <w:divBdr>
                                <w:top w:val="none" w:sz="0" w:space="0" w:color="auto"/>
                                <w:left w:val="none" w:sz="0" w:space="0" w:color="auto"/>
                                <w:bottom w:val="none" w:sz="0" w:space="0" w:color="auto"/>
                                <w:right w:val="none" w:sz="0" w:space="0" w:color="auto"/>
                              </w:divBdr>
                              <w:divsChild>
                                <w:div w:id="20869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4709">
                      <w:marLeft w:val="0"/>
                      <w:marRight w:val="0"/>
                      <w:marTop w:val="0"/>
                      <w:marBottom w:val="0"/>
                      <w:divBdr>
                        <w:top w:val="none" w:sz="0" w:space="0" w:color="auto"/>
                        <w:left w:val="none" w:sz="0" w:space="0" w:color="auto"/>
                        <w:bottom w:val="none" w:sz="0" w:space="0" w:color="auto"/>
                        <w:right w:val="none" w:sz="0" w:space="0" w:color="auto"/>
                      </w:divBdr>
                      <w:divsChild>
                        <w:div w:id="625746120">
                          <w:marLeft w:val="0"/>
                          <w:marRight w:val="0"/>
                          <w:marTop w:val="0"/>
                          <w:marBottom w:val="0"/>
                          <w:divBdr>
                            <w:top w:val="none" w:sz="0" w:space="0" w:color="auto"/>
                            <w:left w:val="none" w:sz="0" w:space="0" w:color="auto"/>
                            <w:bottom w:val="none" w:sz="0" w:space="0" w:color="auto"/>
                            <w:right w:val="none" w:sz="0" w:space="0" w:color="auto"/>
                          </w:divBdr>
                          <w:divsChild>
                            <w:div w:id="20083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4401">
                      <w:marLeft w:val="0"/>
                      <w:marRight w:val="0"/>
                      <w:marTop w:val="0"/>
                      <w:marBottom w:val="0"/>
                      <w:divBdr>
                        <w:top w:val="none" w:sz="0" w:space="0" w:color="auto"/>
                        <w:left w:val="none" w:sz="0" w:space="0" w:color="auto"/>
                        <w:bottom w:val="none" w:sz="0" w:space="0" w:color="auto"/>
                        <w:right w:val="none" w:sz="0" w:space="0" w:color="auto"/>
                      </w:divBdr>
                      <w:divsChild>
                        <w:div w:id="870607441">
                          <w:marLeft w:val="0"/>
                          <w:marRight w:val="0"/>
                          <w:marTop w:val="0"/>
                          <w:marBottom w:val="0"/>
                          <w:divBdr>
                            <w:top w:val="none" w:sz="0" w:space="0" w:color="auto"/>
                            <w:left w:val="none" w:sz="0" w:space="0" w:color="auto"/>
                            <w:bottom w:val="none" w:sz="0" w:space="0" w:color="auto"/>
                            <w:right w:val="none" w:sz="0" w:space="0" w:color="auto"/>
                          </w:divBdr>
                          <w:divsChild>
                            <w:div w:id="13376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3109">
                      <w:marLeft w:val="0"/>
                      <w:marRight w:val="0"/>
                      <w:marTop w:val="0"/>
                      <w:marBottom w:val="0"/>
                      <w:divBdr>
                        <w:top w:val="none" w:sz="0" w:space="0" w:color="auto"/>
                        <w:left w:val="none" w:sz="0" w:space="0" w:color="auto"/>
                        <w:bottom w:val="none" w:sz="0" w:space="0" w:color="auto"/>
                        <w:right w:val="none" w:sz="0" w:space="0" w:color="auto"/>
                      </w:divBdr>
                      <w:divsChild>
                        <w:div w:id="1053164819">
                          <w:marLeft w:val="0"/>
                          <w:marRight w:val="0"/>
                          <w:marTop w:val="0"/>
                          <w:marBottom w:val="0"/>
                          <w:divBdr>
                            <w:top w:val="none" w:sz="0" w:space="0" w:color="auto"/>
                            <w:left w:val="none" w:sz="0" w:space="0" w:color="auto"/>
                            <w:bottom w:val="none" w:sz="0" w:space="0" w:color="auto"/>
                            <w:right w:val="none" w:sz="0" w:space="0" w:color="auto"/>
                          </w:divBdr>
                          <w:divsChild>
                            <w:div w:id="2601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038">
                      <w:marLeft w:val="0"/>
                      <w:marRight w:val="0"/>
                      <w:marTop w:val="0"/>
                      <w:marBottom w:val="0"/>
                      <w:divBdr>
                        <w:top w:val="none" w:sz="0" w:space="0" w:color="auto"/>
                        <w:left w:val="none" w:sz="0" w:space="0" w:color="auto"/>
                        <w:bottom w:val="none" w:sz="0" w:space="0" w:color="auto"/>
                        <w:right w:val="none" w:sz="0" w:space="0" w:color="auto"/>
                      </w:divBdr>
                      <w:divsChild>
                        <w:div w:id="1859351133">
                          <w:marLeft w:val="0"/>
                          <w:marRight w:val="0"/>
                          <w:marTop w:val="0"/>
                          <w:marBottom w:val="0"/>
                          <w:divBdr>
                            <w:top w:val="none" w:sz="0" w:space="0" w:color="auto"/>
                            <w:left w:val="none" w:sz="0" w:space="0" w:color="auto"/>
                            <w:bottom w:val="none" w:sz="0" w:space="0" w:color="auto"/>
                            <w:right w:val="none" w:sz="0" w:space="0" w:color="auto"/>
                          </w:divBdr>
                          <w:divsChild>
                            <w:div w:id="9355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2018">
                      <w:marLeft w:val="0"/>
                      <w:marRight w:val="0"/>
                      <w:marTop w:val="0"/>
                      <w:marBottom w:val="0"/>
                      <w:divBdr>
                        <w:top w:val="none" w:sz="0" w:space="0" w:color="auto"/>
                        <w:left w:val="none" w:sz="0" w:space="0" w:color="auto"/>
                        <w:bottom w:val="none" w:sz="0" w:space="0" w:color="auto"/>
                        <w:right w:val="none" w:sz="0" w:space="0" w:color="auto"/>
                      </w:divBdr>
                      <w:divsChild>
                        <w:div w:id="961616515">
                          <w:marLeft w:val="0"/>
                          <w:marRight w:val="0"/>
                          <w:marTop w:val="0"/>
                          <w:marBottom w:val="0"/>
                          <w:divBdr>
                            <w:top w:val="none" w:sz="0" w:space="0" w:color="auto"/>
                            <w:left w:val="none" w:sz="0" w:space="0" w:color="auto"/>
                            <w:bottom w:val="none" w:sz="0" w:space="0" w:color="auto"/>
                            <w:right w:val="none" w:sz="0" w:space="0" w:color="auto"/>
                          </w:divBdr>
                          <w:divsChild>
                            <w:div w:id="14991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6954">
                      <w:marLeft w:val="0"/>
                      <w:marRight w:val="0"/>
                      <w:marTop w:val="0"/>
                      <w:marBottom w:val="0"/>
                      <w:divBdr>
                        <w:top w:val="none" w:sz="0" w:space="0" w:color="auto"/>
                        <w:left w:val="none" w:sz="0" w:space="0" w:color="auto"/>
                        <w:bottom w:val="none" w:sz="0" w:space="0" w:color="auto"/>
                        <w:right w:val="none" w:sz="0" w:space="0" w:color="auto"/>
                      </w:divBdr>
                      <w:divsChild>
                        <w:div w:id="1409304682">
                          <w:marLeft w:val="0"/>
                          <w:marRight w:val="0"/>
                          <w:marTop w:val="0"/>
                          <w:marBottom w:val="0"/>
                          <w:divBdr>
                            <w:top w:val="none" w:sz="0" w:space="0" w:color="auto"/>
                            <w:left w:val="none" w:sz="0" w:space="0" w:color="auto"/>
                            <w:bottom w:val="none" w:sz="0" w:space="0" w:color="auto"/>
                            <w:right w:val="none" w:sz="0" w:space="0" w:color="auto"/>
                          </w:divBdr>
                          <w:divsChild>
                            <w:div w:id="4154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936">
                      <w:marLeft w:val="0"/>
                      <w:marRight w:val="0"/>
                      <w:marTop w:val="0"/>
                      <w:marBottom w:val="0"/>
                      <w:divBdr>
                        <w:top w:val="none" w:sz="0" w:space="0" w:color="auto"/>
                        <w:left w:val="none" w:sz="0" w:space="0" w:color="auto"/>
                        <w:bottom w:val="none" w:sz="0" w:space="0" w:color="auto"/>
                        <w:right w:val="none" w:sz="0" w:space="0" w:color="auto"/>
                      </w:divBdr>
                      <w:divsChild>
                        <w:div w:id="1263227774">
                          <w:marLeft w:val="0"/>
                          <w:marRight w:val="0"/>
                          <w:marTop w:val="0"/>
                          <w:marBottom w:val="0"/>
                          <w:divBdr>
                            <w:top w:val="none" w:sz="0" w:space="0" w:color="auto"/>
                            <w:left w:val="none" w:sz="0" w:space="0" w:color="auto"/>
                            <w:bottom w:val="none" w:sz="0" w:space="0" w:color="auto"/>
                            <w:right w:val="none" w:sz="0" w:space="0" w:color="auto"/>
                          </w:divBdr>
                          <w:divsChild>
                            <w:div w:id="7175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56">
                      <w:marLeft w:val="0"/>
                      <w:marRight w:val="0"/>
                      <w:marTop w:val="0"/>
                      <w:marBottom w:val="0"/>
                      <w:divBdr>
                        <w:top w:val="none" w:sz="0" w:space="0" w:color="auto"/>
                        <w:left w:val="none" w:sz="0" w:space="0" w:color="auto"/>
                        <w:bottom w:val="none" w:sz="0" w:space="0" w:color="auto"/>
                        <w:right w:val="none" w:sz="0" w:space="0" w:color="auto"/>
                      </w:divBdr>
                      <w:divsChild>
                        <w:div w:id="6713456">
                          <w:marLeft w:val="0"/>
                          <w:marRight w:val="0"/>
                          <w:marTop w:val="0"/>
                          <w:marBottom w:val="0"/>
                          <w:divBdr>
                            <w:top w:val="none" w:sz="0" w:space="0" w:color="auto"/>
                            <w:left w:val="none" w:sz="0" w:space="0" w:color="auto"/>
                            <w:bottom w:val="none" w:sz="0" w:space="0" w:color="auto"/>
                            <w:right w:val="none" w:sz="0" w:space="0" w:color="auto"/>
                          </w:divBdr>
                          <w:divsChild>
                            <w:div w:id="1007058746">
                              <w:marLeft w:val="0"/>
                              <w:marRight w:val="0"/>
                              <w:marTop w:val="0"/>
                              <w:marBottom w:val="0"/>
                              <w:divBdr>
                                <w:top w:val="none" w:sz="0" w:space="0" w:color="auto"/>
                                <w:left w:val="none" w:sz="0" w:space="0" w:color="auto"/>
                                <w:bottom w:val="none" w:sz="0" w:space="0" w:color="auto"/>
                                <w:right w:val="none" w:sz="0" w:space="0" w:color="auto"/>
                              </w:divBdr>
                              <w:divsChild>
                                <w:div w:id="7845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212">
                      <w:marLeft w:val="0"/>
                      <w:marRight w:val="0"/>
                      <w:marTop w:val="0"/>
                      <w:marBottom w:val="0"/>
                      <w:divBdr>
                        <w:top w:val="none" w:sz="0" w:space="0" w:color="auto"/>
                        <w:left w:val="none" w:sz="0" w:space="0" w:color="auto"/>
                        <w:bottom w:val="none" w:sz="0" w:space="0" w:color="auto"/>
                        <w:right w:val="none" w:sz="0" w:space="0" w:color="auto"/>
                      </w:divBdr>
                      <w:divsChild>
                        <w:div w:id="543561115">
                          <w:marLeft w:val="0"/>
                          <w:marRight w:val="0"/>
                          <w:marTop w:val="0"/>
                          <w:marBottom w:val="0"/>
                          <w:divBdr>
                            <w:top w:val="none" w:sz="0" w:space="0" w:color="auto"/>
                            <w:left w:val="none" w:sz="0" w:space="0" w:color="auto"/>
                            <w:bottom w:val="none" w:sz="0" w:space="0" w:color="auto"/>
                            <w:right w:val="none" w:sz="0" w:space="0" w:color="auto"/>
                          </w:divBdr>
                          <w:divsChild>
                            <w:div w:id="21276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9421">
                      <w:marLeft w:val="0"/>
                      <w:marRight w:val="0"/>
                      <w:marTop w:val="0"/>
                      <w:marBottom w:val="0"/>
                      <w:divBdr>
                        <w:top w:val="none" w:sz="0" w:space="0" w:color="auto"/>
                        <w:left w:val="none" w:sz="0" w:space="0" w:color="auto"/>
                        <w:bottom w:val="none" w:sz="0" w:space="0" w:color="auto"/>
                        <w:right w:val="none" w:sz="0" w:space="0" w:color="auto"/>
                      </w:divBdr>
                      <w:divsChild>
                        <w:div w:id="1792043718">
                          <w:marLeft w:val="0"/>
                          <w:marRight w:val="0"/>
                          <w:marTop w:val="0"/>
                          <w:marBottom w:val="0"/>
                          <w:divBdr>
                            <w:top w:val="none" w:sz="0" w:space="0" w:color="auto"/>
                            <w:left w:val="none" w:sz="0" w:space="0" w:color="auto"/>
                            <w:bottom w:val="none" w:sz="0" w:space="0" w:color="auto"/>
                            <w:right w:val="none" w:sz="0" w:space="0" w:color="auto"/>
                          </w:divBdr>
                          <w:divsChild>
                            <w:div w:id="1825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3879">
                      <w:marLeft w:val="0"/>
                      <w:marRight w:val="0"/>
                      <w:marTop w:val="0"/>
                      <w:marBottom w:val="0"/>
                      <w:divBdr>
                        <w:top w:val="none" w:sz="0" w:space="0" w:color="auto"/>
                        <w:left w:val="none" w:sz="0" w:space="0" w:color="auto"/>
                        <w:bottom w:val="none" w:sz="0" w:space="0" w:color="auto"/>
                        <w:right w:val="none" w:sz="0" w:space="0" w:color="auto"/>
                      </w:divBdr>
                      <w:divsChild>
                        <w:div w:id="1793941627">
                          <w:marLeft w:val="0"/>
                          <w:marRight w:val="0"/>
                          <w:marTop w:val="0"/>
                          <w:marBottom w:val="0"/>
                          <w:divBdr>
                            <w:top w:val="none" w:sz="0" w:space="0" w:color="auto"/>
                            <w:left w:val="none" w:sz="0" w:space="0" w:color="auto"/>
                            <w:bottom w:val="none" w:sz="0" w:space="0" w:color="auto"/>
                            <w:right w:val="none" w:sz="0" w:space="0" w:color="auto"/>
                          </w:divBdr>
                          <w:divsChild>
                            <w:div w:id="15182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03482">
                      <w:marLeft w:val="0"/>
                      <w:marRight w:val="0"/>
                      <w:marTop w:val="0"/>
                      <w:marBottom w:val="0"/>
                      <w:divBdr>
                        <w:top w:val="none" w:sz="0" w:space="0" w:color="auto"/>
                        <w:left w:val="none" w:sz="0" w:space="0" w:color="auto"/>
                        <w:bottom w:val="none" w:sz="0" w:space="0" w:color="auto"/>
                        <w:right w:val="none" w:sz="0" w:space="0" w:color="auto"/>
                      </w:divBdr>
                      <w:divsChild>
                        <w:div w:id="1312753795">
                          <w:marLeft w:val="0"/>
                          <w:marRight w:val="0"/>
                          <w:marTop w:val="0"/>
                          <w:marBottom w:val="0"/>
                          <w:divBdr>
                            <w:top w:val="none" w:sz="0" w:space="0" w:color="auto"/>
                            <w:left w:val="none" w:sz="0" w:space="0" w:color="auto"/>
                            <w:bottom w:val="none" w:sz="0" w:space="0" w:color="auto"/>
                            <w:right w:val="none" w:sz="0" w:space="0" w:color="auto"/>
                          </w:divBdr>
                          <w:divsChild>
                            <w:div w:id="1857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3401">
                      <w:marLeft w:val="0"/>
                      <w:marRight w:val="0"/>
                      <w:marTop w:val="0"/>
                      <w:marBottom w:val="0"/>
                      <w:divBdr>
                        <w:top w:val="none" w:sz="0" w:space="0" w:color="auto"/>
                        <w:left w:val="none" w:sz="0" w:space="0" w:color="auto"/>
                        <w:bottom w:val="none" w:sz="0" w:space="0" w:color="auto"/>
                        <w:right w:val="none" w:sz="0" w:space="0" w:color="auto"/>
                      </w:divBdr>
                      <w:divsChild>
                        <w:div w:id="700326201">
                          <w:marLeft w:val="0"/>
                          <w:marRight w:val="0"/>
                          <w:marTop w:val="0"/>
                          <w:marBottom w:val="0"/>
                          <w:divBdr>
                            <w:top w:val="none" w:sz="0" w:space="0" w:color="auto"/>
                            <w:left w:val="none" w:sz="0" w:space="0" w:color="auto"/>
                            <w:bottom w:val="none" w:sz="0" w:space="0" w:color="auto"/>
                            <w:right w:val="none" w:sz="0" w:space="0" w:color="auto"/>
                          </w:divBdr>
                          <w:divsChild>
                            <w:div w:id="12783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182">
                      <w:marLeft w:val="0"/>
                      <w:marRight w:val="0"/>
                      <w:marTop w:val="0"/>
                      <w:marBottom w:val="0"/>
                      <w:divBdr>
                        <w:top w:val="none" w:sz="0" w:space="0" w:color="auto"/>
                        <w:left w:val="none" w:sz="0" w:space="0" w:color="auto"/>
                        <w:bottom w:val="none" w:sz="0" w:space="0" w:color="auto"/>
                        <w:right w:val="none" w:sz="0" w:space="0" w:color="auto"/>
                      </w:divBdr>
                      <w:divsChild>
                        <w:div w:id="507250920">
                          <w:marLeft w:val="0"/>
                          <w:marRight w:val="0"/>
                          <w:marTop w:val="0"/>
                          <w:marBottom w:val="0"/>
                          <w:divBdr>
                            <w:top w:val="none" w:sz="0" w:space="0" w:color="auto"/>
                            <w:left w:val="none" w:sz="0" w:space="0" w:color="auto"/>
                            <w:bottom w:val="none" w:sz="0" w:space="0" w:color="auto"/>
                            <w:right w:val="none" w:sz="0" w:space="0" w:color="auto"/>
                          </w:divBdr>
                          <w:divsChild>
                            <w:div w:id="2048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9389">
                      <w:marLeft w:val="0"/>
                      <w:marRight w:val="0"/>
                      <w:marTop w:val="0"/>
                      <w:marBottom w:val="0"/>
                      <w:divBdr>
                        <w:top w:val="none" w:sz="0" w:space="0" w:color="auto"/>
                        <w:left w:val="none" w:sz="0" w:space="0" w:color="auto"/>
                        <w:bottom w:val="none" w:sz="0" w:space="0" w:color="auto"/>
                        <w:right w:val="none" w:sz="0" w:space="0" w:color="auto"/>
                      </w:divBdr>
                      <w:divsChild>
                        <w:div w:id="521356710">
                          <w:marLeft w:val="0"/>
                          <w:marRight w:val="0"/>
                          <w:marTop w:val="0"/>
                          <w:marBottom w:val="0"/>
                          <w:divBdr>
                            <w:top w:val="none" w:sz="0" w:space="0" w:color="auto"/>
                            <w:left w:val="none" w:sz="0" w:space="0" w:color="auto"/>
                            <w:bottom w:val="none" w:sz="0" w:space="0" w:color="auto"/>
                            <w:right w:val="none" w:sz="0" w:space="0" w:color="auto"/>
                          </w:divBdr>
                          <w:divsChild>
                            <w:div w:id="17574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1097">
                      <w:marLeft w:val="0"/>
                      <w:marRight w:val="0"/>
                      <w:marTop w:val="0"/>
                      <w:marBottom w:val="0"/>
                      <w:divBdr>
                        <w:top w:val="none" w:sz="0" w:space="0" w:color="auto"/>
                        <w:left w:val="none" w:sz="0" w:space="0" w:color="auto"/>
                        <w:bottom w:val="none" w:sz="0" w:space="0" w:color="auto"/>
                        <w:right w:val="none" w:sz="0" w:space="0" w:color="auto"/>
                      </w:divBdr>
                      <w:divsChild>
                        <w:div w:id="225185957">
                          <w:marLeft w:val="0"/>
                          <w:marRight w:val="0"/>
                          <w:marTop w:val="0"/>
                          <w:marBottom w:val="0"/>
                          <w:divBdr>
                            <w:top w:val="none" w:sz="0" w:space="0" w:color="auto"/>
                            <w:left w:val="none" w:sz="0" w:space="0" w:color="auto"/>
                            <w:bottom w:val="none" w:sz="0" w:space="0" w:color="auto"/>
                            <w:right w:val="none" w:sz="0" w:space="0" w:color="auto"/>
                          </w:divBdr>
                          <w:divsChild>
                            <w:div w:id="435562199">
                              <w:marLeft w:val="0"/>
                              <w:marRight w:val="0"/>
                              <w:marTop w:val="0"/>
                              <w:marBottom w:val="0"/>
                              <w:divBdr>
                                <w:top w:val="none" w:sz="0" w:space="0" w:color="auto"/>
                                <w:left w:val="none" w:sz="0" w:space="0" w:color="auto"/>
                                <w:bottom w:val="none" w:sz="0" w:space="0" w:color="auto"/>
                                <w:right w:val="none" w:sz="0" w:space="0" w:color="auto"/>
                              </w:divBdr>
                              <w:divsChild>
                                <w:div w:id="10066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3453">
                      <w:marLeft w:val="0"/>
                      <w:marRight w:val="0"/>
                      <w:marTop w:val="0"/>
                      <w:marBottom w:val="0"/>
                      <w:divBdr>
                        <w:top w:val="none" w:sz="0" w:space="0" w:color="auto"/>
                        <w:left w:val="none" w:sz="0" w:space="0" w:color="auto"/>
                        <w:bottom w:val="none" w:sz="0" w:space="0" w:color="auto"/>
                        <w:right w:val="none" w:sz="0" w:space="0" w:color="auto"/>
                      </w:divBdr>
                      <w:divsChild>
                        <w:div w:id="1201823727">
                          <w:marLeft w:val="0"/>
                          <w:marRight w:val="0"/>
                          <w:marTop w:val="0"/>
                          <w:marBottom w:val="0"/>
                          <w:divBdr>
                            <w:top w:val="none" w:sz="0" w:space="0" w:color="auto"/>
                            <w:left w:val="none" w:sz="0" w:space="0" w:color="auto"/>
                            <w:bottom w:val="none" w:sz="0" w:space="0" w:color="auto"/>
                            <w:right w:val="none" w:sz="0" w:space="0" w:color="auto"/>
                          </w:divBdr>
                          <w:divsChild>
                            <w:div w:id="13674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6471">
                      <w:marLeft w:val="0"/>
                      <w:marRight w:val="0"/>
                      <w:marTop w:val="0"/>
                      <w:marBottom w:val="0"/>
                      <w:divBdr>
                        <w:top w:val="none" w:sz="0" w:space="0" w:color="auto"/>
                        <w:left w:val="none" w:sz="0" w:space="0" w:color="auto"/>
                        <w:bottom w:val="none" w:sz="0" w:space="0" w:color="auto"/>
                        <w:right w:val="none" w:sz="0" w:space="0" w:color="auto"/>
                      </w:divBdr>
                      <w:divsChild>
                        <w:div w:id="1503428606">
                          <w:marLeft w:val="0"/>
                          <w:marRight w:val="0"/>
                          <w:marTop w:val="0"/>
                          <w:marBottom w:val="0"/>
                          <w:divBdr>
                            <w:top w:val="none" w:sz="0" w:space="0" w:color="auto"/>
                            <w:left w:val="none" w:sz="0" w:space="0" w:color="auto"/>
                            <w:bottom w:val="none" w:sz="0" w:space="0" w:color="auto"/>
                            <w:right w:val="none" w:sz="0" w:space="0" w:color="auto"/>
                          </w:divBdr>
                          <w:divsChild>
                            <w:div w:id="11229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890">
                      <w:marLeft w:val="0"/>
                      <w:marRight w:val="0"/>
                      <w:marTop w:val="0"/>
                      <w:marBottom w:val="0"/>
                      <w:divBdr>
                        <w:top w:val="none" w:sz="0" w:space="0" w:color="auto"/>
                        <w:left w:val="none" w:sz="0" w:space="0" w:color="auto"/>
                        <w:bottom w:val="none" w:sz="0" w:space="0" w:color="auto"/>
                        <w:right w:val="none" w:sz="0" w:space="0" w:color="auto"/>
                      </w:divBdr>
                      <w:divsChild>
                        <w:div w:id="928999591">
                          <w:marLeft w:val="0"/>
                          <w:marRight w:val="0"/>
                          <w:marTop w:val="0"/>
                          <w:marBottom w:val="0"/>
                          <w:divBdr>
                            <w:top w:val="none" w:sz="0" w:space="0" w:color="auto"/>
                            <w:left w:val="none" w:sz="0" w:space="0" w:color="auto"/>
                            <w:bottom w:val="none" w:sz="0" w:space="0" w:color="auto"/>
                            <w:right w:val="none" w:sz="0" w:space="0" w:color="auto"/>
                          </w:divBdr>
                          <w:divsChild>
                            <w:div w:id="29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3094">
                      <w:marLeft w:val="0"/>
                      <w:marRight w:val="0"/>
                      <w:marTop w:val="0"/>
                      <w:marBottom w:val="0"/>
                      <w:divBdr>
                        <w:top w:val="none" w:sz="0" w:space="0" w:color="auto"/>
                        <w:left w:val="none" w:sz="0" w:space="0" w:color="auto"/>
                        <w:bottom w:val="none" w:sz="0" w:space="0" w:color="auto"/>
                        <w:right w:val="none" w:sz="0" w:space="0" w:color="auto"/>
                      </w:divBdr>
                      <w:divsChild>
                        <w:div w:id="1796604256">
                          <w:marLeft w:val="0"/>
                          <w:marRight w:val="0"/>
                          <w:marTop w:val="0"/>
                          <w:marBottom w:val="0"/>
                          <w:divBdr>
                            <w:top w:val="none" w:sz="0" w:space="0" w:color="auto"/>
                            <w:left w:val="none" w:sz="0" w:space="0" w:color="auto"/>
                            <w:bottom w:val="none" w:sz="0" w:space="0" w:color="auto"/>
                            <w:right w:val="none" w:sz="0" w:space="0" w:color="auto"/>
                          </w:divBdr>
                          <w:divsChild>
                            <w:div w:id="247154152">
                              <w:marLeft w:val="0"/>
                              <w:marRight w:val="0"/>
                              <w:marTop w:val="0"/>
                              <w:marBottom w:val="0"/>
                              <w:divBdr>
                                <w:top w:val="none" w:sz="0" w:space="0" w:color="auto"/>
                                <w:left w:val="none" w:sz="0" w:space="0" w:color="auto"/>
                                <w:bottom w:val="none" w:sz="0" w:space="0" w:color="auto"/>
                                <w:right w:val="none" w:sz="0" w:space="0" w:color="auto"/>
                              </w:divBdr>
                              <w:divsChild>
                                <w:div w:id="566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5986">
                      <w:marLeft w:val="0"/>
                      <w:marRight w:val="0"/>
                      <w:marTop w:val="0"/>
                      <w:marBottom w:val="0"/>
                      <w:divBdr>
                        <w:top w:val="none" w:sz="0" w:space="0" w:color="auto"/>
                        <w:left w:val="none" w:sz="0" w:space="0" w:color="auto"/>
                        <w:bottom w:val="none" w:sz="0" w:space="0" w:color="auto"/>
                        <w:right w:val="none" w:sz="0" w:space="0" w:color="auto"/>
                      </w:divBdr>
                      <w:divsChild>
                        <w:div w:id="1632635672">
                          <w:marLeft w:val="0"/>
                          <w:marRight w:val="0"/>
                          <w:marTop w:val="0"/>
                          <w:marBottom w:val="0"/>
                          <w:divBdr>
                            <w:top w:val="none" w:sz="0" w:space="0" w:color="auto"/>
                            <w:left w:val="none" w:sz="0" w:space="0" w:color="auto"/>
                            <w:bottom w:val="none" w:sz="0" w:space="0" w:color="auto"/>
                            <w:right w:val="none" w:sz="0" w:space="0" w:color="auto"/>
                          </w:divBdr>
                          <w:divsChild>
                            <w:div w:id="3989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197">
                      <w:marLeft w:val="0"/>
                      <w:marRight w:val="0"/>
                      <w:marTop w:val="0"/>
                      <w:marBottom w:val="0"/>
                      <w:divBdr>
                        <w:top w:val="none" w:sz="0" w:space="0" w:color="auto"/>
                        <w:left w:val="none" w:sz="0" w:space="0" w:color="auto"/>
                        <w:bottom w:val="none" w:sz="0" w:space="0" w:color="auto"/>
                        <w:right w:val="none" w:sz="0" w:space="0" w:color="auto"/>
                      </w:divBdr>
                      <w:divsChild>
                        <w:div w:id="1908489226">
                          <w:marLeft w:val="0"/>
                          <w:marRight w:val="0"/>
                          <w:marTop w:val="0"/>
                          <w:marBottom w:val="0"/>
                          <w:divBdr>
                            <w:top w:val="none" w:sz="0" w:space="0" w:color="auto"/>
                            <w:left w:val="none" w:sz="0" w:space="0" w:color="auto"/>
                            <w:bottom w:val="none" w:sz="0" w:space="0" w:color="auto"/>
                            <w:right w:val="none" w:sz="0" w:space="0" w:color="auto"/>
                          </w:divBdr>
                          <w:divsChild>
                            <w:div w:id="1534222969">
                              <w:marLeft w:val="0"/>
                              <w:marRight w:val="0"/>
                              <w:marTop w:val="0"/>
                              <w:marBottom w:val="0"/>
                              <w:divBdr>
                                <w:top w:val="none" w:sz="0" w:space="0" w:color="auto"/>
                                <w:left w:val="none" w:sz="0" w:space="0" w:color="auto"/>
                                <w:bottom w:val="none" w:sz="0" w:space="0" w:color="auto"/>
                                <w:right w:val="none" w:sz="0" w:space="0" w:color="auto"/>
                              </w:divBdr>
                              <w:divsChild>
                                <w:div w:id="10701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2091">
                      <w:marLeft w:val="0"/>
                      <w:marRight w:val="0"/>
                      <w:marTop w:val="0"/>
                      <w:marBottom w:val="0"/>
                      <w:divBdr>
                        <w:top w:val="none" w:sz="0" w:space="0" w:color="auto"/>
                        <w:left w:val="none" w:sz="0" w:space="0" w:color="auto"/>
                        <w:bottom w:val="none" w:sz="0" w:space="0" w:color="auto"/>
                        <w:right w:val="none" w:sz="0" w:space="0" w:color="auto"/>
                      </w:divBdr>
                      <w:divsChild>
                        <w:div w:id="711078007">
                          <w:marLeft w:val="0"/>
                          <w:marRight w:val="0"/>
                          <w:marTop w:val="0"/>
                          <w:marBottom w:val="0"/>
                          <w:divBdr>
                            <w:top w:val="none" w:sz="0" w:space="0" w:color="auto"/>
                            <w:left w:val="none" w:sz="0" w:space="0" w:color="auto"/>
                            <w:bottom w:val="none" w:sz="0" w:space="0" w:color="auto"/>
                            <w:right w:val="none" w:sz="0" w:space="0" w:color="auto"/>
                          </w:divBdr>
                          <w:divsChild>
                            <w:div w:id="12849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3719">
                      <w:marLeft w:val="0"/>
                      <w:marRight w:val="0"/>
                      <w:marTop w:val="0"/>
                      <w:marBottom w:val="0"/>
                      <w:divBdr>
                        <w:top w:val="none" w:sz="0" w:space="0" w:color="auto"/>
                        <w:left w:val="none" w:sz="0" w:space="0" w:color="auto"/>
                        <w:bottom w:val="none" w:sz="0" w:space="0" w:color="auto"/>
                        <w:right w:val="none" w:sz="0" w:space="0" w:color="auto"/>
                      </w:divBdr>
                      <w:divsChild>
                        <w:div w:id="2074305806">
                          <w:marLeft w:val="0"/>
                          <w:marRight w:val="0"/>
                          <w:marTop w:val="0"/>
                          <w:marBottom w:val="0"/>
                          <w:divBdr>
                            <w:top w:val="none" w:sz="0" w:space="0" w:color="auto"/>
                            <w:left w:val="none" w:sz="0" w:space="0" w:color="auto"/>
                            <w:bottom w:val="none" w:sz="0" w:space="0" w:color="auto"/>
                            <w:right w:val="none" w:sz="0" w:space="0" w:color="auto"/>
                          </w:divBdr>
                          <w:divsChild>
                            <w:div w:id="15814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737">
                      <w:marLeft w:val="0"/>
                      <w:marRight w:val="0"/>
                      <w:marTop w:val="0"/>
                      <w:marBottom w:val="0"/>
                      <w:divBdr>
                        <w:top w:val="none" w:sz="0" w:space="0" w:color="auto"/>
                        <w:left w:val="none" w:sz="0" w:space="0" w:color="auto"/>
                        <w:bottom w:val="none" w:sz="0" w:space="0" w:color="auto"/>
                        <w:right w:val="none" w:sz="0" w:space="0" w:color="auto"/>
                      </w:divBdr>
                      <w:divsChild>
                        <w:div w:id="1936135149">
                          <w:marLeft w:val="0"/>
                          <w:marRight w:val="0"/>
                          <w:marTop w:val="0"/>
                          <w:marBottom w:val="0"/>
                          <w:divBdr>
                            <w:top w:val="none" w:sz="0" w:space="0" w:color="auto"/>
                            <w:left w:val="none" w:sz="0" w:space="0" w:color="auto"/>
                            <w:bottom w:val="none" w:sz="0" w:space="0" w:color="auto"/>
                            <w:right w:val="none" w:sz="0" w:space="0" w:color="auto"/>
                          </w:divBdr>
                          <w:divsChild>
                            <w:div w:id="4334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3561">
                      <w:marLeft w:val="0"/>
                      <w:marRight w:val="0"/>
                      <w:marTop w:val="0"/>
                      <w:marBottom w:val="0"/>
                      <w:divBdr>
                        <w:top w:val="none" w:sz="0" w:space="0" w:color="auto"/>
                        <w:left w:val="none" w:sz="0" w:space="0" w:color="auto"/>
                        <w:bottom w:val="none" w:sz="0" w:space="0" w:color="auto"/>
                        <w:right w:val="none" w:sz="0" w:space="0" w:color="auto"/>
                      </w:divBdr>
                      <w:divsChild>
                        <w:div w:id="1437213718">
                          <w:marLeft w:val="0"/>
                          <w:marRight w:val="0"/>
                          <w:marTop w:val="0"/>
                          <w:marBottom w:val="0"/>
                          <w:divBdr>
                            <w:top w:val="none" w:sz="0" w:space="0" w:color="auto"/>
                            <w:left w:val="none" w:sz="0" w:space="0" w:color="auto"/>
                            <w:bottom w:val="none" w:sz="0" w:space="0" w:color="auto"/>
                            <w:right w:val="none" w:sz="0" w:space="0" w:color="auto"/>
                          </w:divBdr>
                          <w:divsChild>
                            <w:div w:id="2480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4311">
                      <w:marLeft w:val="0"/>
                      <w:marRight w:val="0"/>
                      <w:marTop w:val="0"/>
                      <w:marBottom w:val="0"/>
                      <w:divBdr>
                        <w:top w:val="none" w:sz="0" w:space="0" w:color="auto"/>
                        <w:left w:val="none" w:sz="0" w:space="0" w:color="auto"/>
                        <w:bottom w:val="none" w:sz="0" w:space="0" w:color="auto"/>
                        <w:right w:val="none" w:sz="0" w:space="0" w:color="auto"/>
                      </w:divBdr>
                      <w:divsChild>
                        <w:div w:id="510145717">
                          <w:marLeft w:val="0"/>
                          <w:marRight w:val="0"/>
                          <w:marTop w:val="0"/>
                          <w:marBottom w:val="0"/>
                          <w:divBdr>
                            <w:top w:val="none" w:sz="0" w:space="0" w:color="auto"/>
                            <w:left w:val="none" w:sz="0" w:space="0" w:color="auto"/>
                            <w:bottom w:val="none" w:sz="0" w:space="0" w:color="auto"/>
                            <w:right w:val="none" w:sz="0" w:space="0" w:color="auto"/>
                          </w:divBdr>
                          <w:divsChild>
                            <w:div w:id="19760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6457">
                      <w:marLeft w:val="0"/>
                      <w:marRight w:val="0"/>
                      <w:marTop w:val="0"/>
                      <w:marBottom w:val="0"/>
                      <w:divBdr>
                        <w:top w:val="none" w:sz="0" w:space="0" w:color="auto"/>
                        <w:left w:val="none" w:sz="0" w:space="0" w:color="auto"/>
                        <w:bottom w:val="none" w:sz="0" w:space="0" w:color="auto"/>
                        <w:right w:val="none" w:sz="0" w:space="0" w:color="auto"/>
                      </w:divBdr>
                      <w:divsChild>
                        <w:div w:id="924076653">
                          <w:marLeft w:val="0"/>
                          <w:marRight w:val="0"/>
                          <w:marTop w:val="0"/>
                          <w:marBottom w:val="0"/>
                          <w:divBdr>
                            <w:top w:val="none" w:sz="0" w:space="0" w:color="auto"/>
                            <w:left w:val="none" w:sz="0" w:space="0" w:color="auto"/>
                            <w:bottom w:val="none" w:sz="0" w:space="0" w:color="auto"/>
                            <w:right w:val="none" w:sz="0" w:space="0" w:color="auto"/>
                          </w:divBdr>
                          <w:divsChild>
                            <w:div w:id="16752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3841">
                      <w:marLeft w:val="0"/>
                      <w:marRight w:val="0"/>
                      <w:marTop w:val="0"/>
                      <w:marBottom w:val="0"/>
                      <w:divBdr>
                        <w:top w:val="none" w:sz="0" w:space="0" w:color="auto"/>
                        <w:left w:val="none" w:sz="0" w:space="0" w:color="auto"/>
                        <w:bottom w:val="none" w:sz="0" w:space="0" w:color="auto"/>
                        <w:right w:val="none" w:sz="0" w:space="0" w:color="auto"/>
                      </w:divBdr>
                      <w:divsChild>
                        <w:div w:id="1978754930">
                          <w:marLeft w:val="0"/>
                          <w:marRight w:val="0"/>
                          <w:marTop w:val="0"/>
                          <w:marBottom w:val="0"/>
                          <w:divBdr>
                            <w:top w:val="none" w:sz="0" w:space="0" w:color="auto"/>
                            <w:left w:val="none" w:sz="0" w:space="0" w:color="auto"/>
                            <w:bottom w:val="none" w:sz="0" w:space="0" w:color="auto"/>
                            <w:right w:val="none" w:sz="0" w:space="0" w:color="auto"/>
                          </w:divBdr>
                          <w:divsChild>
                            <w:div w:id="4318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5345">
                      <w:marLeft w:val="0"/>
                      <w:marRight w:val="0"/>
                      <w:marTop w:val="0"/>
                      <w:marBottom w:val="0"/>
                      <w:divBdr>
                        <w:top w:val="none" w:sz="0" w:space="0" w:color="auto"/>
                        <w:left w:val="none" w:sz="0" w:space="0" w:color="auto"/>
                        <w:bottom w:val="none" w:sz="0" w:space="0" w:color="auto"/>
                        <w:right w:val="none" w:sz="0" w:space="0" w:color="auto"/>
                      </w:divBdr>
                      <w:divsChild>
                        <w:div w:id="1487162303">
                          <w:marLeft w:val="0"/>
                          <w:marRight w:val="0"/>
                          <w:marTop w:val="0"/>
                          <w:marBottom w:val="0"/>
                          <w:divBdr>
                            <w:top w:val="none" w:sz="0" w:space="0" w:color="auto"/>
                            <w:left w:val="none" w:sz="0" w:space="0" w:color="auto"/>
                            <w:bottom w:val="none" w:sz="0" w:space="0" w:color="auto"/>
                            <w:right w:val="none" w:sz="0" w:space="0" w:color="auto"/>
                          </w:divBdr>
                          <w:divsChild>
                            <w:div w:id="20464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9717">
                      <w:marLeft w:val="0"/>
                      <w:marRight w:val="0"/>
                      <w:marTop w:val="0"/>
                      <w:marBottom w:val="0"/>
                      <w:divBdr>
                        <w:top w:val="none" w:sz="0" w:space="0" w:color="auto"/>
                        <w:left w:val="none" w:sz="0" w:space="0" w:color="auto"/>
                        <w:bottom w:val="none" w:sz="0" w:space="0" w:color="auto"/>
                        <w:right w:val="none" w:sz="0" w:space="0" w:color="auto"/>
                      </w:divBdr>
                      <w:divsChild>
                        <w:div w:id="1799104654">
                          <w:marLeft w:val="0"/>
                          <w:marRight w:val="0"/>
                          <w:marTop w:val="0"/>
                          <w:marBottom w:val="0"/>
                          <w:divBdr>
                            <w:top w:val="none" w:sz="0" w:space="0" w:color="auto"/>
                            <w:left w:val="none" w:sz="0" w:space="0" w:color="auto"/>
                            <w:bottom w:val="none" w:sz="0" w:space="0" w:color="auto"/>
                            <w:right w:val="none" w:sz="0" w:space="0" w:color="auto"/>
                          </w:divBdr>
                          <w:divsChild>
                            <w:div w:id="19343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9914">
                      <w:marLeft w:val="0"/>
                      <w:marRight w:val="0"/>
                      <w:marTop w:val="0"/>
                      <w:marBottom w:val="0"/>
                      <w:divBdr>
                        <w:top w:val="none" w:sz="0" w:space="0" w:color="auto"/>
                        <w:left w:val="none" w:sz="0" w:space="0" w:color="auto"/>
                        <w:bottom w:val="none" w:sz="0" w:space="0" w:color="auto"/>
                        <w:right w:val="none" w:sz="0" w:space="0" w:color="auto"/>
                      </w:divBdr>
                      <w:divsChild>
                        <w:div w:id="596133301">
                          <w:marLeft w:val="0"/>
                          <w:marRight w:val="0"/>
                          <w:marTop w:val="0"/>
                          <w:marBottom w:val="0"/>
                          <w:divBdr>
                            <w:top w:val="none" w:sz="0" w:space="0" w:color="auto"/>
                            <w:left w:val="none" w:sz="0" w:space="0" w:color="auto"/>
                            <w:bottom w:val="none" w:sz="0" w:space="0" w:color="auto"/>
                            <w:right w:val="none" w:sz="0" w:space="0" w:color="auto"/>
                          </w:divBdr>
                          <w:divsChild>
                            <w:div w:id="9004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406">
                      <w:marLeft w:val="0"/>
                      <w:marRight w:val="0"/>
                      <w:marTop w:val="0"/>
                      <w:marBottom w:val="0"/>
                      <w:divBdr>
                        <w:top w:val="none" w:sz="0" w:space="0" w:color="auto"/>
                        <w:left w:val="none" w:sz="0" w:space="0" w:color="auto"/>
                        <w:bottom w:val="none" w:sz="0" w:space="0" w:color="auto"/>
                        <w:right w:val="none" w:sz="0" w:space="0" w:color="auto"/>
                      </w:divBdr>
                      <w:divsChild>
                        <w:div w:id="1035468827">
                          <w:marLeft w:val="0"/>
                          <w:marRight w:val="0"/>
                          <w:marTop w:val="0"/>
                          <w:marBottom w:val="0"/>
                          <w:divBdr>
                            <w:top w:val="none" w:sz="0" w:space="0" w:color="auto"/>
                            <w:left w:val="none" w:sz="0" w:space="0" w:color="auto"/>
                            <w:bottom w:val="none" w:sz="0" w:space="0" w:color="auto"/>
                            <w:right w:val="none" w:sz="0" w:space="0" w:color="auto"/>
                          </w:divBdr>
                          <w:divsChild>
                            <w:div w:id="16495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2115">
                      <w:marLeft w:val="0"/>
                      <w:marRight w:val="0"/>
                      <w:marTop w:val="0"/>
                      <w:marBottom w:val="0"/>
                      <w:divBdr>
                        <w:top w:val="none" w:sz="0" w:space="0" w:color="auto"/>
                        <w:left w:val="none" w:sz="0" w:space="0" w:color="auto"/>
                        <w:bottom w:val="none" w:sz="0" w:space="0" w:color="auto"/>
                        <w:right w:val="none" w:sz="0" w:space="0" w:color="auto"/>
                      </w:divBdr>
                      <w:divsChild>
                        <w:div w:id="1613197328">
                          <w:marLeft w:val="0"/>
                          <w:marRight w:val="0"/>
                          <w:marTop w:val="0"/>
                          <w:marBottom w:val="0"/>
                          <w:divBdr>
                            <w:top w:val="none" w:sz="0" w:space="0" w:color="auto"/>
                            <w:left w:val="none" w:sz="0" w:space="0" w:color="auto"/>
                            <w:bottom w:val="none" w:sz="0" w:space="0" w:color="auto"/>
                            <w:right w:val="none" w:sz="0" w:space="0" w:color="auto"/>
                          </w:divBdr>
                          <w:divsChild>
                            <w:div w:id="4810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6449">
                      <w:marLeft w:val="0"/>
                      <w:marRight w:val="0"/>
                      <w:marTop w:val="0"/>
                      <w:marBottom w:val="0"/>
                      <w:divBdr>
                        <w:top w:val="none" w:sz="0" w:space="0" w:color="auto"/>
                        <w:left w:val="none" w:sz="0" w:space="0" w:color="auto"/>
                        <w:bottom w:val="none" w:sz="0" w:space="0" w:color="auto"/>
                        <w:right w:val="none" w:sz="0" w:space="0" w:color="auto"/>
                      </w:divBdr>
                      <w:divsChild>
                        <w:div w:id="835267777">
                          <w:marLeft w:val="0"/>
                          <w:marRight w:val="0"/>
                          <w:marTop w:val="0"/>
                          <w:marBottom w:val="0"/>
                          <w:divBdr>
                            <w:top w:val="none" w:sz="0" w:space="0" w:color="auto"/>
                            <w:left w:val="none" w:sz="0" w:space="0" w:color="auto"/>
                            <w:bottom w:val="none" w:sz="0" w:space="0" w:color="auto"/>
                            <w:right w:val="none" w:sz="0" w:space="0" w:color="auto"/>
                          </w:divBdr>
                          <w:divsChild>
                            <w:div w:id="807360469">
                              <w:marLeft w:val="0"/>
                              <w:marRight w:val="0"/>
                              <w:marTop w:val="0"/>
                              <w:marBottom w:val="0"/>
                              <w:divBdr>
                                <w:top w:val="none" w:sz="0" w:space="0" w:color="auto"/>
                                <w:left w:val="none" w:sz="0" w:space="0" w:color="auto"/>
                                <w:bottom w:val="none" w:sz="0" w:space="0" w:color="auto"/>
                                <w:right w:val="none" w:sz="0" w:space="0" w:color="auto"/>
                              </w:divBdr>
                              <w:divsChild>
                                <w:div w:id="38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4152">
                      <w:marLeft w:val="0"/>
                      <w:marRight w:val="0"/>
                      <w:marTop w:val="0"/>
                      <w:marBottom w:val="0"/>
                      <w:divBdr>
                        <w:top w:val="none" w:sz="0" w:space="0" w:color="auto"/>
                        <w:left w:val="none" w:sz="0" w:space="0" w:color="auto"/>
                        <w:bottom w:val="none" w:sz="0" w:space="0" w:color="auto"/>
                        <w:right w:val="none" w:sz="0" w:space="0" w:color="auto"/>
                      </w:divBdr>
                      <w:divsChild>
                        <w:div w:id="1403020569">
                          <w:marLeft w:val="0"/>
                          <w:marRight w:val="0"/>
                          <w:marTop w:val="0"/>
                          <w:marBottom w:val="0"/>
                          <w:divBdr>
                            <w:top w:val="none" w:sz="0" w:space="0" w:color="auto"/>
                            <w:left w:val="none" w:sz="0" w:space="0" w:color="auto"/>
                            <w:bottom w:val="none" w:sz="0" w:space="0" w:color="auto"/>
                            <w:right w:val="none" w:sz="0" w:space="0" w:color="auto"/>
                          </w:divBdr>
                          <w:divsChild>
                            <w:div w:id="13036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4594">
                      <w:marLeft w:val="0"/>
                      <w:marRight w:val="0"/>
                      <w:marTop w:val="0"/>
                      <w:marBottom w:val="0"/>
                      <w:divBdr>
                        <w:top w:val="none" w:sz="0" w:space="0" w:color="auto"/>
                        <w:left w:val="none" w:sz="0" w:space="0" w:color="auto"/>
                        <w:bottom w:val="none" w:sz="0" w:space="0" w:color="auto"/>
                        <w:right w:val="none" w:sz="0" w:space="0" w:color="auto"/>
                      </w:divBdr>
                      <w:divsChild>
                        <w:div w:id="2009361847">
                          <w:marLeft w:val="0"/>
                          <w:marRight w:val="0"/>
                          <w:marTop w:val="0"/>
                          <w:marBottom w:val="0"/>
                          <w:divBdr>
                            <w:top w:val="none" w:sz="0" w:space="0" w:color="auto"/>
                            <w:left w:val="none" w:sz="0" w:space="0" w:color="auto"/>
                            <w:bottom w:val="none" w:sz="0" w:space="0" w:color="auto"/>
                            <w:right w:val="none" w:sz="0" w:space="0" w:color="auto"/>
                          </w:divBdr>
                          <w:divsChild>
                            <w:div w:id="17787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93">
                      <w:marLeft w:val="0"/>
                      <w:marRight w:val="0"/>
                      <w:marTop w:val="0"/>
                      <w:marBottom w:val="0"/>
                      <w:divBdr>
                        <w:top w:val="none" w:sz="0" w:space="0" w:color="auto"/>
                        <w:left w:val="none" w:sz="0" w:space="0" w:color="auto"/>
                        <w:bottom w:val="none" w:sz="0" w:space="0" w:color="auto"/>
                        <w:right w:val="none" w:sz="0" w:space="0" w:color="auto"/>
                      </w:divBdr>
                      <w:divsChild>
                        <w:div w:id="336419533">
                          <w:marLeft w:val="0"/>
                          <w:marRight w:val="0"/>
                          <w:marTop w:val="0"/>
                          <w:marBottom w:val="0"/>
                          <w:divBdr>
                            <w:top w:val="none" w:sz="0" w:space="0" w:color="auto"/>
                            <w:left w:val="none" w:sz="0" w:space="0" w:color="auto"/>
                            <w:bottom w:val="none" w:sz="0" w:space="0" w:color="auto"/>
                            <w:right w:val="none" w:sz="0" w:space="0" w:color="auto"/>
                          </w:divBdr>
                          <w:divsChild>
                            <w:div w:id="19564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99637">
                      <w:marLeft w:val="0"/>
                      <w:marRight w:val="0"/>
                      <w:marTop w:val="0"/>
                      <w:marBottom w:val="0"/>
                      <w:divBdr>
                        <w:top w:val="none" w:sz="0" w:space="0" w:color="auto"/>
                        <w:left w:val="none" w:sz="0" w:space="0" w:color="auto"/>
                        <w:bottom w:val="none" w:sz="0" w:space="0" w:color="auto"/>
                        <w:right w:val="none" w:sz="0" w:space="0" w:color="auto"/>
                      </w:divBdr>
                      <w:divsChild>
                        <w:div w:id="1624730561">
                          <w:marLeft w:val="0"/>
                          <w:marRight w:val="0"/>
                          <w:marTop w:val="0"/>
                          <w:marBottom w:val="0"/>
                          <w:divBdr>
                            <w:top w:val="none" w:sz="0" w:space="0" w:color="auto"/>
                            <w:left w:val="none" w:sz="0" w:space="0" w:color="auto"/>
                            <w:bottom w:val="none" w:sz="0" w:space="0" w:color="auto"/>
                            <w:right w:val="none" w:sz="0" w:space="0" w:color="auto"/>
                          </w:divBdr>
                          <w:divsChild>
                            <w:div w:id="991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81">
                      <w:marLeft w:val="0"/>
                      <w:marRight w:val="0"/>
                      <w:marTop w:val="0"/>
                      <w:marBottom w:val="0"/>
                      <w:divBdr>
                        <w:top w:val="none" w:sz="0" w:space="0" w:color="auto"/>
                        <w:left w:val="none" w:sz="0" w:space="0" w:color="auto"/>
                        <w:bottom w:val="none" w:sz="0" w:space="0" w:color="auto"/>
                        <w:right w:val="none" w:sz="0" w:space="0" w:color="auto"/>
                      </w:divBdr>
                      <w:divsChild>
                        <w:div w:id="6518252">
                          <w:marLeft w:val="0"/>
                          <w:marRight w:val="0"/>
                          <w:marTop w:val="0"/>
                          <w:marBottom w:val="0"/>
                          <w:divBdr>
                            <w:top w:val="none" w:sz="0" w:space="0" w:color="auto"/>
                            <w:left w:val="none" w:sz="0" w:space="0" w:color="auto"/>
                            <w:bottom w:val="none" w:sz="0" w:space="0" w:color="auto"/>
                            <w:right w:val="none" w:sz="0" w:space="0" w:color="auto"/>
                          </w:divBdr>
                          <w:divsChild>
                            <w:div w:id="12088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0111">
                      <w:marLeft w:val="0"/>
                      <w:marRight w:val="0"/>
                      <w:marTop w:val="0"/>
                      <w:marBottom w:val="0"/>
                      <w:divBdr>
                        <w:top w:val="none" w:sz="0" w:space="0" w:color="auto"/>
                        <w:left w:val="none" w:sz="0" w:space="0" w:color="auto"/>
                        <w:bottom w:val="none" w:sz="0" w:space="0" w:color="auto"/>
                        <w:right w:val="none" w:sz="0" w:space="0" w:color="auto"/>
                      </w:divBdr>
                      <w:divsChild>
                        <w:div w:id="1826628939">
                          <w:marLeft w:val="0"/>
                          <w:marRight w:val="0"/>
                          <w:marTop w:val="0"/>
                          <w:marBottom w:val="0"/>
                          <w:divBdr>
                            <w:top w:val="none" w:sz="0" w:space="0" w:color="auto"/>
                            <w:left w:val="none" w:sz="0" w:space="0" w:color="auto"/>
                            <w:bottom w:val="none" w:sz="0" w:space="0" w:color="auto"/>
                            <w:right w:val="none" w:sz="0" w:space="0" w:color="auto"/>
                          </w:divBdr>
                          <w:divsChild>
                            <w:div w:id="120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4552">
                      <w:marLeft w:val="0"/>
                      <w:marRight w:val="0"/>
                      <w:marTop w:val="0"/>
                      <w:marBottom w:val="0"/>
                      <w:divBdr>
                        <w:top w:val="none" w:sz="0" w:space="0" w:color="auto"/>
                        <w:left w:val="none" w:sz="0" w:space="0" w:color="auto"/>
                        <w:bottom w:val="none" w:sz="0" w:space="0" w:color="auto"/>
                        <w:right w:val="none" w:sz="0" w:space="0" w:color="auto"/>
                      </w:divBdr>
                      <w:divsChild>
                        <w:div w:id="1153906999">
                          <w:marLeft w:val="0"/>
                          <w:marRight w:val="0"/>
                          <w:marTop w:val="0"/>
                          <w:marBottom w:val="0"/>
                          <w:divBdr>
                            <w:top w:val="none" w:sz="0" w:space="0" w:color="auto"/>
                            <w:left w:val="none" w:sz="0" w:space="0" w:color="auto"/>
                            <w:bottom w:val="none" w:sz="0" w:space="0" w:color="auto"/>
                            <w:right w:val="none" w:sz="0" w:space="0" w:color="auto"/>
                          </w:divBdr>
                          <w:divsChild>
                            <w:div w:id="11231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9489">
                      <w:marLeft w:val="0"/>
                      <w:marRight w:val="0"/>
                      <w:marTop w:val="0"/>
                      <w:marBottom w:val="0"/>
                      <w:divBdr>
                        <w:top w:val="none" w:sz="0" w:space="0" w:color="auto"/>
                        <w:left w:val="none" w:sz="0" w:space="0" w:color="auto"/>
                        <w:bottom w:val="none" w:sz="0" w:space="0" w:color="auto"/>
                        <w:right w:val="none" w:sz="0" w:space="0" w:color="auto"/>
                      </w:divBdr>
                      <w:divsChild>
                        <w:div w:id="2058239815">
                          <w:marLeft w:val="0"/>
                          <w:marRight w:val="0"/>
                          <w:marTop w:val="0"/>
                          <w:marBottom w:val="0"/>
                          <w:divBdr>
                            <w:top w:val="none" w:sz="0" w:space="0" w:color="auto"/>
                            <w:left w:val="none" w:sz="0" w:space="0" w:color="auto"/>
                            <w:bottom w:val="none" w:sz="0" w:space="0" w:color="auto"/>
                            <w:right w:val="none" w:sz="0" w:space="0" w:color="auto"/>
                          </w:divBdr>
                          <w:divsChild>
                            <w:div w:id="1058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4289">
                      <w:marLeft w:val="0"/>
                      <w:marRight w:val="0"/>
                      <w:marTop w:val="0"/>
                      <w:marBottom w:val="0"/>
                      <w:divBdr>
                        <w:top w:val="none" w:sz="0" w:space="0" w:color="auto"/>
                        <w:left w:val="none" w:sz="0" w:space="0" w:color="auto"/>
                        <w:bottom w:val="none" w:sz="0" w:space="0" w:color="auto"/>
                        <w:right w:val="none" w:sz="0" w:space="0" w:color="auto"/>
                      </w:divBdr>
                      <w:divsChild>
                        <w:div w:id="478156847">
                          <w:marLeft w:val="0"/>
                          <w:marRight w:val="0"/>
                          <w:marTop w:val="0"/>
                          <w:marBottom w:val="0"/>
                          <w:divBdr>
                            <w:top w:val="none" w:sz="0" w:space="0" w:color="auto"/>
                            <w:left w:val="none" w:sz="0" w:space="0" w:color="auto"/>
                            <w:bottom w:val="none" w:sz="0" w:space="0" w:color="auto"/>
                            <w:right w:val="none" w:sz="0" w:space="0" w:color="auto"/>
                          </w:divBdr>
                          <w:divsChild>
                            <w:div w:id="3368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939">
                      <w:marLeft w:val="0"/>
                      <w:marRight w:val="0"/>
                      <w:marTop w:val="0"/>
                      <w:marBottom w:val="0"/>
                      <w:divBdr>
                        <w:top w:val="none" w:sz="0" w:space="0" w:color="auto"/>
                        <w:left w:val="none" w:sz="0" w:space="0" w:color="auto"/>
                        <w:bottom w:val="none" w:sz="0" w:space="0" w:color="auto"/>
                        <w:right w:val="none" w:sz="0" w:space="0" w:color="auto"/>
                      </w:divBdr>
                      <w:divsChild>
                        <w:div w:id="1148858481">
                          <w:marLeft w:val="0"/>
                          <w:marRight w:val="0"/>
                          <w:marTop w:val="0"/>
                          <w:marBottom w:val="0"/>
                          <w:divBdr>
                            <w:top w:val="none" w:sz="0" w:space="0" w:color="auto"/>
                            <w:left w:val="none" w:sz="0" w:space="0" w:color="auto"/>
                            <w:bottom w:val="none" w:sz="0" w:space="0" w:color="auto"/>
                            <w:right w:val="none" w:sz="0" w:space="0" w:color="auto"/>
                          </w:divBdr>
                          <w:divsChild>
                            <w:div w:id="6887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289">
                      <w:marLeft w:val="0"/>
                      <w:marRight w:val="0"/>
                      <w:marTop w:val="0"/>
                      <w:marBottom w:val="0"/>
                      <w:divBdr>
                        <w:top w:val="none" w:sz="0" w:space="0" w:color="auto"/>
                        <w:left w:val="none" w:sz="0" w:space="0" w:color="auto"/>
                        <w:bottom w:val="none" w:sz="0" w:space="0" w:color="auto"/>
                        <w:right w:val="none" w:sz="0" w:space="0" w:color="auto"/>
                      </w:divBdr>
                      <w:divsChild>
                        <w:div w:id="1982692477">
                          <w:marLeft w:val="0"/>
                          <w:marRight w:val="0"/>
                          <w:marTop w:val="0"/>
                          <w:marBottom w:val="0"/>
                          <w:divBdr>
                            <w:top w:val="none" w:sz="0" w:space="0" w:color="auto"/>
                            <w:left w:val="none" w:sz="0" w:space="0" w:color="auto"/>
                            <w:bottom w:val="none" w:sz="0" w:space="0" w:color="auto"/>
                            <w:right w:val="none" w:sz="0" w:space="0" w:color="auto"/>
                          </w:divBdr>
                          <w:divsChild>
                            <w:div w:id="14622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1238">
                      <w:marLeft w:val="0"/>
                      <w:marRight w:val="0"/>
                      <w:marTop w:val="0"/>
                      <w:marBottom w:val="0"/>
                      <w:divBdr>
                        <w:top w:val="none" w:sz="0" w:space="0" w:color="auto"/>
                        <w:left w:val="none" w:sz="0" w:space="0" w:color="auto"/>
                        <w:bottom w:val="none" w:sz="0" w:space="0" w:color="auto"/>
                        <w:right w:val="none" w:sz="0" w:space="0" w:color="auto"/>
                      </w:divBdr>
                      <w:divsChild>
                        <w:div w:id="1873035819">
                          <w:marLeft w:val="0"/>
                          <w:marRight w:val="0"/>
                          <w:marTop w:val="0"/>
                          <w:marBottom w:val="0"/>
                          <w:divBdr>
                            <w:top w:val="none" w:sz="0" w:space="0" w:color="auto"/>
                            <w:left w:val="none" w:sz="0" w:space="0" w:color="auto"/>
                            <w:bottom w:val="none" w:sz="0" w:space="0" w:color="auto"/>
                            <w:right w:val="none" w:sz="0" w:space="0" w:color="auto"/>
                          </w:divBdr>
                          <w:divsChild>
                            <w:div w:id="18856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2232">
                      <w:marLeft w:val="0"/>
                      <w:marRight w:val="0"/>
                      <w:marTop w:val="0"/>
                      <w:marBottom w:val="0"/>
                      <w:divBdr>
                        <w:top w:val="none" w:sz="0" w:space="0" w:color="auto"/>
                        <w:left w:val="none" w:sz="0" w:space="0" w:color="auto"/>
                        <w:bottom w:val="none" w:sz="0" w:space="0" w:color="auto"/>
                        <w:right w:val="none" w:sz="0" w:space="0" w:color="auto"/>
                      </w:divBdr>
                      <w:divsChild>
                        <w:div w:id="977108519">
                          <w:marLeft w:val="0"/>
                          <w:marRight w:val="0"/>
                          <w:marTop w:val="0"/>
                          <w:marBottom w:val="0"/>
                          <w:divBdr>
                            <w:top w:val="none" w:sz="0" w:space="0" w:color="auto"/>
                            <w:left w:val="none" w:sz="0" w:space="0" w:color="auto"/>
                            <w:bottom w:val="none" w:sz="0" w:space="0" w:color="auto"/>
                            <w:right w:val="none" w:sz="0" w:space="0" w:color="auto"/>
                          </w:divBdr>
                          <w:divsChild>
                            <w:div w:id="20879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895">
                      <w:marLeft w:val="0"/>
                      <w:marRight w:val="0"/>
                      <w:marTop w:val="0"/>
                      <w:marBottom w:val="0"/>
                      <w:divBdr>
                        <w:top w:val="none" w:sz="0" w:space="0" w:color="auto"/>
                        <w:left w:val="none" w:sz="0" w:space="0" w:color="auto"/>
                        <w:bottom w:val="none" w:sz="0" w:space="0" w:color="auto"/>
                        <w:right w:val="none" w:sz="0" w:space="0" w:color="auto"/>
                      </w:divBdr>
                      <w:divsChild>
                        <w:div w:id="63796408">
                          <w:marLeft w:val="0"/>
                          <w:marRight w:val="0"/>
                          <w:marTop w:val="0"/>
                          <w:marBottom w:val="0"/>
                          <w:divBdr>
                            <w:top w:val="none" w:sz="0" w:space="0" w:color="auto"/>
                            <w:left w:val="none" w:sz="0" w:space="0" w:color="auto"/>
                            <w:bottom w:val="none" w:sz="0" w:space="0" w:color="auto"/>
                            <w:right w:val="none" w:sz="0" w:space="0" w:color="auto"/>
                          </w:divBdr>
                          <w:divsChild>
                            <w:div w:id="3065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582">
                      <w:marLeft w:val="0"/>
                      <w:marRight w:val="0"/>
                      <w:marTop w:val="0"/>
                      <w:marBottom w:val="0"/>
                      <w:divBdr>
                        <w:top w:val="none" w:sz="0" w:space="0" w:color="auto"/>
                        <w:left w:val="none" w:sz="0" w:space="0" w:color="auto"/>
                        <w:bottom w:val="none" w:sz="0" w:space="0" w:color="auto"/>
                        <w:right w:val="none" w:sz="0" w:space="0" w:color="auto"/>
                      </w:divBdr>
                      <w:divsChild>
                        <w:div w:id="788202536">
                          <w:marLeft w:val="0"/>
                          <w:marRight w:val="0"/>
                          <w:marTop w:val="0"/>
                          <w:marBottom w:val="0"/>
                          <w:divBdr>
                            <w:top w:val="none" w:sz="0" w:space="0" w:color="auto"/>
                            <w:left w:val="none" w:sz="0" w:space="0" w:color="auto"/>
                            <w:bottom w:val="none" w:sz="0" w:space="0" w:color="auto"/>
                            <w:right w:val="none" w:sz="0" w:space="0" w:color="auto"/>
                          </w:divBdr>
                          <w:divsChild>
                            <w:div w:id="19654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938">
                      <w:marLeft w:val="0"/>
                      <w:marRight w:val="0"/>
                      <w:marTop w:val="0"/>
                      <w:marBottom w:val="0"/>
                      <w:divBdr>
                        <w:top w:val="none" w:sz="0" w:space="0" w:color="auto"/>
                        <w:left w:val="none" w:sz="0" w:space="0" w:color="auto"/>
                        <w:bottom w:val="none" w:sz="0" w:space="0" w:color="auto"/>
                        <w:right w:val="none" w:sz="0" w:space="0" w:color="auto"/>
                      </w:divBdr>
                      <w:divsChild>
                        <w:div w:id="750397346">
                          <w:marLeft w:val="0"/>
                          <w:marRight w:val="0"/>
                          <w:marTop w:val="0"/>
                          <w:marBottom w:val="0"/>
                          <w:divBdr>
                            <w:top w:val="none" w:sz="0" w:space="0" w:color="auto"/>
                            <w:left w:val="none" w:sz="0" w:space="0" w:color="auto"/>
                            <w:bottom w:val="none" w:sz="0" w:space="0" w:color="auto"/>
                            <w:right w:val="none" w:sz="0" w:space="0" w:color="auto"/>
                          </w:divBdr>
                          <w:divsChild>
                            <w:div w:id="21095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4951">
                      <w:marLeft w:val="0"/>
                      <w:marRight w:val="0"/>
                      <w:marTop w:val="0"/>
                      <w:marBottom w:val="0"/>
                      <w:divBdr>
                        <w:top w:val="none" w:sz="0" w:space="0" w:color="auto"/>
                        <w:left w:val="none" w:sz="0" w:space="0" w:color="auto"/>
                        <w:bottom w:val="none" w:sz="0" w:space="0" w:color="auto"/>
                        <w:right w:val="none" w:sz="0" w:space="0" w:color="auto"/>
                      </w:divBdr>
                      <w:divsChild>
                        <w:div w:id="2043552110">
                          <w:marLeft w:val="0"/>
                          <w:marRight w:val="0"/>
                          <w:marTop w:val="0"/>
                          <w:marBottom w:val="0"/>
                          <w:divBdr>
                            <w:top w:val="none" w:sz="0" w:space="0" w:color="auto"/>
                            <w:left w:val="none" w:sz="0" w:space="0" w:color="auto"/>
                            <w:bottom w:val="none" w:sz="0" w:space="0" w:color="auto"/>
                            <w:right w:val="none" w:sz="0" w:space="0" w:color="auto"/>
                          </w:divBdr>
                          <w:divsChild>
                            <w:div w:id="2596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73557">
                      <w:marLeft w:val="0"/>
                      <w:marRight w:val="0"/>
                      <w:marTop w:val="0"/>
                      <w:marBottom w:val="0"/>
                      <w:divBdr>
                        <w:top w:val="none" w:sz="0" w:space="0" w:color="auto"/>
                        <w:left w:val="none" w:sz="0" w:space="0" w:color="auto"/>
                        <w:bottom w:val="none" w:sz="0" w:space="0" w:color="auto"/>
                        <w:right w:val="none" w:sz="0" w:space="0" w:color="auto"/>
                      </w:divBdr>
                      <w:divsChild>
                        <w:div w:id="1679889079">
                          <w:marLeft w:val="0"/>
                          <w:marRight w:val="0"/>
                          <w:marTop w:val="0"/>
                          <w:marBottom w:val="0"/>
                          <w:divBdr>
                            <w:top w:val="none" w:sz="0" w:space="0" w:color="auto"/>
                            <w:left w:val="none" w:sz="0" w:space="0" w:color="auto"/>
                            <w:bottom w:val="none" w:sz="0" w:space="0" w:color="auto"/>
                            <w:right w:val="none" w:sz="0" w:space="0" w:color="auto"/>
                          </w:divBdr>
                          <w:divsChild>
                            <w:div w:id="16131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6339">
                      <w:marLeft w:val="0"/>
                      <w:marRight w:val="0"/>
                      <w:marTop w:val="0"/>
                      <w:marBottom w:val="0"/>
                      <w:divBdr>
                        <w:top w:val="none" w:sz="0" w:space="0" w:color="auto"/>
                        <w:left w:val="none" w:sz="0" w:space="0" w:color="auto"/>
                        <w:bottom w:val="none" w:sz="0" w:space="0" w:color="auto"/>
                        <w:right w:val="none" w:sz="0" w:space="0" w:color="auto"/>
                      </w:divBdr>
                      <w:divsChild>
                        <w:div w:id="1491100688">
                          <w:marLeft w:val="0"/>
                          <w:marRight w:val="0"/>
                          <w:marTop w:val="0"/>
                          <w:marBottom w:val="0"/>
                          <w:divBdr>
                            <w:top w:val="none" w:sz="0" w:space="0" w:color="auto"/>
                            <w:left w:val="none" w:sz="0" w:space="0" w:color="auto"/>
                            <w:bottom w:val="none" w:sz="0" w:space="0" w:color="auto"/>
                            <w:right w:val="none" w:sz="0" w:space="0" w:color="auto"/>
                          </w:divBdr>
                          <w:divsChild>
                            <w:div w:id="13267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4106">
                      <w:marLeft w:val="0"/>
                      <w:marRight w:val="0"/>
                      <w:marTop w:val="0"/>
                      <w:marBottom w:val="0"/>
                      <w:divBdr>
                        <w:top w:val="none" w:sz="0" w:space="0" w:color="auto"/>
                        <w:left w:val="none" w:sz="0" w:space="0" w:color="auto"/>
                        <w:bottom w:val="none" w:sz="0" w:space="0" w:color="auto"/>
                        <w:right w:val="none" w:sz="0" w:space="0" w:color="auto"/>
                      </w:divBdr>
                      <w:divsChild>
                        <w:div w:id="393625366">
                          <w:marLeft w:val="0"/>
                          <w:marRight w:val="0"/>
                          <w:marTop w:val="0"/>
                          <w:marBottom w:val="0"/>
                          <w:divBdr>
                            <w:top w:val="none" w:sz="0" w:space="0" w:color="auto"/>
                            <w:left w:val="none" w:sz="0" w:space="0" w:color="auto"/>
                            <w:bottom w:val="none" w:sz="0" w:space="0" w:color="auto"/>
                            <w:right w:val="none" w:sz="0" w:space="0" w:color="auto"/>
                          </w:divBdr>
                          <w:divsChild>
                            <w:div w:id="3592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5727">
                      <w:marLeft w:val="0"/>
                      <w:marRight w:val="0"/>
                      <w:marTop w:val="0"/>
                      <w:marBottom w:val="0"/>
                      <w:divBdr>
                        <w:top w:val="none" w:sz="0" w:space="0" w:color="auto"/>
                        <w:left w:val="none" w:sz="0" w:space="0" w:color="auto"/>
                        <w:bottom w:val="none" w:sz="0" w:space="0" w:color="auto"/>
                        <w:right w:val="none" w:sz="0" w:space="0" w:color="auto"/>
                      </w:divBdr>
                      <w:divsChild>
                        <w:div w:id="1389454291">
                          <w:marLeft w:val="0"/>
                          <w:marRight w:val="0"/>
                          <w:marTop w:val="0"/>
                          <w:marBottom w:val="0"/>
                          <w:divBdr>
                            <w:top w:val="none" w:sz="0" w:space="0" w:color="auto"/>
                            <w:left w:val="none" w:sz="0" w:space="0" w:color="auto"/>
                            <w:bottom w:val="none" w:sz="0" w:space="0" w:color="auto"/>
                            <w:right w:val="none" w:sz="0" w:space="0" w:color="auto"/>
                          </w:divBdr>
                          <w:divsChild>
                            <w:div w:id="19138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765">
                      <w:marLeft w:val="0"/>
                      <w:marRight w:val="0"/>
                      <w:marTop w:val="0"/>
                      <w:marBottom w:val="0"/>
                      <w:divBdr>
                        <w:top w:val="none" w:sz="0" w:space="0" w:color="auto"/>
                        <w:left w:val="none" w:sz="0" w:space="0" w:color="auto"/>
                        <w:bottom w:val="none" w:sz="0" w:space="0" w:color="auto"/>
                        <w:right w:val="none" w:sz="0" w:space="0" w:color="auto"/>
                      </w:divBdr>
                      <w:divsChild>
                        <w:div w:id="189538547">
                          <w:marLeft w:val="0"/>
                          <w:marRight w:val="0"/>
                          <w:marTop w:val="0"/>
                          <w:marBottom w:val="0"/>
                          <w:divBdr>
                            <w:top w:val="none" w:sz="0" w:space="0" w:color="auto"/>
                            <w:left w:val="none" w:sz="0" w:space="0" w:color="auto"/>
                            <w:bottom w:val="none" w:sz="0" w:space="0" w:color="auto"/>
                            <w:right w:val="none" w:sz="0" w:space="0" w:color="auto"/>
                          </w:divBdr>
                          <w:divsChild>
                            <w:div w:id="111173242">
                              <w:marLeft w:val="0"/>
                              <w:marRight w:val="0"/>
                              <w:marTop w:val="0"/>
                              <w:marBottom w:val="0"/>
                              <w:divBdr>
                                <w:top w:val="none" w:sz="0" w:space="0" w:color="auto"/>
                                <w:left w:val="none" w:sz="0" w:space="0" w:color="auto"/>
                                <w:bottom w:val="none" w:sz="0" w:space="0" w:color="auto"/>
                                <w:right w:val="none" w:sz="0" w:space="0" w:color="auto"/>
                              </w:divBdr>
                              <w:divsChild>
                                <w:div w:id="13689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0495">
                      <w:marLeft w:val="0"/>
                      <w:marRight w:val="0"/>
                      <w:marTop w:val="0"/>
                      <w:marBottom w:val="0"/>
                      <w:divBdr>
                        <w:top w:val="none" w:sz="0" w:space="0" w:color="auto"/>
                        <w:left w:val="none" w:sz="0" w:space="0" w:color="auto"/>
                        <w:bottom w:val="none" w:sz="0" w:space="0" w:color="auto"/>
                        <w:right w:val="none" w:sz="0" w:space="0" w:color="auto"/>
                      </w:divBdr>
                      <w:divsChild>
                        <w:div w:id="788352223">
                          <w:marLeft w:val="0"/>
                          <w:marRight w:val="0"/>
                          <w:marTop w:val="0"/>
                          <w:marBottom w:val="0"/>
                          <w:divBdr>
                            <w:top w:val="none" w:sz="0" w:space="0" w:color="auto"/>
                            <w:left w:val="none" w:sz="0" w:space="0" w:color="auto"/>
                            <w:bottom w:val="none" w:sz="0" w:space="0" w:color="auto"/>
                            <w:right w:val="none" w:sz="0" w:space="0" w:color="auto"/>
                          </w:divBdr>
                          <w:divsChild>
                            <w:div w:id="18895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69997">
                      <w:marLeft w:val="0"/>
                      <w:marRight w:val="0"/>
                      <w:marTop w:val="0"/>
                      <w:marBottom w:val="0"/>
                      <w:divBdr>
                        <w:top w:val="none" w:sz="0" w:space="0" w:color="auto"/>
                        <w:left w:val="none" w:sz="0" w:space="0" w:color="auto"/>
                        <w:bottom w:val="none" w:sz="0" w:space="0" w:color="auto"/>
                        <w:right w:val="none" w:sz="0" w:space="0" w:color="auto"/>
                      </w:divBdr>
                      <w:divsChild>
                        <w:div w:id="936593585">
                          <w:marLeft w:val="0"/>
                          <w:marRight w:val="0"/>
                          <w:marTop w:val="0"/>
                          <w:marBottom w:val="0"/>
                          <w:divBdr>
                            <w:top w:val="none" w:sz="0" w:space="0" w:color="auto"/>
                            <w:left w:val="none" w:sz="0" w:space="0" w:color="auto"/>
                            <w:bottom w:val="none" w:sz="0" w:space="0" w:color="auto"/>
                            <w:right w:val="none" w:sz="0" w:space="0" w:color="auto"/>
                          </w:divBdr>
                          <w:divsChild>
                            <w:div w:id="6629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3323">
                      <w:marLeft w:val="0"/>
                      <w:marRight w:val="0"/>
                      <w:marTop w:val="0"/>
                      <w:marBottom w:val="0"/>
                      <w:divBdr>
                        <w:top w:val="none" w:sz="0" w:space="0" w:color="auto"/>
                        <w:left w:val="none" w:sz="0" w:space="0" w:color="auto"/>
                        <w:bottom w:val="none" w:sz="0" w:space="0" w:color="auto"/>
                        <w:right w:val="none" w:sz="0" w:space="0" w:color="auto"/>
                      </w:divBdr>
                      <w:divsChild>
                        <w:div w:id="407927286">
                          <w:marLeft w:val="0"/>
                          <w:marRight w:val="0"/>
                          <w:marTop w:val="0"/>
                          <w:marBottom w:val="0"/>
                          <w:divBdr>
                            <w:top w:val="none" w:sz="0" w:space="0" w:color="auto"/>
                            <w:left w:val="none" w:sz="0" w:space="0" w:color="auto"/>
                            <w:bottom w:val="none" w:sz="0" w:space="0" w:color="auto"/>
                            <w:right w:val="none" w:sz="0" w:space="0" w:color="auto"/>
                          </w:divBdr>
                          <w:divsChild>
                            <w:div w:id="15357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71369">
                      <w:marLeft w:val="0"/>
                      <w:marRight w:val="0"/>
                      <w:marTop w:val="0"/>
                      <w:marBottom w:val="0"/>
                      <w:divBdr>
                        <w:top w:val="none" w:sz="0" w:space="0" w:color="auto"/>
                        <w:left w:val="none" w:sz="0" w:space="0" w:color="auto"/>
                        <w:bottom w:val="none" w:sz="0" w:space="0" w:color="auto"/>
                        <w:right w:val="none" w:sz="0" w:space="0" w:color="auto"/>
                      </w:divBdr>
                      <w:divsChild>
                        <w:div w:id="1273317536">
                          <w:marLeft w:val="0"/>
                          <w:marRight w:val="0"/>
                          <w:marTop w:val="0"/>
                          <w:marBottom w:val="0"/>
                          <w:divBdr>
                            <w:top w:val="none" w:sz="0" w:space="0" w:color="auto"/>
                            <w:left w:val="none" w:sz="0" w:space="0" w:color="auto"/>
                            <w:bottom w:val="none" w:sz="0" w:space="0" w:color="auto"/>
                            <w:right w:val="none" w:sz="0" w:space="0" w:color="auto"/>
                          </w:divBdr>
                          <w:divsChild>
                            <w:div w:id="12766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436">
                      <w:marLeft w:val="0"/>
                      <w:marRight w:val="0"/>
                      <w:marTop w:val="0"/>
                      <w:marBottom w:val="0"/>
                      <w:divBdr>
                        <w:top w:val="none" w:sz="0" w:space="0" w:color="auto"/>
                        <w:left w:val="none" w:sz="0" w:space="0" w:color="auto"/>
                        <w:bottom w:val="none" w:sz="0" w:space="0" w:color="auto"/>
                        <w:right w:val="none" w:sz="0" w:space="0" w:color="auto"/>
                      </w:divBdr>
                      <w:divsChild>
                        <w:div w:id="453210253">
                          <w:marLeft w:val="0"/>
                          <w:marRight w:val="0"/>
                          <w:marTop w:val="0"/>
                          <w:marBottom w:val="0"/>
                          <w:divBdr>
                            <w:top w:val="none" w:sz="0" w:space="0" w:color="auto"/>
                            <w:left w:val="none" w:sz="0" w:space="0" w:color="auto"/>
                            <w:bottom w:val="none" w:sz="0" w:space="0" w:color="auto"/>
                            <w:right w:val="none" w:sz="0" w:space="0" w:color="auto"/>
                          </w:divBdr>
                          <w:divsChild>
                            <w:div w:id="1601454449">
                              <w:marLeft w:val="0"/>
                              <w:marRight w:val="0"/>
                              <w:marTop w:val="0"/>
                              <w:marBottom w:val="0"/>
                              <w:divBdr>
                                <w:top w:val="none" w:sz="0" w:space="0" w:color="auto"/>
                                <w:left w:val="none" w:sz="0" w:space="0" w:color="auto"/>
                                <w:bottom w:val="none" w:sz="0" w:space="0" w:color="auto"/>
                                <w:right w:val="none" w:sz="0" w:space="0" w:color="auto"/>
                              </w:divBdr>
                              <w:divsChild>
                                <w:div w:id="2113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7655">
                      <w:marLeft w:val="0"/>
                      <w:marRight w:val="0"/>
                      <w:marTop w:val="0"/>
                      <w:marBottom w:val="0"/>
                      <w:divBdr>
                        <w:top w:val="none" w:sz="0" w:space="0" w:color="auto"/>
                        <w:left w:val="none" w:sz="0" w:space="0" w:color="auto"/>
                        <w:bottom w:val="none" w:sz="0" w:space="0" w:color="auto"/>
                        <w:right w:val="none" w:sz="0" w:space="0" w:color="auto"/>
                      </w:divBdr>
                      <w:divsChild>
                        <w:div w:id="439646985">
                          <w:marLeft w:val="0"/>
                          <w:marRight w:val="0"/>
                          <w:marTop w:val="0"/>
                          <w:marBottom w:val="0"/>
                          <w:divBdr>
                            <w:top w:val="none" w:sz="0" w:space="0" w:color="auto"/>
                            <w:left w:val="none" w:sz="0" w:space="0" w:color="auto"/>
                            <w:bottom w:val="none" w:sz="0" w:space="0" w:color="auto"/>
                            <w:right w:val="none" w:sz="0" w:space="0" w:color="auto"/>
                          </w:divBdr>
                          <w:divsChild>
                            <w:div w:id="5210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9760">
                      <w:marLeft w:val="0"/>
                      <w:marRight w:val="0"/>
                      <w:marTop w:val="0"/>
                      <w:marBottom w:val="0"/>
                      <w:divBdr>
                        <w:top w:val="none" w:sz="0" w:space="0" w:color="auto"/>
                        <w:left w:val="none" w:sz="0" w:space="0" w:color="auto"/>
                        <w:bottom w:val="none" w:sz="0" w:space="0" w:color="auto"/>
                        <w:right w:val="none" w:sz="0" w:space="0" w:color="auto"/>
                      </w:divBdr>
                      <w:divsChild>
                        <w:div w:id="1538539762">
                          <w:marLeft w:val="0"/>
                          <w:marRight w:val="0"/>
                          <w:marTop w:val="0"/>
                          <w:marBottom w:val="0"/>
                          <w:divBdr>
                            <w:top w:val="none" w:sz="0" w:space="0" w:color="auto"/>
                            <w:left w:val="none" w:sz="0" w:space="0" w:color="auto"/>
                            <w:bottom w:val="none" w:sz="0" w:space="0" w:color="auto"/>
                            <w:right w:val="none" w:sz="0" w:space="0" w:color="auto"/>
                          </w:divBdr>
                          <w:divsChild>
                            <w:div w:id="11479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5324">
                      <w:marLeft w:val="0"/>
                      <w:marRight w:val="0"/>
                      <w:marTop w:val="0"/>
                      <w:marBottom w:val="0"/>
                      <w:divBdr>
                        <w:top w:val="none" w:sz="0" w:space="0" w:color="auto"/>
                        <w:left w:val="none" w:sz="0" w:space="0" w:color="auto"/>
                        <w:bottom w:val="none" w:sz="0" w:space="0" w:color="auto"/>
                        <w:right w:val="none" w:sz="0" w:space="0" w:color="auto"/>
                      </w:divBdr>
                      <w:divsChild>
                        <w:div w:id="978457828">
                          <w:marLeft w:val="0"/>
                          <w:marRight w:val="0"/>
                          <w:marTop w:val="0"/>
                          <w:marBottom w:val="0"/>
                          <w:divBdr>
                            <w:top w:val="none" w:sz="0" w:space="0" w:color="auto"/>
                            <w:left w:val="none" w:sz="0" w:space="0" w:color="auto"/>
                            <w:bottom w:val="none" w:sz="0" w:space="0" w:color="auto"/>
                            <w:right w:val="none" w:sz="0" w:space="0" w:color="auto"/>
                          </w:divBdr>
                          <w:divsChild>
                            <w:div w:id="186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2121">
                      <w:marLeft w:val="0"/>
                      <w:marRight w:val="0"/>
                      <w:marTop w:val="0"/>
                      <w:marBottom w:val="0"/>
                      <w:divBdr>
                        <w:top w:val="none" w:sz="0" w:space="0" w:color="auto"/>
                        <w:left w:val="none" w:sz="0" w:space="0" w:color="auto"/>
                        <w:bottom w:val="none" w:sz="0" w:space="0" w:color="auto"/>
                        <w:right w:val="none" w:sz="0" w:space="0" w:color="auto"/>
                      </w:divBdr>
                      <w:divsChild>
                        <w:div w:id="294220893">
                          <w:marLeft w:val="0"/>
                          <w:marRight w:val="0"/>
                          <w:marTop w:val="0"/>
                          <w:marBottom w:val="0"/>
                          <w:divBdr>
                            <w:top w:val="none" w:sz="0" w:space="0" w:color="auto"/>
                            <w:left w:val="none" w:sz="0" w:space="0" w:color="auto"/>
                            <w:bottom w:val="none" w:sz="0" w:space="0" w:color="auto"/>
                            <w:right w:val="none" w:sz="0" w:space="0" w:color="auto"/>
                          </w:divBdr>
                          <w:divsChild>
                            <w:div w:id="16157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610">
                      <w:marLeft w:val="0"/>
                      <w:marRight w:val="0"/>
                      <w:marTop w:val="0"/>
                      <w:marBottom w:val="0"/>
                      <w:divBdr>
                        <w:top w:val="none" w:sz="0" w:space="0" w:color="auto"/>
                        <w:left w:val="none" w:sz="0" w:space="0" w:color="auto"/>
                        <w:bottom w:val="none" w:sz="0" w:space="0" w:color="auto"/>
                        <w:right w:val="none" w:sz="0" w:space="0" w:color="auto"/>
                      </w:divBdr>
                      <w:divsChild>
                        <w:div w:id="1269434409">
                          <w:marLeft w:val="0"/>
                          <w:marRight w:val="0"/>
                          <w:marTop w:val="0"/>
                          <w:marBottom w:val="0"/>
                          <w:divBdr>
                            <w:top w:val="none" w:sz="0" w:space="0" w:color="auto"/>
                            <w:left w:val="none" w:sz="0" w:space="0" w:color="auto"/>
                            <w:bottom w:val="none" w:sz="0" w:space="0" w:color="auto"/>
                            <w:right w:val="none" w:sz="0" w:space="0" w:color="auto"/>
                          </w:divBdr>
                          <w:divsChild>
                            <w:div w:id="18563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706">
                      <w:marLeft w:val="0"/>
                      <w:marRight w:val="0"/>
                      <w:marTop w:val="0"/>
                      <w:marBottom w:val="0"/>
                      <w:divBdr>
                        <w:top w:val="none" w:sz="0" w:space="0" w:color="auto"/>
                        <w:left w:val="none" w:sz="0" w:space="0" w:color="auto"/>
                        <w:bottom w:val="none" w:sz="0" w:space="0" w:color="auto"/>
                        <w:right w:val="none" w:sz="0" w:space="0" w:color="auto"/>
                      </w:divBdr>
                      <w:divsChild>
                        <w:div w:id="1947733571">
                          <w:marLeft w:val="0"/>
                          <w:marRight w:val="0"/>
                          <w:marTop w:val="0"/>
                          <w:marBottom w:val="0"/>
                          <w:divBdr>
                            <w:top w:val="none" w:sz="0" w:space="0" w:color="auto"/>
                            <w:left w:val="none" w:sz="0" w:space="0" w:color="auto"/>
                            <w:bottom w:val="none" w:sz="0" w:space="0" w:color="auto"/>
                            <w:right w:val="none" w:sz="0" w:space="0" w:color="auto"/>
                          </w:divBdr>
                          <w:divsChild>
                            <w:div w:id="16361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6132">
                      <w:marLeft w:val="0"/>
                      <w:marRight w:val="0"/>
                      <w:marTop w:val="0"/>
                      <w:marBottom w:val="0"/>
                      <w:divBdr>
                        <w:top w:val="none" w:sz="0" w:space="0" w:color="auto"/>
                        <w:left w:val="none" w:sz="0" w:space="0" w:color="auto"/>
                        <w:bottom w:val="none" w:sz="0" w:space="0" w:color="auto"/>
                        <w:right w:val="none" w:sz="0" w:space="0" w:color="auto"/>
                      </w:divBdr>
                      <w:divsChild>
                        <w:div w:id="597912879">
                          <w:marLeft w:val="0"/>
                          <w:marRight w:val="0"/>
                          <w:marTop w:val="0"/>
                          <w:marBottom w:val="0"/>
                          <w:divBdr>
                            <w:top w:val="none" w:sz="0" w:space="0" w:color="auto"/>
                            <w:left w:val="none" w:sz="0" w:space="0" w:color="auto"/>
                            <w:bottom w:val="none" w:sz="0" w:space="0" w:color="auto"/>
                            <w:right w:val="none" w:sz="0" w:space="0" w:color="auto"/>
                          </w:divBdr>
                          <w:divsChild>
                            <w:div w:id="7435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9915">
                      <w:marLeft w:val="0"/>
                      <w:marRight w:val="0"/>
                      <w:marTop w:val="0"/>
                      <w:marBottom w:val="0"/>
                      <w:divBdr>
                        <w:top w:val="none" w:sz="0" w:space="0" w:color="auto"/>
                        <w:left w:val="none" w:sz="0" w:space="0" w:color="auto"/>
                        <w:bottom w:val="none" w:sz="0" w:space="0" w:color="auto"/>
                        <w:right w:val="none" w:sz="0" w:space="0" w:color="auto"/>
                      </w:divBdr>
                      <w:divsChild>
                        <w:div w:id="1232496809">
                          <w:marLeft w:val="0"/>
                          <w:marRight w:val="0"/>
                          <w:marTop w:val="0"/>
                          <w:marBottom w:val="0"/>
                          <w:divBdr>
                            <w:top w:val="none" w:sz="0" w:space="0" w:color="auto"/>
                            <w:left w:val="none" w:sz="0" w:space="0" w:color="auto"/>
                            <w:bottom w:val="none" w:sz="0" w:space="0" w:color="auto"/>
                            <w:right w:val="none" w:sz="0" w:space="0" w:color="auto"/>
                          </w:divBdr>
                          <w:divsChild>
                            <w:div w:id="14138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13949">
                      <w:marLeft w:val="0"/>
                      <w:marRight w:val="0"/>
                      <w:marTop w:val="0"/>
                      <w:marBottom w:val="0"/>
                      <w:divBdr>
                        <w:top w:val="none" w:sz="0" w:space="0" w:color="auto"/>
                        <w:left w:val="none" w:sz="0" w:space="0" w:color="auto"/>
                        <w:bottom w:val="none" w:sz="0" w:space="0" w:color="auto"/>
                        <w:right w:val="none" w:sz="0" w:space="0" w:color="auto"/>
                      </w:divBdr>
                      <w:divsChild>
                        <w:div w:id="484974073">
                          <w:marLeft w:val="0"/>
                          <w:marRight w:val="0"/>
                          <w:marTop w:val="0"/>
                          <w:marBottom w:val="0"/>
                          <w:divBdr>
                            <w:top w:val="none" w:sz="0" w:space="0" w:color="auto"/>
                            <w:left w:val="none" w:sz="0" w:space="0" w:color="auto"/>
                            <w:bottom w:val="none" w:sz="0" w:space="0" w:color="auto"/>
                            <w:right w:val="none" w:sz="0" w:space="0" w:color="auto"/>
                          </w:divBdr>
                          <w:divsChild>
                            <w:div w:id="447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6411">
                      <w:marLeft w:val="0"/>
                      <w:marRight w:val="0"/>
                      <w:marTop w:val="0"/>
                      <w:marBottom w:val="0"/>
                      <w:divBdr>
                        <w:top w:val="none" w:sz="0" w:space="0" w:color="auto"/>
                        <w:left w:val="none" w:sz="0" w:space="0" w:color="auto"/>
                        <w:bottom w:val="none" w:sz="0" w:space="0" w:color="auto"/>
                        <w:right w:val="none" w:sz="0" w:space="0" w:color="auto"/>
                      </w:divBdr>
                      <w:divsChild>
                        <w:div w:id="1801067957">
                          <w:marLeft w:val="0"/>
                          <w:marRight w:val="0"/>
                          <w:marTop w:val="0"/>
                          <w:marBottom w:val="0"/>
                          <w:divBdr>
                            <w:top w:val="none" w:sz="0" w:space="0" w:color="auto"/>
                            <w:left w:val="none" w:sz="0" w:space="0" w:color="auto"/>
                            <w:bottom w:val="none" w:sz="0" w:space="0" w:color="auto"/>
                            <w:right w:val="none" w:sz="0" w:space="0" w:color="auto"/>
                          </w:divBdr>
                          <w:divsChild>
                            <w:div w:id="12330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7617">
                      <w:marLeft w:val="0"/>
                      <w:marRight w:val="0"/>
                      <w:marTop w:val="0"/>
                      <w:marBottom w:val="0"/>
                      <w:divBdr>
                        <w:top w:val="none" w:sz="0" w:space="0" w:color="auto"/>
                        <w:left w:val="none" w:sz="0" w:space="0" w:color="auto"/>
                        <w:bottom w:val="none" w:sz="0" w:space="0" w:color="auto"/>
                        <w:right w:val="none" w:sz="0" w:space="0" w:color="auto"/>
                      </w:divBdr>
                      <w:divsChild>
                        <w:div w:id="212666213">
                          <w:marLeft w:val="0"/>
                          <w:marRight w:val="0"/>
                          <w:marTop w:val="0"/>
                          <w:marBottom w:val="0"/>
                          <w:divBdr>
                            <w:top w:val="none" w:sz="0" w:space="0" w:color="auto"/>
                            <w:left w:val="none" w:sz="0" w:space="0" w:color="auto"/>
                            <w:bottom w:val="none" w:sz="0" w:space="0" w:color="auto"/>
                            <w:right w:val="none" w:sz="0" w:space="0" w:color="auto"/>
                          </w:divBdr>
                          <w:divsChild>
                            <w:div w:id="17119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2308">
                      <w:marLeft w:val="0"/>
                      <w:marRight w:val="0"/>
                      <w:marTop w:val="0"/>
                      <w:marBottom w:val="0"/>
                      <w:divBdr>
                        <w:top w:val="none" w:sz="0" w:space="0" w:color="auto"/>
                        <w:left w:val="none" w:sz="0" w:space="0" w:color="auto"/>
                        <w:bottom w:val="none" w:sz="0" w:space="0" w:color="auto"/>
                        <w:right w:val="none" w:sz="0" w:space="0" w:color="auto"/>
                      </w:divBdr>
                      <w:divsChild>
                        <w:div w:id="1660117029">
                          <w:marLeft w:val="0"/>
                          <w:marRight w:val="0"/>
                          <w:marTop w:val="0"/>
                          <w:marBottom w:val="0"/>
                          <w:divBdr>
                            <w:top w:val="none" w:sz="0" w:space="0" w:color="auto"/>
                            <w:left w:val="none" w:sz="0" w:space="0" w:color="auto"/>
                            <w:bottom w:val="none" w:sz="0" w:space="0" w:color="auto"/>
                            <w:right w:val="none" w:sz="0" w:space="0" w:color="auto"/>
                          </w:divBdr>
                          <w:divsChild>
                            <w:div w:id="13963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9003">
                      <w:marLeft w:val="0"/>
                      <w:marRight w:val="0"/>
                      <w:marTop w:val="0"/>
                      <w:marBottom w:val="0"/>
                      <w:divBdr>
                        <w:top w:val="none" w:sz="0" w:space="0" w:color="auto"/>
                        <w:left w:val="none" w:sz="0" w:space="0" w:color="auto"/>
                        <w:bottom w:val="none" w:sz="0" w:space="0" w:color="auto"/>
                        <w:right w:val="none" w:sz="0" w:space="0" w:color="auto"/>
                      </w:divBdr>
                      <w:divsChild>
                        <w:div w:id="99881539">
                          <w:marLeft w:val="0"/>
                          <w:marRight w:val="0"/>
                          <w:marTop w:val="0"/>
                          <w:marBottom w:val="0"/>
                          <w:divBdr>
                            <w:top w:val="none" w:sz="0" w:space="0" w:color="auto"/>
                            <w:left w:val="none" w:sz="0" w:space="0" w:color="auto"/>
                            <w:bottom w:val="none" w:sz="0" w:space="0" w:color="auto"/>
                            <w:right w:val="none" w:sz="0" w:space="0" w:color="auto"/>
                          </w:divBdr>
                          <w:divsChild>
                            <w:div w:id="19299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0079">
                      <w:marLeft w:val="0"/>
                      <w:marRight w:val="0"/>
                      <w:marTop w:val="0"/>
                      <w:marBottom w:val="0"/>
                      <w:divBdr>
                        <w:top w:val="none" w:sz="0" w:space="0" w:color="auto"/>
                        <w:left w:val="none" w:sz="0" w:space="0" w:color="auto"/>
                        <w:bottom w:val="none" w:sz="0" w:space="0" w:color="auto"/>
                        <w:right w:val="none" w:sz="0" w:space="0" w:color="auto"/>
                      </w:divBdr>
                      <w:divsChild>
                        <w:div w:id="19207497">
                          <w:marLeft w:val="0"/>
                          <w:marRight w:val="0"/>
                          <w:marTop w:val="0"/>
                          <w:marBottom w:val="0"/>
                          <w:divBdr>
                            <w:top w:val="none" w:sz="0" w:space="0" w:color="auto"/>
                            <w:left w:val="none" w:sz="0" w:space="0" w:color="auto"/>
                            <w:bottom w:val="none" w:sz="0" w:space="0" w:color="auto"/>
                            <w:right w:val="none" w:sz="0" w:space="0" w:color="auto"/>
                          </w:divBdr>
                          <w:divsChild>
                            <w:div w:id="908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6154">
                      <w:marLeft w:val="0"/>
                      <w:marRight w:val="0"/>
                      <w:marTop w:val="0"/>
                      <w:marBottom w:val="0"/>
                      <w:divBdr>
                        <w:top w:val="none" w:sz="0" w:space="0" w:color="auto"/>
                        <w:left w:val="none" w:sz="0" w:space="0" w:color="auto"/>
                        <w:bottom w:val="none" w:sz="0" w:space="0" w:color="auto"/>
                        <w:right w:val="none" w:sz="0" w:space="0" w:color="auto"/>
                      </w:divBdr>
                      <w:divsChild>
                        <w:div w:id="405691281">
                          <w:marLeft w:val="0"/>
                          <w:marRight w:val="0"/>
                          <w:marTop w:val="0"/>
                          <w:marBottom w:val="0"/>
                          <w:divBdr>
                            <w:top w:val="none" w:sz="0" w:space="0" w:color="auto"/>
                            <w:left w:val="none" w:sz="0" w:space="0" w:color="auto"/>
                            <w:bottom w:val="none" w:sz="0" w:space="0" w:color="auto"/>
                            <w:right w:val="none" w:sz="0" w:space="0" w:color="auto"/>
                          </w:divBdr>
                          <w:divsChild>
                            <w:div w:id="9956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4721">
                      <w:marLeft w:val="0"/>
                      <w:marRight w:val="0"/>
                      <w:marTop w:val="0"/>
                      <w:marBottom w:val="0"/>
                      <w:divBdr>
                        <w:top w:val="none" w:sz="0" w:space="0" w:color="auto"/>
                        <w:left w:val="none" w:sz="0" w:space="0" w:color="auto"/>
                        <w:bottom w:val="none" w:sz="0" w:space="0" w:color="auto"/>
                        <w:right w:val="none" w:sz="0" w:space="0" w:color="auto"/>
                      </w:divBdr>
                      <w:divsChild>
                        <w:div w:id="1519545645">
                          <w:marLeft w:val="0"/>
                          <w:marRight w:val="0"/>
                          <w:marTop w:val="0"/>
                          <w:marBottom w:val="0"/>
                          <w:divBdr>
                            <w:top w:val="none" w:sz="0" w:space="0" w:color="auto"/>
                            <w:left w:val="none" w:sz="0" w:space="0" w:color="auto"/>
                            <w:bottom w:val="none" w:sz="0" w:space="0" w:color="auto"/>
                            <w:right w:val="none" w:sz="0" w:space="0" w:color="auto"/>
                          </w:divBdr>
                          <w:divsChild>
                            <w:div w:id="8660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321">
                      <w:marLeft w:val="0"/>
                      <w:marRight w:val="0"/>
                      <w:marTop w:val="0"/>
                      <w:marBottom w:val="0"/>
                      <w:divBdr>
                        <w:top w:val="none" w:sz="0" w:space="0" w:color="auto"/>
                        <w:left w:val="none" w:sz="0" w:space="0" w:color="auto"/>
                        <w:bottom w:val="none" w:sz="0" w:space="0" w:color="auto"/>
                        <w:right w:val="none" w:sz="0" w:space="0" w:color="auto"/>
                      </w:divBdr>
                      <w:divsChild>
                        <w:div w:id="1058549680">
                          <w:marLeft w:val="0"/>
                          <w:marRight w:val="0"/>
                          <w:marTop w:val="0"/>
                          <w:marBottom w:val="0"/>
                          <w:divBdr>
                            <w:top w:val="none" w:sz="0" w:space="0" w:color="auto"/>
                            <w:left w:val="none" w:sz="0" w:space="0" w:color="auto"/>
                            <w:bottom w:val="none" w:sz="0" w:space="0" w:color="auto"/>
                            <w:right w:val="none" w:sz="0" w:space="0" w:color="auto"/>
                          </w:divBdr>
                          <w:divsChild>
                            <w:div w:id="16078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559">
                      <w:marLeft w:val="0"/>
                      <w:marRight w:val="0"/>
                      <w:marTop w:val="0"/>
                      <w:marBottom w:val="0"/>
                      <w:divBdr>
                        <w:top w:val="none" w:sz="0" w:space="0" w:color="auto"/>
                        <w:left w:val="none" w:sz="0" w:space="0" w:color="auto"/>
                        <w:bottom w:val="none" w:sz="0" w:space="0" w:color="auto"/>
                        <w:right w:val="none" w:sz="0" w:space="0" w:color="auto"/>
                      </w:divBdr>
                      <w:divsChild>
                        <w:div w:id="1281648909">
                          <w:marLeft w:val="0"/>
                          <w:marRight w:val="0"/>
                          <w:marTop w:val="0"/>
                          <w:marBottom w:val="0"/>
                          <w:divBdr>
                            <w:top w:val="none" w:sz="0" w:space="0" w:color="auto"/>
                            <w:left w:val="none" w:sz="0" w:space="0" w:color="auto"/>
                            <w:bottom w:val="none" w:sz="0" w:space="0" w:color="auto"/>
                            <w:right w:val="none" w:sz="0" w:space="0" w:color="auto"/>
                          </w:divBdr>
                          <w:divsChild>
                            <w:div w:id="8802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7612">
                      <w:marLeft w:val="0"/>
                      <w:marRight w:val="0"/>
                      <w:marTop w:val="0"/>
                      <w:marBottom w:val="0"/>
                      <w:divBdr>
                        <w:top w:val="none" w:sz="0" w:space="0" w:color="auto"/>
                        <w:left w:val="none" w:sz="0" w:space="0" w:color="auto"/>
                        <w:bottom w:val="none" w:sz="0" w:space="0" w:color="auto"/>
                        <w:right w:val="none" w:sz="0" w:space="0" w:color="auto"/>
                      </w:divBdr>
                      <w:divsChild>
                        <w:div w:id="1032340002">
                          <w:marLeft w:val="0"/>
                          <w:marRight w:val="0"/>
                          <w:marTop w:val="0"/>
                          <w:marBottom w:val="0"/>
                          <w:divBdr>
                            <w:top w:val="none" w:sz="0" w:space="0" w:color="auto"/>
                            <w:left w:val="none" w:sz="0" w:space="0" w:color="auto"/>
                            <w:bottom w:val="none" w:sz="0" w:space="0" w:color="auto"/>
                            <w:right w:val="none" w:sz="0" w:space="0" w:color="auto"/>
                          </w:divBdr>
                          <w:divsChild>
                            <w:div w:id="13388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7608">
                      <w:marLeft w:val="0"/>
                      <w:marRight w:val="0"/>
                      <w:marTop w:val="0"/>
                      <w:marBottom w:val="0"/>
                      <w:divBdr>
                        <w:top w:val="none" w:sz="0" w:space="0" w:color="auto"/>
                        <w:left w:val="none" w:sz="0" w:space="0" w:color="auto"/>
                        <w:bottom w:val="none" w:sz="0" w:space="0" w:color="auto"/>
                        <w:right w:val="none" w:sz="0" w:space="0" w:color="auto"/>
                      </w:divBdr>
                      <w:divsChild>
                        <w:div w:id="2144232090">
                          <w:marLeft w:val="0"/>
                          <w:marRight w:val="0"/>
                          <w:marTop w:val="0"/>
                          <w:marBottom w:val="0"/>
                          <w:divBdr>
                            <w:top w:val="none" w:sz="0" w:space="0" w:color="auto"/>
                            <w:left w:val="none" w:sz="0" w:space="0" w:color="auto"/>
                            <w:bottom w:val="none" w:sz="0" w:space="0" w:color="auto"/>
                            <w:right w:val="none" w:sz="0" w:space="0" w:color="auto"/>
                          </w:divBdr>
                          <w:divsChild>
                            <w:div w:id="16828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894">
                      <w:marLeft w:val="0"/>
                      <w:marRight w:val="0"/>
                      <w:marTop w:val="0"/>
                      <w:marBottom w:val="0"/>
                      <w:divBdr>
                        <w:top w:val="none" w:sz="0" w:space="0" w:color="auto"/>
                        <w:left w:val="none" w:sz="0" w:space="0" w:color="auto"/>
                        <w:bottom w:val="none" w:sz="0" w:space="0" w:color="auto"/>
                        <w:right w:val="none" w:sz="0" w:space="0" w:color="auto"/>
                      </w:divBdr>
                      <w:divsChild>
                        <w:div w:id="1576206943">
                          <w:marLeft w:val="0"/>
                          <w:marRight w:val="0"/>
                          <w:marTop w:val="0"/>
                          <w:marBottom w:val="0"/>
                          <w:divBdr>
                            <w:top w:val="none" w:sz="0" w:space="0" w:color="auto"/>
                            <w:left w:val="none" w:sz="0" w:space="0" w:color="auto"/>
                            <w:bottom w:val="none" w:sz="0" w:space="0" w:color="auto"/>
                            <w:right w:val="none" w:sz="0" w:space="0" w:color="auto"/>
                          </w:divBdr>
                          <w:divsChild>
                            <w:div w:id="4827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1738">
                      <w:marLeft w:val="0"/>
                      <w:marRight w:val="0"/>
                      <w:marTop w:val="0"/>
                      <w:marBottom w:val="0"/>
                      <w:divBdr>
                        <w:top w:val="none" w:sz="0" w:space="0" w:color="auto"/>
                        <w:left w:val="none" w:sz="0" w:space="0" w:color="auto"/>
                        <w:bottom w:val="none" w:sz="0" w:space="0" w:color="auto"/>
                        <w:right w:val="none" w:sz="0" w:space="0" w:color="auto"/>
                      </w:divBdr>
                      <w:divsChild>
                        <w:div w:id="1357541890">
                          <w:marLeft w:val="0"/>
                          <w:marRight w:val="0"/>
                          <w:marTop w:val="0"/>
                          <w:marBottom w:val="0"/>
                          <w:divBdr>
                            <w:top w:val="none" w:sz="0" w:space="0" w:color="auto"/>
                            <w:left w:val="none" w:sz="0" w:space="0" w:color="auto"/>
                            <w:bottom w:val="none" w:sz="0" w:space="0" w:color="auto"/>
                            <w:right w:val="none" w:sz="0" w:space="0" w:color="auto"/>
                          </w:divBdr>
                          <w:divsChild>
                            <w:div w:id="20990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11006">
                      <w:marLeft w:val="0"/>
                      <w:marRight w:val="0"/>
                      <w:marTop w:val="0"/>
                      <w:marBottom w:val="0"/>
                      <w:divBdr>
                        <w:top w:val="none" w:sz="0" w:space="0" w:color="auto"/>
                        <w:left w:val="none" w:sz="0" w:space="0" w:color="auto"/>
                        <w:bottom w:val="none" w:sz="0" w:space="0" w:color="auto"/>
                        <w:right w:val="none" w:sz="0" w:space="0" w:color="auto"/>
                      </w:divBdr>
                      <w:divsChild>
                        <w:div w:id="942423525">
                          <w:marLeft w:val="0"/>
                          <w:marRight w:val="0"/>
                          <w:marTop w:val="0"/>
                          <w:marBottom w:val="0"/>
                          <w:divBdr>
                            <w:top w:val="none" w:sz="0" w:space="0" w:color="auto"/>
                            <w:left w:val="none" w:sz="0" w:space="0" w:color="auto"/>
                            <w:bottom w:val="none" w:sz="0" w:space="0" w:color="auto"/>
                            <w:right w:val="none" w:sz="0" w:space="0" w:color="auto"/>
                          </w:divBdr>
                          <w:divsChild>
                            <w:div w:id="14505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477">
                      <w:marLeft w:val="0"/>
                      <w:marRight w:val="0"/>
                      <w:marTop w:val="0"/>
                      <w:marBottom w:val="0"/>
                      <w:divBdr>
                        <w:top w:val="none" w:sz="0" w:space="0" w:color="auto"/>
                        <w:left w:val="none" w:sz="0" w:space="0" w:color="auto"/>
                        <w:bottom w:val="none" w:sz="0" w:space="0" w:color="auto"/>
                        <w:right w:val="none" w:sz="0" w:space="0" w:color="auto"/>
                      </w:divBdr>
                      <w:divsChild>
                        <w:div w:id="746268486">
                          <w:marLeft w:val="0"/>
                          <w:marRight w:val="0"/>
                          <w:marTop w:val="0"/>
                          <w:marBottom w:val="0"/>
                          <w:divBdr>
                            <w:top w:val="none" w:sz="0" w:space="0" w:color="auto"/>
                            <w:left w:val="none" w:sz="0" w:space="0" w:color="auto"/>
                            <w:bottom w:val="none" w:sz="0" w:space="0" w:color="auto"/>
                            <w:right w:val="none" w:sz="0" w:space="0" w:color="auto"/>
                          </w:divBdr>
                          <w:divsChild>
                            <w:div w:id="12762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588">
                      <w:marLeft w:val="0"/>
                      <w:marRight w:val="0"/>
                      <w:marTop w:val="0"/>
                      <w:marBottom w:val="0"/>
                      <w:divBdr>
                        <w:top w:val="none" w:sz="0" w:space="0" w:color="auto"/>
                        <w:left w:val="none" w:sz="0" w:space="0" w:color="auto"/>
                        <w:bottom w:val="none" w:sz="0" w:space="0" w:color="auto"/>
                        <w:right w:val="none" w:sz="0" w:space="0" w:color="auto"/>
                      </w:divBdr>
                      <w:divsChild>
                        <w:div w:id="52314094">
                          <w:marLeft w:val="0"/>
                          <w:marRight w:val="0"/>
                          <w:marTop w:val="0"/>
                          <w:marBottom w:val="0"/>
                          <w:divBdr>
                            <w:top w:val="none" w:sz="0" w:space="0" w:color="auto"/>
                            <w:left w:val="none" w:sz="0" w:space="0" w:color="auto"/>
                            <w:bottom w:val="none" w:sz="0" w:space="0" w:color="auto"/>
                            <w:right w:val="none" w:sz="0" w:space="0" w:color="auto"/>
                          </w:divBdr>
                          <w:divsChild>
                            <w:div w:id="15738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0446">
                      <w:marLeft w:val="0"/>
                      <w:marRight w:val="0"/>
                      <w:marTop w:val="0"/>
                      <w:marBottom w:val="0"/>
                      <w:divBdr>
                        <w:top w:val="none" w:sz="0" w:space="0" w:color="auto"/>
                        <w:left w:val="none" w:sz="0" w:space="0" w:color="auto"/>
                        <w:bottom w:val="none" w:sz="0" w:space="0" w:color="auto"/>
                        <w:right w:val="none" w:sz="0" w:space="0" w:color="auto"/>
                      </w:divBdr>
                      <w:divsChild>
                        <w:div w:id="1377701564">
                          <w:marLeft w:val="0"/>
                          <w:marRight w:val="0"/>
                          <w:marTop w:val="0"/>
                          <w:marBottom w:val="0"/>
                          <w:divBdr>
                            <w:top w:val="none" w:sz="0" w:space="0" w:color="auto"/>
                            <w:left w:val="none" w:sz="0" w:space="0" w:color="auto"/>
                            <w:bottom w:val="none" w:sz="0" w:space="0" w:color="auto"/>
                            <w:right w:val="none" w:sz="0" w:space="0" w:color="auto"/>
                          </w:divBdr>
                          <w:divsChild>
                            <w:div w:id="184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301">
                      <w:marLeft w:val="0"/>
                      <w:marRight w:val="0"/>
                      <w:marTop w:val="0"/>
                      <w:marBottom w:val="0"/>
                      <w:divBdr>
                        <w:top w:val="none" w:sz="0" w:space="0" w:color="auto"/>
                        <w:left w:val="none" w:sz="0" w:space="0" w:color="auto"/>
                        <w:bottom w:val="none" w:sz="0" w:space="0" w:color="auto"/>
                        <w:right w:val="none" w:sz="0" w:space="0" w:color="auto"/>
                      </w:divBdr>
                      <w:divsChild>
                        <w:div w:id="1565990888">
                          <w:marLeft w:val="0"/>
                          <w:marRight w:val="0"/>
                          <w:marTop w:val="0"/>
                          <w:marBottom w:val="0"/>
                          <w:divBdr>
                            <w:top w:val="none" w:sz="0" w:space="0" w:color="auto"/>
                            <w:left w:val="none" w:sz="0" w:space="0" w:color="auto"/>
                            <w:bottom w:val="none" w:sz="0" w:space="0" w:color="auto"/>
                            <w:right w:val="none" w:sz="0" w:space="0" w:color="auto"/>
                          </w:divBdr>
                          <w:divsChild>
                            <w:div w:id="3982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776">
                      <w:marLeft w:val="0"/>
                      <w:marRight w:val="0"/>
                      <w:marTop w:val="0"/>
                      <w:marBottom w:val="0"/>
                      <w:divBdr>
                        <w:top w:val="none" w:sz="0" w:space="0" w:color="auto"/>
                        <w:left w:val="none" w:sz="0" w:space="0" w:color="auto"/>
                        <w:bottom w:val="none" w:sz="0" w:space="0" w:color="auto"/>
                        <w:right w:val="none" w:sz="0" w:space="0" w:color="auto"/>
                      </w:divBdr>
                      <w:divsChild>
                        <w:div w:id="1434932100">
                          <w:marLeft w:val="0"/>
                          <w:marRight w:val="0"/>
                          <w:marTop w:val="0"/>
                          <w:marBottom w:val="0"/>
                          <w:divBdr>
                            <w:top w:val="none" w:sz="0" w:space="0" w:color="auto"/>
                            <w:left w:val="none" w:sz="0" w:space="0" w:color="auto"/>
                            <w:bottom w:val="none" w:sz="0" w:space="0" w:color="auto"/>
                            <w:right w:val="none" w:sz="0" w:space="0" w:color="auto"/>
                          </w:divBdr>
                          <w:divsChild>
                            <w:div w:id="16440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8189">
                      <w:marLeft w:val="0"/>
                      <w:marRight w:val="0"/>
                      <w:marTop w:val="0"/>
                      <w:marBottom w:val="0"/>
                      <w:divBdr>
                        <w:top w:val="none" w:sz="0" w:space="0" w:color="auto"/>
                        <w:left w:val="none" w:sz="0" w:space="0" w:color="auto"/>
                        <w:bottom w:val="none" w:sz="0" w:space="0" w:color="auto"/>
                        <w:right w:val="none" w:sz="0" w:space="0" w:color="auto"/>
                      </w:divBdr>
                      <w:divsChild>
                        <w:div w:id="830758541">
                          <w:marLeft w:val="0"/>
                          <w:marRight w:val="0"/>
                          <w:marTop w:val="0"/>
                          <w:marBottom w:val="0"/>
                          <w:divBdr>
                            <w:top w:val="none" w:sz="0" w:space="0" w:color="auto"/>
                            <w:left w:val="none" w:sz="0" w:space="0" w:color="auto"/>
                            <w:bottom w:val="none" w:sz="0" w:space="0" w:color="auto"/>
                            <w:right w:val="none" w:sz="0" w:space="0" w:color="auto"/>
                          </w:divBdr>
                          <w:divsChild>
                            <w:div w:id="7291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6893">
                      <w:marLeft w:val="0"/>
                      <w:marRight w:val="0"/>
                      <w:marTop w:val="0"/>
                      <w:marBottom w:val="0"/>
                      <w:divBdr>
                        <w:top w:val="none" w:sz="0" w:space="0" w:color="auto"/>
                        <w:left w:val="none" w:sz="0" w:space="0" w:color="auto"/>
                        <w:bottom w:val="none" w:sz="0" w:space="0" w:color="auto"/>
                        <w:right w:val="none" w:sz="0" w:space="0" w:color="auto"/>
                      </w:divBdr>
                      <w:divsChild>
                        <w:div w:id="284235996">
                          <w:marLeft w:val="0"/>
                          <w:marRight w:val="0"/>
                          <w:marTop w:val="0"/>
                          <w:marBottom w:val="0"/>
                          <w:divBdr>
                            <w:top w:val="none" w:sz="0" w:space="0" w:color="auto"/>
                            <w:left w:val="none" w:sz="0" w:space="0" w:color="auto"/>
                            <w:bottom w:val="none" w:sz="0" w:space="0" w:color="auto"/>
                            <w:right w:val="none" w:sz="0" w:space="0" w:color="auto"/>
                          </w:divBdr>
                          <w:divsChild>
                            <w:div w:id="8821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595">
                      <w:marLeft w:val="0"/>
                      <w:marRight w:val="0"/>
                      <w:marTop w:val="0"/>
                      <w:marBottom w:val="0"/>
                      <w:divBdr>
                        <w:top w:val="none" w:sz="0" w:space="0" w:color="auto"/>
                        <w:left w:val="none" w:sz="0" w:space="0" w:color="auto"/>
                        <w:bottom w:val="none" w:sz="0" w:space="0" w:color="auto"/>
                        <w:right w:val="none" w:sz="0" w:space="0" w:color="auto"/>
                      </w:divBdr>
                      <w:divsChild>
                        <w:div w:id="2065523786">
                          <w:marLeft w:val="0"/>
                          <w:marRight w:val="0"/>
                          <w:marTop w:val="0"/>
                          <w:marBottom w:val="0"/>
                          <w:divBdr>
                            <w:top w:val="none" w:sz="0" w:space="0" w:color="auto"/>
                            <w:left w:val="none" w:sz="0" w:space="0" w:color="auto"/>
                            <w:bottom w:val="none" w:sz="0" w:space="0" w:color="auto"/>
                            <w:right w:val="none" w:sz="0" w:space="0" w:color="auto"/>
                          </w:divBdr>
                          <w:divsChild>
                            <w:div w:id="468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6789">
                      <w:marLeft w:val="0"/>
                      <w:marRight w:val="0"/>
                      <w:marTop w:val="0"/>
                      <w:marBottom w:val="0"/>
                      <w:divBdr>
                        <w:top w:val="none" w:sz="0" w:space="0" w:color="auto"/>
                        <w:left w:val="none" w:sz="0" w:space="0" w:color="auto"/>
                        <w:bottom w:val="none" w:sz="0" w:space="0" w:color="auto"/>
                        <w:right w:val="none" w:sz="0" w:space="0" w:color="auto"/>
                      </w:divBdr>
                      <w:divsChild>
                        <w:div w:id="154107269">
                          <w:marLeft w:val="0"/>
                          <w:marRight w:val="0"/>
                          <w:marTop w:val="0"/>
                          <w:marBottom w:val="0"/>
                          <w:divBdr>
                            <w:top w:val="none" w:sz="0" w:space="0" w:color="auto"/>
                            <w:left w:val="none" w:sz="0" w:space="0" w:color="auto"/>
                            <w:bottom w:val="none" w:sz="0" w:space="0" w:color="auto"/>
                            <w:right w:val="none" w:sz="0" w:space="0" w:color="auto"/>
                          </w:divBdr>
                          <w:divsChild>
                            <w:div w:id="21117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707">
                      <w:marLeft w:val="0"/>
                      <w:marRight w:val="0"/>
                      <w:marTop w:val="0"/>
                      <w:marBottom w:val="0"/>
                      <w:divBdr>
                        <w:top w:val="none" w:sz="0" w:space="0" w:color="auto"/>
                        <w:left w:val="none" w:sz="0" w:space="0" w:color="auto"/>
                        <w:bottom w:val="none" w:sz="0" w:space="0" w:color="auto"/>
                        <w:right w:val="none" w:sz="0" w:space="0" w:color="auto"/>
                      </w:divBdr>
                      <w:divsChild>
                        <w:div w:id="80152370">
                          <w:marLeft w:val="0"/>
                          <w:marRight w:val="0"/>
                          <w:marTop w:val="0"/>
                          <w:marBottom w:val="0"/>
                          <w:divBdr>
                            <w:top w:val="none" w:sz="0" w:space="0" w:color="auto"/>
                            <w:left w:val="none" w:sz="0" w:space="0" w:color="auto"/>
                            <w:bottom w:val="none" w:sz="0" w:space="0" w:color="auto"/>
                            <w:right w:val="none" w:sz="0" w:space="0" w:color="auto"/>
                          </w:divBdr>
                          <w:divsChild>
                            <w:div w:id="995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4700">
                      <w:marLeft w:val="0"/>
                      <w:marRight w:val="0"/>
                      <w:marTop w:val="0"/>
                      <w:marBottom w:val="0"/>
                      <w:divBdr>
                        <w:top w:val="none" w:sz="0" w:space="0" w:color="auto"/>
                        <w:left w:val="none" w:sz="0" w:space="0" w:color="auto"/>
                        <w:bottom w:val="none" w:sz="0" w:space="0" w:color="auto"/>
                        <w:right w:val="none" w:sz="0" w:space="0" w:color="auto"/>
                      </w:divBdr>
                      <w:divsChild>
                        <w:div w:id="1642150209">
                          <w:marLeft w:val="0"/>
                          <w:marRight w:val="0"/>
                          <w:marTop w:val="0"/>
                          <w:marBottom w:val="0"/>
                          <w:divBdr>
                            <w:top w:val="none" w:sz="0" w:space="0" w:color="auto"/>
                            <w:left w:val="none" w:sz="0" w:space="0" w:color="auto"/>
                            <w:bottom w:val="none" w:sz="0" w:space="0" w:color="auto"/>
                            <w:right w:val="none" w:sz="0" w:space="0" w:color="auto"/>
                          </w:divBdr>
                          <w:divsChild>
                            <w:div w:id="13736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6601">
                      <w:marLeft w:val="0"/>
                      <w:marRight w:val="0"/>
                      <w:marTop w:val="0"/>
                      <w:marBottom w:val="0"/>
                      <w:divBdr>
                        <w:top w:val="none" w:sz="0" w:space="0" w:color="auto"/>
                        <w:left w:val="none" w:sz="0" w:space="0" w:color="auto"/>
                        <w:bottom w:val="none" w:sz="0" w:space="0" w:color="auto"/>
                        <w:right w:val="none" w:sz="0" w:space="0" w:color="auto"/>
                      </w:divBdr>
                      <w:divsChild>
                        <w:div w:id="1881822960">
                          <w:marLeft w:val="0"/>
                          <w:marRight w:val="0"/>
                          <w:marTop w:val="0"/>
                          <w:marBottom w:val="0"/>
                          <w:divBdr>
                            <w:top w:val="none" w:sz="0" w:space="0" w:color="auto"/>
                            <w:left w:val="none" w:sz="0" w:space="0" w:color="auto"/>
                            <w:bottom w:val="none" w:sz="0" w:space="0" w:color="auto"/>
                            <w:right w:val="none" w:sz="0" w:space="0" w:color="auto"/>
                          </w:divBdr>
                          <w:divsChild>
                            <w:div w:id="1884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914">
                      <w:marLeft w:val="0"/>
                      <w:marRight w:val="0"/>
                      <w:marTop w:val="0"/>
                      <w:marBottom w:val="0"/>
                      <w:divBdr>
                        <w:top w:val="none" w:sz="0" w:space="0" w:color="auto"/>
                        <w:left w:val="none" w:sz="0" w:space="0" w:color="auto"/>
                        <w:bottom w:val="none" w:sz="0" w:space="0" w:color="auto"/>
                        <w:right w:val="none" w:sz="0" w:space="0" w:color="auto"/>
                      </w:divBdr>
                      <w:divsChild>
                        <w:div w:id="42408978">
                          <w:marLeft w:val="0"/>
                          <w:marRight w:val="0"/>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7153">
                      <w:marLeft w:val="0"/>
                      <w:marRight w:val="0"/>
                      <w:marTop w:val="0"/>
                      <w:marBottom w:val="0"/>
                      <w:divBdr>
                        <w:top w:val="none" w:sz="0" w:space="0" w:color="auto"/>
                        <w:left w:val="none" w:sz="0" w:space="0" w:color="auto"/>
                        <w:bottom w:val="none" w:sz="0" w:space="0" w:color="auto"/>
                        <w:right w:val="none" w:sz="0" w:space="0" w:color="auto"/>
                      </w:divBdr>
                      <w:divsChild>
                        <w:div w:id="340622489">
                          <w:marLeft w:val="0"/>
                          <w:marRight w:val="0"/>
                          <w:marTop w:val="0"/>
                          <w:marBottom w:val="0"/>
                          <w:divBdr>
                            <w:top w:val="none" w:sz="0" w:space="0" w:color="auto"/>
                            <w:left w:val="none" w:sz="0" w:space="0" w:color="auto"/>
                            <w:bottom w:val="none" w:sz="0" w:space="0" w:color="auto"/>
                            <w:right w:val="none" w:sz="0" w:space="0" w:color="auto"/>
                          </w:divBdr>
                          <w:divsChild>
                            <w:div w:id="515311043">
                              <w:marLeft w:val="0"/>
                              <w:marRight w:val="0"/>
                              <w:marTop w:val="0"/>
                              <w:marBottom w:val="0"/>
                              <w:divBdr>
                                <w:top w:val="none" w:sz="0" w:space="0" w:color="auto"/>
                                <w:left w:val="none" w:sz="0" w:space="0" w:color="auto"/>
                                <w:bottom w:val="none" w:sz="0" w:space="0" w:color="auto"/>
                                <w:right w:val="none" w:sz="0" w:space="0" w:color="auto"/>
                              </w:divBdr>
                              <w:divsChild>
                                <w:div w:id="1944916804">
                                  <w:marLeft w:val="0"/>
                                  <w:marRight w:val="0"/>
                                  <w:marTop w:val="0"/>
                                  <w:marBottom w:val="0"/>
                                  <w:divBdr>
                                    <w:top w:val="none" w:sz="0" w:space="0" w:color="auto"/>
                                    <w:left w:val="none" w:sz="0" w:space="0" w:color="auto"/>
                                    <w:bottom w:val="none" w:sz="0" w:space="0" w:color="auto"/>
                                    <w:right w:val="none" w:sz="0" w:space="0" w:color="auto"/>
                                  </w:divBdr>
                                </w:div>
                                <w:div w:id="646982164">
                                  <w:marLeft w:val="0"/>
                                  <w:marRight w:val="0"/>
                                  <w:marTop w:val="0"/>
                                  <w:marBottom w:val="0"/>
                                  <w:divBdr>
                                    <w:top w:val="none" w:sz="0" w:space="0" w:color="auto"/>
                                    <w:left w:val="none" w:sz="0" w:space="0" w:color="auto"/>
                                    <w:bottom w:val="none" w:sz="0" w:space="0" w:color="auto"/>
                                    <w:right w:val="none" w:sz="0" w:space="0" w:color="auto"/>
                                  </w:divBdr>
                                </w:div>
                                <w:div w:id="1666202963">
                                  <w:marLeft w:val="0"/>
                                  <w:marRight w:val="0"/>
                                  <w:marTop w:val="0"/>
                                  <w:marBottom w:val="0"/>
                                  <w:divBdr>
                                    <w:top w:val="none" w:sz="0" w:space="0" w:color="auto"/>
                                    <w:left w:val="none" w:sz="0" w:space="0" w:color="auto"/>
                                    <w:bottom w:val="none" w:sz="0" w:space="0" w:color="auto"/>
                                    <w:right w:val="none" w:sz="0" w:space="0" w:color="auto"/>
                                  </w:divBdr>
                                </w:div>
                                <w:div w:id="731807346">
                                  <w:marLeft w:val="0"/>
                                  <w:marRight w:val="0"/>
                                  <w:marTop w:val="0"/>
                                  <w:marBottom w:val="0"/>
                                  <w:divBdr>
                                    <w:top w:val="none" w:sz="0" w:space="0" w:color="auto"/>
                                    <w:left w:val="none" w:sz="0" w:space="0" w:color="auto"/>
                                    <w:bottom w:val="none" w:sz="0" w:space="0" w:color="auto"/>
                                    <w:right w:val="none" w:sz="0" w:space="0" w:color="auto"/>
                                  </w:divBdr>
                                </w:div>
                                <w:div w:id="204219689">
                                  <w:marLeft w:val="0"/>
                                  <w:marRight w:val="0"/>
                                  <w:marTop w:val="0"/>
                                  <w:marBottom w:val="0"/>
                                  <w:divBdr>
                                    <w:top w:val="none" w:sz="0" w:space="0" w:color="auto"/>
                                    <w:left w:val="none" w:sz="0" w:space="0" w:color="auto"/>
                                    <w:bottom w:val="none" w:sz="0" w:space="0" w:color="auto"/>
                                    <w:right w:val="none" w:sz="0" w:space="0" w:color="auto"/>
                                  </w:divBdr>
                                </w:div>
                                <w:div w:id="989595782">
                                  <w:marLeft w:val="0"/>
                                  <w:marRight w:val="0"/>
                                  <w:marTop w:val="0"/>
                                  <w:marBottom w:val="0"/>
                                  <w:divBdr>
                                    <w:top w:val="none" w:sz="0" w:space="0" w:color="auto"/>
                                    <w:left w:val="none" w:sz="0" w:space="0" w:color="auto"/>
                                    <w:bottom w:val="none" w:sz="0" w:space="0" w:color="auto"/>
                                    <w:right w:val="none" w:sz="0" w:space="0" w:color="auto"/>
                                  </w:divBdr>
                                </w:div>
                                <w:div w:id="303851098">
                                  <w:marLeft w:val="0"/>
                                  <w:marRight w:val="0"/>
                                  <w:marTop w:val="0"/>
                                  <w:marBottom w:val="0"/>
                                  <w:divBdr>
                                    <w:top w:val="none" w:sz="0" w:space="0" w:color="auto"/>
                                    <w:left w:val="none" w:sz="0" w:space="0" w:color="auto"/>
                                    <w:bottom w:val="none" w:sz="0" w:space="0" w:color="auto"/>
                                    <w:right w:val="none" w:sz="0" w:space="0" w:color="auto"/>
                                  </w:divBdr>
                                </w:div>
                                <w:div w:id="9643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4669">
                      <w:marLeft w:val="0"/>
                      <w:marRight w:val="0"/>
                      <w:marTop w:val="0"/>
                      <w:marBottom w:val="0"/>
                      <w:divBdr>
                        <w:top w:val="none" w:sz="0" w:space="0" w:color="auto"/>
                        <w:left w:val="none" w:sz="0" w:space="0" w:color="auto"/>
                        <w:bottom w:val="none" w:sz="0" w:space="0" w:color="auto"/>
                        <w:right w:val="none" w:sz="0" w:space="0" w:color="auto"/>
                      </w:divBdr>
                      <w:divsChild>
                        <w:div w:id="288515701">
                          <w:marLeft w:val="0"/>
                          <w:marRight w:val="0"/>
                          <w:marTop w:val="0"/>
                          <w:marBottom w:val="0"/>
                          <w:divBdr>
                            <w:top w:val="none" w:sz="0" w:space="0" w:color="auto"/>
                            <w:left w:val="none" w:sz="0" w:space="0" w:color="auto"/>
                            <w:bottom w:val="none" w:sz="0" w:space="0" w:color="auto"/>
                            <w:right w:val="none" w:sz="0" w:space="0" w:color="auto"/>
                          </w:divBdr>
                          <w:divsChild>
                            <w:div w:id="1908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047">
                      <w:marLeft w:val="0"/>
                      <w:marRight w:val="0"/>
                      <w:marTop w:val="0"/>
                      <w:marBottom w:val="0"/>
                      <w:divBdr>
                        <w:top w:val="none" w:sz="0" w:space="0" w:color="auto"/>
                        <w:left w:val="none" w:sz="0" w:space="0" w:color="auto"/>
                        <w:bottom w:val="none" w:sz="0" w:space="0" w:color="auto"/>
                        <w:right w:val="none" w:sz="0" w:space="0" w:color="auto"/>
                      </w:divBdr>
                      <w:divsChild>
                        <w:div w:id="1247420008">
                          <w:marLeft w:val="0"/>
                          <w:marRight w:val="0"/>
                          <w:marTop w:val="0"/>
                          <w:marBottom w:val="0"/>
                          <w:divBdr>
                            <w:top w:val="none" w:sz="0" w:space="0" w:color="auto"/>
                            <w:left w:val="none" w:sz="0" w:space="0" w:color="auto"/>
                            <w:bottom w:val="none" w:sz="0" w:space="0" w:color="auto"/>
                            <w:right w:val="none" w:sz="0" w:space="0" w:color="auto"/>
                          </w:divBdr>
                          <w:divsChild>
                            <w:div w:id="4761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7742">
                      <w:marLeft w:val="0"/>
                      <w:marRight w:val="0"/>
                      <w:marTop w:val="0"/>
                      <w:marBottom w:val="0"/>
                      <w:divBdr>
                        <w:top w:val="none" w:sz="0" w:space="0" w:color="auto"/>
                        <w:left w:val="none" w:sz="0" w:space="0" w:color="auto"/>
                        <w:bottom w:val="none" w:sz="0" w:space="0" w:color="auto"/>
                        <w:right w:val="none" w:sz="0" w:space="0" w:color="auto"/>
                      </w:divBdr>
                      <w:divsChild>
                        <w:div w:id="1309164722">
                          <w:marLeft w:val="0"/>
                          <w:marRight w:val="0"/>
                          <w:marTop w:val="0"/>
                          <w:marBottom w:val="0"/>
                          <w:divBdr>
                            <w:top w:val="none" w:sz="0" w:space="0" w:color="auto"/>
                            <w:left w:val="none" w:sz="0" w:space="0" w:color="auto"/>
                            <w:bottom w:val="none" w:sz="0" w:space="0" w:color="auto"/>
                            <w:right w:val="none" w:sz="0" w:space="0" w:color="auto"/>
                          </w:divBdr>
                          <w:divsChild>
                            <w:div w:id="932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97">
                      <w:marLeft w:val="0"/>
                      <w:marRight w:val="0"/>
                      <w:marTop w:val="0"/>
                      <w:marBottom w:val="0"/>
                      <w:divBdr>
                        <w:top w:val="none" w:sz="0" w:space="0" w:color="auto"/>
                        <w:left w:val="none" w:sz="0" w:space="0" w:color="auto"/>
                        <w:bottom w:val="none" w:sz="0" w:space="0" w:color="auto"/>
                        <w:right w:val="none" w:sz="0" w:space="0" w:color="auto"/>
                      </w:divBdr>
                      <w:divsChild>
                        <w:div w:id="1904635675">
                          <w:marLeft w:val="0"/>
                          <w:marRight w:val="0"/>
                          <w:marTop w:val="0"/>
                          <w:marBottom w:val="0"/>
                          <w:divBdr>
                            <w:top w:val="none" w:sz="0" w:space="0" w:color="auto"/>
                            <w:left w:val="none" w:sz="0" w:space="0" w:color="auto"/>
                            <w:bottom w:val="none" w:sz="0" w:space="0" w:color="auto"/>
                            <w:right w:val="none" w:sz="0" w:space="0" w:color="auto"/>
                          </w:divBdr>
                          <w:divsChild>
                            <w:div w:id="9102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48071">
                      <w:marLeft w:val="0"/>
                      <w:marRight w:val="0"/>
                      <w:marTop w:val="0"/>
                      <w:marBottom w:val="0"/>
                      <w:divBdr>
                        <w:top w:val="none" w:sz="0" w:space="0" w:color="auto"/>
                        <w:left w:val="none" w:sz="0" w:space="0" w:color="auto"/>
                        <w:bottom w:val="none" w:sz="0" w:space="0" w:color="auto"/>
                        <w:right w:val="none" w:sz="0" w:space="0" w:color="auto"/>
                      </w:divBdr>
                      <w:divsChild>
                        <w:div w:id="2062512468">
                          <w:marLeft w:val="0"/>
                          <w:marRight w:val="0"/>
                          <w:marTop w:val="0"/>
                          <w:marBottom w:val="0"/>
                          <w:divBdr>
                            <w:top w:val="none" w:sz="0" w:space="0" w:color="auto"/>
                            <w:left w:val="none" w:sz="0" w:space="0" w:color="auto"/>
                            <w:bottom w:val="none" w:sz="0" w:space="0" w:color="auto"/>
                            <w:right w:val="none" w:sz="0" w:space="0" w:color="auto"/>
                          </w:divBdr>
                          <w:divsChild>
                            <w:div w:id="4418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8351">
                      <w:marLeft w:val="0"/>
                      <w:marRight w:val="0"/>
                      <w:marTop w:val="0"/>
                      <w:marBottom w:val="0"/>
                      <w:divBdr>
                        <w:top w:val="none" w:sz="0" w:space="0" w:color="auto"/>
                        <w:left w:val="none" w:sz="0" w:space="0" w:color="auto"/>
                        <w:bottom w:val="none" w:sz="0" w:space="0" w:color="auto"/>
                        <w:right w:val="none" w:sz="0" w:space="0" w:color="auto"/>
                      </w:divBdr>
                      <w:divsChild>
                        <w:div w:id="2141337218">
                          <w:marLeft w:val="0"/>
                          <w:marRight w:val="0"/>
                          <w:marTop w:val="0"/>
                          <w:marBottom w:val="0"/>
                          <w:divBdr>
                            <w:top w:val="none" w:sz="0" w:space="0" w:color="auto"/>
                            <w:left w:val="none" w:sz="0" w:space="0" w:color="auto"/>
                            <w:bottom w:val="none" w:sz="0" w:space="0" w:color="auto"/>
                            <w:right w:val="none" w:sz="0" w:space="0" w:color="auto"/>
                          </w:divBdr>
                          <w:divsChild>
                            <w:div w:id="8210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9071">
                      <w:marLeft w:val="0"/>
                      <w:marRight w:val="0"/>
                      <w:marTop w:val="0"/>
                      <w:marBottom w:val="0"/>
                      <w:divBdr>
                        <w:top w:val="none" w:sz="0" w:space="0" w:color="auto"/>
                        <w:left w:val="none" w:sz="0" w:space="0" w:color="auto"/>
                        <w:bottom w:val="none" w:sz="0" w:space="0" w:color="auto"/>
                        <w:right w:val="none" w:sz="0" w:space="0" w:color="auto"/>
                      </w:divBdr>
                      <w:divsChild>
                        <w:div w:id="1369722419">
                          <w:marLeft w:val="0"/>
                          <w:marRight w:val="0"/>
                          <w:marTop w:val="0"/>
                          <w:marBottom w:val="0"/>
                          <w:divBdr>
                            <w:top w:val="none" w:sz="0" w:space="0" w:color="auto"/>
                            <w:left w:val="none" w:sz="0" w:space="0" w:color="auto"/>
                            <w:bottom w:val="none" w:sz="0" w:space="0" w:color="auto"/>
                            <w:right w:val="none" w:sz="0" w:space="0" w:color="auto"/>
                          </w:divBdr>
                          <w:divsChild>
                            <w:div w:id="1998339285">
                              <w:marLeft w:val="0"/>
                              <w:marRight w:val="0"/>
                              <w:marTop w:val="0"/>
                              <w:marBottom w:val="0"/>
                              <w:divBdr>
                                <w:top w:val="none" w:sz="0" w:space="0" w:color="auto"/>
                                <w:left w:val="none" w:sz="0" w:space="0" w:color="auto"/>
                                <w:bottom w:val="none" w:sz="0" w:space="0" w:color="auto"/>
                                <w:right w:val="none" w:sz="0" w:space="0" w:color="auto"/>
                              </w:divBdr>
                              <w:divsChild>
                                <w:div w:id="6308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7287">
                      <w:marLeft w:val="0"/>
                      <w:marRight w:val="0"/>
                      <w:marTop w:val="0"/>
                      <w:marBottom w:val="0"/>
                      <w:divBdr>
                        <w:top w:val="none" w:sz="0" w:space="0" w:color="auto"/>
                        <w:left w:val="none" w:sz="0" w:space="0" w:color="auto"/>
                        <w:bottom w:val="none" w:sz="0" w:space="0" w:color="auto"/>
                        <w:right w:val="none" w:sz="0" w:space="0" w:color="auto"/>
                      </w:divBdr>
                      <w:divsChild>
                        <w:div w:id="785539319">
                          <w:marLeft w:val="0"/>
                          <w:marRight w:val="0"/>
                          <w:marTop w:val="0"/>
                          <w:marBottom w:val="0"/>
                          <w:divBdr>
                            <w:top w:val="none" w:sz="0" w:space="0" w:color="auto"/>
                            <w:left w:val="none" w:sz="0" w:space="0" w:color="auto"/>
                            <w:bottom w:val="none" w:sz="0" w:space="0" w:color="auto"/>
                            <w:right w:val="none" w:sz="0" w:space="0" w:color="auto"/>
                          </w:divBdr>
                          <w:divsChild>
                            <w:div w:id="19624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2590">
                      <w:marLeft w:val="0"/>
                      <w:marRight w:val="0"/>
                      <w:marTop w:val="0"/>
                      <w:marBottom w:val="0"/>
                      <w:divBdr>
                        <w:top w:val="none" w:sz="0" w:space="0" w:color="auto"/>
                        <w:left w:val="none" w:sz="0" w:space="0" w:color="auto"/>
                        <w:bottom w:val="none" w:sz="0" w:space="0" w:color="auto"/>
                        <w:right w:val="none" w:sz="0" w:space="0" w:color="auto"/>
                      </w:divBdr>
                      <w:divsChild>
                        <w:div w:id="1370691413">
                          <w:marLeft w:val="0"/>
                          <w:marRight w:val="0"/>
                          <w:marTop w:val="0"/>
                          <w:marBottom w:val="0"/>
                          <w:divBdr>
                            <w:top w:val="none" w:sz="0" w:space="0" w:color="auto"/>
                            <w:left w:val="none" w:sz="0" w:space="0" w:color="auto"/>
                            <w:bottom w:val="none" w:sz="0" w:space="0" w:color="auto"/>
                            <w:right w:val="none" w:sz="0" w:space="0" w:color="auto"/>
                          </w:divBdr>
                          <w:divsChild>
                            <w:div w:id="18142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7973">
                      <w:marLeft w:val="0"/>
                      <w:marRight w:val="0"/>
                      <w:marTop w:val="0"/>
                      <w:marBottom w:val="0"/>
                      <w:divBdr>
                        <w:top w:val="none" w:sz="0" w:space="0" w:color="auto"/>
                        <w:left w:val="none" w:sz="0" w:space="0" w:color="auto"/>
                        <w:bottom w:val="none" w:sz="0" w:space="0" w:color="auto"/>
                        <w:right w:val="none" w:sz="0" w:space="0" w:color="auto"/>
                      </w:divBdr>
                      <w:divsChild>
                        <w:div w:id="1323771874">
                          <w:marLeft w:val="0"/>
                          <w:marRight w:val="0"/>
                          <w:marTop w:val="0"/>
                          <w:marBottom w:val="0"/>
                          <w:divBdr>
                            <w:top w:val="none" w:sz="0" w:space="0" w:color="auto"/>
                            <w:left w:val="none" w:sz="0" w:space="0" w:color="auto"/>
                            <w:bottom w:val="none" w:sz="0" w:space="0" w:color="auto"/>
                            <w:right w:val="none" w:sz="0" w:space="0" w:color="auto"/>
                          </w:divBdr>
                          <w:divsChild>
                            <w:div w:id="6645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8028">
                      <w:marLeft w:val="0"/>
                      <w:marRight w:val="0"/>
                      <w:marTop w:val="0"/>
                      <w:marBottom w:val="0"/>
                      <w:divBdr>
                        <w:top w:val="none" w:sz="0" w:space="0" w:color="auto"/>
                        <w:left w:val="none" w:sz="0" w:space="0" w:color="auto"/>
                        <w:bottom w:val="none" w:sz="0" w:space="0" w:color="auto"/>
                        <w:right w:val="none" w:sz="0" w:space="0" w:color="auto"/>
                      </w:divBdr>
                      <w:divsChild>
                        <w:div w:id="1389110577">
                          <w:marLeft w:val="0"/>
                          <w:marRight w:val="0"/>
                          <w:marTop w:val="0"/>
                          <w:marBottom w:val="0"/>
                          <w:divBdr>
                            <w:top w:val="none" w:sz="0" w:space="0" w:color="auto"/>
                            <w:left w:val="none" w:sz="0" w:space="0" w:color="auto"/>
                            <w:bottom w:val="none" w:sz="0" w:space="0" w:color="auto"/>
                            <w:right w:val="none" w:sz="0" w:space="0" w:color="auto"/>
                          </w:divBdr>
                          <w:divsChild>
                            <w:div w:id="408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2362">
                      <w:marLeft w:val="0"/>
                      <w:marRight w:val="0"/>
                      <w:marTop w:val="0"/>
                      <w:marBottom w:val="0"/>
                      <w:divBdr>
                        <w:top w:val="none" w:sz="0" w:space="0" w:color="auto"/>
                        <w:left w:val="none" w:sz="0" w:space="0" w:color="auto"/>
                        <w:bottom w:val="none" w:sz="0" w:space="0" w:color="auto"/>
                        <w:right w:val="none" w:sz="0" w:space="0" w:color="auto"/>
                      </w:divBdr>
                      <w:divsChild>
                        <w:div w:id="358316469">
                          <w:marLeft w:val="0"/>
                          <w:marRight w:val="0"/>
                          <w:marTop w:val="0"/>
                          <w:marBottom w:val="0"/>
                          <w:divBdr>
                            <w:top w:val="none" w:sz="0" w:space="0" w:color="auto"/>
                            <w:left w:val="none" w:sz="0" w:space="0" w:color="auto"/>
                            <w:bottom w:val="none" w:sz="0" w:space="0" w:color="auto"/>
                            <w:right w:val="none" w:sz="0" w:space="0" w:color="auto"/>
                          </w:divBdr>
                          <w:divsChild>
                            <w:div w:id="101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4339">
                      <w:marLeft w:val="0"/>
                      <w:marRight w:val="0"/>
                      <w:marTop w:val="0"/>
                      <w:marBottom w:val="0"/>
                      <w:divBdr>
                        <w:top w:val="none" w:sz="0" w:space="0" w:color="auto"/>
                        <w:left w:val="none" w:sz="0" w:space="0" w:color="auto"/>
                        <w:bottom w:val="none" w:sz="0" w:space="0" w:color="auto"/>
                        <w:right w:val="none" w:sz="0" w:space="0" w:color="auto"/>
                      </w:divBdr>
                      <w:divsChild>
                        <w:div w:id="504367129">
                          <w:marLeft w:val="0"/>
                          <w:marRight w:val="0"/>
                          <w:marTop w:val="0"/>
                          <w:marBottom w:val="0"/>
                          <w:divBdr>
                            <w:top w:val="none" w:sz="0" w:space="0" w:color="auto"/>
                            <w:left w:val="none" w:sz="0" w:space="0" w:color="auto"/>
                            <w:bottom w:val="none" w:sz="0" w:space="0" w:color="auto"/>
                            <w:right w:val="none" w:sz="0" w:space="0" w:color="auto"/>
                          </w:divBdr>
                          <w:divsChild>
                            <w:div w:id="19208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8860">
                      <w:marLeft w:val="0"/>
                      <w:marRight w:val="0"/>
                      <w:marTop w:val="0"/>
                      <w:marBottom w:val="0"/>
                      <w:divBdr>
                        <w:top w:val="none" w:sz="0" w:space="0" w:color="auto"/>
                        <w:left w:val="none" w:sz="0" w:space="0" w:color="auto"/>
                        <w:bottom w:val="none" w:sz="0" w:space="0" w:color="auto"/>
                        <w:right w:val="none" w:sz="0" w:space="0" w:color="auto"/>
                      </w:divBdr>
                      <w:divsChild>
                        <w:div w:id="173540390">
                          <w:marLeft w:val="0"/>
                          <w:marRight w:val="0"/>
                          <w:marTop w:val="0"/>
                          <w:marBottom w:val="0"/>
                          <w:divBdr>
                            <w:top w:val="none" w:sz="0" w:space="0" w:color="auto"/>
                            <w:left w:val="none" w:sz="0" w:space="0" w:color="auto"/>
                            <w:bottom w:val="none" w:sz="0" w:space="0" w:color="auto"/>
                            <w:right w:val="none" w:sz="0" w:space="0" w:color="auto"/>
                          </w:divBdr>
                          <w:divsChild>
                            <w:div w:id="10759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7696">
                      <w:marLeft w:val="0"/>
                      <w:marRight w:val="0"/>
                      <w:marTop w:val="0"/>
                      <w:marBottom w:val="0"/>
                      <w:divBdr>
                        <w:top w:val="none" w:sz="0" w:space="0" w:color="auto"/>
                        <w:left w:val="none" w:sz="0" w:space="0" w:color="auto"/>
                        <w:bottom w:val="none" w:sz="0" w:space="0" w:color="auto"/>
                        <w:right w:val="none" w:sz="0" w:space="0" w:color="auto"/>
                      </w:divBdr>
                      <w:divsChild>
                        <w:div w:id="1263225130">
                          <w:marLeft w:val="0"/>
                          <w:marRight w:val="0"/>
                          <w:marTop w:val="0"/>
                          <w:marBottom w:val="0"/>
                          <w:divBdr>
                            <w:top w:val="none" w:sz="0" w:space="0" w:color="auto"/>
                            <w:left w:val="none" w:sz="0" w:space="0" w:color="auto"/>
                            <w:bottom w:val="none" w:sz="0" w:space="0" w:color="auto"/>
                            <w:right w:val="none" w:sz="0" w:space="0" w:color="auto"/>
                          </w:divBdr>
                          <w:divsChild>
                            <w:div w:id="4497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1927">
                      <w:marLeft w:val="0"/>
                      <w:marRight w:val="0"/>
                      <w:marTop w:val="0"/>
                      <w:marBottom w:val="0"/>
                      <w:divBdr>
                        <w:top w:val="none" w:sz="0" w:space="0" w:color="auto"/>
                        <w:left w:val="none" w:sz="0" w:space="0" w:color="auto"/>
                        <w:bottom w:val="none" w:sz="0" w:space="0" w:color="auto"/>
                        <w:right w:val="none" w:sz="0" w:space="0" w:color="auto"/>
                      </w:divBdr>
                      <w:divsChild>
                        <w:div w:id="1444961278">
                          <w:marLeft w:val="0"/>
                          <w:marRight w:val="0"/>
                          <w:marTop w:val="0"/>
                          <w:marBottom w:val="0"/>
                          <w:divBdr>
                            <w:top w:val="none" w:sz="0" w:space="0" w:color="auto"/>
                            <w:left w:val="none" w:sz="0" w:space="0" w:color="auto"/>
                            <w:bottom w:val="none" w:sz="0" w:space="0" w:color="auto"/>
                            <w:right w:val="none" w:sz="0" w:space="0" w:color="auto"/>
                          </w:divBdr>
                          <w:divsChild>
                            <w:div w:id="17335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2677">
                      <w:marLeft w:val="0"/>
                      <w:marRight w:val="0"/>
                      <w:marTop w:val="0"/>
                      <w:marBottom w:val="0"/>
                      <w:divBdr>
                        <w:top w:val="none" w:sz="0" w:space="0" w:color="auto"/>
                        <w:left w:val="none" w:sz="0" w:space="0" w:color="auto"/>
                        <w:bottom w:val="none" w:sz="0" w:space="0" w:color="auto"/>
                        <w:right w:val="none" w:sz="0" w:space="0" w:color="auto"/>
                      </w:divBdr>
                      <w:divsChild>
                        <w:div w:id="1356037294">
                          <w:marLeft w:val="0"/>
                          <w:marRight w:val="0"/>
                          <w:marTop w:val="0"/>
                          <w:marBottom w:val="0"/>
                          <w:divBdr>
                            <w:top w:val="none" w:sz="0" w:space="0" w:color="auto"/>
                            <w:left w:val="none" w:sz="0" w:space="0" w:color="auto"/>
                            <w:bottom w:val="none" w:sz="0" w:space="0" w:color="auto"/>
                            <w:right w:val="none" w:sz="0" w:space="0" w:color="auto"/>
                          </w:divBdr>
                          <w:divsChild>
                            <w:div w:id="1647277677">
                              <w:marLeft w:val="0"/>
                              <w:marRight w:val="0"/>
                              <w:marTop w:val="0"/>
                              <w:marBottom w:val="0"/>
                              <w:divBdr>
                                <w:top w:val="none" w:sz="0" w:space="0" w:color="auto"/>
                                <w:left w:val="none" w:sz="0" w:space="0" w:color="auto"/>
                                <w:bottom w:val="none" w:sz="0" w:space="0" w:color="auto"/>
                                <w:right w:val="none" w:sz="0" w:space="0" w:color="auto"/>
                              </w:divBdr>
                              <w:divsChild>
                                <w:div w:id="961961577">
                                  <w:marLeft w:val="0"/>
                                  <w:marRight w:val="0"/>
                                  <w:marTop w:val="0"/>
                                  <w:marBottom w:val="0"/>
                                  <w:divBdr>
                                    <w:top w:val="none" w:sz="0" w:space="0" w:color="auto"/>
                                    <w:left w:val="none" w:sz="0" w:space="0" w:color="auto"/>
                                    <w:bottom w:val="none" w:sz="0" w:space="0" w:color="auto"/>
                                    <w:right w:val="none" w:sz="0" w:space="0" w:color="auto"/>
                                  </w:divBdr>
                                </w:div>
                                <w:div w:id="2091853369">
                                  <w:marLeft w:val="0"/>
                                  <w:marRight w:val="0"/>
                                  <w:marTop w:val="0"/>
                                  <w:marBottom w:val="0"/>
                                  <w:divBdr>
                                    <w:top w:val="none" w:sz="0" w:space="0" w:color="auto"/>
                                    <w:left w:val="none" w:sz="0" w:space="0" w:color="auto"/>
                                    <w:bottom w:val="none" w:sz="0" w:space="0" w:color="auto"/>
                                    <w:right w:val="none" w:sz="0" w:space="0" w:color="auto"/>
                                  </w:divBdr>
                                </w:div>
                                <w:div w:id="1917588387">
                                  <w:marLeft w:val="0"/>
                                  <w:marRight w:val="0"/>
                                  <w:marTop w:val="0"/>
                                  <w:marBottom w:val="0"/>
                                  <w:divBdr>
                                    <w:top w:val="none" w:sz="0" w:space="0" w:color="auto"/>
                                    <w:left w:val="none" w:sz="0" w:space="0" w:color="auto"/>
                                    <w:bottom w:val="none" w:sz="0" w:space="0" w:color="auto"/>
                                    <w:right w:val="none" w:sz="0" w:space="0" w:color="auto"/>
                                  </w:divBdr>
                                </w:div>
                                <w:div w:id="13528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3470">
                      <w:marLeft w:val="0"/>
                      <w:marRight w:val="0"/>
                      <w:marTop w:val="0"/>
                      <w:marBottom w:val="0"/>
                      <w:divBdr>
                        <w:top w:val="none" w:sz="0" w:space="0" w:color="auto"/>
                        <w:left w:val="none" w:sz="0" w:space="0" w:color="auto"/>
                        <w:bottom w:val="none" w:sz="0" w:space="0" w:color="auto"/>
                        <w:right w:val="none" w:sz="0" w:space="0" w:color="auto"/>
                      </w:divBdr>
                      <w:divsChild>
                        <w:div w:id="355153143">
                          <w:marLeft w:val="0"/>
                          <w:marRight w:val="0"/>
                          <w:marTop w:val="0"/>
                          <w:marBottom w:val="0"/>
                          <w:divBdr>
                            <w:top w:val="none" w:sz="0" w:space="0" w:color="auto"/>
                            <w:left w:val="none" w:sz="0" w:space="0" w:color="auto"/>
                            <w:bottom w:val="none" w:sz="0" w:space="0" w:color="auto"/>
                            <w:right w:val="none" w:sz="0" w:space="0" w:color="auto"/>
                          </w:divBdr>
                          <w:divsChild>
                            <w:div w:id="1453205777">
                              <w:marLeft w:val="0"/>
                              <w:marRight w:val="0"/>
                              <w:marTop w:val="0"/>
                              <w:marBottom w:val="0"/>
                              <w:divBdr>
                                <w:top w:val="none" w:sz="0" w:space="0" w:color="auto"/>
                                <w:left w:val="none" w:sz="0" w:space="0" w:color="auto"/>
                                <w:bottom w:val="none" w:sz="0" w:space="0" w:color="auto"/>
                                <w:right w:val="none" w:sz="0" w:space="0" w:color="auto"/>
                              </w:divBdr>
                              <w:divsChild>
                                <w:div w:id="1352032303">
                                  <w:marLeft w:val="0"/>
                                  <w:marRight w:val="0"/>
                                  <w:marTop w:val="0"/>
                                  <w:marBottom w:val="0"/>
                                  <w:divBdr>
                                    <w:top w:val="none" w:sz="0" w:space="0" w:color="auto"/>
                                    <w:left w:val="none" w:sz="0" w:space="0" w:color="auto"/>
                                    <w:bottom w:val="none" w:sz="0" w:space="0" w:color="auto"/>
                                    <w:right w:val="none" w:sz="0" w:space="0" w:color="auto"/>
                                  </w:divBdr>
                                </w:div>
                                <w:div w:id="324289485">
                                  <w:marLeft w:val="0"/>
                                  <w:marRight w:val="0"/>
                                  <w:marTop w:val="0"/>
                                  <w:marBottom w:val="0"/>
                                  <w:divBdr>
                                    <w:top w:val="none" w:sz="0" w:space="0" w:color="auto"/>
                                    <w:left w:val="none" w:sz="0" w:space="0" w:color="auto"/>
                                    <w:bottom w:val="none" w:sz="0" w:space="0" w:color="auto"/>
                                    <w:right w:val="none" w:sz="0" w:space="0" w:color="auto"/>
                                  </w:divBdr>
                                </w:div>
                                <w:div w:id="828323662">
                                  <w:marLeft w:val="0"/>
                                  <w:marRight w:val="0"/>
                                  <w:marTop w:val="0"/>
                                  <w:marBottom w:val="0"/>
                                  <w:divBdr>
                                    <w:top w:val="none" w:sz="0" w:space="0" w:color="auto"/>
                                    <w:left w:val="none" w:sz="0" w:space="0" w:color="auto"/>
                                    <w:bottom w:val="none" w:sz="0" w:space="0" w:color="auto"/>
                                    <w:right w:val="none" w:sz="0" w:space="0" w:color="auto"/>
                                  </w:divBdr>
                                </w:div>
                                <w:div w:id="13255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6462">
                      <w:marLeft w:val="0"/>
                      <w:marRight w:val="0"/>
                      <w:marTop w:val="0"/>
                      <w:marBottom w:val="0"/>
                      <w:divBdr>
                        <w:top w:val="none" w:sz="0" w:space="0" w:color="auto"/>
                        <w:left w:val="none" w:sz="0" w:space="0" w:color="auto"/>
                        <w:bottom w:val="none" w:sz="0" w:space="0" w:color="auto"/>
                        <w:right w:val="none" w:sz="0" w:space="0" w:color="auto"/>
                      </w:divBdr>
                      <w:divsChild>
                        <w:div w:id="888230463">
                          <w:marLeft w:val="0"/>
                          <w:marRight w:val="0"/>
                          <w:marTop w:val="0"/>
                          <w:marBottom w:val="0"/>
                          <w:divBdr>
                            <w:top w:val="none" w:sz="0" w:space="0" w:color="auto"/>
                            <w:left w:val="none" w:sz="0" w:space="0" w:color="auto"/>
                            <w:bottom w:val="none" w:sz="0" w:space="0" w:color="auto"/>
                            <w:right w:val="none" w:sz="0" w:space="0" w:color="auto"/>
                          </w:divBdr>
                          <w:divsChild>
                            <w:div w:id="4884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78771">
                      <w:marLeft w:val="0"/>
                      <w:marRight w:val="0"/>
                      <w:marTop w:val="0"/>
                      <w:marBottom w:val="0"/>
                      <w:divBdr>
                        <w:top w:val="none" w:sz="0" w:space="0" w:color="auto"/>
                        <w:left w:val="none" w:sz="0" w:space="0" w:color="auto"/>
                        <w:bottom w:val="none" w:sz="0" w:space="0" w:color="auto"/>
                        <w:right w:val="none" w:sz="0" w:space="0" w:color="auto"/>
                      </w:divBdr>
                      <w:divsChild>
                        <w:div w:id="68427412">
                          <w:marLeft w:val="0"/>
                          <w:marRight w:val="0"/>
                          <w:marTop w:val="0"/>
                          <w:marBottom w:val="0"/>
                          <w:divBdr>
                            <w:top w:val="none" w:sz="0" w:space="0" w:color="auto"/>
                            <w:left w:val="none" w:sz="0" w:space="0" w:color="auto"/>
                            <w:bottom w:val="none" w:sz="0" w:space="0" w:color="auto"/>
                            <w:right w:val="none" w:sz="0" w:space="0" w:color="auto"/>
                          </w:divBdr>
                          <w:divsChild>
                            <w:div w:id="20763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0567">
                      <w:marLeft w:val="0"/>
                      <w:marRight w:val="0"/>
                      <w:marTop w:val="0"/>
                      <w:marBottom w:val="0"/>
                      <w:divBdr>
                        <w:top w:val="none" w:sz="0" w:space="0" w:color="auto"/>
                        <w:left w:val="none" w:sz="0" w:space="0" w:color="auto"/>
                        <w:bottom w:val="none" w:sz="0" w:space="0" w:color="auto"/>
                        <w:right w:val="none" w:sz="0" w:space="0" w:color="auto"/>
                      </w:divBdr>
                      <w:divsChild>
                        <w:div w:id="304627368">
                          <w:marLeft w:val="0"/>
                          <w:marRight w:val="0"/>
                          <w:marTop w:val="0"/>
                          <w:marBottom w:val="0"/>
                          <w:divBdr>
                            <w:top w:val="none" w:sz="0" w:space="0" w:color="auto"/>
                            <w:left w:val="none" w:sz="0" w:space="0" w:color="auto"/>
                            <w:bottom w:val="none" w:sz="0" w:space="0" w:color="auto"/>
                            <w:right w:val="none" w:sz="0" w:space="0" w:color="auto"/>
                          </w:divBdr>
                          <w:divsChild>
                            <w:div w:id="1598446882">
                              <w:marLeft w:val="0"/>
                              <w:marRight w:val="0"/>
                              <w:marTop w:val="0"/>
                              <w:marBottom w:val="0"/>
                              <w:divBdr>
                                <w:top w:val="none" w:sz="0" w:space="0" w:color="auto"/>
                                <w:left w:val="none" w:sz="0" w:space="0" w:color="auto"/>
                                <w:bottom w:val="none" w:sz="0" w:space="0" w:color="auto"/>
                                <w:right w:val="none" w:sz="0" w:space="0" w:color="auto"/>
                              </w:divBdr>
                              <w:divsChild>
                                <w:div w:id="1403524170">
                                  <w:marLeft w:val="0"/>
                                  <w:marRight w:val="0"/>
                                  <w:marTop w:val="0"/>
                                  <w:marBottom w:val="0"/>
                                  <w:divBdr>
                                    <w:top w:val="none" w:sz="0" w:space="0" w:color="auto"/>
                                    <w:left w:val="none" w:sz="0" w:space="0" w:color="auto"/>
                                    <w:bottom w:val="none" w:sz="0" w:space="0" w:color="auto"/>
                                    <w:right w:val="none" w:sz="0" w:space="0" w:color="auto"/>
                                  </w:divBdr>
                                </w:div>
                                <w:div w:id="1912814983">
                                  <w:marLeft w:val="0"/>
                                  <w:marRight w:val="0"/>
                                  <w:marTop w:val="0"/>
                                  <w:marBottom w:val="0"/>
                                  <w:divBdr>
                                    <w:top w:val="none" w:sz="0" w:space="0" w:color="auto"/>
                                    <w:left w:val="none" w:sz="0" w:space="0" w:color="auto"/>
                                    <w:bottom w:val="none" w:sz="0" w:space="0" w:color="auto"/>
                                    <w:right w:val="none" w:sz="0" w:space="0" w:color="auto"/>
                                  </w:divBdr>
                                </w:div>
                                <w:div w:id="1900821441">
                                  <w:marLeft w:val="0"/>
                                  <w:marRight w:val="0"/>
                                  <w:marTop w:val="0"/>
                                  <w:marBottom w:val="0"/>
                                  <w:divBdr>
                                    <w:top w:val="none" w:sz="0" w:space="0" w:color="auto"/>
                                    <w:left w:val="none" w:sz="0" w:space="0" w:color="auto"/>
                                    <w:bottom w:val="none" w:sz="0" w:space="0" w:color="auto"/>
                                    <w:right w:val="none" w:sz="0" w:space="0" w:color="auto"/>
                                  </w:divBdr>
                                </w:div>
                                <w:div w:id="17665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70810">
                      <w:marLeft w:val="0"/>
                      <w:marRight w:val="0"/>
                      <w:marTop w:val="0"/>
                      <w:marBottom w:val="0"/>
                      <w:divBdr>
                        <w:top w:val="none" w:sz="0" w:space="0" w:color="auto"/>
                        <w:left w:val="none" w:sz="0" w:space="0" w:color="auto"/>
                        <w:bottom w:val="none" w:sz="0" w:space="0" w:color="auto"/>
                        <w:right w:val="none" w:sz="0" w:space="0" w:color="auto"/>
                      </w:divBdr>
                      <w:divsChild>
                        <w:div w:id="2094546889">
                          <w:marLeft w:val="0"/>
                          <w:marRight w:val="0"/>
                          <w:marTop w:val="0"/>
                          <w:marBottom w:val="0"/>
                          <w:divBdr>
                            <w:top w:val="none" w:sz="0" w:space="0" w:color="auto"/>
                            <w:left w:val="none" w:sz="0" w:space="0" w:color="auto"/>
                            <w:bottom w:val="none" w:sz="0" w:space="0" w:color="auto"/>
                            <w:right w:val="none" w:sz="0" w:space="0" w:color="auto"/>
                          </w:divBdr>
                          <w:divsChild>
                            <w:div w:id="853768734">
                              <w:marLeft w:val="0"/>
                              <w:marRight w:val="0"/>
                              <w:marTop w:val="0"/>
                              <w:marBottom w:val="0"/>
                              <w:divBdr>
                                <w:top w:val="none" w:sz="0" w:space="0" w:color="auto"/>
                                <w:left w:val="none" w:sz="0" w:space="0" w:color="auto"/>
                                <w:bottom w:val="none" w:sz="0" w:space="0" w:color="auto"/>
                                <w:right w:val="none" w:sz="0" w:space="0" w:color="auto"/>
                              </w:divBdr>
                              <w:divsChild>
                                <w:div w:id="1810778232">
                                  <w:marLeft w:val="0"/>
                                  <w:marRight w:val="0"/>
                                  <w:marTop w:val="0"/>
                                  <w:marBottom w:val="0"/>
                                  <w:divBdr>
                                    <w:top w:val="none" w:sz="0" w:space="0" w:color="auto"/>
                                    <w:left w:val="none" w:sz="0" w:space="0" w:color="auto"/>
                                    <w:bottom w:val="none" w:sz="0" w:space="0" w:color="auto"/>
                                    <w:right w:val="none" w:sz="0" w:space="0" w:color="auto"/>
                                  </w:divBdr>
                                </w:div>
                                <w:div w:id="1149589434">
                                  <w:marLeft w:val="0"/>
                                  <w:marRight w:val="0"/>
                                  <w:marTop w:val="0"/>
                                  <w:marBottom w:val="0"/>
                                  <w:divBdr>
                                    <w:top w:val="none" w:sz="0" w:space="0" w:color="auto"/>
                                    <w:left w:val="none" w:sz="0" w:space="0" w:color="auto"/>
                                    <w:bottom w:val="none" w:sz="0" w:space="0" w:color="auto"/>
                                    <w:right w:val="none" w:sz="0" w:space="0" w:color="auto"/>
                                  </w:divBdr>
                                </w:div>
                                <w:div w:id="703755801">
                                  <w:marLeft w:val="0"/>
                                  <w:marRight w:val="0"/>
                                  <w:marTop w:val="0"/>
                                  <w:marBottom w:val="0"/>
                                  <w:divBdr>
                                    <w:top w:val="none" w:sz="0" w:space="0" w:color="auto"/>
                                    <w:left w:val="none" w:sz="0" w:space="0" w:color="auto"/>
                                    <w:bottom w:val="none" w:sz="0" w:space="0" w:color="auto"/>
                                    <w:right w:val="none" w:sz="0" w:space="0" w:color="auto"/>
                                  </w:divBdr>
                                </w:div>
                                <w:div w:id="1426730022">
                                  <w:marLeft w:val="0"/>
                                  <w:marRight w:val="0"/>
                                  <w:marTop w:val="0"/>
                                  <w:marBottom w:val="0"/>
                                  <w:divBdr>
                                    <w:top w:val="none" w:sz="0" w:space="0" w:color="auto"/>
                                    <w:left w:val="none" w:sz="0" w:space="0" w:color="auto"/>
                                    <w:bottom w:val="none" w:sz="0" w:space="0" w:color="auto"/>
                                    <w:right w:val="none" w:sz="0" w:space="0" w:color="auto"/>
                                  </w:divBdr>
                                </w:div>
                                <w:div w:id="9438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80843">
                      <w:marLeft w:val="0"/>
                      <w:marRight w:val="0"/>
                      <w:marTop w:val="0"/>
                      <w:marBottom w:val="0"/>
                      <w:divBdr>
                        <w:top w:val="none" w:sz="0" w:space="0" w:color="auto"/>
                        <w:left w:val="none" w:sz="0" w:space="0" w:color="auto"/>
                        <w:bottom w:val="none" w:sz="0" w:space="0" w:color="auto"/>
                        <w:right w:val="none" w:sz="0" w:space="0" w:color="auto"/>
                      </w:divBdr>
                      <w:divsChild>
                        <w:div w:id="369496394">
                          <w:marLeft w:val="0"/>
                          <w:marRight w:val="0"/>
                          <w:marTop w:val="0"/>
                          <w:marBottom w:val="0"/>
                          <w:divBdr>
                            <w:top w:val="none" w:sz="0" w:space="0" w:color="auto"/>
                            <w:left w:val="none" w:sz="0" w:space="0" w:color="auto"/>
                            <w:bottom w:val="none" w:sz="0" w:space="0" w:color="auto"/>
                            <w:right w:val="none" w:sz="0" w:space="0" w:color="auto"/>
                          </w:divBdr>
                          <w:divsChild>
                            <w:div w:id="12604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8620">
                      <w:marLeft w:val="0"/>
                      <w:marRight w:val="0"/>
                      <w:marTop w:val="0"/>
                      <w:marBottom w:val="0"/>
                      <w:divBdr>
                        <w:top w:val="none" w:sz="0" w:space="0" w:color="auto"/>
                        <w:left w:val="none" w:sz="0" w:space="0" w:color="auto"/>
                        <w:bottom w:val="none" w:sz="0" w:space="0" w:color="auto"/>
                        <w:right w:val="none" w:sz="0" w:space="0" w:color="auto"/>
                      </w:divBdr>
                      <w:divsChild>
                        <w:div w:id="1774209915">
                          <w:marLeft w:val="0"/>
                          <w:marRight w:val="0"/>
                          <w:marTop w:val="0"/>
                          <w:marBottom w:val="0"/>
                          <w:divBdr>
                            <w:top w:val="none" w:sz="0" w:space="0" w:color="auto"/>
                            <w:left w:val="none" w:sz="0" w:space="0" w:color="auto"/>
                            <w:bottom w:val="none" w:sz="0" w:space="0" w:color="auto"/>
                            <w:right w:val="none" w:sz="0" w:space="0" w:color="auto"/>
                          </w:divBdr>
                          <w:divsChild>
                            <w:div w:id="1193958195">
                              <w:marLeft w:val="0"/>
                              <w:marRight w:val="0"/>
                              <w:marTop w:val="0"/>
                              <w:marBottom w:val="0"/>
                              <w:divBdr>
                                <w:top w:val="none" w:sz="0" w:space="0" w:color="auto"/>
                                <w:left w:val="none" w:sz="0" w:space="0" w:color="auto"/>
                                <w:bottom w:val="none" w:sz="0" w:space="0" w:color="auto"/>
                                <w:right w:val="none" w:sz="0" w:space="0" w:color="auto"/>
                              </w:divBdr>
                              <w:divsChild>
                                <w:div w:id="886184428">
                                  <w:marLeft w:val="0"/>
                                  <w:marRight w:val="0"/>
                                  <w:marTop w:val="0"/>
                                  <w:marBottom w:val="0"/>
                                  <w:divBdr>
                                    <w:top w:val="none" w:sz="0" w:space="0" w:color="auto"/>
                                    <w:left w:val="none" w:sz="0" w:space="0" w:color="auto"/>
                                    <w:bottom w:val="none" w:sz="0" w:space="0" w:color="auto"/>
                                    <w:right w:val="none" w:sz="0" w:space="0" w:color="auto"/>
                                  </w:divBdr>
                                </w:div>
                                <w:div w:id="241793677">
                                  <w:marLeft w:val="0"/>
                                  <w:marRight w:val="0"/>
                                  <w:marTop w:val="0"/>
                                  <w:marBottom w:val="0"/>
                                  <w:divBdr>
                                    <w:top w:val="none" w:sz="0" w:space="0" w:color="auto"/>
                                    <w:left w:val="none" w:sz="0" w:space="0" w:color="auto"/>
                                    <w:bottom w:val="none" w:sz="0" w:space="0" w:color="auto"/>
                                    <w:right w:val="none" w:sz="0" w:space="0" w:color="auto"/>
                                  </w:divBdr>
                                </w:div>
                                <w:div w:id="546911862">
                                  <w:marLeft w:val="0"/>
                                  <w:marRight w:val="0"/>
                                  <w:marTop w:val="0"/>
                                  <w:marBottom w:val="0"/>
                                  <w:divBdr>
                                    <w:top w:val="none" w:sz="0" w:space="0" w:color="auto"/>
                                    <w:left w:val="none" w:sz="0" w:space="0" w:color="auto"/>
                                    <w:bottom w:val="none" w:sz="0" w:space="0" w:color="auto"/>
                                    <w:right w:val="none" w:sz="0" w:space="0" w:color="auto"/>
                                  </w:divBdr>
                                </w:div>
                                <w:div w:id="15642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4550">
                      <w:marLeft w:val="0"/>
                      <w:marRight w:val="0"/>
                      <w:marTop w:val="0"/>
                      <w:marBottom w:val="0"/>
                      <w:divBdr>
                        <w:top w:val="none" w:sz="0" w:space="0" w:color="auto"/>
                        <w:left w:val="none" w:sz="0" w:space="0" w:color="auto"/>
                        <w:bottom w:val="none" w:sz="0" w:space="0" w:color="auto"/>
                        <w:right w:val="none" w:sz="0" w:space="0" w:color="auto"/>
                      </w:divBdr>
                      <w:divsChild>
                        <w:div w:id="983392164">
                          <w:marLeft w:val="0"/>
                          <w:marRight w:val="0"/>
                          <w:marTop w:val="0"/>
                          <w:marBottom w:val="0"/>
                          <w:divBdr>
                            <w:top w:val="none" w:sz="0" w:space="0" w:color="auto"/>
                            <w:left w:val="none" w:sz="0" w:space="0" w:color="auto"/>
                            <w:bottom w:val="none" w:sz="0" w:space="0" w:color="auto"/>
                            <w:right w:val="none" w:sz="0" w:space="0" w:color="auto"/>
                          </w:divBdr>
                          <w:divsChild>
                            <w:div w:id="12427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5423">
                      <w:marLeft w:val="0"/>
                      <w:marRight w:val="0"/>
                      <w:marTop w:val="0"/>
                      <w:marBottom w:val="0"/>
                      <w:divBdr>
                        <w:top w:val="none" w:sz="0" w:space="0" w:color="auto"/>
                        <w:left w:val="none" w:sz="0" w:space="0" w:color="auto"/>
                        <w:bottom w:val="none" w:sz="0" w:space="0" w:color="auto"/>
                        <w:right w:val="none" w:sz="0" w:space="0" w:color="auto"/>
                      </w:divBdr>
                      <w:divsChild>
                        <w:div w:id="1202789977">
                          <w:marLeft w:val="0"/>
                          <w:marRight w:val="0"/>
                          <w:marTop w:val="0"/>
                          <w:marBottom w:val="0"/>
                          <w:divBdr>
                            <w:top w:val="none" w:sz="0" w:space="0" w:color="auto"/>
                            <w:left w:val="none" w:sz="0" w:space="0" w:color="auto"/>
                            <w:bottom w:val="none" w:sz="0" w:space="0" w:color="auto"/>
                            <w:right w:val="none" w:sz="0" w:space="0" w:color="auto"/>
                          </w:divBdr>
                          <w:divsChild>
                            <w:div w:id="20928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93">
                      <w:marLeft w:val="0"/>
                      <w:marRight w:val="0"/>
                      <w:marTop w:val="0"/>
                      <w:marBottom w:val="0"/>
                      <w:divBdr>
                        <w:top w:val="none" w:sz="0" w:space="0" w:color="auto"/>
                        <w:left w:val="none" w:sz="0" w:space="0" w:color="auto"/>
                        <w:bottom w:val="none" w:sz="0" w:space="0" w:color="auto"/>
                        <w:right w:val="none" w:sz="0" w:space="0" w:color="auto"/>
                      </w:divBdr>
                      <w:divsChild>
                        <w:div w:id="1520850098">
                          <w:marLeft w:val="0"/>
                          <w:marRight w:val="0"/>
                          <w:marTop w:val="0"/>
                          <w:marBottom w:val="0"/>
                          <w:divBdr>
                            <w:top w:val="none" w:sz="0" w:space="0" w:color="auto"/>
                            <w:left w:val="none" w:sz="0" w:space="0" w:color="auto"/>
                            <w:bottom w:val="none" w:sz="0" w:space="0" w:color="auto"/>
                            <w:right w:val="none" w:sz="0" w:space="0" w:color="auto"/>
                          </w:divBdr>
                          <w:divsChild>
                            <w:div w:id="7175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3884">
                      <w:marLeft w:val="0"/>
                      <w:marRight w:val="0"/>
                      <w:marTop w:val="0"/>
                      <w:marBottom w:val="0"/>
                      <w:divBdr>
                        <w:top w:val="none" w:sz="0" w:space="0" w:color="auto"/>
                        <w:left w:val="none" w:sz="0" w:space="0" w:color="auto"/>
                        <w:bottom w:val="none" w:sz="0" w:space="0" w:color="auto"/>
                        <w:right w:val="none" w:sz="0" w:space="0" w:color="auto"/>
                      </w:divBdr>
                      <w:divsChild>
                        <w:div w:id="561790084">
                          <w:marLeft w:val="0"/>
                          <w:marRight w:val="0"/>
                          <w:marTop w:val="0"/>
                          <w:marBottom w:val="0"/>
                          <w:divBdr>
                            <w:top w:val="none" w:sz="0" w:space="0" w:color="auto"/>
                            <w:left w:val="none" w:sz="0" w:space="0" w:color="auto"/>
                            <w:bottom w:val="none" w:sz="0" w:space="0" w:color="auto"/>
                            <w:right w:val="none" w:sz="0" w:space="0" w:color="auto"/>
                          </w:divBdr>
                          <w:divsChild>
                            <w:div w:id="998194708">
                              <w:marLeft w:val="0"/>
                              <w:marRight w:val="0"/>
                              <w:marTop w:val="0"/>
                              <w:marBottom w:val="0"/>
                              <w:divBdr>
                                <w:top w:val="none" w:sz="0" w:space="0" w:color="auto"/>
                                <w:left w:val="none" w:sz="0" w:space="0" w:color="auto"/>
                                <w:bottom w:val="none" w:sz="0" w:space="0" w:color="auto"/>
                                <w:right w:val="none" w:sz="0" w:space="0" w:color="auto"/>
                              </w:divBdr>
                              <w:divsChild>
                                <w:div w:id="2132632020">
                                  <w:marLeft w:val="0"/>
                                  <w:marRight w:val="0"/>
                                  <w:marTop w:val="0"/>
                                  <w:marBottom w:val="0"/>
                                  <w:divBdr>
                                    <w:top w:val="none" w:sz="0" w:space="0" w:color="auto"/>
                                    <w:left w:val="none" w:sz="0" w:space="0" w:color="auto"/>
                                    <w:bottom w:val="none" w:sz="0" w:space="0" w:color="auto"/>
                                    <w:right w:val="none" w:sz="0" w:space="0" w:color="auto"/>
                                  </w:divBdr>
                                </w:div>
                                <w:div w:id="639580132">
                                  <w:marLeft w:val="0"/>
                                  <w:marRight w:val="0"/>
                                  <w:marTop w:val="0"/>
                                  <w:marBottom w:val="0"/>
                                  <w:divBdr>
                                    <w:top w:val="none" w:sz="0" w:space="0" w:color="auto"/>
                                    <w:left w:val="none" w:sz="0" w:space="0" w:color="auto"/>
                                    <w:bottom w:val="none" w:sz="0" w:space="0" w:color="auto"/>
                                    <w:right w:val="none" w:sz="0" w:space="0" w:color="auto"/>
                                  </w:divBdr>
                                </w:div>
                                <w:div w:id="1336231059">
                                  <w:marLeft w:val="0"/>
                                  <w:marRight w:val="0"/>
                                  <w:marTop w:val="0"/>
                                  <w:marBottom w:val="0"/>
                                  <w:divBdr>
                                    <w:top w:val="none" w:sz="0" w:space="0" w:color="auto"/>
                                    <w:left w:val="none" w:sz="0" w:space="0" w:color="auto"/>
                                    <w:bottom w:val="none" w:sz="0" w:space="0" w:color="auto"/>
                                    <w:right w:val="none" w:sz="0" w:space="0" w:color="auto"/>
                                  </w:divBdr>
                                </w:div>
                                <w:div w:id="1369914977">
                                  <w:marLeft w:val="0"/>
                                  <w:marRight w:val="0"/>
                                  <w:marTop w:val="0"/>
                                  <w:marBottom w:val="0"/>
                                  <w:divBdr>
                                    <w:top w:val="none" w:sz="0" w:space="0" w:color="auto"/>
                                    <w:left w:val="none" w:sz="0" w:space="0" w:color="auto"/>
                                    <w:bottom w:val="none" w:sz="0" w:space="0" w:color="auto"/>
                                    <w:right w:val="none" w:sz="0" w:space="0" w:color="auto"/>
                                  </w:divBdr>
                                </w:div>
                                <w:div w:id="5272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6521">
                      <w:marLeft w:val="0"/>
                      <w:marRight w:val="0"/>
                      <w:marTop w:val="0"/>
                      <w:marBottom w:val="0"/>
                      <w:divBdr>
                        <w:top w:val="none" w:sz="0" w:space="0" w:color="auto"/>
                        <w:left w:val="none" w:sz="0" w:space="0" w:color="auto"/>
                        <w:bottom w:val="none" w:sz="0" w:space="0" w:color="auto"/>
                        <w:right w:val="none" w:sz="0" w:space="0" w:color="auto"/>
                      </w:divBdr>
                      <w:divsChild>
                        <w:div w:id="1693142091">
                          <w:marLeft w:val="0"/>
                          <w:marRight w:val="0"/>
                          <w:marTop w:val="0"/>
                          <w:marBottom w:val="0"/>
                          <w:divBdr>
                            <w:top w:val="none" w:sz="0" w:space="0" w:color="auto"/>
                            <w:left w:val="none" w:sz="0" w:space="0" w:color="auto"/>
                            <w:bottom w:val="none" w:sz="0" w:space="0" w:color="auto"/>
                            <w:right w:val="none" w:sz="0" w:space="0" w:color="auto"/>
                          </w:divBdr>
                          <w:divsChild>
                            <w:div w:id="6279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0827">
                      <w:marLeft w:val="0"/>
                      <w:marRight w:val="0"/>
                      <w:marTop w:val="0"/>
                      <w:marBottom w:val="0"/>
                      <w:divBdr>
                        <w:top w:val="none" w:sz="0" w:space="0" w:color="auto"/>
                        <w:left w:val="none" w:sz="0" w:space="0" w:color="auto"/>
                        <w:bottom w:val="none" w:sz="0" w:space="0" w:color="auto"/>
                        <w:right w:val="none" w:sz="0" w:space="0" w:color="auto"/>
                      </w:divBdr>
                      <w:divsChild>
                        <w:div w:id="305165301">
                          <w:marLeft w:val="0"/>
                          <w:marRight w:val="0"/>
                          <w:marTop w:val="0"/>
                          <w:marBottom w:val="0"/>
                          <w:divBdr>
                            <w:top w:val="none" w:sz="0" w:space="0" w:color="auto"/>
                            <w:left w:val="none" w:sz="0" w:space="0" w:color="auto"/>
                            <w:bottom w:val="none" w:sz="0" w:space="0" w:color="auto"/>
                            <w:right w:val="none" w:sz="0" w:space="0" w:color="auto"/>
                          </w:divBdr>
                          <w:divsChild>
                            <w:div w:id="16463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2871">
                      <w:marLeft w:val="0"/>
                      <w:marRight w:val="0"/>
                      <w:marTop w:val="0"/>
                      <w:marBottom w:val="0"/>
                      <w:divBdr>
                        <w:top w:val="none" w:sz="0" w:space="0" w:color="auto"/>
                        <w:left w:val="none" w:sz="0" w:space="0" w:color="auto"/>
                        <w:bottom w:val="none" w:sz="0" w:space="0" w:color="auto"/>
                        <w:right w:val="none" w:sz="0" w:space="0" w:color="auto"/>
                      </w:divBdr>
                      <w:divsChild>
                        <w:div w:id="164632167">
                          <w:marLeft w:val="0"/>
                          <w:marRight w:val="0"/>
                          <w:marTop w:val="0"/>
                          <w:marBottom w:val="0"/>
                          <w:divBdr>
                            <w:top w:val="none" w:sz="0" w:space="0" w:color="auto"/>
                            <w:left w:val="none" w:sz="0" w:space="0" w:color="auto"/>
                            <w:bottom w:val="none" w:sz="0" w:space="0" w:color="auto"/>
                            <w:right w:val="none" w:sz="0" w:space="0" w:color="auto"/>
                          </w:divBdr>
                          <w:divsChild>
                            <w:div w:id="112360644">
                              <w:marLeft w:val="0"/>
                              <w:marRight w:val="0"/>
                              <w:marTop w:val="0"/>
                              <w:marBottom w:val="0"/>
                              <w:divBdr>
                                <w:top w:val="none" w:sz="0" w:space="0" w:color="auto"/>
                                <w:left w:val="none" w:sz="0" w:space="0" w:color="auto"/>
                                <w:bottom w:val="none" w:sz="0" w:space="0" w:color="auto"/>
                                <w:right w:val="none" w:sz="0" w:space="0" w:color="auto"/>
                              </w:divBdr>
                              <w:divsChild>
                                <w:div w:id="274412435">
                                  <w:marLeft w:val="0"/>
                                  <w:marRight w:val="0"/>
                                  <w:marTop w:val="0"/>
                                  <w:marBottom w:val="0"/>
                                  <w:divBdr>
                                    <w:top w:val="none" w:sz="0" w:space="0" w:color="auto"/>
                                    <w:left w:val="none" w:sz="0" w:space="0" w:color="auto"/>
                                    <w:bottom w:val="none" w:sz="0" w:space="0" w:color="auto"/>
                                    <w:right w:val="none" w:sz="0" w:space="0" w:color="auto"/>
                                  </w:divBdr>
                                </w:div>
                                <w:div w:id="3651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3173">
                      <w:marLeft w:val="0"/>
                      <w:marRight w:val="0"/>
                      <w:marTop w:val="0"/>
                      <w:marBottom w:val="0"/>
                      <w:divBdr>
                        <w:top w:val="none" w:sz="0" w:space="0" w:color="auto"/>
                        <w:left w:val="none" w:sz="0" w:space="0" w:color="auto"/>
                        <w:bottom w:val="none" w:sz="0" w:space="0" w:color="auto"/>
                        <w:right w:val="none" w:sz="0" w:space="0" w:color="auto"/>
                      </w:divBdr>
                      <w:divsChild>
                        <w:div w:id="909386920">
                          <w:marLeft w:val="0"/>
                          <w:marRight w:val="0"/>
                          <w:marTop w:val="0"/>
                          <w:marBottom w:val="0"/>
                          <w:divBdr>
                            <w:top w:val="none" w:sz="0" w:space="0" w:color="auto"/>
                            <w:left w:val="none" w:sz="0" w:space="0" w:color="auto"/>
                            <w:bottom w:val="none" w:sz="0" w:space="0" w:color="auto"/>
                            <w:right w:val="none" w:sz="0" w:space="0" w:color="auto"/>
                          </w:divBdr>
                          <w:divsChild>
                            <w:div w:id="14485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416">
                      <w:marLeft w:val="0"/>
                      <w:marRight w:val="0"/>
                      <w:marTop w:val="0"/>
                      <w:marBottom w:val="0"/>
                      <w:divBdr>
                        <w:top w:val="none" w:sz="0" w:space="0" w:color="auto"/>
                        <w:left w:val="none" w:sz="0" w:space="0" w:color="auto"/>
                        <w:bottom w:val="none" w:sz="0" w:space="0" w:color="auto"/>
                        <w:right w:val="none" w:sz="0" w:space="0" w:color="auto"/>
                      </w:divBdr>
                      <w:divsChild>
                        <w:div w:id="1482766808">
                          <w:marLeft w:val="0"/>
                          <w:marRight w:val="0"/>
                          <w:marTop w:val="0"/>
                          <w:marBottom w:val="0"/>
                          <w:divBdr>
                            <w:top w:val="none" w:sz="0" w:space="0" w:color="auto"/>
                            <w:left w:val="none" w:sz="0" w:space="0" w:color="auto"/>
                            <w:bottom w:val="none" w:sz="0" w:space="0" w:color="auto"/>
                            <w:right w:val="none" w:sz="0" w:space="0" w:color="auto"/>
                          </w:divBdr>
                          <w:divsChild>
                            <w:div w:id="1876455104">
                              <w:marLeft w:val="0"/>
                              <w:marRight w:val="0"/>
                              <w:marTop w:val="0"/>
                              <w:marBottom w:val="0"/>
                              <w:divBdr>
                                <w:top w:val="none" w:sz="0" w:space="0" w:color="auto"/>
                                <w:left w:val="none" w:sz="0" w:space="0" w:color="auto"/>
                                <w:bottom w:val="none" w:sz="0" w:space="0" w:color="auto"/>
                                <w:right w:val="none" w:sz="0" w:space="0" w:color="auto"/>
                              </w:divBdr>
                              <w:divsChild>
                                <w:div w:id="20490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9758">
                      <w:marLeft w:val="0"/>
                      <w:marRight w:val="0"/>
                      <w:marTop w:val="0"/>
                      <w:marBottom w:val="0"/>
                      <w:divBdr>
                        <w:top w:val="none" w:sz="0" w:space="0" w:color="auto"/>
                        <w:left w:val="none" w:sz="0" w:space="0" w:color="auto"/>
                        <w:bottom w:val="none" w:sz="0" w:space="0" w:color="auto"/>
                        <w:right w:val="none" w:sz="0" w:space="0" w:color="auto"/>
                      </w:divBdr>
                      <w:divsChild>
                        <w:div w:id="1914729808">
                          <w:marLeft w:val="0"/>
                          <w:marRight w:val="0"/>
                          <w:marTop w:val="0"/>
                          <w:marBottom w:val="0"/>
                          <w:divBdr>
                            <w:top w:val="none" w:sz="0" w:space="0" w:color="auto"/>
                            <w:left w:val="none" w:sz="0" w:space="0" w:color="auto"/>
                            <w:bottom w:val="none" w:sz="0" w:space="0" w:color="auto"/>
                            <w:right w:val="none" w:sz="0" w:space="0" w:color="auto"/>
                          </w:divBdr>
                          <w:divsChild>
                            <w:div w:id="4743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8648">
                      <w:marLeft w:val="0"/>
                      <w:marRight w:val="0"/>
                      <w:marTop w:val="0"/>
                      <w:marBottom w:val="0"/>
                      <w:divBdr>
                        <w:top w:val="none" w:sz="0" w:space="0" w:color="auto"/>
                        <w:left w:val="none" w:sz="0" w:space="0" w:color="auto"/>
                        <w:bottom w:val="none" w:sz="0" w:space="0" w:color="auto"/>
                        <w:right w:val="none" w:sz="0" w:space="0" w:color="auto"/>
                      </w:divBdr>
                      <w:divsChild>
                        <w:div w:id="43912213">
                          <w:marLeft w:val="0"/>
                          <w:marRight w:val="0"/>
                          <w:marTop w:val="0"/>
                          <w:marBottom w:val="0"/>
                          <w:divBdr>
                            <w:top w:val="none" w:sz="0" w:space="0" w:color="auto"/>
                            <w:left w:val="none" w:sz="0" w:space="0" w:color="auto"/>
                            <w:bottom w:val="none" w:sz="0" w:space="0" w:color="auto"/>
                            <w:right w:val="none" w:sz="0" w:space="0" w:color="auto"/>
                          </w:divBdr>
                          <w:divsChild>
                            <w:div w:id="4683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5369">
                      <w:marLeft w:val="0"/>
                      <w:marRight w:val="0"/>
                      <w:marTop w:val="0"/>
                      <w:marBottom w:val="0"/>
                      <w:divBdr>
                        <w:top w:val="none" w:sz="0" w:space="0" w:color="auto"/>
                        <w:left w:val="none" w:sz="0" w:space="0" w:color="auto"/>
                        <w:bottom w:val="none" w:sz="0" w:space="0" w:color="auto"/>
                        <w:right w:val="none" w:sz="0" w:space="0" w:color="auto"/>
                      </w:divBdr>
                      <w:divsChild>
                        <w:div w:id="1512525370">
                          <w:marLeft w:val="0"/>
                          <w:marRight w:val="0"/>
                          <w:marTop w:val="0"/>
                          <w:marBottom w:val="0"/>
                          <w:divBdr>
                            <w:top w:val="none" w:sz="0" w:space="0" w:color="auto"/>
                            <w:left w:val="none" w:sz="0" w:space="0" w:color="auto"/>
                            <w:bottom w:val="none" w:sz="0" w:space="0" w:color="auto"/>
                            <w:right w:val="none" w:sz="0" w:space="0" w:color="auto"/>
                          </w:divBdr>
                          <w:divsChild>
                            <w:div w:id="2016767113">
                              <w:marLeft w:val="0"/>
                              <w:marRight w:val="0"/>
                              <w:marTop w:val="0"/>
                              <w:marBottom w:val="0"/>
                              <w:divBdr>
                                <w:top w:val="none" w:sz="0" w:space="0" w:color="auto"/>
                                <w:left w:val="none" w:sz="0" w:space="0" w:color="auto"/>
                                <w:bottom w:val="none" w:sz="0" w:space="0" w:color="auto"/>
                                <w:right w:val="none" w:sz="0" w:space="0" w:color="auto"/>
                              </w:divBdr>
                              <w:divsChild>
                                <w:div w:id="19280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5036">
                      <w:marLeft w:val="0"/>
                      <w:marRight w:val="0"/>
                      <w:marTop w:val="0"/>
                      <w:marBottom w:val="0"/>
                      <w:divBdr>
                        <w:top w:val="none" w:sz="0" w:space="0" w:color="auto"/>
                        <w:left w:val="none" w:sz="0" w:space="0" w:color="auto"/>
                        <w:bottom w:val="none" w:sz="0" w:space="0" w:color="auto"/>
                        <w:right w:val="none" w:sz="0" w:space="0" w:color="auto"/>
                      </w:divBdr>
                      <w:divsChild>
                        <w:div w:id="1897088591">
                          <w:marLeft w:val="0"/>
                          <w:marRight w:val="0"/>
                          <w:marTop w:val="0"/>
                          <w:marBottom w:val="0"/>
                          <w:divBdr>
                            <w:top w:val="none" w:sz="0" w:space="0" w:color="auto"/>
                            <w:left w:val="none" w:sz="0" w:space="0" w:color="auto"/>
                            <w:bottom w:val="none" w:sz="0" w:space="0" w:color="auto"/>
                            <w:right w:val="none" w:sz="0" w:space="0" w:color="auto"/>
                          </w:divBdr>
                          <w:divsChild>
                            <w:div w:id="1416904151">
                              <w:marLeft w:val="0"/>
                              <w:marRight w:val="0"/>
                              <w:marTop w:val="0"/>
                              <w:marBottom w:val="0"/>
                              <w:divBdr>
                                <w:top w:val="none" w:sz="0" w:space="0" w:color="auto"/>
                                <w:left w:val="none" w:sz="0" w:space="0" w:color="auto"/>
                                <w:bottom w:val="none" w:sz="0" w:space="0" w:color="auto"/>
                                <w:right w:val="none" w:sz="0" w:space="0" w:color="auto"/>
                              </w:divBdr>
                              <w:divsChild>
                                <w:div w:id="1104544240">
                                  <w:marLeft w:val="0"/>
                                  <w:marRight w:val="0"/>
                                  <w:marTop w:val="0"/>
                                  <w:marBottom w:val="0"/>
                                  <w:divBdr>
                                    <w:top w:val="none" w:sz="0" w:space="0" w:color="auto"/>
                                    <w:left w:val="none" w:sz="0" w:space="0" w:color="auto"/>
                                    <w:bottom w:val="none" w:sz="0" w:space="0" w:color="auto"/>
                                    <w:right w:val="none" w:sz="0" w:space="0" w:color="auto"/>
                                  </w:divBdr>
                                </w:div>
                                <w:div w:id="1862011406">
                                  <w:marLeft w:val="0"/>
                                  <w:marRight w:val="0"/>
                                  <w:marTop w:val="0"/>
                                  <w:marBottom w:val="0"/>
                                  <w:divBdr>
                                    <w:top w:val="none" w:sz="0" w:space="0" w:color="auto"/>
                                    <w:left w:val="none" w:sz="0" w:space="0" w:color="auto"/>
                                    <w:bottom w:val="none" w:sz="0" w:space="0" w:color="auto"/>
                                    <w:right w:val="none" w:sz="0" w:space="0" w:color="auto"/>
                                  </w:divBdr>
                                </w:div>
                                <w:div w:id="1137868468">
                                  <w:marLeft w:val="0"/>
                                  <w:marRight w:val="0"/>
                                  <w:marTop w:val="0"/>
                                  <w:marBottom w:val="0"/>
                                  <w:divBdr>
                                    <w:top w:val="none" w:sz="0" w:space="0" w:color="auto"/>
                                    <w:left w:val="none" w:sz="0" w:space="0" w:color="auto"/>
                                    <w:bottom w:val="none" w:sz="0" w:space="0" w:color="auto"/>
                                    <w:right w:val="none" w:sz="0" w:space="0" w:color="auto"/>
                                  </w:divBdr>
                                </w:div>
                                <w:div w:id="17674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3928">
                      <w:marLeft w:val="0"/>
                      <w:marRight w:val="0"/>
                      <w:marTop w:val="0"/>
                      <w:marBottom w:val="0"/>
                      <w:divBdr>
                        <w:top w:val="none" w:sz="0" w:space="0" w:color="auto"/>
                        <w:left w:val="none" w:sz="0" w:space="0" w:color="auto"/>
                        <w:bottom w:val="none" w:sz="0" w:space="0" w:color="auto"/>
                        <w:right w:val="none" w:sz="0" w:space="0" w:color="auto"/>
                      </w:divBdr>
                      <w:divsChild>
                        <w:div w:id="160438283">
                          <w:marLeft w:val="0"/>
                          <w:marRight w:val="0"/>
                          <w:marTop w:val="0"/>
                          <w:marBottom w:val="0"/>
                          <w:divBdr>
                            <w:top w:val="none" w:sz="0" w:space="0" w:color="auto"/>
                            <w:left w:val="none" w:sz="0" w:space="0" w:color="auto"/>
                            <w:bottom w:val="none" w:sz="0" w:space="0" w:color="auto"/>
                            <w:right w:val="none" w:sz="0" w:space="0" w:color="auto"/>
                          </w:divBdr>
                          <w:divsChild>
                            <w:div w:id="18124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3316">
                      <w:marLeft w:val="0"/>
                      <w:marRight w:val="0"/>
                      <w:marTop w:val="0"/>
                      <w:marBottom w:val="0"/>
                      <w:divBdr>
                        <w:top w:val="none" w:sz="0" w:space="0" w:color="auto"/>
                        <w:left w:val="none" w:sz="0" w:space="0" w:color="auto"/>
                        <w:bottom w:val="none" w:sz="0" w:space="0" w:color="auto"/>
                        <w:right w:val="none" w:sz="0" w:space="0" w:color="auto"/>
                      </w:divBdr>
                      <w:divsChild>
                        <w:div w:id="1818525670">
                          <w:marLeft w:val="0"/>
                          <w:marRight w:val="0"/>
                          <w:marTop w:val="0"/>
                          <w:marBottom w:val="0"/>
                          <w:divBdr>
                            <w:top w:val="none" w:sz="0" w:space="0" w:color="auto"/>
                            <w:left w:val="none" w:sz="0" w:space="0" w:color="auto"/>
                            <w:bottom w:val="none" w:sz="0" w:space="0" w:color="auto"/>
                            <w:right w:val="none" w:sz="0" w:space="0" w:color="auto"/>
                          </w:divBdr>
                          <w:divsChild>
                            <w:div w:id="9142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9633">
                      <w:marLeft w:val="0"/>
                      <w:marRight w:val="0"/>
                      <w:marTop w:val="0"/>
                      <w:marBottom w:val="0"/>
                      <w:divBdr>
                        <w:top w:val="none" w:sz="0" w:space="0" w:color="auto"/>
                        <w:left w:val="none" w:sz="0" w:space="0" w:color="auto"/>
                        <w:bottom w:val="none" w:sz="0" w:space="0" w:color="auto"/>
                        <w:right w:val="none" w:sz="0" w:space="0" w:color="auto"/>
                      </w:divBdr>
                      <w:divsChild>
                        <w:div w:id="91123386">
                          <w:marLeft w:val="0"/>
                          <w:marRight w:val="0"/>
                          <w:marTop w:val="0"/>
                          <w:marBottom w:val="0"/>
                          <w:divBdr>
                            <w:top w:val="none" w:sz="0" w:space="0" w:color="auto"/>
                            <w:left w:val="none" w:sz="0" w:space="0" w:color="auto"/>
                            <w:bottom w:val="none" w:sz="0" w:space="0" w:color="auto"/>
                            <w:right w:val="none" w:sz="0" w:space="0" w:color="auto"/>
                          </w:divBdr>
                          <w:divsChild>
                            <w:div w:id="20045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8057">
                      <w:marLeft w:val="0"/>
                      <w:marRight w:val="0"/>
                      <w:marTop w:val="0"/>
                      <w:marBottom w:val="0"/>
                      <w:divBdr>
                        <w:top w:val="none" w:sz="0" w:space="0" w:color="auto"/>
                        <w:left w:val="none" w:sz="0" w:space="0" w:color="auto"/>
                        <w:bottom w:val="none" w:sz="0" w:space="0" w:color="auto"/>
                        <w:right w:val="none" w:sz="0" w:space="0" w:color="auto"/>
                      </w:divBdr>
                      <w:divsChild>
                        <w:div w:id="1071661082">
                          <w:marLeft w:val="0"/>
                          <w:marRight w:val="0"/>
                          <w:marTop w:val="0"/>
                          <w:marBottom w:val="0"/>
                          <w:divBdr>
                            <w:top w:val="none" w:sz="0" w:space="0" w:color="auto"/>
                            <w:left w:val="none" w:sz="0" w:space="0" w:color="auto"/>
                            <w:bottom w:val="none" w:sz="0" w:space="0" w:color="auto"/>
                            <w:right w:val="none" w:sz="0" w:space="0" w:color="auto"/>
                          </w:divBdr>
                          <w:divsChild>
                            <w:div w:id="1939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5914">
                      <w:marLeft w:val="0"/>
                      <w:marRight w:val="0"/>
                      <w:marTop w:val="0"/>
                      <w:marBottom w:val="0"/>
                      <w:divBdr>
                        <w:top w:val="none" w:sz="0" w:space="0" w:color="auto"/>
                        <w:left w:val="none" w:sz="0" w:space="0" w:color="auto"/>
                        <w:bottom w:val="none" w:sz="0" w:space="0" w:color="auto"/>
                        <w:right w:val="none" w:sz="0" w:space="0" w:color="auto"/>
                      </w:divBdr>
                      <w:divsChild>
                        <w:div w:id="47070686">
                          <w:marLeft w:val="0"/>
                          <w:marRight w:val="0"/>
                          <w:marTop w:val="0"/>
                          <w:marBottom w:val="0"/>
                          <w:divBdr>
                            <w:top w:val="none" w:sz="0" w:space="0" w:color="auto"/>
                            <w:left w:val="none" w:sz="0" w:space="0" w:color="auto"/>
                            <w:bottom w:val="none" w:sz="0" w:space="0" w:color="auto"/>
                            <w:right w:val="none" w:sz="0" w:space="0" w:color="auto"/>
                          </w:divBdr>
                          <w:divsChild>
                            <w:div w:id="1785491247">
                              <w:marLeft w:val="0"/>
                              <w:marRight w:val="0"/>
                              <w:marTop w:val="0"/>
                              <w:marBottom w:val="0"/>
                              <w:divBdr>
                                <w:top w:val="none" w:sz="0" w:space="0" w:color="auto"/>
                                <w:left w:val="none" w:sz="0" w:space="0" w:color="auto"/>
                                <w:bottom w:val="none" w:sz="0" w:space="0" w:color="auto"/>
                                <w:right w:val="none" w:sz="0" w:space="0" w:color="auto"/>
                              </w:divBdr>
                              <w:divsChild>
                                <w:div w:id="1710834262">
                                  <w:marLeft w:val="0"/>
                                  <w:marRight w:val="0"/>
                                  <w:marTop w:val="0"/>
                                  <w:marBottom w:val="0"/>
                                  <w:divBdr>
                                    <w:top w:val="none" w:sz="0" w:space="0" w:color="auto"/>
                                    <w:left w:val="none" w:sz="0" w:space="0" w:color="auto"/>
                                    <w:bottom w:val="none" w:sz="0" w:space="0" w:color="auto"/>
                                    <w:right w:val="none" w:sz="0" w:space="0" w:color="auto"/>
                                  </w:divBdr>
                                </w:div>
                                <w:div w:id="46226716">
                                  <w:marLeft w:val="0"/>
                                  <w:marRight w:val="0"/>
                                  <w:marTop w:val="0"/>
                                  <w:marBottom w:val="0"/>
                                  <w:divBdr>
                                    <w:top w:val="none" w:sz="0" w:space="0" w:color="auto"/>
                                    <w:left w:val="none" w:sz="0" w:space="0" w:color="auto"/>
                                    <w:bottom w:val="none" w:sz="0" w:space="0" w:color="auto"/>
                                    <w:right w:val="none" w:sz="0" w:space="0" w:color="auto"/>
                                  </w:divBdr>
                                </w:div>
                                <w:div w:id="623853358">
                                  <w:marLeft w:val="0"/>
                                  <w:marRight w:val="0"/>
                                  <w:marTop w:val="0"/>
                                  <w:marBottom w:val="0"/>
                                  <w:divBdr>
                                    <w:top w:val="none" w:sz="0" w:space="0" w:color="auto"/>
                                    <w:left w:val="none" w:sz="0" w:space="0" w:color="auto"/>
                                    <w:bottom w:val="none" w:sz="0" w:space="0" w:color="auto"/>
                                    <w:right w:val="none" w:sz="0" w:space="0" w:color="auto"/>
                                  </w:divBdr>
                                </w:div>
                                <w:div w:id="18748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955">
                      <w:marLeft w:val="0"/>
                      <w:marRight w:val="0"/>
                      <w:marTop w:val="0"/>
                      <w:marBottom w:val="0"/>
                      <w:divBdr>
                        <w:top w:val="none" w:sz="0" w:space="0" w:color="auto"/>
                        <w:left w:val="none" w:sz="0" w:space="0" w:color="auto"/>
                        <w:bottom w:val="none" w:sz="0" w:space="0" w:color="auto"/>
                        <w:right w:val="none" w:sz="0" w:space="0" w:color="auto"/>
                      </w:divBdr>
                      <w:divsChild>
                        <w:div w:id="1376271224">
                          <w:marLeft w:val="0"/>
                          <w:marRight w:val="0"/>
                          <w:marTop w:val="0"/>
                          <w:marBottom w:val="0"/>
                          <w:divBdr>
                            <w:top w:val="none" w:sz="0" w:space="0" w:color="auto"/>
                            <w:left w:val="none" w:sz="0" w:space="0" w:color="auto"/>
                            <w:bottom w:val="none" w:sz="0" w:space="0" w:color="auto"/>
                            <w:right w:val="none" w:sz="0" w:space="0" w:color="auto"/>
                          </w:divBdr>
                          <w:divsChild>
                            <w:div w:id="2367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5789">
                      <w:marLeft w:val="0"/>
                      <w:marRight w:val="0"/>
                      <w:marTop w:val="0"/>
                      <w:marBottom w:val="0"/>
                      <w:divBdr>
                        <w:top w:val="none" w:sz="0" w:space="0" w:color="auto"/>
                        <w:left w:val="none" w:sz="0" w:space="0" w:color="auto"/>
                        <w:bottom w:val="none" w:sz="0" w:space="0" w:color="auto"/>
                        <w:right w:val="none" w:sz="0" w:space="0" w:color="auto"/>
                      </w:divBdr>
                      <w:divsChild>
                        <w:div w:id="688793202">
                          <w:marLeft w:val="0"/>
                          <w:marRight w:val="0"/>
                          <w:marTop w:val="0"/>
                          <w:marBottom w:val="0"/>
                          <w:divBdr>
                            <w:top w:val="none" w:sz="0" w:space="0" w:color="auto"/>
                            <w:left w:val="none" w:sz="0" w:space="0" w:color="auto"/>
                            <w:bottom w:val="none" w:sz="0" w:space="0" w:color="auto"/>
                            <w:right w:val="none" w:sz="0" w:space="0" w:color="auto"/>
                          </w:divBdr>
                          <w:divsChild>
                            <w:div w:id="14045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234">
                      <w:marLeft w:val="0"/>
                      <w:marRight w:val="0"/>
                      <w:marTop w:val="0"/>
                      <w:marBottom w:val="0"/>
                      <w:divBdr>
                        <w:top w:val="none" w:sz="0" w:space="0" w:color="auto"/>
                        <w:left w:val="none" w:sz="0" w:space="0" w:color="auto"/>
                        <w:bottom w:val="none" w:sz="0" w:space="0" w:color="auto"/>
                        <w:right w:val="none" w:sz="0" w:space="0" w:color="auto"/>
                      </w:divBdr>
                      <w:divsChild>
                        <w:div w:id="552237451">
                          <w:marLeft w:val="0"/>
                          <w:marRight w:val="0"/>
                          <w:marTop w:val="0"/>
                          <w:marBottom w:val="0"/>
                          <w:divBdr>
                            <w:top w:val="none" w:sz="0" w:space="0" w:color="auto"/>
                            <w:left w:val="none" w:sz="0" w:space="0" w:color="auto"/>
                            <w:bottom w:val="none" w:sz="0" w:space="0" w:color="auto"/>
                            <w:right w:val="none" w:sz="0" w:space="0" w:color="auto"/>
                          </w:divBdr>
                          <w:divsChild>
                            <w:div w:id="1294404977">
                              <w:marLeft w:val="0"/>
                              <w:marRight w:val="0"/>
                              <w:marTop w:val="0"/>
                              <w:marBottom w:val="0"/>
                              <w:divBdr>
                                <w:top w:val="none" w:sz="0" w:space="0" w:color="auto"/>
                                <w:left w:val="none" w:sz="0" w:space="0" w:color="auto"/>
                                <w:bottom w:val="none" w:sz="0" w:space="0" w:color="auto"/>
                                <w:right w:val="none" w:sz="0" w:space="0" w:color="auto"/>
                              </w:divBdr>
                              <w:divsChild>
                                <w:div w:id="1070888493">
                                  <w:marLeft w:val="0"/>
                                  <w:marRight w:val="0"/>
                                  <w:marTop w:val="0"/>
                                  <w:marBottom w:val="0"/>
                                  <w:divBdr>
                                    <w:top w:val="none" w:sz="0" w:space="0" w:color="auto"/>
                                    <w:left w:val="none" w:sz="0" w:space="0" w:color="auto"/>
                                    <w:bottom w:val="none" w:sz="0" w:space="0" w:color="auto"/>
                                    <w:right w:val="none" w:sz="0" w:space="0" w:color="auto"/>
                                  </w:divBdr>
                                </w:div>
                                <w:div w:id="953443136">
                                  <w:marLeft w:val="0"/>
                                  <w:marRight w:val="0"/>
                                  <w:marTop w:val="0"/>
                                  <w:marBottom w:val="0"/>
                                  <w:divBdr>
                                    <w:top w:val="none" w:sz="0" w:space="0" w:color="auto"/>
                                    <w:left w:val="none" w:sz="0" w:space="0" w:color="auto"/>
                                    <w:bottom w:val="none" w:sz="0" w:space="0" w:color="auto"/>
                                    <w:right w:val="none" w:sz="0" w:space="0" w:color="auto"/>
                                  </w:divBdr>
                                </w:div>
                                <w:div w:id="745223865">
                                  <w:marLeft w:val="0"/>
                                  <w:marRight w:val="0"/>
                                  <w:marTop w:val="0"/>
                                  <w:marBottom w:val="0"/>
                                  <w:divBdr>
                                    <w:top w:val="none" w:sz="0" w:space="0" w:color="auto"/>
                                    <w:left w:val="none" w:sz="0" w:space="0" w:color="auto"/>
                                    <w:bottom w:val="none" w:sz="0" w:space="0" w:color="auto"/>
                                    <w:right w:val="none" w:sz="0" w:space="0" w:color="auto"/>
                                  </w:divBdr>
                                </w:div>
                                <w:div w:id="18318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9899">
                      <w:marLeft w:val="0"/>
                      <w:marRight w:val="0"/>
                      <w:marTop w:val="0"/>
                      <w:marBottom w:val="0"/>
                      <w:divBdr>
                        <w:top w:val="none" w:sz="0" w:space="0" w:color="auto"/>
                        <w:left w:val="none" w:sz="0" w:space="0" w:color="auto"/>
                        <w:bottom w:val="none" w:sz="0" w:space="0" w:color="auto"/>
                        <w:right w:val="none" w:sz="0" w:space="0" w:color="auto"/>
                      </w:divBdr>
                      <w:divsChild>
                        <w:div w:id="1300643845">
                          <w:marLeft w:val="0"/>
                          <w:marRight w:val="0"/>
                          <w:marTop w:val="0"/>
                          <w:marBottom w:val="0"/>
                          <w:divBdr>
                            <w:top w:val="none" w:sz="0" w:space="0" w:color="auto"/>
                            <w:left w:val="none" w:sz="0" w:space="0" w:color="auto"/>
                            <w:bottom w:val="none" w:sz="0" w:space="0" w:color="auto"/>
                            <w:right w:val="none" w:sz="0" w:space="0" w:color="auto"/>
                          </w:divBdr>
                          <w:divsChild>
                            <w:div w:id="2075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8089">
                      <w:marLeft w:val="0"/>
                      <w:marRight w:val="0"/>
                      <w:marTop w:val="0"/>
                      <w:marBottom w:val="0"/>
                      <w:divBdr>
                        <w:top w:val="none" w:sz="0" w:space="0" w:color="auto"/>
                        <w:left w:val="none" w:sz="0" w:space="0" w:color="auto"/>
                        <w:bottom w:val="none" w:sz="0" w:space="0" w:color="auto"/>
                        <w:right w:val="none" w:sz="0" w:space="0" w:color="auto"/>
                      </w:divBdr>
                      <w:divsChild>
                        <w:div w:id="360134642">
                          <w:marLeft w:val="0"/>
                          <w:marRight w:val="0"/>
                          <w:marTop w:val="0"/>
                          <w:marBottom w:val="0"/>
                          <w:divBdr>
                            <w:top w:val="none" w:sz="0" w:space="0" w:color="auto"/>
                            <w:left w:val="none" w:sz="0" w:space="0" w:color="auto"/>
                            <w:bottom w:val="none" w:sz="0" w:space="0" w:color="auto"/>
                            <w:right w:val="none" w:sz="0" w:space="0" w:color="auto"/>
                          </w:divBdr>
                          <w:divsChild>
                            <w:div w:id="8128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3954">
                      <w:marLeft w:val="0"/>
                      <w:marRight w:val="0"/>
                      <w:marTop w:val="0"/>
                      <w:marBottom w:val="0"/>
                      <w:divBdr>
                        <w:top w:val="none" w:sz="0" w:space="0" w:color="auto"/>
                        <w:left w:val="none" w:sz="0" w:space="0" w:color="auto"/>
                        <w:bottom w:val="none" w:sz="0" w:space="0" w:color="auto"/>
                        <w:right w:val="none" w:sz="0" w:space="0" w:color="auto"/>
                      </w:divBdr>
                      <w:divsChild>
                        <w:div w:id="952589391">
                          <w:marLeft w:val="0"/>
                          <w:marRight w:val="0"/>
                          <w:marTop w:val="0"/>
                          <w:marBottom w:val="0"/>
                          <w:divBdr>
                            <w:top w:val="none" w:sz="0" w:space="0" w:color="auto"/>
                            <w:left w:val="none" w:sz="0" w:space="0" w:color="auto"/>
                            <w:bottom w:val="none" w:sz="0" w:space="0" w:color="auto"/>
                            <w:right w:val="none" w:sz="0" w:space="0" w:color="auto"/>
                          </w:divBdr>
                          <w:divsChild>
                            <w:div w:id="10021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7965">
                      <w:marLeft w:val="0"/>
                      <w:marRight w:val="0"/>
                      <w:marTop w:val="0"/>
                      <w:marBottom w:val="0"/>
                      <w:divBdr>
                        <w:top w:val="none" w:sz="0" w:space="0" w:color="auto"/>
                        <w:left w:val="none" w:sz="0" w:space="0" w:color="auto"/>
                        <w:bottom w:val="none" w:sz="0" w:space="0" w:color="auto"/>
                        <w:right w:val="none" w:sz="0" w:space="0" w:color="auto"/>
                      </w:divBdr>
                      <w:divsChild>
                        <w:div w:id="999162399">
                          <w:marLeft w:val="0"/>
                          <w:marRight w:val="0"/>
                          <w:marTop w:val="0"/>
                          <w:marBottom w:val="0"/>
                          <w:divBdr>
                            <w:top w:val="none" w:sz="0" w:space="0" w:color="auto"/>
                            <w:left w:val="none" w:sz="0" w:space="0" w:color="auto"/>
                            <w:bottom w:val="none" w:sz="0" w:space="0" w:color="auto"/>
                            <w:right w:val="none" w:sz="0" w:space="0" w:color="auto"/>
                          </w:divBdr>
                          <w:divsChild>
                            <w:div w:id="235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1938">
                      <w:marLeft w:val="0"/>
                      <w:marRight w:val="0"/>
                      <w:marTop w:val="0"/>
                      <w:marBottom w:val="0"/>
                      <w:divBdr>
                        <w:top w:val="none" w:sz="0" w:space="0" w:color="auto"/>
                        <w:left w:val="none" w:sz="0" w:space="0" w:color="auto"/>
                        <w:bottom w:val="none" w:sz="0" w:space="0" w:color="auto"/>
                        <w:right w:val="none" w:sz="0" w:space="0" w:color="auto"/>
                      </w:divBdr>
                      <w:divsChild>
                        <w:div w:id="67919188">
                          <w:marLeft w:val="0"/>
                          <w:marRight w:val="0"/>
                          <w:marTop w:val="0"/>
                          <w:marBottom w:val="0"/>
                          <w:divBdr>
                            <w:top w:val="none" w:sz="0" w:space="0" w:color="auto"/>
                            <w:left w:val="none" w:sz="0" w:space="0" w:color="auto"/>
                            <w:bottom w:val="none" w:sz="0" w:space="0" w:color="auto"/>
                            <w:right w:val="none" w:sz="0" w:space="0" w:color="auto"/>
                          </w:divBdr>
                          <w:divsChild>
                            <w:div w:id="1575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0824">
                      <w:marLeft w:val="0"/>
                      <w:marRight w:val="0"/>
                      <w:marTop w:val="0"/>
                      <w:marBottom w:val="0"/>
                      <w:divBdr>
                        <w:top w:val="none" w:sz="0" w:space="0" w:color="auto"/>
                        <w:left w:val="none" w:sz="0" w:space="0" w:color="auto"/>
                        <w:bottom w:val="none" w:sz="0" w:space="0" w:color="auto"/>
                        <w:right w:val="none" w:sz="0" w:space="0" w:color="auto"/>
                      </w:divBdr>
                      <w:divsChild>
                        <w:div w:id="21563697">
                          <w:marLeft w:val="0"/>
                          <w:marRight w:val="0"/>
                          <w:marTop w:val="0"/>
                          <w:marBottom w:val="0"/>
                          <w:divBdr>
                            <w:top w:val="none" w:sz="0" w:space="0" w:color="auto"/>
                            <w:left w:val="none" w:sz="0" w:space="0" w:color="auto"/>
                            <w:bottom w:val="none" w:sz="0" w:space="0" w:color="auto"/>
                            <w:right w:val="none" w:sz="0" w:space="0" w:color="auto"/>
                          </w:divBdr>
                          <w:divsChild>
                            <w:div w:id="205146157">
                              <w:marLeft w:val="0"/>
                              <w:marRight w:val="0"/>
                              <w:marTop w:val="0"/>
                              <w:marBottom w:val="0"/>
                              <w:divBdr>
                                <w:top w:val="none" w:sz="0" w:space="0" w:color="auto"/>
                                <w:left w:val="none" w:sz="0" w:space="0" w:color="auto"/>
                                <w:bottom w:val="none" w:sz="0" w:space="0" w:color="auto"/>
                                <w:right w:val="none" w:sz="0" w:space="0" w:color="auto"/>
                              </w:divBdr>
                              <w:divsChild>
                                <w:div w:id="369456722">
                                  <w:marLeft w:val="0"/>
                                  <w:marRight w:val="0"/>
                                  <w:marTop w:val="0"/>
                                  <w:marBottom w:val="0"/>
                                  <w:divBdr>
                                    <w:top w:val="none" w:sz="0" w:space="0" w:color="auto"/>
                                    <w:left w:val="none" w:sz="0" w:space="0" w:color="auto"/>
                                    <w:bottom w:val="none" w:sz="0" w:space="0" w:color="auto"/>
                                    <w:right w:val="none" w:sz="0" w:space="0" w:color="auto"/>
                                  </w:divBdr>
                                </w:div>
                                <w:div w:id="1601524843">
                                  <w:marLeft w:val="0"/>
                                  <w:marRight w:val="0"/>
                                  <w:marTop w:val="0"/>
                                  <w:marBottom w:val="0"/>
                                  <w:divBdr>
                                    <w:top w:val="none" w:sz="0" w:space="0" w:color="auto"/>
                                    <w:left w:val="none" w:sz="0" w:space="0" w:color="auto"/>
                                    <w:bottom w:val="none" w:sz="0" w:space="0" w:color="auto"/>
                                    <w:right w:val="none" w:sz="0" w:space="0" w:color="auto"/>
                                  </w:divBdr>
                                </w:div>
                                <w:div w:id="610623378">
                                  <w:marLeft w:val="0"/>
                                  <w:marRight w:val="0"/>
                                  <w:marTop w:val="0"/>
                                  <w:marBottom w:val="0"/>
                                  <w:divBdr>
                                    <w:top w:val="none" w:sz="0" w:space="0" w:color="auto"/>
                                    <w:left w:val="none" w:sz="0" w:space="0" w:color="auto"/>
                                    <w:bottom w:val="none" w:sz="0" w:space="0" w:color="auto"/>
                                    <w:right w:val="none" w:sz="0" w:space="0" w:color="auto"/>
                                  </w:divBdr>
                                </w:div>
                                <w:div w:id="4284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7254">
                      <w:marLeft w:val="0"/>
                      <w:marRight w:val="0"/>
                      <w:marTop w:val="0"/>
                      <w:marBottom w:val="0"/>
                      <w:divBdr>
                        <w:top w:val="none" w:sz="0" w:space="0" w:color="auto"/>
                        <w:left w:val="none" w:sz="0" w:space="0" w:color="auto"/>
                        <w:bottom w:val="none" w:sz="0" w:space="0" w:color="auto"/>
                        <w:right w:val="none" w:sz="0" w:space="0" w:color="auto"/>
                      </w:divBdr>
                      <w:divsChild>
                        <w:div w:id="2134664843">
                          <w:marLeft w:val="0"/>
                          <w:marRight w:val="0"/>
                          <w:marTop w:val="0"/>
                          <w:marBottom w:val="0"/>
                          <w:divBdr>
                            <w:top w:val="none" w:sz="0" w:space="0" w:color="auto"/>
                            <w:left w:val="none" w:sz="0" w:space="0" w:color="auto"/>
                            <w:bottom w:val="none" w:sz="0" w:space="0" w:color="auto"/>
                            <w:right w:val="none" w:sz="0" w:space="0" w:color="auto"/>
                          </w:divBdr>
                          <w:divsChild>
                            <w:div w:id="318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7098">
                      <w:marLeft w:val="0"/>
                      <w:marRight w:val="0"/>
                      <w:marTop w:val="0"/>
                      <w:marBottom w:val="0"/>
                      <w:divBdr>
                        <w:top w:val="none" w:sz="0" w:space="0" w:color="auto"/>
                        <w:left w:val="none" w:sz="0" w:space="0" w:color="auto"/>
                        <w:bottom w:val="none" w:sz="0" w:space="0" w:color="auto"/>
                        <w:right w:val="none" w:sz="0" w:space="0" w:color="auto"/>
                      </w:divBdr>
                      <w:divsChild>
                        <w:div w:id="2072775009">
                          <w:marLeft w:val="0"/>
                          <w:marRight w:val="0"/>
                          <w:marTop w:val="0"/>
                          <w:marBottom w:val="0"/>
                          <w:divBdr>
                            <w:top w:val="none" w:sz="0" w:space="0" w:color="auto"/>
                            <w:left w:val="none" w:sz="0" w:space="0" w:color="auto"/>
                            <w:bottom w:val="none" w:sz="0" w:space="0" w:color="auto"/>
                            <w:right w:val="none" w:sz="0" w:space="0" w:color="auto"/>
                          </w:divBdr>
                          <w:divsChild>
                            <w:div w:id="1402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3212">
                      <w:marLeft w:val="0"/>
                      <w:marRight w:val="0"/>
                      <w:marTop w:val="0"/>
                      <w:marBottom w:val="0"/>
                      <w:divBdr>
                        <w:top w:val="none" w:sz="0" w:space="0" w:color="auto"/>
                        <w:left w:val="none" w:sz="0" w:space="0" w:color="auto"/>
                        <w:bottom w:val="none" w:sz="0" w:space="0" w:color="auto"/>
                        <w:right w:val="none" w:sz="0" w:space="0" w:color="auto"/>
                      </w:divBdr>
                      <w:divsChild>
                        <w:div w:id="1934967567">
                          <w:marLeft w:val="0"/>
                          <w:marRight w:val="0"/>
                          <w:marTop w:val="0"/>
                          <w:marBottom w:val="0"/>
                          <w:divBdr>
                            <w:top w:val="none" w:sz="0" w:space="0" w:color="auto"/>
                            <w:left w:val="none" w:sz="0" w:space="0" w:color="auto"/>
                            <w:bottom w:val="none" w:sz="0" w:space="0" w:color="auto"/>
                            <w:right w:val="none" w:sz="0" w:space="0" w:color="auto"/>
                          </w:divBdr>
                          <w:divsChild>
                            <w:div w:id="14503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75942">
                      <w:marLeft w:val="0"/>
                      <w:marRight w:val="0"/>
                      <w:marTop w:val="0"/>
                      <w:marBottom w:val="0"/>
                      <w:divBdr>
                        <w:top w:val="none" w:sz="0" w:space="0" w:color="auto"/>
                        <w:left w:val="none" w:sz="0" w:space="0" w:color="auto"/>
                        <w:bottom w:val="none" w:sz="0" w:space="0" w:color="auto"/>
                        <w:right w:val="none" w:sz="0" w:space="0" w:color="auto"/>
                      </w:divBdr>
                      <w:divsChild>
                        <w:div w:id="246234021">
                          <w:marLeft w:val="0"/>
                          <w:marRight w:val="0"/>
                          <w:marTop w:val="0"/>
                          <w:marBottom w:val="0"/>
                          <w:divBdr>
                            <w:top w:val="none" w:sz="0" w:space="0" w:color="auto"/>
                            <w:left w:val="none" w:sz="0" w:space="0" w:color="auto"/>
                            <w:bottom w:val="none" w:sz="0" w:space="0" w:color="auto"/>
                            <w:right w:val="none" w:sz="0" w:space="0" w:color="auto"/>
                          </w:divBdr>
                          <w:divsChild>
                            <w:div w:id="14303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150">
                      <w:marLeft w:val="0"/>
                      <w:marRight w:val="0"/>
                      <w:marTop w:val="0"/>
                      <w:marBottom w:val="0"/>
                      <w:divBdr>
                        <w:top w:val="none" w:sz="0" w:space="0" w:color="auto"/>
                        <w:left w:val="none" w:sz="0" w:space="0" w:color="auto"/>
                        <w:bottom w:val="none" w:sz="0" w:space="0" w:color="auto"/>
                        <w:right w:val="none" w:sz="0" w:space="0" w:color="auto"/>
                      </w:divBdr>
                      <w:divsChild>
                        <w:div w:id="256598495">
                          <w:marLeft w:val="0"/>
                          <w:marRight w:val="0"/>
                          <w:marTop w:val="0"/>
                          <w:marBottom w:val="0"/>
                          <w:divBdr>
                            <w:top w:val="none" w:sz="0" w:space="0" w:color="auto"/>
                            <w:left w:val="none" w:sz="0" w:space="0" w:color="auto"/>
                            <w:bottom w:val="none" w:sz="0" w:space="0" w:color="auto"/>
                            <w:right w:val="none" w:sz="0" w:space="0" w:color="auto"/>
                          </w:divBdr>
                          <w:divsChild>
                            <w:div w:id="1305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8459">
                      <w:marLeft w:val="0"/>
                      <w:marRight w:val="0"/>
                      <w:marTop w:val="0"/>
                      <w:marBottom w:val="0"/>
                      <w:divBdr>
                        <w:top w:val="none" w:sz="0" w:space="0" w:color="auto"/>
                        <w:left w:val="none" w:sz="0" w:space="0" w:color="auto"/>
                        <w:bottom w:val="none" w:sz="0" w:space="0" w:color="auto"/>
                        <w:right w:val="none" w:sz="0" w:space="0" w:color="auto"/>
                      </w:divBdr>
                      <w:divsChild>
                        <w:div w:id="1980843250">
                          <w:marLeft w:val="0"/>
                          <w:marRight w:val="0"/>
                          <w:marTop w:val="0"/>
                          <w:marBottom w:val="0"/>
                          <w:divBdr>
                            <w:top w:val="none" w:sz="0" w:space="0" w:color="auto"/>
                            <w:left w:val="none" w:sz="0" w:space="0" w:color="auto"/>
                            <w:bottom w:val="none" w:sz="0" w:space="0" w:color="auto"/>
                            <w:right w:val="none" w:sz="0" w:space="0" w:color="auto"/>
                          </w:divBdr>
                          <w:divsChild>
                            <w:div w:id="99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6000">
                      <w:marLeft w:val="0"/>
                      <w:marRight w:val="0"/>
                      <w:marTop w:val="0"/>
                      <w:marBottom w:val="0"/>
                      <w:divBdr>
                        <w:top w:val="none" w:sz="0" w:space="0" w:color="auto"/>
                        <w:left w:val="none" w:sz="0" w:space="0" w:color="auto"/>
                        <w:bottom w:val="none" w:sz="0" w:space="0" w:color="auto"/>
                        <w:right w:val="none" w:sz="0" w:space="0" w:color="auto"/>
                      </w:divBdr>
                      <w:divsChild>
                        <w:div w:id="342323583">
                          <w:marLeft w:val="0"/>
                          <w:marRight w:val="0"/>
                          <w:marTop w:val="0"/>
                          <w:marBottom w:val="0"/>
                          <w:divBdr>
                            <w:top w:val="none" w:sz="0" w:space="0" w:color="auto"/>
                            <w:left w:val="none" w:sz="0" w:space="0" w:color="auto"/>
                            <w:bottom w:val="none" w:sz="0" w:space="0" w:color="auto"/>
                            <w:right w:val="none" w:sz="0" w:space="0" w:color="auto"/>
                          </w:divBdr>
                          <w:divsChild>
                            <w:div w:id="18546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3959">
                      <w:marLeft w:val="0"/>
                      <w:marRight w:val="0"/>
                      <w:marTop w:val="0"/>
                      <w:marBottom w:val="0"/>
                      <w:divBdr>
                        <w:top w:val="none" w:sz="0" w:space="0" w:color="auto"/>
                        <w:left w:val="none" w:sz="0" w:space="0" w:color="auto"/>
                        <w:bottom w:val="none" w:sz="0" w:space="0" w:color="auto"/>
                        <w:right w:val="none" w:sz="0" w:space="0" w:color="auto"/>
                      </w:divBdr>
                      <w:divsChild>
                        <w:div w:id="1926063217">
                          <w:marLeft w:val="0"/>
                          <w:marRight w:val="0"/>
                          <w:marTop w:val="0"/>
                          <w:marBottom w:val="0"/>
                          <w:divBdr>
                            <w:top w:val="none" w:sz="0" w:space="0" w:color="auto"/>
                            <w:left w:val="none" w:sz="0" w:space="0" w:color="auto"/>
                            <w:bottom w:val="none" w:sz="0" w:space="0" w:color="auto"/>
                            <w:right w:val="none" w:sz="0" w:space="0" w:color="auto"/>
                          </w:divBdr>
                          <w:divsChild>
                            <w:div w:id="10440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98143">
                      <w:marLeft w:val="0"/>
                      <w:marRight w:val="0"/>
                      <w:marTop w:val="0"/>
                      <w:marBottom w:val="0"/>
                      <w:divBdr>
                        <w:top w:val="none" w:sz="0" w:space="0" w:color="auto"/>
                        <w:left w:val="none" w:sz="0" w:space="0" w:color="auto"/>
                        <w:bottom w:val="none" w:sz="0" w:space="0" w:color="auto"/>
                        <w:right w:val="none" w:sz="0" w:space="0" w:color="auto"/>
                      </w:divBdr>
                      <w:divsChild>
                        <w:div w:id="381057353">
                          <w:marLeft w:val="0"/>
                          <w:marRight w:val="0"/>
                          <w:marTop w:val="0"/>
                          <w:marBottom w:val="0"/>
                          <w:divBdr>
                            <w:top w:val="none" w:sz="0" w:space="0" w:color="auto"/>
                            <w:left w:val="none" w:sz="0" w:space="0" w:color="auto"/>
                            <w:bottom w:val="none" w:sz="0" w:space="0" w:color="auto"/>
                            <w:right w:val="none" w:sz="0" w:space="0" w:color="auto"/>
                          </w:divBdr>
                          <w:divsChild>
                            <w:div w:id="13271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2329">
                      <w:marLeft w:val="0"/>
                      <w:marRight w:val="0"/>
                      <w:marTop w:val="0"/>
                      <w:marBottom w:val="0"/>
                      <w:divBdr>
                        <w:top w:val="none" w:sz="0" w:space="0" w:color="auto"/>
                        <w:left w:val="none" w:sz="0" w:space="0" w:color="auto"/>
                        <w:bottom w:val="none" w:sz="0" w:space="0" w:color="auto"/>
                        <w:right w:val="none" w:sz="0" w:space="0" w:color="auto"/>
                      </w:divBdr>
                      <w:divsChild>
                        <w:div w:id="135032060">
                          <w:marLeft w:val="0"/>
                          <w:marRight w:val="0"/>
                          <w:marTop w:val="0"/>
                          <w:marBottom w:val="0"/>
                          <w:divBdr>
                            <w:top w:val="none" w:sz="0" w:space="0" w:color="auto"/>
                            <w:left w:val="none" w:sz="0" w:space="0" w:color="auto"/>
                            <w:bottom w:val="none" w:sz="0" w:space="0" w:color="auto"/>
                            <w:right w:val="none" w:sz="0" w:space="0" w:color="auto"/>
                          </w:divBdr>
                          <w:divsChild>
                            <w:div w:id="8941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3540">
                      <w:marLeft w:val="0"/>
                      <w:marRight w:val="0"/>
                      <w:marTop w:val="0"/>
                      <w:marBottom w:val="0"/>
                      <w:divBdr>
                        <w:top w:val="none" w:sz="0" w:space="0" w:color="auto"/>
                        <w:left w:val="none" w:sz="0" w:space="0" w:color="auto"/>
                        <w:bottom w:val="none" w:sz="0" w:space="0" w:color="auto"/>
                        <w:right w:val="none" w:sz="0" w:space="0" w:color="auto"/>
                      </w:divBdr>
                      <w:divsChild>
                        <w:div w:id="63838755">
                          <w:marLeft w:val="0"/>
                          <w:marRight w:val="0"/>
                          <w:marTop w:val="0"/>
                          <w:marBottom w:val="0"/>
                          <w:divBdr>
                            <w:top w:val="none" w:sz="0" w:space="0" w:color="auto"/>
                            <w:left w:val="none" w:sz="0" w:space="0" w:color="auto"/>
                            <w:bottom w:val="none" w:sz="0" w:space="0" w:color="auto"/>
                            <w:right w:val="none" w:sz="0" w:space="0" w:color="auto"/>
                          </w:divBdr>
                          <w:divsChild>
                            <w:div w:id="17508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471">
                      <w:marLeft w:val="0"/>
                      <w:marRight w:val="0"/>
                      <w:marTop w:val="0"/>
                      <w:marBottom w:val="0"/>
                      <w:divBdr>
                        <w:top w:val="none" w:sz="0" w:space="0" w:color="auto"/>
                        <w:left w:val="none" w:sz="0" w:space="0" w:color="auto"/>
                        <w:bottom w:val="none" w:sz="0" w:space="0" w:color="auto"/>
                        <w:right w:val="none" w:sz="0" w:space="0" w:color="auto"/>
                      </w:divBdr>
                      <w:divsChild>
                        <w:div w:id="1866096535">
                          <w:marLeft w:val="0"/>
                          <w:marRight w:val="0"/>
                          <w:marTop w:val="0"/>
                          <w:marBottom w:val="0"/>
                          <w:divBdr>
                            <w:top w:val="none" w:sz="0" w:space="0" w:color="auto"/>
                            <w:left w:val="none" w:sz="0" w:space="0" w:color="auto"/>
                            <w:bottom w:val="none" w:sz="0" w:space="0" w:color="auto"/>
                            <w:right w:val="none" w:sz="0" w:space="0" w:color="auto"/>
                          </w:divBdr>
                          <w:divsChild>
                            <w:div w:id="2025128082">
                              <w:marLeft w:val="0"/>
                              <w:marRight w:val="0"/>
                              <w:marTop w:val="0"/>
                              <w:marBottom w:val="0"/>
                              <w:divBdr>
                                <w:top w:val="none" w:sz="0" w:space="0" w:color="auto"/>
                                <w:left w:val="none" w:sz="0" w:space="0" w:color="auto"/>
                                <w:bottom w:val="none" w:sz="0" w:space="0" w:color="auto"/>
                                <w:right w:val="none" w:sz="0" w:space="0" w:color="auto"/>
                              </w:divBdr>
                              <w:divsChild>
                                <w:div w:id="1905947320">
                                  <w:marLeft w:val="0"/>
                                  <w:marRight w:val="0"/>
                                  <w:marTop w:val="0"/>
                                  <w:marBottom w:val="0"/>
                                  <w:divBdr>
                                    <w:top w:val="none" w:sz="0" w:space="0" w:color="auto"/>
                                    <w:left w:val="none" w:sz="0" w:space="0" w:color="auto"/>
                                    <w:bottom w:val="none" w:sz="0" w:space="0" w:color="auto"/>
                                    <w:right w:val="none" w:sz="0" w:space="0" w:color="auto"/>
                                  </w:divBdr>
                                </w:div>
                                <w:div w:id="643899897">
                                  <w:marLeft w:val="0"/>
                                  <w:marRight w:val="0"/>
                                  <w:marTop w:val="0"/>
                                  <w:marBottom w:val="0"/>
                                  <w:divBdr>
                                    <w:top w:val="none" w:sz="0" w:space="0" w:color="auto"/>
                                    <w:left w:val="none" w:sz="0" w:space="0" w:color="auto"/>
                                    <w:bottom w:val="none" w:sz="0" w:space="0" w:color="auto"/>
                                    <w:right w:val="none" w:sz="0" w:space="0" w:color="auto"/>
                                  </w:divBdr>
                                </w:div>
                                <w:div w:id="1577746022">
                                  <w:marLeft w:val="0"/>
                                  <w:marRight w:val="0"/>
                                  <w:marTop w:val="0"/>
                                  <w:marBottom w:val="0"/>
                                  <w:divBdr>
                                    <w:top w:val="none" w:sz="0" w:space="0" w:color="auto"/>
                                    <w:left w:val="none" w:sz="0" w:space="0" w:color="auto"/>
                                    <w:bottom w:val="none" w:sz="0" w:space="0" w:color="auto"/>
                                    <w:right w:val="none" w:sz="0" w:space="0" w:color="auto"/>
                                  </w:divBdr>
                                </w:div>
                                <w:div w:id="1271887393">
                                  <w:marLeft w:val="0"/>
                                  <w:marRight w:val="0"/>
                                  <w:marTop w:val="0"/>
                                  <w:marBottom w:val="0"/>
                                  <w:divBdr>
                                    <w:top w:val="none" w:sz="0" w:space="0" w:color="auto"/>
                                    <w:left w:val="none" w:sz="0" w:space="0" w:color="auto"/>
                                    <w:bottom w:val="none" w:sz="0" w:space="0" w:color="auto"/>
                                    <w:right w:val="none" w:sz="0" w:space="0" w:color="auto"/>
                                  </w:divBdr>
                                </w:div>
                                <w:div w:id="176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3489">
                      <w:marLeft w:val="0"/>
                      <w:marRight w:val="0"/>
                      <w:marTop w:val="0"/>
                      <w:marBottom w:val="0"/>
                      <w:divBdr>
                        <w:top w:val="none" w:sz="0" w:space="0" w:color="auto"/>
                        <w:left w:val="none" w:sz="0" w:space="0" w:color="auto"/>
                        <w:bottom w:val="none" w:sz="0" w:space="0" w:color="auto"/>
                        <w:right w:val="none" w:sz="0" w:space="0" w:color="auto"/>
                      </w:divBdr>
                      <w:divsChild>
                        <w:div w:id="1353536903">
                          <w:marLeft w:val="0"/>
                          <w:marRight w:val="0"/>
                          <w:marTop w:val="0"/>
                          <w:marBottom w:val="0"/>
                          <w:divBdr>
                            <w:top w:val="none" w:sz="0" w:space="0" w:color="auto"/>
                            <w:left w:val="none" w:sz="0" w:space="0" w:color="auto"/>
                            <w:bottom w:val="none" w:sz="0" w:space="0" w:color="auto"/>
                            <w:right w:val="none" w:sz="0" w:space="0" w:color="auto"/>
                          </w:divBdr>
                          <w:divsChild>
                            <w:div w:id="604844761">
                              <w:marLeft w:val="0"/>
                              <w:marRight w:val="0"/>
                              <w:marTop w:val="0"/>
                              <w:marBottom w:val="0"/>
                              <w:divBdr>
                                <w:top w:val="none" w:sz="0" w:space="0" w:color="auto"/>
                                <w:left w:val="none" w:sz="0" w:space="0" w:color="auto"/>
                                <w:bottom w:val="none" w:sz="0" w:space="0" w:color="auto"/>
                                <w:right w:val="none" w:sz="0" w:space="0" w:color="auto"/>
                              </w:divBdr>
                              <w:divsChild>
                                <w:div w:id="482741731">
                                  <w:marLeft w:val="0"/>
                                  <w:marRight w:val="0"/>
                                  <w:marTop w:val="0"/>
                                  <w:marBottom w:val="0"/>
                                  <w:divBdr>
                                    <w:top w:val="none" w:sz="0" w:space="0" w:color="auto"/>
                                    <w:left w:val="none" w:sz="0" w:space="0" w:color="auto"/>
                                    <w:bottom w:val="none" w:sz="0" w:space="0" w:color="auto"/>
                                    <w:right w:val="none" w:sz="0" w:space="0" w:color="auto"/>
                                  </w:divBdr>
                                </w:div>
                                <w:div w:id="1465083122">
                                  <w:marLeft w:val="0"/>
                                  <w:marRight w:val="0"/>
                                  <w:marTop w:val="0"/>
                                  <w:marBottom w:val="0"/>
                                  <w:divBdr>
                                    <w:top w:val="none" w:sz="0" w:space="0" w:color="auto"/>
                                    <w:left w:val="none" w:sz="0" w:space="0" w:color="auto"/>
                                    <w:bottom w:val="none" w:sz="0" w:space="0" w:color="auto"/>
                                    <w:right w:val="none" w:sz="0" w:space="0" w:color="auto"/>
                                  </w:divBdr>
                                </w:div>
                                <w:div w:id="834807022">
                                  <w:marLeft w:val="0"/>
                                  <w:marRight w:val="0"/>
                                  <w:marTop w:val="0"/>
                                  <w:marBottom w:val="0"/>
                                  <w:divBdr>
                                    <w:top w:val="none" w:sz="0" w:space="0" w:color="auto"/>
                                    <w:left w:val="none" w:sz="0" w:space="0" w:color="auto"/>
                                    <w:bottom w:val="none" w:sz="0" w:space="0" w:color="auto"/>
                                    <w:right w:val="none" w:sz="0" w:space="0" w:color="auto"/>
                                  </w:divBdr>
                                </w:div>
                                <w:div w:id="12042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77746">
                      <w:marLeft w:val="0"/>
                      <w:marRight w:val="0"/>
                      <w:marTop w:val="0"/>
                      <w:marBottom w:val="0"/>
                      <w:divBdr>
                        <w:top w:val="none" w:sz="0" w:space="0" w:color="auto"/>
                        <w:left w:val="none" w:sz="0" w:space="0" w:color="auto"/>
                        <w:bottom w:val="none" w:sz="0" w:space="0" w:color="auto"/>
                        <w:right w:val="none" w:sz="0" w:space="0" w:color="auto"/>
                      </w:divBdr>
                      <w:divsChild>
                        <w:div w:id="569271615">
                          <w:marLeft w:val="0"/>
                          <w:marRight w:val="0"/>
                          <w:marTop w:val="0"/>
                          <w:marBottom w:val="0"/>
                          <w:divBdr>
                            <w:top w:val="none" w:sz="0" w:space="0" w:color="auto"/>
                            <w:left w:val="none" w:sz="0" w:space="0" w:color="auto"/>
                            <w:bottom w:val="none" w:sz="0" w:space="0" w:color="auto"/>
                            <w:right w:val="none" w:sz="0" w:space="0" w:color="auto"/>
                          </w:divBdr>
                          <w:divsChild>
                            <w:div w:id="1822429112">
                              <w:marLeft w:val="0"/>
                              <w:marRight w:val="0"/>
                              <w:marTop w:val="0"/>
                              <w:marBottom w:val="0"/>
                              <w:divBdr>
                                <w:top w:val="none" w:sz="0" w:space="0" w:color="auto"/>
                                <w:left w:val="none" w:sz="0" w:space="0" w:color="auto"/>
                                <w:bottom w:val="none" w:sz="0" w:space="0" w:color="auto"/>
                                <w:right w:val="none" w:sz="0" w:space="0" w:color="auto"/>
                              </w:divBdr>
                              <w:divsChild>
                                <w:div w:id="1643539424">
                                  <w:marLeft w:val="0"/>
                                  <w:marRight w:val="0"/>
                                  <w:marTop w:val="0"/>
                                  <w:marBottom w:val="0"/>
                                  <w:divBdr>
                                    <w:top w:val="none" w:sz="0" w:space="0" w:color="auto"/>
                                    <w:left w:val="none" w:sz="0" w:space="0" w:color="auto"/>
                                    <w:bottom w:val="none" w:sz="0" w:space="0" w:color="auto"/>
                                    <w:right w:val="none" w:sz="0" w:space="0" w:color="auto"/>
                                  </w:divBdr>
                                </w:div>
                                <w:div w:id="378942846">
                                  <w:marLeft w:val="0"/>
                                  <w:marRight w:val="0"/>
                                  <w:marTop w:val="0"/>
                                  <w:marBottom w:val="0"/>
                                  <w:divBdr>
                                    <w:top w:val="none" w:sz="0" w:space="0" w:color="auto"/>
                                    <w:left w:val="none" w:sz="0" w:space="0" w:color="auto"/>
                                    <w:bottom w:val="none" w:sz="0" w:space="0" w:color="auto"/>
                                    <w:right w:val="none" w:sz="0" w:space="0" w:color="auto"/>
                                  </w:divBdr>
                                </w:div>
                                <w:div w:id="983924526">
                                  <w:marLeft w:val="0"/>
                                  <w:marRight w:val="0"/>
                                  <w:marTop w:val="0"/>
                                  <w:marBottom w:val="0"/>
                                  <w:divBdr>
                                    <w:top w:val="none" w:sz="0" w:space="0" w:color="auto"/>
                                    <w:left w:val="none" w:sz="0" w:space="0" w:color="auto"/>
                                    <w:bottom w:val="none" w:sz="0" w:space="0" w:color="auto"/>
                                    <w:right w:val="none" w:sz="0" w:space="0" w:color="auto"/>
                                  </w:divBdr>
                                </w:div>
                                <w:div w:id="975574627">
                                  <w:marLeft w:val="0"/>
                                  <w:marRight w:val="0"/>
                                  <w:marTop w:val="0"/>
                                  <w:marBottom w:val="0"/>
                                  <w:divBdr>
                                    <w:top w:val="none" w:sz="0" w:space="0" w:color="auto"/>
                                    <w:left w:val="none" w:sz="0" w:space="0" w:color="auto"/>
                                    <w:bottom w:val="none" w:sz="0" w:space="0" w:color="auto"/>
                                    <w:right w:val="none" w:sz="0" w:space="0" w:color="auto"/>
                                  </w:divBdr>
                                </w:div>
                                <w:div w:id="1512136153">
                                  <w:marLeft w:val="0"/>
                                  <w:marRight w:val="0"/>
                                  <w:marTop w:val="0"/>
                                  <w:marBottom w:val="0"/>
                                  <w:divBdr>
                                    <w:top w:val="none" w:sz="0" w:space="0" w:color="auto"/>
                                    <w:left w:val="none" w:sz="0" w:space="0" w:color="auto"/>
                                    <w:bottom w:val="none" w:sz="0" w:space="0" w:color="auto"/>
                                    <w:right w:val="none" w:sz="0" w:space="0" w:color="auto"/>
                                  </w:divBdr>
                                </w:div>
                                <w:div w:id="15979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2465">
                      <w:marLeft w:val="0"/>
                      <w:marRight w:val="0"/>
                      <w:marTop w:val="0"/>
                      <w:marBottom w:val="0"/>
                      <w:divBdr>
                        <w:top w:val="none" w:sz="0" w:space="0" w:color="auto"/>
                        <w:left w:val="none" w:sz="0" w:space="0" w:color="auto"/>
                        <w:bottom w:val="none" w:sz="0" w:space="0" w:color="auto"/>
                        <w:right w:val="none" w:sz="0" w:space="0" w:color="auto"/>
                      </w:divBdr>
                      <w:divsChild>
                        <w:div w:id="853614787">
                          <w:marLeft w:val="0"/>
                          <w:marRight w:val="0"/>
                          <w:marTop w:val="0"/>
                          <w:marBottom w:val="0"/>
                          <w:divBdr>
                            <w:top w:val="none" w:sz="0" w:space="0" w:color="auto"/>
                            <w:left w:val="none" w:sz="0" w:space="0" w:color="auto"/>
                            <w:bottom w:val="none" w:sz="0" w:space="0" w:color="auto"/>
                            <w:right w:val="none" w:sz="0" w:space="0" w:color="auto"/>
                          </w:divBdr>
                          <w:divsChild>
                            <w:div w:id="446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503">
                      <w:marLeft w:val="0"/>
                      <w:marRight w:val="0"/>
                      <w:marTop w:val="0"/>
                      <w:marBottom w:val="0"/>
                      <w:divBdr>
                        <w:top w:val="none" w:sz="0" w:space="0" w:color="auto"/>
                        <w:left w:val="none" w:sz="0" w:space="0" w:color="auto"/>
                        <w:bottom w:val="none" w:sz="0" w:space="0" w:color="auto"/>
                        <w:right w:val="none" w:sz="0" w:space="0" w:color="auto"/>
                      </w:divBdr>
                      <w:divsChild>
                        <w:div w:id="1200702885">
                          <w:marLeft w:val="0"/>
                          <w:marRight w:val="0"/>
                          <w:marTop w:val="0"/>
                          <w:marBottom w:val="0"/>
                          <w:divBdr>
                            <w:top w:val="none" w:sz="0" w:space="0" w:color="auto"/>
                            <w:left w:val="none" w:sz="0" w:space="0" w:color="auto"/>
                            <w:bottom w:val="none" w:sz="0" w:space="0" w:color="auto"/>
                            <w:right w:val="none" w:sz="0" w:space="0" w:color="auto"/>
                          </w:divBdr>
                          <w:divsChild>
                            <w:div w:id="2219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4593">
                      <w:marLeft w:val="0"/>
                      <w:marRight w:val="0"/>
                      <w:marTop w:val="0"/>
                      <w:marBottom w:val="0"/>
                      <w:divBdr>
                        <w:top w:val="none" w:sz="0" w:space="0" w:color="auto"/>
                        <w:left w:val="none" w:sz="0" w:space="0" w:color="auto"/>
                        <w:bottom w:val="none" w:sz="0" w:space="0" w:color="auto"/>
                        <w:right w:val="none" w:sz="0" w:space="0" w:color="auto"/>
                      </w:divBdr>
                      <w:divsChild>
                        <w:div w:id="1294212472">
                          <w:marLeft w:val="0"/>
                          <w:marRight w:val="0"/>
                          <w:marTop w:val="0"/>
                          <w:marBottom w:val="0"/>
                          <w:divBdr>
                            <w:top w:val="none" w:sz="0" w:space="0" w:color="auto"/>
                            <w:left w:val="none" w:sz="0" w:space="0" w:color="auto"/>
                            <w:bottom w:val="none" w:sz="0" w:space="0" w:color="auto"/>
                            <w:right w:val="none" w:sz="0" w:space="0" w:color="auto"/>
                          </w:divBdr>
                          <w:divsChild>
                            <w:div w:id="2505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5666">
                      <w:marLeft w:val="0"/>
                      <w:marRight w:val="0"/>
                      <w:marTop w:val="0"/>
                      <w:marBottom w:val="0"/>
                      <w:divBdr>
                        <w:top w:val="none" w:sz="0" w:space="0" w:color="auto"/>
                        <w:left w:val="none" w:sz="0" w:space="0" w:color="auto"/>
                        <w:bottom w:val="none" w:sz="0" w:space="0" w:color="auto"/>
                        <w:right w:val="none" w:sz="0" w:space="0" w:color="auto"/>
                      </w:divBdr>
                      <w:divsChild>
                        <w:div w:id="1269771388">
                          <w:marLeft w:val="0"/>
                          <w:marRight w:val="0"/>
                          <w:marTop w:val="0"/>
                          <w:marBottom w:val="0"/>
                          <w:divBdr>
                            <w:top w:val="none" w:sz="0" w:space="0" w:color="auto"/>
                            <w:left w:val="none" w:sz="0" w:space="0" w:color="auto"/>
                            <w:bottom w:val="none" w:sz="0" w:space="0" w:color="auto"/>
                            <w:right w:val="none" w:sz="0" w:space="0" w:color="auto"/>
                          </w:divBdr>
                          <w:divsChild>
                            <w:div w:id="531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9456">
                      <w:marLeft w:val="0"/>
                      <w:marRight w:val="0"/>
                      <w:marTop w:val="0"/>
                      <w:marBottom w:val="0"/>
                      <w:divBdr>
                        <w:top w:val="none" w:sz="0" w:space="0" w:color="auto"/>
                        <w:left w:val="none" w:sz="0" w:space="0" w:color="auto"/>
                        <w:bottom w:val="none" w:sz="0" w:space="0" w:color="auto"/>
                        <w:right w:val="none" w:sz="0" w:space="0" w:color="auto"/>
                      </w:divBdr>
                      <w:divsChild>
                        <w:div w:id="1312053033">
                          <w:marLeft w:val="0"/>
                          <w:marRight w:val="0"/>
                          <w:marTop w:val="0"/>
                          <w:marBottom w:val="0"/>
                          <w:divBdr>
                            <w:top w:val="none" w:sz="0" w:space="0" w:color="auto"/>
                            <w:left w:val="none" w:sz="0" w:space="0" w:color="auto"/>
                            <w:bottom w:val="none" w:sz="0" w:space="0" w:color="auto"/>
                            <w:right w:val="none" w:sz="0" w:space="0" w:color="auto"/>
                          </w:divBdr>
                          <w:divsChild>
                            <w:div w:id="172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3936">
                      <w:marLeft w:val="0"/>
                      <w:marRight w:val="0"/>
                      <w:marTop w:val="0"/>
                      <w:marBottom w:val="0"/>
                      <w:divBdr>
                        <w:top w:val="none" w:sz="0" w:space="0" w:color="auto"/>
                        <w:left w:val="none" w:sz="0" w:space="0" w:color="auto"/>
                        <w:bottom w:val="none" w:sz="0" w:space="0" w:color="auto"/>
                        <w:right w:val="none" w:sz="0" w:space="0" w:color="auto"/>
                      </w:divBdr>
                      <w:divsChild>
                        <w:div w:id="186916460">
                          <w:marLeft w:val="0"/>
                          <w:marRight w:val="0"/>
                          <w:marTop w:val="0"/>
                          <w:marBottom w:val="0"/>
                          <w:divBdr>
                            <w:top w:val="none" w:sz="0" w:space="0" w:color="auto"/>
                            <w:left w:val="none" w:sz="0" w:space="0" w:color="auto"/>
                            <w:bottom w:val="none" w:sz="0" w:space="0" w:color="auto"/>
                            <w:right w:val="none" w:sz="0" w:space="0" w:color="auto"/>
                          </w:divBdr>
                          <w:divsChild>
                            <w:div w:id="17899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1685">
                      <w:marLeft w:val="0"/>
                      <w:marRight w:val="0"/>
                      <w:marTop w:val="0"/>
                      <w:marBottom w:val="0"/>
                      <w:divBdr>
                        <w:top w:val="none" w:sz="0" w:space="0" w:color="auto"/>
                        <w:left w:val="none" w:sz="0" w:space="0" w:color="auto"/>
                        <w:bottom w:val="none" w:sz="0" w:space="0" w:color="auto"/>
                        <w:right w:val="none" w:sz="0" w:space="0" w:color="auto"/>
                      </w:divBdr>
                      <w:divsChild>
                        <w:div w:id="1893418085">
                          <w:marLeft w:val="0"/>
                          <w:marRight w:val="0"/>
                          <w:marTop w:val="0"/>
                          <w:marBottom w:val="0"/>
                          <w:divBdr>
                            <w:top w:val="none" w:sz="0" w:space="0" w:color="auto"/>
                            <w:left w:val="none" w:sz="0" w:space="0" w:color="auto"/>
                            <w:bottom w:val="none" w:sz="0" w:space="0" w:color="auto"/>
                            <w:right w:val="none" w:sz="0" w:space="0" w:color="auto"/>
                          </w:divBdr>
                          <w:divsChild>
                            <w:div w:id="1307320238">
                              <w:marLeft w:val="0"/>
                              <w:marRight w:val="0"/>
                              <w:marTop w:val="0"/>
                              <w:marBottom w:val="0"/>
                              <w:divBdr>
                                <w:top w:val="none" w:sz="0" w:space="0" w:color="auto"/>
                                <w:left w:val="none" w:sz="0" w:space="0" w:color="auto"/>
                                <w:bottom w:val="none" w:sz="0" w:space="0" w:color="auto"/>
                                <w:right w:val="none" w:sz="0" w:space="0" w:color="auto"/>
                              </w:divBdr>
                              <w:divsChild>
                                <w:div w:id="845023865">
                                  <w:marLeft w:val="0"/>
                                  <w:marRight w:val="0"/>
                                  <w:marTop w:val="0"/>
                                  <w:marBottom w:val="0"/>
                                  <w:divBdr>
                                    <w:top w:val="none" w:sz="0" w:space="0" w:color="auto"/>
                                    <w:left w:val="none" w:sz="0" w:space="0" w:color="auto"/>
                                    <w:bottom w:val="none" w:sz="0" w:space="0" w:color="auto"/>
                                    <w:right w:val="none" w:sz="0" w:space="0" w:color="auto"/>
                                  </w:divBdr>
                                </w:div>
                                <w:div w:id="1619532971">
                                  <w:marLeft w:val="0"/>
                                  <w:marRight w:val="0"/>
                                  <w:marTop w:val="0"/>
                                  <w:marBottom w:val="0"/>
                                  <w:divBdr>
                                    <w:top w:val="none" w:sz="0" w:space="0" w:color="auto"/>
                                    <w:left w:val="none" w:sz="0" w:space="0" w:color="auto"/>
                                    <w:bottom w:val="none" w:sz="0" w:space="0" w:color="auto"/>
                                    <w:right w:val="none" w:sz="0" w:space="0" w:color="auto"/>
                                  </w:divBdr>
                                </w:div>
                                <w:div w:id="1625229073">
                                  <w:marLeft w:val="0"/>
                                  <w:marRight w:val="0"/>
                                  <w:marTop w:val="0"/>
                                  <w:marBottom w:val="0"/>
                                  <w:divBdr>
                                    <w:top w:val="none" w:sz="0" w:space="0" w:color="auto"/>
                                    <w:left w:val="none" w:sz="0" w:space="0" w:color="auto"/>
                                    <w:bottom w:val="none" w:sz="0" w:space="0" w:color="auto"/>
                                    <w:right w:val="none" w:sz="0" w:space="0" w:color="auto"/>
                                  </w:divBdr>
                                </w:div>
                                <w:div w:id="3010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9117">
                      <w:marLeft w:val="0"/>
                      <w:marRight w:val="0"/>
                      <w:marTop w:val="0"/>
                      <w:marBottom w:val="0"/>
                      <w:divBdr>
                        <w:top w:val="none" w:sz="0" w:space="0" w:color="auto"/>
                        <w:left w:val="none" w:sz="0" w:space="0" w:color="auto"/>
                        <w:bottom w:val="none" w:sz="0" w:space="0" w:color="auto"/>
                        <w:right w:val="none" w:sz="0" w:space="0" w:color="auto"/>
                      </w:divBdr>
                      <w:divsChild>
                        <w:div w:id="212350064">
                          <w:marLeft w:val="0"/>
                          <w:marRight w:val="0"/>
                          <w:marTop w:val="0"/>
                          <w:marBottom w:val="0"/>
                          <w:divBdr>
                            <w:top w:val="none" w:sz="0" w:space="0" w:color="auto"/>
                            <w:left w:val="none" w:sz="0" w:space="0" w:color="auto"/>
                            <w:bottom w:val="none" w:sz="0" w:space="0" w:color="auto"/>
                            <w:right w:val="none" w:sz="0" w:space="0" w:color="auto"/>
                          </w:divBdr>
                          <w:divsChild>
                            <w:div w:id="1022703890">
                              <w:marLeft w:val="0"/>
                              <w:marRight w:val="0"/>
                              <w:marTop w:val="0"/>
                              <w:marBottom w:val="0"/>
                              <w:divBdr>
                                <w:top w:val="none" w:sz="0" w:space="0" w:color="auto"/>
                                <w:left w:val="none" w:sz="0" w:space="0" w:color="auto"/>
                                <w:bottom w:val="none" w:sz="0" w:space="0" w:color="auto"/>
                                <w:right w:val="none" w:sz="0" w:space="0" w:color="auto"/>
                              </w:divBdr>
                              <w:divsChild>
                                <w:div w:id="860555265">
                                  <w:marLeft w:val="0"/>
                                  <w:marRight w:val="0"/>
                                  <w:marTop w:val="0"/>
                                  <w:marBottom w:val="0"/>
                                  <w:divBdr>
                                    <w:top w:val="none" w:sz="0" w:space="0" w:color="auto"/>
                                    <w:left w:val="none" w:sz="0" w:space="0" w:color="auto"/>
                                    <w:bottom w:val="none" w:sz="0" w:space="0" w:color="auto"/>
                                    <w:right w:val="none" w:sz="0" w:space="0" w:color="auto"/>
                                  </w:divBdr>
                                </w:div>
                                <w:div w:id="634408144">
                                  <w:marLeft w:val="0"/>
                                  <w:marRight w:val="0"/>
                                  <w:marTop w:val="0"/>
                                  <w:marBottom w:val="0"/>
                                  <w:divBdr>
                                    <w:top w:val="none" w:sz="0" w:space="0" w:color="auto"/>
                                    <w:left w:val="none" w:sz="0" w:space="0" w:color="auto"/>
                                    <w:bottom w:val="none" w:sz="0" w:space="0" w:color="auto"/>
                                    <w:right w:val="none" w:sz="0" w:space="0" w:color="auto"/>
                                  </w:divBdr>
                                </w:div>
                                <w:div w:id="1993370539">
                                  <w:marLeft w:val="0"/>
                                  <w:marRight w:val="0"/>
                                  <w:marTop w:val="0"/>
                                  <w:marBottom w:val="0"/>
                                  <w:divBdr>
                                    <w:top w:val="none" w:sz="0" w:space="0" w:color="auto"/>
                                    <w:left w:val="none" w:sz="0" w:space="0" w:color="auto"/>
                                    <w:bottom w:val="none" w:sz="0" w:space="0" w:color="auto"/>
                                    <w:right w:val="none" w:sz="0" w:space="0" w:color="auto"/>
                                  </w:divBdr>
                                </w:div>
                                <w:div w:id="7893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0450">
                      <w:marLeft w:val="0"/>
                      <w:marRight w:val="0"/>
                      <w:marTop w:val="0"/>
                      <w:marBottom w:val="0"/>
                      <w:divBdr>
                        <w:top w:val="none" w:sz="0" w:space="0" w:color="auto"/>
                        <w:left w:val="none" w:sz="0" w:space="0" w:color="auto"/>
                        <w:bottom w:val="none" w:sz="0" w:space="0" w:color="auto"/>
                        <w:right w:val="none" w:sz="0" w:space="0" w:color="auto"/>
                      </w:divBdr>
                      <w:divsChild>
                        <w:div w:id="1123886816">
                          <w:marLeft w:val="0"/>
                          <w:marRight w:val="0"/>
                          <w:marTop w:val="0"/>
                          <w:marBottom w:val="0"/>
                          <w:divBdr>
                            <w:top w:val="none" w:sz="0" w:space="0" w:color="auto"/>
                            <w:left w:val="none" w:sz="0" w:space="0" w:color="auto"/>
                            <w:bottom w:val="none" w:sz="0" w:space="0" w:color="auto"/>
                            <w:right w:val="none" w:sz="0" w:space="0" w:color="auto"/>
                          </w:divBdr>
                          <w:divsChild>
                            <w:div w:id="1576430648">
                              <w:marLeft w:val="0"/>
                              <w:marRight w:val="0"/>
                              <w:marTop w:val="0"/>
                              <w:marBottom w:val="0"/>
                              <w:divBdr>
                                <w:top w:val="none" w:sz="0" w:space="0" w:color="auto"/>
                                <w:left w:val="none" w:sz="0" w:space="0" w:color="auto"/>
                                <w:bottom w:val="none" w:sz="0" w:space="0" w:color="auto"/>
                                <w:right w:val="none" w:sz="0" w:space="0" w:color="auto"/>
                              </w:divBdr>
                              <w:divsChild>
                                <w:div w:id="181473945">
                                  <w:marLeft w:val="0"/>
                                  <w:marRight w:val="0"/>
                                  <w:marTop w:val="0"/>
                                  <w:marBottom w:val="0"/>
                                  <w:divBdr>
                                    <w:top w:val="none" w:sz="0" w:space="0" w:color="auto"/>
                                    <w:left w:val="none" w:sz="0" w:space="0" w:color="auto"/>
                                    <w:bottom w:val="none" w:sz="0" w:space="0" w:color="auto"/>
                                    <w:right w:val="none" w:sz="0" w:space="0" w:color="auto"/>
                                  </w:divBdr>
                                </w:div>
                                <w:div w:id="297951349">
                                  <w:marLeft w:val="0"/>
                                  <w:marRight w:val="0"/>
                                  <w:marTop w:val="0"/>
                                  <w:marBottom w:val="0"/>
                                  <w:divBdr>
                                    <w:top w:val="none" w:sz="0" w:space="0" w:color="auto"/>
                                    <w:left w:val="none" w:sz="0" w:space="0" w:color="auto"/>
                                    <w:bottom w:val="none" w:sz="0" w:space="0" w:color="auto"/>
                                    <w:right w:val="none" w:sz="0" w:space="0" w:color="auto"/>
                                  </w:divBdr>
                                </w:div>
                                <w:div w:id="120152956">
                                  <w:marLeft w:val="0"/>
                                  <w:marRight w:val="0"/>
                                  <w:marTop w:val="0"/>
                                  <w:marBottom w:val="0"/>
                                  <w:divBdr>
                                    <w:top w:val="none" w:sz="0" w:space="0" w:color="auto"/>
                                    <w:left w:val="none" w:sz="0" w:space="0" w:color="auto"/>
                                    <w:bottom w:val="none" w:sz="0" w:space="0" w:color="auto"/>
                                    <w:right w:val="none" w:sz="0" w:space="0" w:color="auto"/>
                                  </w:divBdr>
                                </w:div>
                                <w:div w:id="8426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3256">
                      <w:marLeft w:val="0"/>
                      <w:marRight w:val="0"/>
                      <w:marTop w:val="0"/>
                      <w:marBottom w:val="0"/>
                      <w:divBdr>
                        <w:top w:val="none" w:sz="0" w:space="0" w:color="auto"/>
                        <w:left w:val="none" w:sz="0" w:space="0" w:color="auto"/>
                        <w:bottom w:val="none" w:sz="0" w:space="0" w:color="auto"/>
                        <w:right w:val="none" w:sz="0" w:space="0" w:color="auto"/>
                      </w:divBdr>
                      <w:divsChild>
                        <w:div w:id="1246303129">
                          <w:marLeft w:val="0"/>
                          <w:marRight w:val="0"/>
                          <w:marTop w:val="0"/>
                          <w:marBottom w:val="0"/>
                          <w:divBdr>
                            <w:top w:val="none" w:sz="0" w:space="0" w:color="auto"/>
                            <w:left w:val="none" w:sz="0" w:space="0" w:color="auto"/>
                            <w:bottom w:val="none" w:sz="0" w:space="0" w:color="auto"/>
                            <w:right w:val="none" w:sz="0" w:space="0" w:color="auto"/>
                          </w:divBdr>
                          <w:divsChild>
                            <w:div w:id="15768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9650">
                      <w:marLeft w:val="0"/>
                      <w:marRight w:val="0"/>
                      <w:marTop w:val="0"/>
                      <w:marBottom w:val="0"/>
                      <w:divBdr>
                        <w:top w:val="none" w:sz="0" w:space="0" w:color="auto"/>
                        <w:left w:val="none" w:sz="0" w:space="0" w:color="auto"/>
                        <w:bottom w:val="none" w:sz="0" w:space="0" w:color="auto"/>
                        <w:right w:val="none" w:sz="0" w:space="0" w:color="auto"/>
                      </w:divBdr>
                      <w:divsChild>
                        <w:div w:id="1781102201">
                          <w:marLeft w:val="0"/>
                          <w:marRight w:val="0"/>
                          <w:marTop w:val="0"/>
                          <w:marBottom w:val="0"/>
                          <w:divBdr>
                            <w:top w:val="none" w:sz="0" w:space="0" w:color="auto"/>
                            <w:left w:val="none" w:sz="0" w:space="0" w:color="auto"/>
                            <w:bottom w:val="none" w:sz="0" w:space="0" w:color="auto"/>
                            <w:right w:val="none" w:sz="0" w:space="0" w:color="auto"/>
                          </w:divBdr>
                          <w:divsChild>
                            <w:div w:id="85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70302">
                      <w:marLeft w:val="0"/>
                      <w:marRight w:val="0"/>
                      <w:marTop w:val="0"/>
                      <w:marBottom w:val="0"/>
                      <w:divBdr>
                        <w:top w:val="none" w:sz="0" w:space="0" w:color="auto"/>
                        <w:left w:val="none" w:sz="0" w:space="0" w:color="auto"/>
                        <w:bottom w:val="none" w:sz="0" w:space="0" w:color="auto"/>
                        <w:right w:val="none" w:sz="0" w:space="0" w:color="auto"/>
                      </w:divBdr>
                      <w:divsChild>
                        <w:div w:id="2034457276">
                          <w:marLeft w:val="0"/>
                          <w:marRight w:val="0"/>
                          <w:marTop w:val="0"/>
                          <w:marBottom w:val="0"/>
                          <w:divBdr>
                            <w:top w:val="none" w:sz="0" w:space="0" w:color="auto"/>
                            <w:left w:val="none" w:sz="0" w:space="0" w:color="auto"/>
                            <w:bottom w:val="none" w:sz="0" w:space="0" w:color="auto"/>
                            <w:right w:val="none" w:sz="0" w:space="0" w:color="auto"/>
                          </w:divBdr>
                          <w:divsChild>
                            <w:div w:id="628973544">
                              <w:marLeft w:val="0"/>
                              <w:marRight w:val="0"/>
                              <w:marTop w:val="0"/>
                              <w:marBottom w:val="0"/>
                              <w:divBdr>
                                <w:top w:val="none" w:sz="0" w:space="0" w:color="auto"/>
                                <w:left w:val="none" w:sz="0" w:space="0" w:color="auto"/>
                                <w:bottom w:val="none" w:sz="0" w:space="0" w:color="auto"/>
                                <w:right w:val="none" w:sz="0" w:space="0" w:color="auto"/>
                              </w:divBdr>
                              <w:divsChild>
                                <w:div w:id="19770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6090">
                      <w:marLeft w:val="0"/>
                      <w:marRight w:val="0"/>
                      <w:marTop w:val="0"/>
                      <w:marBottom w:val="0"/>
                      <w:divBdr>
                        <w:top w:val="none" w:sz="0" w:space="0" w:color="auto"/>
                        <w:left w:val="none" w:sz="0" w:space="0" w:color="auto"/>
                        <w:bottom w:val="none" w:sz="0" w:space="0" w:color="auto"/>
                        <w:right w:val="none" w:sz="0" w:space="0" w:color="auto"/>
                      </w:divBdr>
                      <w:divsChild>
                        <w:div w:id="501090668">
                          <w:marLeft w:val="0"/>
                          <w:marRight w:val="0"/>
                          <w:marTop w:val="0"/>
                          <w:marBottom w:val="0"/>
                          <w:divBdr>
                            <w:top w:val="none" w:sz="0" w:space="0" w:color="auto"/>
                            <w:left w:val="none" w:sz="0" w:space="0" w:color="auto"/>
                            <w:bottom w:val="none" w:sz="0" w:space="0" w:color="auto"/>
                            <w:right w:val="none" w:sz="0" w:space="0" w:color="auto"/>
                          </w:divBdr>
                          <w:divsChild>
                            <w:div w:id="7848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634">
                      <w:marLeft w:val="0"/>
                      <w:marRight w:val="0"/>
                      <w:marTop w:val="0"/>
                      <w:marBottom w:val="0"/>
                      <w:divBdr>
                        <w:top w:val="none" w:sz="0" w:space="0" w:color="auto"/>
                        <w:left w:val="none" w:sz="0" w:space="0" w:color="auto"/>
                        <w:bottom w:val="none" w:sz="0" w:space="0" w:color="auto"/>
                        <w:right w:val="none" w:sz="0" w:space="0" w:color="auto"/>
                      </w:divBdr>
                      <w:divsChild>
                        <w:div w:id="2131701503">
                          <w:marLeft w:val="0"/>
                          <w:marRight w:val="0"/>
                          <w:marTop w:val="0"/>
                          <w:marBottom w:val="0"/>
                          <w:divBdr>
                            <w:top w:val="none" w:sz="0" w:space="0" w:color="auto"/>
                            <w:left w:val="none" w:sz="0" w:space="0" w:color="auto"/>
                            <w:bottom w:val="none" w:sz="0" w:space="0" w:color="auto"/>
                            <w:right w:val="none" w:sz="0" w:space="0" w:color="auto"/>
                          </w:divBdr>
                          <w:divsChild>
                            <w:div w:id="1696074863">
                              <w:marLeft w:val="0"/>
                              <w:marRight w:val="0"/>
                              <w:marTop w:val="0"/>
                              <w:marBottom w:val="0"/>
                              <w:divBdr>
                                <w:top w:val="none" w:sz="0" w:space="0" w:color="auto"/>
                                <w:left w:val="none" w:sz="0" w:space="0" w:color="auto"/>
                                <w:bottom w:val="none" w:sz="0" w:space="0" w:color="auto"/>
                                <w:right w:val="none" w:sz="0" w:space="0" w:color="auto"/>
                              </w:divBdr>
                              <w:divsChild>
                                <w:div w:id="181171164">
                                  <w:marLeft w:val="0"/>
                                  <w:marRight w:val="0"/>
                                  <w:marTop w:val="0"/>
                                  <w:marBottom w:val="0"/>
                                  <w:divBdr>
                                    <w:top w:val="none" w:sz="0" w:space="0" w:color="auto"/>
                                    <w:left w:val="none" w:sz="0" w:space="0" w:color="auto"/>
                                    <w:bottom w:val="none" w:sz="0" w:space="0" w:color="auto"/>
                                    <w:right w:val="none" w:sz="0" w:space="0" w:color="auto"/>
                                  </w:divBdr>
                                </w:div>
                                <w:div w:id="1837649730">
                                  <w:marLeft w:val="0"/>
                                  <w:marRight w:val="0"/>
                                  <w:marTop w:val="0"/>
                                  <w:marBottom w:val="0"/>
                                  <w:divBdr>
                                    <w:top w:val="none" w:sz="0" w:space="0" w:color="auto"/>
                                    <w:left w:val="none" w:sz="0" w:space="0" w:color="auto"/>
                                    <w:bottom w:val="none" w:sz="0" w:space="0" w:color="auto"/>
                                    <w:right w:val="none" w:sz="0" w:space="0" w:color="auto"/>
                                  </w:divBdr>
                                </w:div>
                                <w:div w:id="890384900">
                                  <w:marLeft w:val="0"/>
                                  <w:marRight w:val="0"/>
                                  <w:marTop w:val="0"/>
                                  <w:marBottom w:val="0"/>
                                  <w:divBdr>
                                    <w:top w:val="none" w:sz="0" w:space="0" w:color="auto"/>
                                    <w:left w:val="none" w:sz="0" w:space="0" w:color="auto"/>
                                    <w:bottom w:val="none" w:sz="0" w:space="0" w:color="auto"/>
                                    <w:right w:val="none" w:sz="0" w:space="0" w:color="auto"/>
                                  </w:divBdr>
                                </w:div>
                                <w:div w:id="1565330030">
                                  <w:marLeft w:val="0"/>
                                  <w:marRight w:val="0"/>
                                  <w:marTop w:val="0"/>
                                  <w:marBottom w:val="0"/>
                                  <w:divBdr>
                                    <w:top w:val="none" w:sz="0" w:space="0" w:color="auto"/>
                                    <w:left w:val="none" w:sz="0" w:space="0" w:color="auto"/>
                                    <w:bottom w:val="none" w:sz="0" w:space="0" w:color="auto"/>
                                    <w:right w:val="none" w:sz="0" w:space="0" w:color="auto"/>
                                  </w:divBdr>
                                </w:div>
                                <w:div w:id="436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0132">
                      <w:marLeft w:val="0"/>
                      <w:marRight w:val="0"/>
                      <w:marTop w:val="0"/>
                      <w:marBottom w:val="0"/>
                      <w:divBdr>
                        <w:top w:val="none" w:sz="0" w:space="0" w:color="auto"/>
                        <w:left w:val="none" w:sz="0" w:space="0" w:color="auto"/>
                        <w:bottom w:val="none" w:sz="0" w:space="0" w:color="auto"/>
                        <w:right w:val="none" w:sz="0" w:space="0" w:color="auto"/>
                      </w:divBdr>
                      <w:divsChild>
                        <w:div w:id="1435205484">
                          <w:marLeft w:val="0"/>
                          <w:marRight w:val="0"/>
                          <w:marTop w:val="0"/>
                          <w:marBottom w:val="0"/>
                          <w:divBdr>
                            <w:top w:val="none" w:sz="0" w:space="0" w:color="auto"/>
                            <w:left w:val="none" w:sz="0" w:space="0" w:color="auto"/>
                            <w:bottom w:val="none" w:sz="0" w:space="0" w:color="auto"/>
                            <w:right w:val="none" w:sz="0" w:space="0" w:color="auto"/>
                          </w:divBdr>
                          <w:divsChild>
                            <w:div w:id="1919629518">
                              <w:marLeft w:val="0"/>
                              <w:marRight w:val="0"/>
                              <w:marTop w:val="0"/>
                              <w:marBottom w:val="0"/>
                              <w:divBdr>
                                <w:top w:val="none" w:sz="0" w:space="0" w:color="auto"/>
                                <w:left w:val="none" w:sz="0" w:space="0" w:color="auto"/>
                                <w:bottom w:val="none" w:sz="0" w:space="0" w:color="auto"/>
                                <w:right w:val="none" w:sz="0" w:space="0" w:color="auto"/>
                              </w:divBdr>
                              <w:divsChild>
                                <w:div w:id="998113622">
                                  <w:marLeft w:val="0"/>
                                  <w:marRight w:val="0"/>
                                  <w:marTop w:val="0"/>
                                  <w:marBottom w:val="0"/>
                                  <w:divBdr>
                                    <w:top w:val="none" w:sz="0" w:space="0" w:color="auto"/>
                                    <w:left w:val="none" w:sz="0" w:space="0" w:color="auto"/>
                                    <w:bottom w:val="none" w:sz="0" w:space="0" w:color="auto"/>
                                    <w:right w:val="none" w:sz="0" w:space="0" w:color="auto"/>
                                  </w:divBdr>
                                </w:div>
                                <w:div w:id="9818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808">
                      <w:marLeft w:val="0"/>
                      <w:marRight w:val="0"/>
                      <w:marTop w:val="0"/>
                      <w:marBottom w:val="0"/>
                      <w:divBdr>
                        <w:top w:val="none" w:sz="0" w:space="0" w:color="auto"/>
                        <w:left w:val="none" w:sz="0" w:space="0" w:color="auto"/>
                        <w:bottom w:val="none" w:sz="0" w:space="0" w:color="auto"/>
                        <w:right w:val="none" w:sz="0" w:space="0" w:color="auto"/>
                      </w:divBdr>
                      <w:divsChild>
                        <w:div w:id="1865288434">
                          <w:marLeft w:val="0"/>
                          <w:marRight w:val="0"/>
                          <w:marTop w:val="0"/>
                          <w:marBottom w:val="0"/>
                          <w:divBdr>
                            <w:top w:val="none" w:sz="0" w:space="0" w:color="auto"/>
                            <w:left w:val="none" w:sz="0" w:space="0" w:color="auto"/>
                            <w:bottom w:val="none" w:sz="0" w:space="0" w:color="auto"/>
                            <w:right w:val="none" w:sz="0" w:space="0" w:color="auto"/>
                          </w:divBdr>
                          <w:divsChild>
                            <w:div w:id="1360931509">
                              <w:marLeft w:val="0"/>
                              <w:marRight w:val="0"/>
                              <w:marTop w:val="0"/>
                              <w:marBottom w:val="0"/>
                              <w:divBdr>
                                <w:top w:val="none" w:sz="0" w:space="0" w:color="auto"/>
                                <w:left w:val="none" w:sz="0" w:space="0" w:color="auto"/>
                                <w:bottom w:val="none" w:sz="0" w:space="0" w:color="auto"/>
                                <w:right w:val="none" w:sz="0" w:space="0" w:color="auto"/>
                              </w:divBdr>
                              <w:divsChild>
                                <w:div w:id="100539409">
                                  <w:marLeft w:val="0"/>
                                  <w:marRight w:val="0"/>
                                  <w:marTop w:val="0"/>
                                  <w:marBottom w:val="0"/>
                                  <w:divBdr>
                                    <w:top w:val="none" w:sz="0" w:space="0" w:color="auto"/>
                                    <w:left w:val="none" w:sz="0" w:space="0" w:color="auto"/>
                                    <w:bottom w:val="none" w:sz="0" w:space="0" w:color="auto"/>
                                    <w:right w:val="none" w:sz="0" w:space="0" w:color="auto"/>
                                  </w:divBdr>
                                </w:div>
                                <w:div w:id="1129326915">
                                  <w:marLeft w:val="0"/>
                                  <w:marRight w:val="0"/>
                                  <w:marTop w:val="0"/>
                                  <w:marBottom w:val="0"/>
                                  <w:divBdr>
                                    <w:top w:val="none" w:sz="0" w:space="0" w:color="auto"/>
                                    <w:left w:val="none" w:sz="0" w:space="0" w:color="auto"/>
                                    <w:bottom w:val="none" w:sz="0" w:space="0" w:color="auto"/>
                                    <w:right w:val="none" w:sz="0" w:space="0" w:color="auto"/>
                                  </w:divBdr>
                                </w:div>
                                <w:div w:id="1968856209">
                                  <w:marLeft w:val="0"/>
                                  <w:marRight w:val="0"/>
                                  <w:marTop w:val="0"/>
                                  <w:marBottom w:val="0"/>
                                  <w:divBdr>
                                    <w:top w:val="none" w:sz="0" w:space="0" w:color="auto"/>
                                    <w:left w:val="none" w:sz="0" w:space="0" w:color="auto"/>
                                    <w:bottom w:val="none" w:sz="0" w:space="0" w:color="auto"/>
                                    <w:right w:val="none" w:sz="0" w:space="0" w:color="auto"/>
                                  </w:divBdr>
                                </w:div>
                                <w:div w:id="1277911978">
                                  <w:marLeft w:val="0"/>
                                  <w:marRight w:val="0"/>
                                  <w:marTop w:val="0"/>
                                  <w:marBottom w:val="0"/>
                                  <w:divBdr>
                                    <w:top w:val="none" w:sz="0" w:space="0" w:color="auto"/>
                                    <w:left w:val="none" w:sz="0" w:space="0" w:color="auto"/>
                                    <w:bottom w:val="none" w:sz="0" w:space="0" w:color="auto"/>
                                    <w:right w:val="none" w:sz="0" w:space="0" w:color="auto"/>
                                  </w:divBdr>
                                </w:div>
                                <w:div w:id="4383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197">
                      <w:marLeft w:val="0"/>
                      <w:marRight w:val="0"/>
                      <w:marTop w:val="0"/>
                      <w:marBottom w:val="0"/>
                      <w:divBdr>
                        <w:top w:val="none" w:sz="0" w:space="0" w:color="auto"/>
                        <w:left w:val="none" w:sz="0" w:space="0" w:color="auto"/>
                        <w:bottom w:val="none" w:sz="0" w:space="0" w:color="auto"/>
                        <w:right w:val="none" w:sz="0" w:space="0" w:color="auto"/>
                      </w:divBdr>
                      <w:divsChild>
                        <w:div w:id="849297563">
                          <w:marLeft w:val="0"/>
                          <w:marRight w:val="0"/>
                          <w:marTop w:val="0"/>
                          <w:marBottom w:val="0"/>
                          <w:divBdr>
                            <w:top w:val="none" w:sz="0" w:space="0" w:color="auto"/>
                            <w:left w:val="none" w:sz="0" w:space="0" w:color="auto"/>
                            <w:bottom w:val="none" w:sz="0" w:space="0" w:color="auto"/>
                            <w:right w:val="none" w:sz="0" w:space="0" w:color="auto"/>
                          </w:divBdr>
                          <w:divsChild>
                            <w:div w:id="2084716183">
                              <w:marLeft w:val="0"/>
                              <w:marRight w:val="0"/>
                              <w:marTop w:val="0"/>
                              <w:marBottom w:val="0"/>
                              <w:divBdr>
                                <w:top w:val="none" w:sz="0" w:space="0" w:color="auto"/>
                                <w:left w:val="none" w:sz="0" w:space="0" w:color="auto"/>
                                <w:bottom w:val="none" w:sz="0" w:space="0" w:color="auto"/>
                                <w:right w:val="none" w:sz="0" w:space="0" w:color="auto"/>
                              </w:divBdr>
                              <w:divsChild>
                                <w:div w:id="1171992044">
                                  <w:marLeft w:val="0"/>
                                  <w:marRight w:val="0"/>
                                  <w:marTop w:val="0"/>
                                  <w:marBottom w:val="0"/>
                                  <w:divBdr>
                                    <w:top w:val="none" w:sz="0" w:space="0" w:color="auto"/>
                                    <w:left w:val="none" w:sz="0" w:space="0" w:color="auto"/>
                                    <w:bottom w:val="none" w:sz="0" w:space="0" w:color="auto"/>
                                    <w:right w:val="none" w:sz="0" w:space="0" w:color="auto"/>
                                  </w:divBdr>
                                </w:div>
                                <w:div w:id="1362394932">
                                  <w:marLeft w:val="0"/>
                                  <w:marRight w:val="0"/>
                                  <w:marTop w:val="0"/>
                                  <w:marBottom w:val="0"/>
                                  <w:divBdr>
                                    <w:top w:val="none" w:sz="0" w:space="0" w:color="auto"/>
                                    <w:left w:val="none" w:sz="0" w:space="0" w:color="auto"/>
                                    <w:bottom w:val="none" w:sz="0" w:space="0" w:color="auto"/>
                                    <w:right w:val="none" w:sz="0" w:space="0" w:color="auto"/>
                                  </w:divBdr>
                                </w:div>
                                <w:div w:id="500585544">
                                  <w:marLeft w:val="0"/>
                                  <w:marRight w:val="0"/>
                                  <w:marTop w:val="0"/>
                                  <w:marBottom w:val="0"/>
                                  <w:divBdr>
                                    <w:top w:val="none" w:sz="0" w:space="0" w:color="auto"/>
                                    <w:left w:val="none" w:sz="0" w:space="0" w:color="auto"/>
                                    <w:bottom w:val="none" w:sz="0" w:space="0" w:color="auto"/>
                                    <w:right w:val="none" w:sz="0" w:space="0" w:color="auto"/>
                                  </w:divBdr>
                                </w:div>
                                <w:div w:id="20176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4599">
                      <w:marLeft w:val="0"/>
                      <w:marRight w:val="0"/>
                      <w:marTop w:val="0"/>
                      <w:marBottom w:val="0"/>
                      <w:divBdr>
                        <w:top w:val="none" w:sz="0" w:space="0" w:color="auto"/>
                        <w:left w:val="none" w:sz="0" w:space="0" w:color="auto"/>
                        <w:bottom w:val="none" w:sz="0" w:space="0" w:color="auto"/>
                        <w:right w:val="none" w:sz="0" w:space="0" w:color="auto"/>
                      </w:divBdr>
                      <w:divsChild>
                        <w:div w:id="692263319">
                          <w:marLeft w:val="0"/>
                          <w:marRight w:val="0"/>
                          <w:marTop w:val="0"/>
                          <w:marBottom w:val="0"/>
                          <w:divBdr>
                            <w:top w:val="none" w:sz="0" w:space="0" w:color="auto"/>
                            <w:left w:val="none" w:sz="0" w:space="0" w:color="auto"/>
                            <w:bottom w:val="none" w:sz="0" w:space="0" w:color="auto"/>
                            <w:right w:val="none" w:sz="0" w:space="0" w:color="auto"/>
                          </w:divBdr>
                          <w:divsChild>
                            <w:div w:id="1700007935">
                              <w:marLeft w:val="0"/>
                              <w:marRight w:val="0"/>
                              <w:marTop w:val="0"/>
                              <w:marBottom w:val="0"/>
                              <w:divBdr>
                                <w:top w:val="none" w:sz="0" w:space="0" w:color="auto"/>
                                <w:left w:val="none" w:sz="0" w:space="0" w:color="auto"/>
                                <w:bottom w:val="none" w:sz="0" w:space="0" w:color="auto"/>
                                <w:right w:val="none" w:sz="0" w:space="0" w:color="auto"/>
                              </w:divBdr>
                              <w:divsChild>
                                <w:div w:id="776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9181">
                      <w:marLeft w:val="0"/>
                      <w:marRight w:val="0"/>
                      <w:marTop w:val="0"/>
                      <w:marBottom w:val="0"/>
                      <w:divBdr>
                        <w:top w:val="none" w:sz="0" w:space="0" w:color="auto"/>
                        <w:left w:val="none" w:sz="0" w:space="0" w:color="auto"/>
                        <w:bottom w:val="none" w:sz="0" w:space="0" w:color="auto"/>
                        <w:right w:val="none" w:sz="0" w:space="0" w:color="auto"/>
                      </w:divBdr>
                      <w:divsChild>
                        <w:div w:id="455027109">
                          <w:marLeft w:val="0"/>
                          <w:marRight w:val="0"/>
                          <w:marTop w:val="0"/>
                          <w:marBottom w:val="0"/>
                          <w:divBdr>
                            <w:top w:val="none" w:sz="0" w:space="0" w:color="auto"/>
                            <w:left w:val="none" w:sz="0" w:space="0" w:color="auto"/>
                            <w:bottom w:val="none" w:sz="0" w:space="0" w:color="auto"/>
                            <w:right w:val="none" w:sz="0" w:space="0" w:color="auto"/>
                          </w:divBdr>
                          <w:divsChild>
                            <w:div w:id="1498033823">
                              <w:marLeft w:val="0"/>
                              <w:marRight w:val="0"/>
                              <w:marTop w:val="0"/>
                              <w:marBottom w:val="0"/>
                              <w:divBdr>
                                <w:top w:val="none" w:sz="0" w:space="0" w:color="auto"/>
                                <w:left w:val="none" w:sz="0" w:space="0" w:color="auto"/>
                                <w:bottom w:val="none" w:sz="0" w:space="0" w:color="auto"/>
                                <w:right w:val="none" w:sz="0" w:space="0" w:color="auto"/>
                              </w:divBdr>
                              <w:divsChild>
                                <w:div w:id="5562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1195">
                      <w:marLeft w:val="0"/>
                      <w:marRight w:val="0"/>
                      <w:marTop w:val="0"/>
                      <w:marBottom w:val="0"/>
                      <w:divBdr>
                        <w:top w:val="none" w:sz="0" w:space="0" w:color="auto"/>
                        <w:left w:val="none" w:sz="0" w:space="0" w:color="auto"/>
                        <w:bottom w:val="none" w:sz="0" w:space="0" w:color="auto"/>
                        <w:right w:val="none" w:sz="0" w:space="0" w:color="auto"/>
                      </w:divBdr>
                      <w:divsChild>
                        <w:div w:id="695542916">
                          <w:marLeft w:val="0"/>
                          <w:marRight w:val="0"/>
                          <w:marTop w:val="0"/>
                          <w:marBottom w:val="0"/>
                          <w:divBdr>
                            <w:top w:val="none" w:sz="0" w:space="0" w:color="auto"/>
                            <w:left w:val="none" w:sz="0" w:space="0" w:color="auto"/>
                            <w:bottom w:val="none" w:sz="0" w:space="0" w:color="auto"/>
                            <w:right w:val="none" w:sz="0" w:space="0" w:color="auto"/>
                          </w:divBdr>
                          <w:divsChild>
                            <w:div w:id="1340542267">
                              <w:marLeft w:val="0"/>
                              <w:marRight w:val="0"/>
                              <w:marTop w:val="0"/>
                              <w:marBottom w:val="0"/>
                              <w:divBdr>
                                <w:top w:val="none" w:sz="0" w:space="0" w:color="auto"/>
                                <w:left w:val="none" w:sz="0" w:space="0" w:color="auto"/>
                                <w:bottom w:val="none" w:sz="0" w:space="0" w:color="auto"/>
                                <w:right w:val="none" w:sz="0" w:space="0" w:color="auto"/>
                              </w:divBdr>
                              <w:divsChild>
                                <w:div w:id="1915821509">
                                  <w:marLeft w:val="0"/>
                                  <w:marRight w:val="0"/>
                                  <w:marTop w:val="0"/>
                                  <w:marBottom w:val="0"/>
                                  <w:divBdr>
                                    <w:top w:val="none" w:sz="0" w:space="0" w:color="auto"/>
                                    <w:left w:val="none" w:sz="0" w:space="0" w:color="auto"/>
                                    <w:bottom w:val="none" w:sz="0" w:space="0" w:color="auto"/>
                                    <w:right w:val="none" w:sz="0" w:space="0" w:color="auto"/>
                                  </w:divBdr>
                                </w:div>
                                <w:div w:id="7587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4235">
                      <w:marLeft w:val="0"/>
                      <w:marRight w:val="0"/>
                      <w:marTop w:val="0"/>
                      <w:marBottom w:val="0"/>
                      <w:divBdr>
                        <w:top w:val="none" w:sz="0" w:space="0" w:color="auto"/>
                        <w:left w:val="none" w:sz="0" w:space="0" w:color="auto"/>
                        <w:bottom w:val="none" w:sz="0" w:space="0" w:color="auto"/>
                        <w:right w:val="none" w:sz="0" w:space="0" w:color="auto"/>
                      </w:divBdr>
                      <w:divsChild>
                        <w:div w:id="926616479">
                          <w:marLeft w:val="0"/>
                          <w:marRight w:val="0"/>
                          <w:marTop w:val="0"/>
                          <w:marBottom w:val="0"/>
                          <w:divBdr>
                            <w:top w:val="none" w:sz="0" w:space="0" w:color="auto"/>
                            <w:left w:val="none" w:sz="0" w:space="0" w:color="auto"/>
                            <w:bottom w:val="none" w:sz="0" w:space="0" w:color="auto"/>
                            <w:right w:val="none" w:sz="0" w:space="0" w:color="auto"/>
                          </w:divBdr>
                          <w:divsChild>
                            <w:div w:id="1580287799">
                              <w:marLeft w:val="0"/>
                              <w:marRight w:val="0"/>
                              <w:marTop w:val="0"/>
                              <w:marBottom w:val="0"/>
                              <w:divBdr>
                                <w:top w:val="none" w:sz="0" w:space="0" w:color="auto"/>
                                <w:left w:val="none" w:sz="0" w:space="0" w:color="auto"/>
                                <w:bottom w:val="none" w:sz="0" w:space="0" w:color="auto"/>
                                <w:right w:val="none" w:sz="0" w:space="0" w:color="auto"/>
                              </w:divBdr>
                              <w:divsChild>
                                <w:div w:id="1225605749">
                                  <w:marLeft w:val="0"/>
                                  <w:marRight w:val="0"/>
                                  <w:marTop w:val="0"/>
                                  <w:marBottom w:val="0"/>
                                  <w:divBdr>
                                    <w:top w:val="none" w:sz="0" w:space="0" w:color="auto"/>
                                    <w:left w:val="none" w:sz="0" w:space="0" w:color="auto"/>
                                    <w:bottom w:val="none" w:sz="0" w:space="0" w:color="auto"/>
                                    <w:right w:val="none" w:sz="0" w:space="0" w:color="auto"/>
                                  </w:divBdr>
                                </w:div>
                                <w:div w:id="337779544">
                                  <w:marLeft w:val="0"/>
                                  <w:marRight w:val="0"/>
                                  <w:marTop w:val="0"/>
                                  <w:marBottom w:val="0"/>
                                  <w:divBdr>
                                    <w:top w:val="none" w:sz="0" w:space="0" w:color="auto"/>
                                    <w:left w:val="none" w:sz="0" w:space="0" w:color="auto"/>
                                    <w:bottom w:val="none" w:sz="0" w:space="0" w:color="auto"/>
                                    <w:right w:val="none" w:sz="0" w:space="0" w:color="auto"/>
                                  </w:divBdr>
                                </w:div>
                                <w:div w:id="16009164">
                                  <w:marLeft w:val="0"/>
                                  <w:marRight w:val="0"/>
                                  <w:marTop w:val="0"/>
                                  <w:marBottom w:val="0"/>
                                  <w:divBdr>
                                    <w:top w:val="none" w:sz="0" w:space="0" w:color="auto"/>
                                    <w:left w:val="none" w:sz="0" w:space="0" w:color="auto"/>
                                    <w:bottom w:val="none" w:sz="0" w:space="0" w:color="auto"/>
                                    <w:right w:val="none" w:sz="0" w:space="0" w:color="auto"/>
                                  </w:divBdr>
                                </w:div>
                                <w:div w:id="2054694382">
                                  <w:marLeft w:val="0"/>
                                  <w:marRight w:val="0"/>
                                  <w:marTop w:val="0"/>
                                  <w:marBottom w:val="0"/>
                                  <w:divBdr>
                                    <w:top w:val="none" w:sz="0" w:space="0" w:color="auto"/>
                                    <w:left w:val="none" w:sz="0" w:space="0" w:color="auto"/>
                                    <w:bottom w:val="none" w:sz="0" w:space="0" w:color="auto"/>
                                    <w:right w:val="none" w:sz="0" w:space="0" w:color="auto"/>
                                  </w:divBdr>
                                </w:div>
                                <w:div w:id="648898198">
                                  <w:marLeft w:val="0"/>
                                  <w:marRight w:val="0"/>
                                  <w:marTop w:val="0"/>
                                  <w:marBottom w:val="0"/>
                                  <w:divBdr>
                                    <w:top w:val="none" w:sz="0" w:space="0" w:color="auto"/>
                                    <w:left w:val="none" w:sz="0" w:space="0" w:color="auto"/>
                                    <w:bottom w:val="none" w:sz="0" w:space="0" w:color="auto"/>
                                    <w:right w:val="none" w:sz="0" w:space="0" w:color="auto"/>
                                  </w:divBdr>
                                </w:div>
                                <w:div w:id="11092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1635">
                      <w:marLeft w:val="0"/>
                      <w:marRight w:val="0"/>
                      <w:marTop w:val="0"/>
                      <w:marBottom w:val="0"/>
                      <w:divBdr>
                        <w:top w:val="none" w:sz="0" w:space="0" w:color="auto"/>
                        <w:left w:val="none" w:sz="0" w:space="0" w:color="auto"/>
                        <w:bottom w:val="none" w:sz="0" w:space="0" w:color="auto"/>
                        <w:right w:val="none" w:sz="0" w:space="0" w:color="auto"/>
                      </w:divBdr>
                      <w:divsChild>
                        <w:div w:id="896009277">
                          <w:marLeft w:val="0"/>
                          <w:marRight w:val="0"/>
                          <w:marTop w:val="0"/>
                          <w:marBottom w:val="0"/>
                          <w:divBdr>
                            <w:top w:val="none" w:sz="0" w:space="0" w:color="auto"/>
                            <w:left w:val="none" w:sz="0" w:space="0" w:color="auto"/>
                            <w:bottom w:val="none" w:sz="0" w:space="0" w:color="auto"/>
                            <w:right w:val="none" w:sz="0" w:space="0" w:color="auto"/>
                          </w:divBdr>
                          <w:divsChild>
                            <w:div w:id="1658532675">
                              <w:marLeft w:val="0"/>
                              <w:marRight w:val="0"/>
                              <w:marTop w:val="0"/>
                              <w:marBottom w:val="0"/>
                              <w:divBdr>
                                <w:top w:val="none" w:sz="0" w:space="0" w:color="auto"/>
                                <w:left w:val="none" w:sz="0" w:space="0" w:color="auto"/>
                                <w:bottom w:val="none" w:sz="0" w:space="0" w:color="auto"/>
                                <w:right w:val="none" w:sz="0" w:space="0" w:color="auto"/>
                              </w:divBdr>
                              <w:divsChild>
                                <w:div w:id="574440686">
                                  <w:marLeft w:val="0"/>
                                  <w:marRight w:val="0"/>
                                  <w:marTop w:val="0"/>
                                  <w:marBottom w:val="0"/>
                                  <w:divBdr>
                                    <w:top w:val="none" w:sz="0" w:space="0" w:color="auto"/>
                                    <w:left w:val="none" w:sz="0" w:space="0" w:color="auto"/>
                                    <w:bottom w:val="none" w:sz="0" w:space="0" w:color="auto"/>
                                    <w:right w:val="none" w:sz="0" w:space="0" w:color="auto"/>
                                  </w:divBdr>
                                </w:div>
                                <w:div w:id="1927498389">
                                  <w:marLeft w:val="0"/>
                                  <w:marRight w:val="0"/>
                                  <w:marTop w:val="0"/>
                                  <w:marBottom w:val="0"/>
                                  <w:divBdr>
                                    <w:top w:val="none" w:sz="0" w:space="0" w:color="auto"/>
                                    <w:left w:val="none" w:sz="0" w:space="0" w:color="auto"/>
                                    <w:bottom w:val="none" w:sz="0" w:space="0" w:color="auto"/>
                                    <w:right w:val="none" w:sz="0" w:space="0" w:color="auto"/>
                                  </w:divBdr>
                                </w:div>
                                <w:div w:id="1505780675">
                                  <w:marLeft w:val="0"/>
                                  <w:marRight w:val="0"/>
                                  <w:marTop w:val="0"/>
                                  <w:marBottom w:val="0"/>
                                  <w:divBdr>
                                    <w:top w:val="none" w:sz="0" w:space="0" w:color="auto"/>
                                    <w:left w:val="none" w:sz="0" w:space="0" w:color="auto"/>
                                    <w:bottom w:val="none" w:sz="0" w:space="0" w:color="auto"/>
                                    <w:right w:val="none" w:sz="0" w:space="0" w:color="auto"/>
                                  </w:divBdr>
                                </w:div>
                                <w:div w:id="17141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679">
                      <w:marLeft w:val="0"/>
                      <w:marRight w:val="0"/>
                      <w:marTop w:val="0"/>
                      <w:marBottom w:val="0"/>
                      <w:divBdr>
                        <w:top w:val="none" w:sz="0" w:space="0" w:color="auto"/>
                        <w:left w:val="none" w:sz="0" w:space="0" w:color="auto"/>
                        <w:bottom w:val="none" w:sz="0" w:space="0" w:color="auto"/>
                        <w:right w:val="none" w:sz="0" w:space="0" w:color="auto"/>
                      </w:divBdr>
                      <w:divsChild>
                        <w:div w:id="869680873">
                          <w:marLeft w:val="0"/>
                          <w:marRight w:val="0"/>
                          <w:marTop w:val="0"/>
                          <w:marBottom w:val="0"/>
                          <w:divBdr>
                            <w:top w:val="none" w:sz="0" w:space="0" w:color="auto"/>
                            <w:left w:val="none" w:sz="0" w:space="0" w:color="auto"/>
                            <w:bottom w:val="none" w:sz="0" w:space="0" w:color="auto"/>
                            <w:right w:val="none" w:sz="0" w:space="0" w:color="auto"/>
                          </w:divBdr>
                          <w:divsChild>
                            <w:div w:id="7148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9306">
                      <w:marLeft w:val="0"/>
                      <w:marRight w:val="0"/>
                      <w:marTop w:val="0"/>
                      <w:marBottom w:val="0"/>
                      <w:divBdr>
                        <w:top w:val="none" w:sz="0" w:space="0" w:color="auto"/>
                        <w:left w:val="none" w:sz="0" w:space="0" w:color="auto"/>
                        <w:bottom w:val="none" w:sz="0" w:space="0" w:color="auto"/>
                        <w:right w:val="none" w:sz="0" w:space="0" w:color="auto"/>
                      </w:divBdr>
                      <w:divsChild>
                        <w:div w:id="2039890184">
                          <w:marLeft w:val="0"/>
                          <w:marRight w:val="0"/>
                          <w:marTop w:val="0"/>
                          <w:marBottom w:val="0"/>
                          <w:divBdr>
                            <w:top w:val="none" w:sz="0" w:space="0" w:color="auto"/>
                            <w:left w:val="none" w:sz="0" w:space="0" w:color="auto"/>
                            <w:bottom w:val="none" w:sz="0" w:space="0" w:color="auto"/>
                            <w:right w:val="none" w:sz="0" w:space="0" w:color="auto"/>
                          </w:divBdr>
                          <w:divsChild>
                            <w:div w:id="17217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3855">
                      <w:marLeft w:val="0"/>
                      <w:marRight w:val="0"/>
                      <w:marTop w:val="0"/>
                      <w:marBottom w:val="0"/>
                      <w:divBdr>
                        <w:top w:val="none" w:sz="0" w:space="0" w:color="auto"/>
                        <w:left w:val="none" w:sz="0" w:space="0" w:color="auto"/>
                        <w:bottom w:val="none" w:sz="0" w:space="0" w:color="auto"/>
                        <w:right w:val="none" w:sz="0" w:space="0" w:color="auto"/>
                      </w:divBdr>
                      <w:divsChild>
                        <w:div w:id="1563255656">
                          <w:marLeft w:val="0"/>
                          <w:marRight w:val="0"/>
                          <w:marTop w:val="0"/>
                          <w:marBottom w:val="0"/>
                          <w:divBdr>
                            <w:top w:val="none" w:sz="0" w:space="0" w:color="auto"/>
                            <w:left w:val="none" w:sz="0" w:space="0" w:color="auto"/>
                            <w:bottom w:val="none" w:sz="0" w:space="0" w:color="auto"/>
                            <w:right w:val="none" w:sz="0" w:space="0" w:color="auto"/>
                          </w:divBdr>
                          <w:divsChild>
                            <w:div w:id="621037702">
                              <w:marLeft w:val="0"/>
                              <w:marRight w:val="0"/>
                              <w:marTop w:val="0"/>
                              <w:marBottom w:val="0"/>
                              <w:divBdr>
                                <w:top w:val="none" w:sz="0" w:space="0" w:color="auto"/>
                                <w:left w:val="none" w:sz="0" w:space="0" w:color="auto"/>
                                <w:bottom w:val="none" w:sz="0" w:space="0" w:color="auto"/>
                                <w:right w:val="none" w:sz="0" w:space="0" w:color="auto"/>
                              </w:divBdr>
                              <w:divsChild>
                                <w:div w:id="1429623102">
                                  <w:marLeft w:val="0"/>
                                  <w:marRight w:val="0"/>
                                  <w:marTop w:val="0"/>
                                  <w:marBottom w:val="0"/>
                                  <w:divBdr>
                                    <w:top w:val="none" w:sz="0" w:space="0" w:color="auto"/>
                                    <w:left w:val="none" w:sz="0" w:space="0" w:color="auto"/>
                                    <w:bottom w:val="none" w:sz="0" w:space="0" w:color="auto"/>
                                    <w:right w:val="none" w:sz="0" w:space="0" w:color="auto"/>
                                  </w:divBdr>
                                </w:div>
                                <w:div w:id="1257127487">
                                  <w:marLeft w:val="0"/>
                                  <w:marRight w:val="0"/>
                                  <w:marTop w:val="0"/>
                                  <w:marBottom w:val="0"/>
                                  <w:divBdr>
                                    <w:top w:val="none" w:sz="0" w:space="0" w:color="auto"/>
                                    <w:left w:val="none" w:sz="0" w:space="0" w:color="auto"/>
                                    <w:bottom w:val="none" w:sz="0" w:space="0" w:color="auto"/>
                                    <w:right w:val="none" w:sz="0" w:space="0" w:color="auto"/>
                                  </w:divBdr>
                                </w:div>
                                <w:div w:id="2118791094">
                                  <w:marLeft w:val="0"/>
                                  <w:marRight w:val="0"/>
                                  <w:marTop w:val="0"/>
                                  <w:marBottom w:val="0"/>
                                  <w:divBdr>
                                    <w:top w:val="none" w:sz="0" w:space="0" w:color="auto"/>
                                    <w:left w:val="none" w:sz="0" w:space="0" w:color="auto"/>
                                    <w:bottom w:val="none" w:sz="0" w:space="0" w:color="auto"/>
                                    <w:right w:val="none" w:sz="0" w:space="0" w:color="auto"/>
                                  </w:divBdr>
                                </w:div>
                                <w:div w:id="1778257172">
                                  <w:marLeft w:val="0"/>
                                  <w:marRight w:val="0"/>
                                  <w:marTop w:val="0"/>
                                  <w:marBottom w:val="0"/>
                                  <w:divBdr>
                                    <w:top w:val="none" w:sz="0" w:space="0" w:color="auto"/>
                                    <w:left w:val="none" w:sz="0" w:space="0" w:color="auto"/>
                                    <w:bottom w:val="none" w:sz="0" w:space="0" w:color="auto"/>
                                    <w:right w:val="none" w:sz="0" w:space="0" w:color="auto"/>
                                  </w:divBdr>
                                </w:div>
                                <w:div w:id="1138646559">
                                  <w:marLeft w:val="0"/>
                                  <w:marRight w:val="0"/>
                                  <w:marTop w:val="0"/>
                                  <w:marBottom w:val="0"/>
                                  <w:divBdr>
                                    <w:top w:val="none" w:sz="0" w:space="0" w:color="auto"/>
                                    <w:left w:val="none" w:sz="0" w:space="0" w:color="auto"/>
                                    <w:bottom w:val="none" w:sz="0" w:space="0" w:color="auto"/>
                                    <w:right w:val="none" w:sz="0" w:space="0" w:color="auto"/>
                                  </w:divBdr>
                                </w:div>
                                <w:div w:id="1974359963">
                                  <w:marLeft w:val="0"/>
                                  <w:marRight w:val="0"/>
                                  <w:marTop w:val="0"/>
                                  <w:marBottom w:val="0"/>
                                  <w:divBdr>
                                    <w:top w:val="none" w:sz="0" w:space="0" w:color="auto"/>
                                    <w:left w:val="none" w:sz="0" w:space="0" w:color="auto"/>
                                    <w:bottom w:val="none" w:sz="0" w:space="0" w:color="auto"/>
                                    <w:right w:val="none" w:sz="0" w:space="0" w:color="auto"/>
                                  </w:divBdr>
                                </w:div>
                                <w:div w:id="17126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5375">
                      <w:marLeft w:val="0"/>
                      <w:marRight w:val="0"/>
                      <w:marTop w:val="0"/>
                      <w:marBottom w:val="0"/>
                      <w:divBdr>
                        <w:top w:val="none" w:sz="0" w:space="0" w:color="auto"/>
                        <w:left w:val="none" w:sz="0" w:space="0" w:color="auto"/>
                        <w:bottom w:val="none" w:sz="0" w:space="0" w:color="auto"/>
                        <w:right w:val="none" w:sz="0" w:space="0" w:color="auto"/>
                      </w:divBdr>
                      <w:divsChild>
                        <w:div w:id="1124889478">
                          <w:marLeft w:val="0"/>
                          <w:marRight w:val="0"/>
                          <w:marTop w:val="0"/>
                          <w:marBottom w:val="0"/>
                          <w:divBdr>
                            <w:top w:val="none" w:sz="0" w:space="0" w:color="auto"/>
                            <w:left w:val="none" w:sz="0" w:space="0" w:color="auto"/>
                            <w:bottom w:val="none" w:sz="0" w:space="0" w:color="auto"/>
                            <w:right w:val="none" w:sz="0" w:space="0" w:color="auto"/>
                          </w:divBdr>
                          <w:divsChild>
                            <w:div w:id="21180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3780">
                      <w:marLeft w:val="0"/>
                      <w:marRight w:val="0"/>
                      <w:marTop w:val="0"/>
                      <w:marBottom w:val="0"/>
                      <w:divBdr>
                        <w:top w:val="none" w:sz="0" w:space="0" w:color="auto"/>
                        <w:left w:val="none" w:sz="0" w:space="0" w:color="auto"/>
                        <w:bottom w:val="none" w:sz="0" w:space="0" w:color="auto"/>
                        <w:right w:val="none" w:sz="0" w:space="0" w:color="auto"/>
                      </w:divBdr>
                      <w:divsChild>
                        <w:div w:id="1373577423">
                          <w:marLeft w:val="0"/>
                          <w:marRight w:val="0"/>
                          <w:marTop w:val="0"/>
                          <w:marBottom w:val="0"/>
                          <w:divBdr>
                            <w:top w:val="none" w:sz="0" w:space="0" w:color="auto"/>
                            <w:left w:val="none" w:sz="0" w:space="0" w:color="auto"/>
                            <w:bottom w:val="none" w:sz="0" w:space="0" w:color="auto"/>
                            <w:right w:val="none" w:sz="0" w:space="0" w:color="auto"/>
                          </w:divBdr>
                          <w:divsChild>
                            <w:div w:id="289823345">
                              <w:marLeft w:val="0"/>
                              <w:marRight w:val="0"/>
                              <w:marTop w:val="0"/>
                              <w:marBottom w:val="0"/>
                              <w:divBdr>
                                <w:top w:val="none" w:sz="0" w:space="0" w:color="auto"/>
                                <w:left w:val="none" w:sz="0" w:space="0" w:color="auto"/>
                                <w:bottom w:val="none" w:sz="0" w:space="0" w:color="auto"/>
                                <w:right w:val="none" w:sz="0" w:space="0" w:color="auto"/>
                              </w:divBdr>
                              <w:divsChild>
                                <w:div w:id="129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44054">
                      <w:marLeft w:val="0"/>
                      <w:marRight w:val="0"/>
                      <w:marTop w:val="0"/>
                      <w:marBottom w:val="0"/>
                      <w:divBdr>
                        <w:top w:val="none" w:sz="0" w:space="0" w:color="auto"/>
                        <w:left w:val="none" w:sz="0" w:space="0" w:color="auto"/>
                        <w:bottom w:val="none" w:sz="0" w:space="0" w:color="auto"/>
                        <w:right w:val="none" w:sz="0" w:space="0" w:color="auto"/>
                      </w:divBdr>
                      <w:divsChild>
                        <w:div w:id="1652909061">
                          <w:marLeft w:val="0"/>
                          <w:marRight w:val="0"/>
                          <w:marTop w:val="0"/>
                          <w:marBottom w:val="0"/>
                          <w:divBdr>
                            <w:top w:val="none" w:sz="0" w:space="0" w:color="auto"/>
                            <w:left w:val="none" w:sz="0" w:space="0" w:color="auto"/>
                            <w:bottom w:val="none" w:sz="0" w:space="0" w:color="auto"/>
                            <w:right w:val="none" w:sz="0" w:space="0" w:color="auto"/>
                          </w:divBdr>
                          <w:divsChild>
                            <w:div w:id="14607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6959">
                      <w:marLeft w:val="0"/>
                      <w:marRight w:val="0"/>
                      <w:marTop w:val="0"/>
                      <w:marBottom w:val="0"/>
                      <w:divBdr>
                        <w:top w:val="none" w:sz="0" w:space="0" w:color="auto"/>
                        <w:left w:val="none" w:sz="0" w:space="0" w:color="auto"/>
                        <w:bottom w:val="none" w:sz="0" w:space="0" w:color="auto"/>
                        <w:right w:val="none" w:sz="0" w:space="0" w:color="auto"/>
                      </w:divBdr>
                      <w:divsChild>
                        <w:div w:id="2064136841">
                          <w:marLeft w:val="0"/>
                          <w:marRight w:val="0"/>
                          <w:marTop w:val="0"/>
                          <w:marBottom w:val="0"/>
                          <w:divBdr>
                            <w:top w:val="none" w:sz="0" w:space="0" w:color="auto"/>
                            <w:left w:val="none" w:sz="0" w:space="0" w:color="auto"/>
                            <w:bottom w:val="none" w:sz="0" w:space="0" w:color="auto"/>
                            <w:right w:val="none" w:sz="0" w:space="0" w:color="auto"/>
                          </w:divBdr>
                          <w:divsChild>
                            <w:div w:id="4503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7175">
                      <w:marLeft w:val="0"/>
                      <w:marRight w:val="0"/>
                      <w:marTop w:val="0"/>
                      <w:marBottom w:val="0"/>
                      <w:divBdr>
                        <w:top w:val="none" w:sz="0" w:space="0" w:color="auto"/>
                        <w:left w:val="none" w:sz="0" w:space="0" w:color="auto"/>
                        <w:bottom w:val="none" w:sz="0" w:space="0" w:color="auto"/>
                        <w:right w:val="none" w:sz="0" w:space="0" w:color="auto"/>
                      </w:divBdr>
                      <w:divsChild>
                        <w:div w:id="139735683">
                          <w:marLeft w:val="0"/>
                          <w:marRight w:val="0"/>
                          <w:marTop w:val="0"/>
                          <w:marBottom w:val="0"/>
                          <w:divBdr>
                            <w:top w:val="none" w:sz="0" w:space="0" w:color="auto"/>
                            <w:left w:val="none" w:sz="0" w:space="0" w:color="auto"/>
                            <w:bottom w:val="none" w:sz="0" w:space="0" w:color="auto"/>
                            <w:right w:val="none" w:sz="0" w:space="0" w:color="auto"/>
                          </w:divBdr>
                          <w:divsChild>
                            <w:div w:id="1261715724">
                              <w:marLeft w:val="0"/>
                              <w:marRight w:val="0"/>
                              <w:marTop w:val="0"/>
                              <w:marBottom w:val="0"/>
                              <w:divBdr>
                                <w:top w:val="none" w:sz="0" w:space="0" w:color="auto"/>
                                <w:left w:val="none" w:sz="0" w:space="0" w:color="auto"/>
                                <w:bottom w:val="none" w:sz="0" w:space="0" w:color="auto"/>
                                <w:right w:val="none" w:sz="0" w:space="0" w:color="auto"/>
                              </w:divBdr>
                              <w:divsChild>
                                <w:div w:id="1271666083">
                                  <w:marLeft w:val="0"/>
                                  <w:marRight w:val="0"/>
                                  <w:marTop w:val="0"/>
                                  <w:marBottom w:val="0"/>
                                  <w:divBdr>
                                    <w:top w:val="none" w:sz="0" w:space="0" w:color="auto"/>
                                    <w:left w:val="none" w:sz="0" w:space="0" w:color="auto"/>
                                    <w:bottom w:val="none" w:sz="0" w:space="0" w:color="auto"/>
                                    <w:right w:val="none" w:sz="0" w:space="0" w:color="auto"/>
                                  </w:divBdr>
                                </w:div>
                                <w:div w:id="539168284">
                                  <w:marLeft w:val="0"/>
                                  <w:marRight w:val="0"/>
                                  <w:marTop w:val="0"/>
                                  <w:marBottom w:val="0"/>
                                  <w:divBdr>
                                    <w:top w:val="none" w:sz="0" w:space="0" w:color="auto"/>
                                    <w:left w:val="none" w:sz="0" w:space="0" w:color="auto"/>
                                    <w:bottom w:val="none" w:sz="0" w:space="0" w:color="auto"/>
                                    <w:right w:val="none" w:sz="0" w:space="0" w:color="auto"/>
                                  </w:divBdr>
                                </w:div>
                                <w:div w:id="1406340767">
                                  <w:marLeft w:val="0"/>
                                  <w:marRight w:val="0"/>
                                  <w:marTop w:val="0"/>
                                  <w:marBottom w:val="0"/>
                                  <w:divBdr>
                                    <w:top w:val="none" w:sz="0" w:space="0" w:color="auto"/>
                                    <w:left w:val="none" w:sz="0" w:space="0" w:color="auto"/>
                                    <w:bottom w:val="none" w:sz="0" w:space="0" w:color="auto"/>
                                    <w:right w:val="none" w:sz="0" w:space="0" w:color="auto"/>
                                  </w:divBdr>
                                </w:div>
                                <w:div w:id="1855263179">
                                  <w:marLeft w:val="0"/>
                                  <w:marRight w:val="0"/>
                                  <w:marTop w:val="0"/>
                                  <w:marBottom w:val="0"/>
                                  <w:divBdr>
                                    <w:top w:val="none" w:sz="0" w:space="0" w:color="auto"/>
                                    <w:left w:val="none" w:sz="0" w:space="0" w:color="auto"/>
                                    <w:bottom w:val="none" w:sz="0" w:space="0" w:color="auto"/>
                                    <w:right w:val="none" w:sz="0" w:space="0" w:color="auto"/>
                                  </w:divBdr>
                                </w:div>
                                <w:div w:id="8658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5385">
                      <w:marLeft w:val="0"/>
                      <w:marRight w:val="0"/>
                      <w:marTop w:val="0"/>
                      <w:marBottom w:val="0"/>
                      <w:divBdr>
                        <w:top w:val="none" w:sz="0" w:space="0" w:color="auto"/>
                        <w:left w:val="none" w:sz="0" w:space="0" w:color="auto"/>
                        <w:bottom w:val="none" w:sz="0" w:space="0" w:color="auto"/>
                        <w:right w:val="none" w:sz="0" w:space="0" w:color="auto"/>
                      </w:divBdr>
                      <w:divsChild>
                        <w:div w:id="846482575">
                          <w:marLeft w:val="0"/>
                          <w:marRight w:val="0"/>
                          <w:marTop w:val="0"/>
                          <w:marBottom w:val="0"/>
                          <w:divBdr>
                            <w:top w:val="none" w:sz="0" w:space="0" w:color="auto"/>
                            <w:left w:val="none" w:sz="0" w:space="0" w:color="auto"/>
                            <w:bottom w:val="none" w:sz="0" w:space="0" w:color="auto"/>
                            <w:right w:val="none" w:sz="0" w:space="0" w:color="auto"/>
                          </w:divBdr>
                          <w:divsChild>
                            <w:div w:id="2114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2005">
                      <w:marLeft w:val="0"/>
                      <w:marRight w:val="0"/>
                      <w:marTop w:val="0"/>
                      <w:marBottom w:val="0"/>
                      <w:divBdr>
                        <w:top w:val="none" w:sz="0" w:space="0" w:color="auto"/>
                        <w:left w:val="none" w:sz="0" w:space="0" w:color="auto"/>
                        <w:bottom w:val="none" w:sz="0" w:space="0" w:color="auto"/>
                        <w:right w:val="none" w:sz="0" w:space="0" w:color="auto"/>
                      </w:divBdr>
                      <w:divsChild>
                        <w:div w:id="1320889956">
                          <w:marLeft w:val="0"/>
                          <w:marRight w:val="0"/>
                          <w:marTop w:val="0"/>
                          <w:marBottom w:val="0"/>
                          <w:divBdr>
                            <w:top w:val="none" w:sz="0" w:space="0" w:color="auto"/>
                            <w:left w:val="none" w:sz="0" w:space="0" w:color="auto"/>
                            <w:bottom w:val="none" w:sz="0" w:space="0" w:color="auto"/>
                            <w:right w:val="none" w:sz="0" w:space="0" w:color="auto"/>
                          </w:divBdr>
                          <w:divsChild>
                            <w:div w:id="1543592384">
                              <w:marLeft w:val="0"/>
                              <w:marRight w:val="0"/>
                              <w:marTop w:val="0"/>
                              <w:marBottom w:val="0"/>
                              <w:divBdr>
                                <w:top w:val="none" w:sz="0" w:space="0" w:color="auto"/>
                                <w:left w:val="none" w:sz="0" w:space="0" w:color="auto"/>
                                <w:bottom w:val="none" w:sz="0" w:space="0" w:color="auto"/>
                                <w:right w:val="none" w:sz="0" w:space="0" w:color="auto"/>
                              </w:divBdr>
                              <w:divsChild>
                                <w:div w:id="2133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1468">
                      <w:marLeft w:val="0"/>
                      <w:marRight w:val="0"/>
                      <w:marTop w:val="0"/>
                      <w:marBottom w:val="0"/>
                      <w:divBdr>
                        <w:top w:val="none" w:sz="0" w:space="0" w:color="auto"/>
                        <w:left w:val="none" w:sz="0" w:space="0" w:color="auto"/>
                        <w:bottom w:val="none" w:sz="0" w:space="0" w:color="auto"/>
                        <w:right w:val="none" w:sz="0" w:space="0" w:color="auto"/>
                      </w:divBdr>
                      <w:divsChild>
                        <w:div w:id="2020085811">
                          <w:marLeft w:val="0"/>
                          <w:marRight w:val="0"/>
                          <w:marTop w:val="0"/>
                          <w:marBottom w:val="0"/>
                          <w:divBdr>
                            <w:top w:val="none" w:sz="0" w:space="0" w:color="auto"/>
                            <w:left w:val="none" w:sz="0" w:space="0" w:color="auto"/>
                            <w:bottom w:val="none" w:sz="0" w:space="0" w:color="auto"/>
                            <w:right w:val="none" w:sz="0" w:space="0" w:color="auto"/>
                          </w:divBdr>
                          <w:divsChild>
                            <w:div w:id="1691373416">
                              <w:marLeft w:val="0"/>
                              <w:marRight w:val="0"/>
                              <w:marTop w:val="0"/>
                              <w:marBottom w:val="0"/>
                              <w:divBdr>
                                <w:top w:val="none" w:sz="0" w:space="0" w:color="auto"/>
                                <w:left w:val="none" w:sz="0" w:space="0" w:color="auto"/>
                                <w:bottom w:val="none" w:sz="0" w:space="0" w:color="auto"/>
                                <w:right w:val="none" w:sz="0" w:space="0" w:color="auto"/>
                              </w:divBdr>
                              <w:divsChild>
                                <w:div w:id="1615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1864">
                      <w:marLeft w:val="0"/>
                      <w:marRight w:val="0"/>
                      <w:marTop w:val="0"/>
                      <w:marBottom w:val="0"/>
                      <w:divBdr>
                        <w:top w:val="none" w:sz="0" w:space="0" w:color="auto"/>
                        <w:left w:val="none" w:sz="0" w:space="0" w:color="auto"/>
                        <w:bottom w:val="none" w:sz="0" w:space="0" w:color="auto"/>
                        <w:right w:val="none" w:sz="0" w:space="0" w:color="auto"/>
                      </w:divBdr>
                      <w:divsChild>
                        <w:div w:id="1641886796">
                          <w:marLeft w:val="0"/>
                          <w:marRight w:val="0"/>
                          <w:marTop w:val="0"/>
                          <w:marBottom w:val="0"/>
                          <w:divBdr>
                            <w:top w:val="none" w:sz="0" w:space="0" w:color="auto"/>
                            <w:left w:val="none" w:sz="0" w:space="0" w:color="auto"/>
                            <w:bottom w:val="none" w:sz="0" w:space="0" w:color="auto"/>
                            <w:right w:val="none" w:sz="0" w:space="0" w:color="auto"/>
                          </w:divBdr>
                          <w:divsChild>
                            <w:div w:id="9903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1807">
                      <w:marLeft w:val="0"/>
                      <w:marRight w:val="0"/>
                      <w:marTop w:val="0"/>
                      <w:marBottom w:val="0"/>
                      <w:divBdr>
                        <w:top w:val="none" w:sz="0" w:space="0" w:color="auto"/>
                        <w:left w:val="none" w:sz="0" w:space="0" w:color="auto"/>
                        <w:bottom w:val="none" w:sz="0" w:space="0" w:color="auto"/>
                        <w:right w:val="none" w:sz="0" w:space="0" w:color="auto"/>
                      </w:divBdr>
                      <w:divsChild>
                        <w:div w:id="2115006246">
                          <w:marLeft w:val="0"/>
                          <w:marRight w:val="0"/>
                          <w:marTop w:val="0"/>
                          <w:marBottom w:val="0"/>
                          <w:divBdr>
                            <w:top w:val="none" w:sz="0" w:space="0" w:color="auto"/>
                            <w:left w:val="none" w:sz="0" w:space="0" w:color="auto"/>
                            <w:bottom w:val="none" w:sz="0" w:space="0" w:color="auto"/>
                            <w:right w:val="none" w:sz="0" w:space="0" w:color="auto"/>
                          </w:divBdr>
                          <w:divsChild>
                            <w:div w:id="624315050">
                              <w:marLeft w:val="0"/>
                              <w:marRight w:val="0"/>
                              <w:marTop w:val="0"/>
                              <w:marBottom w:val="0"/>
                              <w:divBdr>
                                <w:top w:val="none" w:sz="0" w:space="0" w:color="auto"/>
                                <w:left w:val="none" w:sz="0" w:space="0" w:color="auto"/>
                                <w:bottom w:val="none" w:sz="0" w:space="0" w:color="auto"/>
                                <w:right w:val="none" w:sz="0" w:space="0" w:color="auto"/>
                              </w:divBdr>
                              <w:divsChild>
                                <w:div w:id="1954708712">
                                  <w:marLeft w:val="0"/>
                                  <w:marRight w:val="0"/>
                                  <w:marTop w:val="0"/>
                                  <w:marBottom w:val="0"/>
                                  <w:divBdr>
                                    <w:top w:val="none" w:sz="0" w:space="0" w:color="auto"/>
                                    <w:left w:val="none" w:sz="0" w:space="0" w:color="auto"/>
                                    <w:bottom w:val="none" w:sz="0" w:space="0" w:color="auto"/>
                                    <w:right w:val="none" w:sz="0" w:space="0" w:color="auto"/>
                                  </w:divBdr>
                                </w:div>
                                <w:div w:id="6561926">
                                  <w:marLeft w:val="0"/>
                                  <w:marRight w:val="0"/>
                                  <w:marTop w:val="0"/>
                                  <w:marBottom w:val="0"/>
                                  <w:divBdr>
                                    <w:top w:val="none" w:sz="0" w:space="0" w:color="auto"/>
                                    <w:left w:val="none" w:sz="0" w:space="0" w:color="auto"/>
                                    <w:bottom w:val="none" w:sz="0" w:space="0" w:color="auto"/>
                                    <w:right w:val="none" w:sz="0" w:space="0" w:color="auto"/>
                                  </w:divBdr>
                                </w:div>
                                <w:div w:id="926421949">
                                  <w:marLeft w:val="0"/>
                                  <w:marRight w:val="0"/>
                                  <w:marTop w:val="0"/>
                                  <w:marBottom w:val="0"/>
                                  <w:divBdr>
                                    <w:top w:val="none" w:sz="0" w:space="0" w:color="auto"/>
                                    <w:left w:val="none" w:sz="0" w:space="0" w:color="auto"/>
                                    <w:bottom w:val="none" w:sz="0" w:space="0" w:color="auto"/>
                                    <w:right w:val="none" w:sz="0" w:space="0" w:color="auto"/>
                                  </w:divBdr>
                                </w:div>
                                <w:div w:id="954289070">
                                  <w:marLeft w:val="0"/>
                                  <w:marRight w:val="0"/>
                                  <w:marTop w:val="0"/>
                                  <w:marBottom w:val="0"/>
                                  <w:divBdr>
                                    <w:top w:val="none" w:sz="0" w:space="0" w:color="auto"/>
                                    <w:left w:val="none" w:sz="0" w:space="0" w:color="auto"/>
                                    <w:bottom w:val="none" w:sz="0" w:space="0" w:color="auto"/>
                                    <w:right w:val="none" w:sz="0" w:space="0" w:color="auto"/>
                                  </w:divBdr>
                                </w:div>
                                <w:div w:id="1655912037">
                                  <w:marLeft w:val="0"/>
                                  <w:marRight w:val="0"/>
                                  <w:marTop w:val="0"/>
                                  <w:marBottom w:val="0"/>
                                  <w:divBdr>
                                    <w:top w:val="none" w:sz="0" w:space="0" w:color="auto"/>
                                    <w:left w:val="none" w:sz="0" w:space="0" w:color="auto"/>
                                    <w:bottom w:val="none" w:sz="0" w:space="0" w:color="auto"/>
                                    <w:right w:val="none" w:sz="0" w:space="0" w:color="auto"/>
                                  </w:divBdr>
                                </w:div>
                                <w:div w:id="1697071976">
                                  <w:marLeft w:val="0"/>
                                  <w:marRight w:val="0"/>
                                  <w:marTop w:val="0"/>
                                  <w:marBottom w:val="0"/>
                                  <w:divBdr>
                                    <w:top w:val="none" w:sz="0" w:space="0" w:color="auto"/>
                                    <w:left w:val="none" w:sz="0" w:space="0" w:color="auto"/>
                                    <w:bottom w:val="none" w:sz="0" w:space="0" w:color="auto"/>
                                    <w:right w:val="none" w:sz="0" w:space="0" w:color="auto"/>
                                  </w:divBdr>
                                </w:div>
                                <w:div w:id="20613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6136">
                      <w:marLeft w:val="0"/>
                      <w:marRight w:val="0"/>
                      <w:marTop w:val="0"/>
                      <w:marBottom w:val="0"/>
                      <w:divBdr>
                        <w:top w:val="none" w:sz="0" w:space="0" w:color="auto"/>
                        <w:left w:val="none" w:sz="0" w:space="0" w:color="auto"/>
                        <w:bottom w:val="none" w:sz="0" w:space="0" w:color="auto"/>
                        <w:right w:val="none" w:sz="0" w:space="0" w:color="auto"/>
                      </w:divBdr>
                      <w:divsChild>
                        <w:div w:id="1800604533">
                          <w:marLeft w:val="0"/>
                          <w:marRight w:val="0"/>
                          <w:marTop w:val="0"/>
                          <w:marBottom w:val="0"/>
                          <w:divBdr>
                            <w:top w:val="none" w:sz="0" w:space="0" w:color="auto"/>
                            <w:left w:val="none" w:sz="0" w:space="0" w:color="auto"/>
                            <w:bottom w:val="none" w:sz="0" w:space="0" w:color="auto"/>
                            <w:right w:val="none" w:sz="0" w:space="0" w:color="auto"/>
                          </w:divBdr>
                          <w:divsChild>
                            <w:div w:id="353576789">
                              <w:marLeft w:val="0"/>
                              <w:marRight w:val="0"/>
                              <w:marTop w:val="0"/>
                              <w:marBottom w:val="0"/>
                              <w:divBdr>
                                <w:top w:val="none" w:sz="0" w:space="0" w:color="auto"/>
                                <w:left w:val="none" w:sz="0" w:space="0" w:color="auto"/>
                                <w:bottom w:val="none" w:sz="0" w:space="0" w:color="auto"/>
                                <w:right w:val="none" w:sz="0" w:space="0" w:color="auto"/>
                              </w:divBdr>
                              <w:divsChild>
                                <w:div w:id="199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8367">
                      <w:marLeft w:val="0"/>
                      <w:marRight w:val="0"/>
                      <w:marTop w:val="0"/>
                      <w:marBottom w:val="0"/>
                      <w:divBdr>
                        <w:top w:val="none" w:sz="0" w:space="0" w:color="auto"/>
                        <w:left w:val="none" w:sz="0" w:space="0" w:color="auto"/>
                        <w:bottom w:val="none" w:sz="0" w:space="0" w:color="auto"/>
                        <w:right w:val="none" w:sz="0" w:space="0" w:color="auto"/>
                      </w:divBdr>
                      <w:divsChild>
                        <w:div w:id="103379833">
                          <w:marLeft w:val="0"/>
                          <w:marRight w:val="0"/>
                          <w:marTop w:val="0"/>
                          <w:marBottom w:val="0"/>
                          <w:divBdr>
                            <w:top w:val="none" w:sz="0" w:space="0" w:color="auto"/>
                            <w:left w:val="none" w:sz="0" w:space="0" w:color="auto"/>
                            <w:bottom w:val="none" w:sz="0" w:space="0" w:color="auto"/>
                            <w:right w:val="none" w:sz="0" w:space="0" w:color="auto"/>
                          </w:divBdr>
                          <w:divsChild>
                            <w:div w:id="1352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041">
                      <w:marLeft w:val="0"/>
                      <w:marRight w:val="0"/>
                      <w:marTop w:val="0"/>
                      <w:marBottom w:val="0"/>
                      <w:divBdr>
                        <w:top w:val="none" w:sz="0" w:space="0" w:color="auto"/>
                        <w:left w:val="none" w:sz="0" w:space="0" w:color="auto"/>
                        <w:bottom w:val="none" w:sz="0" w:space="0" w:color="auto"/>
                        <w:right w:val="none" w:sz="0" w:space="0" w:color="auto"/>
                      </w:divBdr>
                      <w:divsChild>
                        <w:div w:id="243613828">
                          <w:marLeft w:val="0"/>
                          <w:marRight w:val="0"/>
                          <w:marTop w:val="0"/>
                          <w:marBottom w:val="0"/>
                          <w:divBdr>
                            <w:top w:val="none" w:sz="0" w:space="0" w:color="auto"/>
                            <w:left w:val="none" w:sz="0" w:space="0" w:color="auto"/>
                            <w:bottom w:val="none" w:sz="0" w:space="0" w:color="auto"/>
                            <w:right w:val="none" w:sz="0" w:space="0" w:color="auto"/>
                          </w:divBdr>
                          <w:divsChild>
                            <w:div w:id="1419402624">
                              <w:marLeft w:val="0"/>
                              <w:marRight w:val="0"/>
                              <w:marTop w:val="0"/>
                              <w:marBottom w:val="0"/>
                              <w:divBdr>
                                <w:top w:val="none" w:sz="0" w:space="0" w:color="auto"/>
                                <w:left w:val="none" w:sz="0" w:space="0" w:color="auto"/>
                                <w:bottom w:val="none" w:sz="0" w:space="0" w:color="auto"/>
                                <w:right w:val="none" w:sz="0" w:space="0" w:color="auto"/>
                              </w:divBdr>
                              <w:divsChild>
                                <w:div w:id="835655302">
                                  <w:marLeft w:val="0"/>
                                  <w:marRight w:val="0"/>
                                  <w:marTop w:val="0"/>
                                  <w:marBottom w:val="0"/>
                                  <w:divBdr>
                                    <w:top w:val="none" w:sz="0" w:space="0" w:color="auto"/>
                                    <w:left w:val="none" w:sz="0" w:space="0" w:color="auto"/>
                                    <w:bottom w:val="none" w:sz="0" w:space="0" w:color="auto"/>
                                    <w:right w:val="none" w:sz="0" w:space="0" w:color="auto"/>
                                  </w:divBdr>
                                </w:div>
                                <w:div w:id="269746325">
                                  <w:marLeft w:val="0"/>
                                  <w:marRight w:val="0"/>
                                  <w:marTop w:val="0"/>
                                  <w:marBottom w:val="0"/>
                                  <w:divBdr>
                                    <w:top w:val="none" w:sz="0" w:space="0" w:color="auto"/>
                                    <w:left w:val="none" w:sz="0" w:space="0" w:color="auto"/>
                                    <w:bottom w:val="none" w:sz="0" w:space="0" w:color="auto"/>
                                    <w:right w:val="none" w:sz="0" w:space="0" w:color="auto"/>
                                  </w:divBdr>
                                </w:div>
                                <w:div w:id="1715035562">
                                  <w:marLeft w:val="0"/>
                                  <w:marRight w:val="0"/>
                                  <w:marTop w:val="0"/>
                                  <w:marBottom w:val="0"/>
                                  <w:divBdr>
                                    <w:top w:val="none" w:sz="0" w:space="0" w:color="auto"/>
                                    <w:left w:val="none" w:sz="0" w:space="0" w:color="auto"/>
                                    <w:bottom w:val="none" w:sz="0" w:space="0" w:color="auto"/>
                                    <w:right w:val="none" w:sz="0" w:space="0" w:color="auto"/>
                                  </w:divBdr>
                                </w:div>
                                <w:div w:id="1773091007">
                                  <w:marLeft w:val="0"/>
                                  <w:marRight w:val="0"/>
                                  <w:marTop w:val="0"/>
                                  <w:marBottom w:val="0"/>
                                  <w:divBdr>
                                    <w:top w:val="none" w:sz="0" w:space="0" w:color="auto"/>
                                    <w:left w:val="none" w:sz="0" w:space="0" w:color="auto"/>
                                    <w:bottom w:val="none" w:sz="0" w:space="0" w:color="auto"/>
                                    <w:right w:val="none" w:sz="0" w:space="0" w:color="auto"/>
                                  </w:divBdr>
                                </w:div>
                                <w:div w:id="468403706">
                                  <w:marLeft w:val="0"/>
                                  <w:marRight w:val="0"/>
                                  <w:marTop w:val="0"/>
                                  <w:marBottom w:val="0"/>
                                  <w:divBdr>
                                    <w:top w:val="none" w:sz="0" w:space="0" w:color="auto"/>
                                    <w:left w:val="none" w:sz="0" w:space="0" w:color="auto"/>
                                    <w:bottom w:val="none" w:sz="0" w:space="0" w:color="auto"/>
                                    <w:right w:val="none" w:sz="0" w:space="0" w:color="auto"/>
                                  </w:divBdr>
                                </w:div>
                                <w:div w:id="731469530">
                                  <w:marLeft w:val="0"/>
                                  <w:marRight w:val="0"/>
                                  <w:marTop w:val="0"/>
                                  <w:marBottom w:val="0"/>
                                  <w:divBdr>
                                    <w:top w:val="none" w:sz="0" w:space="0" w:color="auto"/>
                                    <w:left w:val="none" w:sz="0" w:space="0" w:color="auto"/>
                                    <w:bottom w:val="none" w:sz="0" w:space="0" w:color="auto"/>
                                    <w:right w:val="none" w:sz="0" w:space="0" w:color="auto"/>
                                  </w:divBdr>
                                </w:div>
                                <w:div w:id="466969261">
                                  <w:marLeft w:val="0"/>
                                  <w:marRight w:val="0"/>
                                  <w:marTop w:val="0"/>
                                  <w:marBottom w:val="0"/>
                                  <w:divBdr>
                                    <w:top w:val="none" w:sz="0" w:space="0" w:color="auto"/>
                                    <w:left w:val="none" w:sz="0" w:space="0" w:color="auto"/>
                                    <w:bottom w:val="none" w:sz="0" w:space="0" w:color="auto"/>
                                    <w:right w:val="none" w:sz="0" w:space="0" w:color="auto"/>
                                  </w:divBdr>
                                </w:div>
                                <w:div w:id="702053491">
                                  <w:marLeft w:val="0"/>
                                  <w:marRight w:val="0"/>
                                  <w:marTop w:val="0"/>
                                  <w:marBottom w:val="0"/>
                                  <w:divBdr>
                                    <w:top w:val="none" w:sz="0" w:space="0" w:color="auto"/>
                                    <w:left w:val="none" w:sz="0" w:space="0" w:color="auto"/>
                                    <w:bottom w:val="none" w:sz="0" w:space="0" w:color="auto"/>
                                    <w:right w:val="none" w:sz="0" w:space="0" w:color="auto"/>
                                  </w:divBdr>
                                </w:div>
                                <w:div w:id="1717118431">
                                  <w:marLeft w:val="0"/>
                                  <w:marRight w:val="0"/>
                                  <w:marTop w:val="0"/>
                                  <w:marBottom w:val="0"/>
                                  <w:divBdr>
                                    <w:top w:val="none" w:sz="0" w:space="0" w:color="auto"/>
                                    <w:left w:val="none" w:sz="0" w:space="0" w:color="auto"/>
                                    <w:bottom w:val="none" w:sz="0" w:space="0" w:color="auto"/>
                                    <w:right w:val="none" w:sz="0" w:space="0" w:color="auto"/>
                                  </w:divBdr>
                                </w:div>
                                <w:div w:id="20037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5274">
                      <w:marLeft w:val="0"/>
                      <w:marRight w:val="0"/>
                      <w:marTop w:val="0"/>
                      <w:marBottom w:val="0"/>
                      <w:divBdr>
                        <w:top w:val="none" w:sz="0" w:space="0" w:color="auto"/>
                        <w:left w:val="none" w:sz="0" w:space="0" w:color="auto"/>
                        <w:bottom w:val="none" w:sz="0" w:space="0" w:color="auto"/>
                        <w:right w:val="none" w:sz="0" w:space="0" w:color="auto"/>
                      </w:divBdr>
                      <w:divsChild>
                        <w:div w:id="1123158381">
                          <w:marLeft w:val="0"/>
                          <w:marRight w:val="0"/>
                          <w:marTop w:val="0"/>
                          <w:marBottom w:val="0"/>
                          <w:divBdr>
                            <w:top w:val="none" w:sz="0" w:space="0" w:color="auto"/>
                            <w:left w:val="none" w:sz="0" w:space="0" w:color="auto"/>
                            <w:bottom w:val="none" w:sz="0" w:space="0" w:color="auto"/>
                            <w:right w:val="none" w:sz="0" w:space="0" w:color="auto"/>
                          </w:divBdr>
                          <w:divsChild>
                            <w:div w:id="1148016598">
                              <w:marLeft w:val="0"/>
                              <w:marRight w:val="0"/>
                              <w:marTop w:val="0"/>
                              <w:marBottom w:val="0"/>
                              <w:divBdr>
                                <w:top w:val="none" w:sz="0" w:space="0" w:color="auto"/>
                                <w:left w:val="none" w:sz="0" w:space="0" w:color="auto"/>
                                <w:bottom w:val="none" w:sz="0" w:space="0" w:color="auto"/>
                                <w:right w:val="none" w:sz="0" w:space="0" w:color="auto"/>
                              </w:divBdr>
                              <w:divsChild>
                                <w:div w:id="1540163737">
                                  <w:marLeft w:val="0"/>
                                  <w:marRight w:val="0"/>
                                  <w:marTop w:val="0"/>
                                  <w:marBottom w:val="0"/>
                                  <w:divBdr>
                                    <w:top w:val="none" w:sz="0" w:space="0" w:color="auto"/>
                                    <w:left w:val="none" w:sz="0" w:space="0" w:color="auto"/>
                                    <w:bottom w:val="none" w:sz="0" w:space="0" w:color="auto"/>
                                    <w:right w:val="none" w:sz="0" w:space="0" w:color="auto"/>
                                  </w:divBdr>
                                </w:div>
                                <w:div w:id="1514341917">
                                  <w:marLeft w:val="0"/>
                                  <w:marRight w:val="0"/>
                                  <w:marTop w:val="0"/>
                                  <w:marBottom w:val="0"/>
                                  <w:divBdr>
                                    <w:top w:val="none" w:sz="0" w:space="0" w:color="auto"/>
                                    <w:left w:val="none" w:sz="0" w:space="0" w:color="auto"/>
                                    <w:bottom w:val="none" w:sz="0" w:space="0" w:color="auto"/>
                                    <w:right w:val="none" w:sz="0" w:space="0" w:color="auto"/>
                                  </w:divBdr>
                                </w:div>
                                <w:div w:id="103966577">
                                  <w:marLeft w:val="0"/>
                                  <w:marRight w:val="0"/>
                                  <w:marTop w:val="0"/>
                                  <w:marBottom w:val="0"/>
                                  <w:divBdr>
                                    <w:top w:val="none" w:sz="0" w:space="0" w:color="auto"/>
                                    <w:left w:val="none" w:sz="0" w:space="0" w:color="auto"/>
                                    <w:bottom w:val="none" w:sz="0" w:space="0" w:color="auto"/>
                                    <w:right w:val="none" w:sz="0" w:space="0" w:color="auto"/>
                                  </w:divBdr>
                                </w:div>
                                <w:div w:id="198203641">
                                  <w:marLeft w:val="0"/>
                                  <w:marRight w:val="0"/>
                                  <w:marTop w:val="0"/>
                                  <w:marBottom w:val="0"/>
                                  <w:divBdr>
                                    <w:top w:val="none" w:sz="0" w:space="0" w:color="auto"/>
                                    <w:left w:val="none" w:sz="0" w:space="0" w:color="auto"/>
                                    <w:bottom w:val="none" w:sz="0" w:space="0" w:color="auto"/>
                                    <w:right w:val="none" w:sz="0" w:space="0" w:color="auto"/>
                                  </w:divBdr>
                                </w:div>
                                <w:div w:id="1865747589">
                                  <w:marLeft w:val="0"/>
                                  <w:marRight w:val="0"/>
                                  <w:marTop w:val="0"/>
                                  <w:marBottom w:val="0"/>
                                  <w:divBdr>
                                    <w:top w:val="none" w:sz="0" w:space="0" w:color="auto"/>
                                    <w:left w:val="none" w:sz="0" w:space="0" w:color="auto"/>
                                    <w:bottom w:val="none" w:sz="0" w:space="0" w:color="auto"/>
                                    <w:right w:val="none" w:sz="0" w:space="0" w:color="auto"/>
                                  </w:divBdr>
                                </w:div>
                                <w:div w:id="1361276213">
                                  <w:marLeft w:val="0"/>
                                  <w:marRight w:val="0"/>
                                  <w:marTop w:val="0"/>
                                  <w:marBottom w:val="0"/>
                                  <w:divBdr>
                                    <w:top w:val="none" w:sz="0" w:space="0" w:color="auto"/>
                                    <w:left w:val="none" w:sz="0" w:space="0" w:color="auto"/>
                                    <w:bottom w:val="none" w:sz="0" w:space="0" w:color="auto"/>
                                    <w:right w:val="none" w:sz="0" w:space="0" w:color="auto"/>
                                  </w:divBdr>
                                </w:div>
                                <w:div w:id="1149058278">
                                  <w:marLeft w:val="0"/>
                                  <w:marRight w:val="0"/>
                                  <w:marTop w:val="0"/>
                                  <w:marBottom w:val="0"/>
                                  <w:divBdr>
                                    <w:top w:val="none" w:sz="0" w:space="0" w:color="auto"/>
                                    <w:left w:val="none" w:sz="0" w:space="0" w:color="auto"/>
                                    <w:bottom w:val="none" w:sz="0" w:space="0" w:color="auto"/>
                                    <w:right w:val="none" w:sz="0" w:space="0" w:color="auto"/>
                                  </w:divBdr>
                                </w:div>
                                <w:div w:id="1891763119">
                                  <w:marLeft w:val="0"/>
                                  <w:marRight w:val="0"/>
                                  <w:marTop w:val="0"/>
                                  <w:marBottom w:val="0"/>
                                  <w:divBdr>
                                    <w:top w:val="none" w:sz="0" w:space="0" w:color="auto"/>
                                    <w:left w:val="none" w:sz="0" w:space="0" w:color="auto"/>
                                    <w:bottom w:val="none" w:sz="0" w:space="0" w:color="auto"/>
                                    <w:right w:val="none" w:sz="0" w:space="0" w:color="auto"/>
                                  </w:divBdr>
                                </w:div>
                                <w:div w:id="12077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911">
                      <w:marLeft w:val="0"/>
                      <w:marRight w:val="0"/>
                      <w:marTop w:val="0"/>
                      <w:marBottom w:val="0"/>
                      <w:divBdr>
                        <w:top w:val="none" w:sz="0" w:space="0" w:color="auto"/>
                        <w:left w:val="none" w:sz="0" w:space="0" w:color="auto"/>
                        <w:bottom w:val="none" w:sz="0" w:space="0" w:color="auto"/>
                        <w:right w:val="none" w:sz="0" w:space="0" w:color="auto"/>
                      </w:divBdr>
                      <w:divsChild>
                        <w:div w:id="1583947605">
                          <w:marLeft w:val="0"/>
                          <w:marRight w:val="0"/>
                          <w:marTop w:val="0"/>
                          <w:marBottom w:val="0"/>
                          <w:divBdr>
                            <w:top w:val="none" w:sz="0" w:space="0" w:color="auto"/>
                            <w:left w:val="none" w:sz="0" w:space="0" w:color="auto"/>
                            <w:bottom w:val="none" w:sz="0" w:space="0" w:color="auto"/>
                            <w:right w:val="none" w:sz="0" w:space="0" w:color="auto"/>
                          </w:divBdr>
                          <w:divsChild>
                            <w:div w:id="1299871625">
                              <w:marLeft w:val="0"/>
                              <w:marRight w:val="0"/>
                              <w:marTop w:val="0"/>
                              <w:marBottom w:val="0"/>
                              <w:divBdr>
                                <w:top w:val="none" w:sz="0" w:space="0" w:color="auto"/>
                                <w:left w:val="none" w:sz="0" w:space="0" w:color="auto"/>
                                <w:bottom w:val="none" w:sz="0" w:space="0" w:color="auto"/>
                                <w:right w:val="none" w:sz="0" w:space="0" w:color="auto"/>
                              </w:divBdr>
                              <w:divsChild>
                                <w:div w:id="3023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836">
                      <w:marLeft w:val="0"/>
                      <w:marRight w:val="0"/>
                      <w:marTop w:val="0"/>
                      <w:marBottom w:val="0"/>
                      <w:divBdr>
                        <w:top w:val="none" w:sz="0" w:space="0" w:color="auto"/>
                        <w:left w:val="none" w:sz="0" w:space="0" w:color="auto"/>
                        <w:bottom w:val="none" w:sz="0" w:space="0" w:color="auto"/>
                        <w:right w:val="none" w:sz="0" w:space="0" w:color="auto"/>
                      </w:divBdr>
                      <w:divsChild>
                        <w:div w:id="2029601656">
                          <w:marLeft w:val="0"/>
                          <w:marRight w:val="0"/>
                          <w:marTop w:val="0"/>
                          <w:marBottom w:val="0"/>
                          <w:divBdr>
                            <w:top w:val="none" w:sz="0" w:space="0" w:color="auto"/>
                            <w:left w:val="none" w:sz="0" w:space="0" w:color="auto"/>
                            <w:bottom w:val="none" w:sz="0" w:space="0" w:color="auto"/>
                            <w:right w:val="none" w:sz="0" w:space="0" w:color="auto"/>
                          </w:divBdr>
                          <w:divsChild>
                            <w:div w:id="4033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1453">
                      <w:marLeft w:val="0"/>
                      <w:marRight w:val="0"/>
                      <w:marTop w:val="0"/>
                      <w:marBottom w:val="0"/>
                      <w:divBdr>
                        <w:top w:val="none" w:sz="0" w:space="0" w:color="auto"/>
                        <w:left w:val="none" w:sz="0" w:space="0" w:color="auto"/>
                        <w:bottom w:val="none" w:sz="0" w:space="0" w:color="auto"/>
                        <w:right w:val="none" w:sz="0" w:space="0" w:color="auto"/>
                      </w:divBdr>
                      <w:divsChild>
                        <w:div w:id="1452819440">
                          <w:marLeft w:val="0"/>
                          <w:marRight w:val="0"/>
                          <w:marTop w:val="0"/>
                          <w:marBottom w:val="0"/>
                          <w:divBdr>
                            <w:top w:val="none" w:sz="0" w:space="0" w:color="auto"/>
                            <w:left w:val="none" w:sz="0" w:space="0" w:color="auto"/>
                            <w:bottom w:val="none" w:sz="0" w:space="0" w:color="auto"/>
                            <w:right w:val="none" w:sz="0" w:space="0" w:color="auto"/>
                          </w:divBdr>
                          <w:divsChild>
                            <w:div w:id="526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3905">
                      <w:marLeft w:val="0"/>
                      <w:marRight w:val="0"/>
                      <w:marTop w:val="0"/>
                      <w:marBottom w:val="0"/>
                      <w:divBdr>
                        <w:top w:val="none" w:sz="0" w:space="0" w:color="auto"/>
                        <w:left w:val="none" w:sz="0" w:space="0" w:color="auto"/>
                        <w:bottom w:val="none" w:sz="0" w:space="0" w:color="auto"/>
                        <w:right w:val="none" w:sz="0" w:space="0" w:color="auto"/>
                      </w:divBdr>
                      <w:divsChild>
                        <w:div w:id="35935799">
                          <w:marLeft w:val="0"/>
                          <w:marRight w:val="0"/>
                          <w:marTop w:val="0"/>
                          <w:marBottom w:val="0"/>
                          <w:divBdr>
                            <w:top w:val="none" w:sz="0" w:space="0" w:color="auto"/>
                            <w:left w:val="none" w:sz="0" w:space="0" w:color="auto"/>
                            <w:bottom w:val="none" w:sz="0" w:space="0" w:color="auto"/>
                            <w:right w:val="none" w:sz="0" w:space="0" w:color="auto"/>
                          </w:divBdr>
                          <w:divsChild>
                            <w:div w:id="2061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8561">
                      <w:marLeft w:val="0"/>
                      <w:marRight w:val="0"/>
                      <w:marTop w:val="0"/>
                      <w:marBottom w:val="0"/>
                      <w:divBdr>
                        <w:top w:val="none" w:sz="0" w:space="0" w:color="auto"/>
                        <w:left w:val="none" w:sz="0" w:space="0" w:color="auto"/>
                        <w:bottom w:val="none" w:sz="0" w:space="0" w:color="auto"/>
                        <w:right w:val="none" w:sz="0" w:space="0" w:color="auto"/>
                      </w:divBdr>
                      <w:divsChild>
                        <w:div w:id="684943129">
                          <w:marLeft w:val="0"/>
                          <w:marRight w:val="0"/>
                          <w:marTop w:val="0"/>
                          <w:marBottom w:val="0"/>
                          <w:divBdr>
                            <w:top w:val="none" w:sz="0" w:space="0" w:color="auto"/>
                            <w:left w:val="none" w:sz="0" w:space="0" w:color="auto"/>
                            <w:bottom w:val="none" w:sz="0" w:space="0" w:color="auto"/>
                            <w:right w:val="none" w:sz="0" w:space="0" w:color="auto"/>
                          </w:divBdr>
                          <w:divsChild>
                            <w:div w:id="3369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4822">
                      <w:marLeft w:val="0"/>
                      <w:marRight w:val="0"/>
                      <w:marTop w:val="0"/>
                      <w:marBottom w:val="0"/>
                      <w:divBdr>
                        <w:top w:val="none" w:sz="0" w:space="0" w:color="auto"/>
                        <w:left w:val="none" w:sz="0" w:space="0" w:color="auto"/>
                        <w:bottom w:val="none" w:sz="0" w:space="0" w:color="auto"/>
                        <w:right w:val="none" w:sz="0" w:space="0" w:color="auto"/>
                      </w:divBdr>
                      <w:divsChild>
                        <w:div w:id="1322543100">
                          <w:marLeft w:val="0"/>
                          <w:marRight w:val="0"/>
                          <w:marTop w:val="0"/>
                          <w:marBottom w:val="0"/>
                          <w:divBdr>
                            <w:top w:val="none" w:sz="0" w:space="0" w:color="auto"/>
                            <w:left w:val="none" w:sz="0" w:space="0" w:color="auto"/>
                            <w:bottom w:val="none" w:sz="0" w:space="0" w:color="auto"/>
                            <w:right w:val="none" w:sz="0" w:space="0" w:color="auto"/>
                          </w:divBdr>
                          <w:divsChild>
                            <w:div w:id="153838644">
                              <w:marLeft w:val="0"/>
                              <w:marRight w:val="0"/>
                              <w:marTop w:val="0"/>
                              <w:marBottom w:val="0"/>
                              <w:divBdr>
                                <w:top w:val="none" w:sz="0" w:space="0" w:color="auto"/>
                                <w:left w:val="none" w:sz="0" w:space="0" w:color="auto"/>
                                <w:bottom w:val="none" w:sz="0" w:space="0" w:color="auto"/>
                                <w:right w:val="none" w:sz="0" w:space="0" w:color="auto"/>
                              </w:divBdr>
                              <w:divsChild>
                                <w:div w:id="663702768">
                                  <w:marLeft w:val="0"/>
                                  <w:marRight w:val="0"/>
                                  <w:marTop w:val="0"/>
                                  <w:marBottom w:val="0"/>
                                  <w:divBdr>
                                    <w:top w:val="none" w:sz="0" w:space="0" w:color="auto"/>
                                    <w:left w:val="none" w:sz="0" w:space="0" w:color="auto"/>
                                    <w:bottom w:val="none" w:sz="0" w:space="0" w:color="auto"/>
                                    <w:right w:val="none" w:sz="0" w:space="0" w:color="auto"/>
                                  </w:divBdr>
                                </w:div>
                                <w:div w:id="964115568">
                                  <w:marLeft w:val="0"/>
                                  <w:marRight w:val="0"/>
                                  <w:marTop w:val="0"/>
                                  <w:marBottom w:val="0"/>
                                  <w:divBdr>
                                    <w:top w:val="none" w:sz="0" w:space="0" w:color="auto"/>
                                    <w:left w:val="none" w:sz="0" w:space="0" w:color="auto"/>
                                    <w:bottom w:val="none" w:sz="0" w:space="0" w:color="auto"/>
                                    <w:right w:val="none" w:sz="0" w:space="0" w:color="auto"/>
                                  </w:divBdr>
                                </w:div>
                                <w:div w:id="759375276">
                                  <w:marLeft w:val="0"/>
                                  <w:marRight w:val="0"/>
                                  <w:marTop w:val="0"/>
                                  <w:marBottom w:val="0"/>
                                  <w:divBdr>
                                    <w:top w:val="none" w:sz="0" w:space="0" w:color="auto"/>
                                    <w:left w:val="none" w:sz="0" w:space="0" w:color="auto"/>
                                    <w:bottom w:val="none" w:sz="0" w:space="0" w:color="auto"/>
                                    <w:right w:val="none" w:sz="0" w:space="0" w:color="auto"/>
                                  </w:divBdr>
                                </w:div>
                                <w:div w:id="1224831944">
                                  <w:marLeft w:val="0"/>
                                  <w:marRight w:val="0"/>
                                  <w:marTop w:val="0"/>
                                  <w:marBottom w:val="0"/>
                                  <w:divBdr>
                                    <w:top w:val="none" w:sz="0" w:space="0" w:color="auto"/>
                                    <w:left w:val="none" w:sz="0" w:space="0" w:color="auto"/>
                                    <w:bottom w:val="none" w:sz="0" w:space="0" w:color="auto"/>
                                    <w:right w:val="none" w:sz="0" w:space="0" w:color="auto"/>
                                  </w:divBdr>
                                </w:div>
                                <w:div w:id="1763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2582">
                      <w:marLeft w:val="0"/>
                      <w:marRight w:val="0"/>
                      <w:marTop w:val="0"/>
                      <w:marBottom w:val="0"/>
                      <w:divBdr>
                        <w:top w:val="none" w:sz="0" w:space="0" w:color="auto"/>
                        <w:left w:val="none" w:sz="0" w:space="0" w:color="auto"/>
                        <w:bottom w:val="none" w:sz="0" w:space="0" w:color="auto"/>
                        <w:right w:val="none" w:sz="0" w:space="0" w:color="auto"/>
                      </w:divBdr>
                      <w:divsChild>
                        <w:div w:id="633869514">
                          <w:marLeft w:val="0"/>
                          <w:marRight w:val="0"/>
                          <w:marTop w:val="0"/>
                          <w:marBottom w:val="0"/>
                          <w:divBdr>
                            <w:top w:val="none" w:sz="0" w:space="0" w:color="auto"/>
                            <w:left w:val="none" w:sz="0" w:space="0" w:color="auto"/>
                            <w:bottom w:val="none" w:sz="0" w:space="0" w:color="auto"/>
                            <w:right w:val="none" w:sz="0" w:space="0" w:color="auto"/>
                          </w:divBdr>
                          <w:divsChild>
                            <w:div w:id="1966423542">
                              <w:marLeft w:val="0"/>
                              <w:marRight w:val="0"/>
                              <w:marTop w:val="0"/>
                              <w:marBottom w:val="0"/>
                              <w:divBdr>
                                <w:top w:val="none" w:sz="0" w:space="0" w:color="auto"/>
                                <w:left w:val="none" w:sz="0" w:space="0" w:color="auto"/>
                                <w:bottom w:val="none" w:sz="0" w:space="0" w:color="auto"/>
                                <w:right w:val="none" w:sz="0" w:space="0" w:color="auto"/>
                              </w:divBdr>
                              <w:divsChild>
                                <w:div w:id="1506895491">
                                  <w:marLeft w:val="0"/>
                                  <w:marRight w:val="0"/>
                                  <w:marTop w:val="0"/>
                                  <w:marBottom w:val="0"/>
                                  <w:divBdr>
                                    <w:top w:val="none" w:sz="0" w:space="0" w:color="auto"/>
                                    <w:left w:val="none" w:sz="0" w:space="0" w:color="auto"/>
                                    <w:bottom w:val="none" w:sz="0" w:space="0" w:color="auto"/>
                                    <w:right w:val="none" w:sz="0" w:space="0" w:color="auto"/>
                                  </w:divBdr>
                                </w:div>
                                <w:div w:id="1380977090">
                                  <w:marLeft w:val="0"/>
                                  <w:marRight w:val="0"/>
                                  <w:marTop w:val="0"/>
                                  <w:marBottom w:val="0"/>
                                  <w:divBdr>
                                    <w:top w:val="none" w:sz="0" w:space="0" w:color="auto"/>
                                    <w:left w:val="none" w:sz="0" w:space="0" w:color="auto"/>
                                    <w:bottom w:val="none" w:sz="0" w:space="0" w:color="auto"/>
                                    <w:right w:val="none" w:sz="0" w:space="0" w:color="auto"/>
                                  </w:divBdr>
                                </w:div>
                                <w:div w:id="1663654536">
                                  <w:marLeft w:val="0"/>
                                  <w:marRight w:val="0"/>
                                  <w:marTop w:val="0"/>
                                  <w:marBottom w:val="0"/>
                                  <w:divBdr>
                                    <w:top w:val="none" w:sz="0" w:space="0" w:color="auto"/>
                                    <w:left w:val="none" w:sz="0" w:space="0" w:color="auto"/>
                                    <w:bottom w:val="none" w:sz="0" w:space="0" w:color="auto"/>
                                    <w:right w:val="none" w:sz="0" w:space="0" w:color="auto"/>
                                  </w:divBdr>
                                </w:div>
                                <w:div w:id="1070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3374">
                      <w:marLeft w:val="0"/>
                      <w:marRight w:val="0"/>
                      <w:marTop w:val="0"/>
                      <w:marBottom w:val="0"/>
                      <w:divBdr>
                        <w:top w:val="none" w:sz="0" w:space="0" w:color="auto"/>
                        <w:left w:val="none" w:sz="0" w:space="0" w:color="auto"/>
                        <w:bottom w:val="none" w:sz="0" w:space="0" w:color="auto"/>
                        <w:right w:val="none" w:sz="0" w:space="0" w:color="auto"/>
                      </w:divBdr>
                      <w:divsChild>
                        <w:div w:id="1606621675">
                          <w:marLeft w:val="0"/>
                          <w:marRight w:val="0"/>
                          <w:marTop w:val="0"/>
                          <w:marBottom w:val="0"/>
                          <w:divBdr>
                            <w:top w:val="none" w:sz="0" w:space="0" w:color="auto"/>
                            <w:left w:val="none" w:sz="0" w:space="0" w:color="auto"/>
                            <w:bottom w:val="none" w:sz="0" w:space="0" w:color="auto"/>
                            <w:right w:val="none" w:sz="0" w:space="0" w:color="auto"/>
                          </w:divBdr>
                          <w:divsChild>
                            <w:div w:id="10065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1777">
                      <w:marLeft w:val="0"/>
                      <w:marRight w:val="0"/>
                      <w:marTop w:val="0"/>
                      <w:marBottom w:val="0"/>
                      <w:divBdr>
                        <w:top w:val="none" w:sz="0" w:space="0" w:color="auto"/>
                        <w:left w:val="none" w:sz="0" w:space="0" w:color="auto"/>
                        <w:bottom w:val="none" w:sz="0" w:space="0" w:color="auto"/>
                        <w:right w:val="none" w:sz="0" w:space="0" w:color="auto"/>
                      </w:divBdr>
                      <w:divsChild>
                        <w:div w:id="349181786">
                          <w:marLeft w:val="0"/>
                          <w:marRight w:val="0"/>
                          <w:marTop w:val="0"/>
                          <w:marBottom w:val="0"/>
                          <w:divBdr>
                            <w:top w:val="none" w:sz="0" w:space="0" w:color="auto"/>
                            <w:left w:val="none" w:sz="0" w:space="0" w:color="auto"/>
                            <w:bottom w:val="none" w:sz="0" w:space="0" w:color="auto"/>
                            <w:right w:val="none" w:sz="0" w:space="0" w:color="auto"/>
                          </w:divBdr>
                          <w:divsChild>
                            <w:div w:id="1257834233">
                              <w:marLeft w:val="0"/>
                              <w:marRight w:val="0"/>
                              <w:marTop w:val="0"/>
                              <w:marBottom w:val="0"/>
                              <w:divBdr>
                                <w:top w:val="none" w:sz="0" w:space="0" w:color="auto"/>
                                <w:left w:val="none" w:sz="0" w:space="0" w:color="auto"/>
                                <w:bottom w:val="none" w:sz="0" w:space="0" w:color="auto"/>
                                <w:right w:val="none" w:sz="0" w:space="0" w:color="auto"/>
                              </w:divBdr>
                              <w:divsChild>
                                <w:div w:id="1583224194">
                                  <w:marLeft w:val="0"/>
                                  <w:marRight w:val="0"/>
                                  <w:marTop w:val="0"/>
                                  <w:marBottom w:val="0"/>
                                  <w:divBdr>
                                    <w:top w:val="none" w:sz="0" w:space="0" w:color="auto"/>
                                    <w:left w:val="none" w:sz="0" w:space="0" w:color="auto"/>
                                    <w:bottom w:val="none" w:sz="0" w:space="0" w:color="auto"/>
                                    <w:right w:val="none" w:sz="0" w:space="0" w:color="auto"/>
                                  </w:divBdr>
                                </w:div>
                                <w:div w:id="678235630">
                                  <w:marLeft w:val="0"/>
                                  <w:marRight w:val="0"/>
                                  <w:marTop w:val="0"/>
                                  <w:marBottom w:val="0"/>
                                  <w:divBdr>
                                    <w:top w:val="none" w:sz="0" w:space="0" w:color="auto"/>
                                    <w:left w:val="none" w:sz="0" w:space="0" w:color="auto"/>
                                    <w:bottom w:val="none" w:sz="0" w:space="0" w:color="auto"/>
                                    <w:right w:val="none" w:sz="0" w:space="0" w:color="auto"/>
                                  </w:divBdr>
                                </w:div>
                                <w:div w:id="18905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79619">
                      <w:marLeft w:val="0"/>
                      <w:marRight w:val="0"/>
                      <w:marTop w:val="0"/>
                      <w:marBottom w:val="0"/>
                      <w:divBdr>
                        <w:top w:val="none" w:sz="0" w:space="0" w:color="auto"/>
                        <w:left w:val="none" w:sz="0" w:space="0" w:color="auto"/>
                        <w:bottom w:val="none" w:sz="0" w:space="0" w:color="auto"/>
                        <w:right w:val="none" w:sz="0" w:space="0" w:color="auto"/>
                      </w:divBdr>
                      <w:divsChild>
                        <w:div w:id="1766879504">
                          <w:marLeft w:val="0"/>
                          <w:marRight w:val="0"/>
                          <w:marTop w:val="0"/>
                          <w:marBottom w:val="0"/>
                          <w:divBdr>
                            <w:top w:val="none" w:sz="0" w:space="0" w:color="auto"/>
                            <w:left w:val="none" w:sz="0" w:space="0" w:color="auto"/>
                            <w:bottom w:val="none" w:sz="0" w:space="0" w:color="auto"/>
                            <w:right w:val="none" w:sz="0" w:space="0" w:color="auto"/>
                          </w:divBdr>
                          <w:divsChild>
                            <w:div w:id="1292982838">
                              <w:marLeft w:val="0"/>
                              <w:marRight w:val="0"/>
                              <w:marTop w:val="0"/>
                              <w:marBottom w:val="0"/>
                              <w:divBdr>
                                <w:top w:val="none" w:sz="0" w:space="0" w:color="auto"/>
                                <w:left w:val="none" w:sz="0" w:space="0" w:color="auto"/>
                                <w:bottom w:val="none" w:sz="0" w:space="0" w:color="auto"/>
                                <w:right w:val="none" w:sz="0" w:space="0" w:color="auto"/>
                              </w:divBdr>
                              <w:divsChild>
                                <w:div w:id="203178231">
                                  <w:marLeft w:val="0"/>
                                  <w:marRight w:val="0"/>
                                  <w:marTop w:val="0"/>
                                  <w:marBottom w:val="0"/>
                                  <w:divBdr>
                                    <w:top w:val="none" w:sz="0" w:space="0" w:color="auto"/>
                                    <w:left w:val="none" w:sz="0" w:space="0" w:color="auto"/>
                                    <w:bottom w:val="none" w:sz="0" w:space="0" w:color="auto"/>
                                    <w:right w:val="none" w:sz="0" w:space="0" w:color="auto"/>
                                  </w:divBdr>
                                </w:div>
                                <w:div w:id="1293907217">
                                  <w:marLeft w:val="0"/>
                                  <w:marRight w:val="0"/>
                                  <w:marTop w:val="0"/>
                                  <w:marBottom w:val="0"/>
                                  <w:divBdr>
                                    <w:top w:val="none" w:sz="0" w:space="0" w:color="auto"/>
                                    <w:left w:val="none" w:sz="0" w:space="0" w:color="auto"/>
                                    <w:bottom w:val="none" w:sz="0" w:space="0" w:color="auto"/>
                                    <w:right w:val="none" w:sz="0" w:space="0" w:color="auto"/>
                                  </w:divBdr>
                                </w:div>
                                <w:div w:id="1012294534">
                                  <w:marLeft w:val="0"/>
                                  <w:marRight w:val="0"/>
                                  <w:marTop w:val="0"/>
                                  <w:marBottom w:val="0"/>
                                  <w:divBdr>
                                    <w:top w:val="none" w:sz="0" w:space="0" w:color="auto"/>
                                    <w:left w:val="none" w:sz="0" w:space="0" w:color="auto"/>
                                    <w:bottom w:val="none" w:sz="0" w:space="0" w:color="auto"/>
                                    <w:right w:val="none" w:sz="0" w:space="0" w:color="auto"/>
                                  </w:divBdr>
                                </w:div>
                                <w:div w:id="765230822">
                                  <w:marLeft w:val="0"/>
                                  <w:marRight w:val="0"/>
                                  <w:marTop w:val="0"/>
                                  <w:marBottom w:val="0"/>
                                  <w:divBdr>
                                    <w:top w:val="none" w:sz="0" w:space="0" w:color="auto"/>
                                    <w:left w:val="none" w:sz="0" w:space="0" w:color="auto"/>
                                    <w:bottom w:val="none" w:sz="0" w:space="0" w:color="auto"/>
                                    <w:right w:val="none" w:sz="0" w:space="0" w:color="auto"/>
                                  </w:divBdr>
                                </w:div>
                                <w:div w:id="20415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24606">
                      <w:marLeft w:val="0"/>
                      <w:marRight w:val="0"/>
                      <w:marTop w:val="0"/>
                      <w:marBottom w:val="0"/>
                      <w:divBdr>
                        <w:top w:val="none" w:sz="0" w:space="0" w:color="auto"/>
                        <w:left w:val="none" w:sz="0" w:space="0" w:color="auto"/>
                        <w:bottom w:val="none" w:sz="0" w:space="0" w:color="auto"/>
                        <w:right w:val="none" w:sz="0" w:space="0" w:color="auto"/>
                      </w:divBdr>
                      <w:divsChild>
                        <w:div w:id="1559248342">
                          <w:marLeft w:val="0"/>
                          <w:marRight w:val="0"/>
                          <w:marTop w:val="0"/>
                          <w:marBottom w:val="0"/>
                          <w:divBdr>
                            <w:top w:val="none" w:sz="0" w:space="0" w:color="auto"/>
                            <w:left w:val="none" w:sz="0" w:space="0" w:color="auto"/>
                            <w:bottom w:val="none" w:sz="0" w:space="0" w:color="auto"/>
                            <w:right w:val="none" w:sz="0" w:space="0" w:color="auto"/>
                          </w:divBdr>
                          <w:divsChild>
                            <w:div w:id="15084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8958">
                      <w:marLeft w:val="0"/>
                      <w:marRight w:val="0"/>
                      <w:marTop w:val="0"/>
                      <w:marBottom w:val="0"/>
                      <w:divBdr>
                        <w:top w:val="none" w:sz="0" w:space="0" w:color="auto"/>
                        <w:left w:val="none" w:sz="0" w:space="0" w:color="auto"/>
                        <w:bottom w:val="none" w:sz="0" w:space="0" w:color="auto"/>
                        <w:right w:val="none" w:sz="0" w:space="0" w:color="auto"/>
                      </w:divBdr>
                      <w:divsChild>
                        <w:div w:id="1200900418">
                          <w:marLeft w:val="0"/>
                          <w:marRight w:val="0"/>
                          <w:marTop w:val="0"/>
                          <w:marBottom w:val="0"/>
                          <w:divBdr>
                            <w:top w:val="none" w:sz="0" w:space="0" w:color="auto"/>
                            <w:left w:val="none" w:sz="0" w:space="0" w:color="auto"/>
                            <w:bottom w:val="none" w:sz="0" w:space="0" w:color="auto"/>
                            <w:right w:val="none" w:sz="0" w:space="0" w:color="auto"/>
                          </w:divBdr>
                          <w:divsChild>
                            <w:div w:id="15741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3058">
                      <w:marLeft w:val="0"/>
                      <w:marRight w:val="0"/>
                      <w:marTop w:val="0"/>
                      <w:marBottom w:val="0"/>
                      <w:divBdr>
                        <w:top w:val="none" w:sz="0" w:space="0" w:color="auto"/>
                        <w:left w:val="none" w:sz="0" w:space="0" w:color="auto"/>
                        <w:bottom w:val="none" w:sz="0" w:space="0" w:color="auto"/>
                        <w:right w:val="none" w:sz="0" w:space="0" w:color="auto"/>
                      </w:divBdr>
                      <w:divsChild>
                        <w:div w:id="499656757">
                          <w:marLeft w:val="0"/>
                          <w:marRight w:val="0"/>
                          <w:marTop w:val="0"/>
                          <w:marBottom w:val="0"/>
                          <w:divBdr>
                            <w:top w:val="none" w:sz="0" w:space="0" w:color="auto"/>
                            <w:left w:val="none" w:sz="0" w:space="0" w:color="auto"/>
                            <w:bottom w:val="none" w:sz="0" w:space="0" w:color="auto"/>
                            <w:right w:val="none" w:sz="0" w:space="0" w:color="auto"/>
                          </w:divBdr>
                          <w:divsChild>
                            <w:div w:id="1514878267">
                              <w:marLeft w:val="0"/>
                              <w:marRight w:val="0"/>
                              <w:marTop w:val="0"/>
                              <w:marBottom w:val="0"/>
                              <w:divBdr>
                                <w:top w:val="none" w:sz="0" w:space="0" w:color="auto"/>
                                <w:left w:val="none" w:sz="0" w:space="0" w:color="auto"/>
                                <w:bottom w:val="none" w:sz="0" w:space="0" w:color="auto"/>
                                <w:right w:val="none" w:sz="0" w:space="0" w:color="auto"/>
                              </w:divBdr>
                              <w:divsChild>
                                <w:div w:id="1391804914">
                                  <w:marLeft w:val="0"/>
                                  <w:marRight w:val="0"/>
                                  <w:marTop w:val="0"/>
                                  <w:marBottom w:val="0"/>
                                  <w:divBdr>
                                    <w:top w:val="none" w:sz="0" w:space="0" w:color="auto"/>
                                    <w:left w:val="none" w:sz="0" w:space="0" w:color="auto"/>
                                    <w:bottom w:val="none" w:sz="0" w:space="0" w:color="auto"/>
                                    <w:right w:val="none" w:sz="0" w:space="0" w:color="auto"/>
                                  </w:divBdr>
                                </w:div>
                                <w:div w:id="226576225">
                                  <w:marLeft w:val="0"/>
                                  <w:marRight w:val="0"/>
                                  <w:marTop w:val="0"/>
                                  <w:marBottom w:val="0"/>
                                  <w:divBdr>
                                    <w:top w:val="none" w:sz="0" w:space="0" w:color="auto"/>
                                    <w:left w:val="none" w:sz="0" w:space="0" w:color="auto"/>
                                    <w:bottom w:val="none" w:sz="0" w:space="0" w:color="auto"/>
                                    <w:right w:val="none" w:sz="0" w:space="0" w:color="auto"/>
                                  </w:divBdr>
                                </w:div>
                                <w:div w:id="1721199154">
                                  <w:marLeft w:val="0"/>
                                  <w:marRight w:val="0"/>
                                  <w:marTop w:val="0"/>
                                  <w:marBottom w:val="0"/>
                                  <w:divBdr>
                                    <w:top w:val="none" w:sz="0" w:space="0" w:color="auto"/>
                                    <w:left w:val="none" w:sz="0" w:space="0" w:color="auto"/>
                                    <w:bottom w:val="none" w:sz="0" w:space="0" w:color="auto"/>
                                    <w:right w:val="none" w:sz="0" w:space="0" w:color="auto"/>
                                  </w:divBdr>
                                </w:div>
                                <w:div w:id="4255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8833">
                      <w:marLeft w:val="0"/>
                      <w:marRight w:val="0"/>
                      <w:marTop w:val="0"/>
                      <w:marBottom w:val="0"/>
                      <w:divBdr>
                        <w:top w:val="none" w:sz="0" w:space="0" w:color="auto"/>
                        <w:left w:val="none" w:sz="0" w:space="0" w:color="auto"/>
                        <w:bottom w:val="none" w:sz="0" w:space="0" w:color="auto"/>
                        <w:right w:val="none" w:sz="0" w:space="0" w:color="auto"/>
                      </w:divBdr>
                      <w:divsChild>
                        <w:div w:id="1453983078">
                          <w:marLeft w:val="0"/>
                          <w:marRight w:val="0"/>
                          <w:marTop w:val="0"/>
                          <w:marBottom w:val="0"/>
                          <w:divBdr>
                            <w:top w:val="none" w:sz="0" w:space="0" w:color="auto"/>
                            <w:left w:val="none" w:sz="0" w:space="0" w:color="auto"/>
                            <w:bottom w:val="none" w:sz="0" w:space="0" w:color="auto"/>
                            <w:right w:val="none" w:sz="0" w:space="0" w:color="auto"/>
                          </w:divBdr>
                          <w:divsChild>
                            <w:div w:id="1860924650">
                              <w:marLeft w:val="0"/>
                              <w:marRight w:val="0"/>
                              <w:marTop w:val="0"/>
                              <w:marBottom w:val="0"/>
                              <w:divBdr>
                                <w:top w:val="none" w:sz="0" w:space="0" w:color="auto"/>
                                <w:left w:val="none" w:sz="0" w:space="0" w:color="auto"/>
                                <w:bottom w:val="none" w:sz="0" w:space="0" w:color="auto"/>
                                <w:right w:val="none" w:sz="0" w:space="0" w:color="auto"/>
                              </w:divBdr>
                              <w:divsChild>
                                <w:div w:id="338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5905">
                      <w:marLeft w:val="0"/>
                      <w:marRight w:val="0"/>
                      <w:marTop w:val="0"/>
                      <w:marBottom w:val="0"/>
                      <w:divBdr>
                        <w:top w:val="none" w:sz="0" w:space="0" w:color="auto"/>
                        <w:left w:val="none" w:sz="0" w:space="0" w:color="auto"/>
                        <w:bottom w:val="none" w:sz="0" w:space="0" w:color="auto"/>
                        <w:right w:val="none" w:sz="0" w:space="0" w:color="auto"/>
                      </w:divBdr>
                      <w:divsChild>
                        <w:div w:id="278757302">
                          <w:marLeft w:val="0"/>
                          <w:marRight w:val="0"/>
                          <w:marTop w:val="0"/>
                          <w:marBottom w:val="0"/>
                          <w:divBdr>
                            <w:top w:val="none" w:sz="0" w:space="0" w:color="auto"/>
                            <w:left w:val="none" w:sz="0" w:space="0" w:color="auto"/>
                            <w:bottom w:val="none" w:sz="0" w:space="0" w:color="auto"/>
                            <w:right w:val="none" w:sz="0" w:space="0" w:color="auto"/>
                          </w:divBdr>
                          <w:divsChild>
                            <w:div w:id="18174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5824">
                      <w:marLeft w:val="0"/>
                      <w:marRight w:val="0"/>
                      <w:marTop w:val="0"/>
                      <w:marBottom w:val="0"/>
                      <w:divBdr>
                        <w:top w:val="none" w:sz="0" w:space="0" w:color="auto"/>
                        <w:left w:val="none" w:sz="0" w:space="0" w:color="auto"/>
                        <w:bottom w:val="none" w:sz="0" w:space="0" w:color="auto"/>
                        <w:right w:val="none" w:sz="0" w:space="0" w:color="auto"/>
                      </w:divBdr>
                      <w:divsChild>
                        <w:div w:id="1378359239">
                          <w:marLeft w:val="0"/>
                          <w:marRight w:val="0"/>
                          <w:marTop w:val="0"/>
                          <w:marBottom w:val="0"/>
                          <w:divBdr>
                            <w:top w:val="none" w:sz="0" w:space="0" w:color="auto"/>
                            <w:left w:val="none" w:sz="0" w:space="0" w:color="auto"/>
                            <w:bottom w:val="none" w:sz="0" w:space="0" w:color="auto"/>
                            <w:right w:val="none" w:sz="0" w:space="0" w:color="auto"/>
                          </w:divBdr>
                          <w:divsChild>
                            <w:div w:id="11145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437">
                      <w:marLeft w:val="0"/>
                      <w:marRight w:val="0"/>
                      <w:marTop w:val="0"/>
                      <w:marBottom w:val="0"/>
                      <w:divBdr>
                        <w:top w:val="none" w:sz="0" w:space="0" w:color="auto"/>
                        <w:left w:val="none" w:sz="0" w:space="0" w:color="auto"/>
                        <w:bottom w:val="none" w:sz="0" w:space="0" w:color="auto"/>
                        <w:right w:val="none" w:sz="0" w:space="0" w:color="auto"/>
                      </w:divBdr>
                      <w:divsChild>
                        <w:div w:id="1413698769">
                          <w:marLeft w:val="0"/>
                          <w:marRight w:val="0"/>
                          <w:marTop w:val="0"/>
                          <w:marBottom w:val="0"/>
                          <w:divBdr>
                            <w:top w:val="none" w:sz="0" w:space="0" w:color="auto"/>
                            <w:left w:val="none" w:sz="0" w:space="0" w:color="auto"/>
                            <w:bottom w:val="none" w:sz="0" w:space="0" w:color="auto"/>
                            <w:right w:val="none" w:sz="0" w:space="0" w:color="auto"/>
                          </w:divBdr>
                          <w:divsChild>
                            <w:div w:id="2023824545">
                              <w:marLeft w:val="0"/>
                              <w:marRight w:val="0"/>
                              <w:marTop w:val="0"/>
                              <w:marBottom w:val="0"/>
                              <w:divBdr>
                                <w:top w:val="none" w:sz="0" w:space="0" w:color="auto"/>
                                <w:left w:val="none" w:sz="0" w:space="0" w:color="auto"/>
                                <w:bottom w:val="none" w:sz="0" w:space="0" w:color="auto"/>
                                <w:right w:val="none" w:sz="0" w:space="0" w:color="auto"/>
                              </w:divBdr>
                              <w:divsChild>
                                <w:div w:id="964197180">
                                  <w:marLeft w:val="0"/>
                                  <w:marRight w:val="0"/>
                                  <w:marTop w:val="0"/>
                                  <w:marBottom w:val="0"/>
                                  <w:divBdr>
                                    <w:top w:val="none" w:sz="0" w:space="0" w:color="auto"/>
                                    <w:left w:val="none" w:sz="0" w:space="0" w:color="auto"/>
                                    <w:bottom w:val="none" w:sz="0" w:space="0" w:color="auto"/>
                                    <w:right w:val="none" w:sz="0" w:space="0" w:color="auto"/>
                                  </w:divBdr>
                                </w:div>
                                <w:div w:id="1232934027">
                                  <w:marLeft w:val="0"/>
                                  <w:marRight w:val="0"/>
                                  <w:marTop w:val="0"/>
                                  <w:marBottom w:val="0"/>
                                  <w:divBdr>
                                    <w:top w:val="none" w:sz="0" w:space="0" w:color="auto"/>
                                    <w:left w:val="none" w:sz="0" w:space="0" w:color="auto"/>
                                    <w:bottom w:val="none" w:sz="0" w:space="0" w:color="auto"/>
                                    <w:right w:val="none" w:sz="0" w:space="0" w:color="auto"/>
                                  </w:divBdr>
                                </w:div>
                                <w:div w:id="544103808">
                                  <w:marLeft w:val="0"/>
                                  <w:marRight w:val="0"/>
                                  <w:marTop w:val="0"/>
                                  <w:marBottom w:val="0"/>
                                  <w:divBdr>
                                    <w:top w:val="none" w:sz="0" w:space="0" w:color="auto"/>
                                    <w:left w:val="none" w:sz="0" w:space="0" w:color="auto"/>
                                    <w:bottom w:val="none" w:sz="0" w:space="0" w:color="auto"/>
                                    <w:right w:val="none" w:sz="0" w:space="0" w:color="auto"/>
                                  </w:divBdr>
                                </w:div>
                                <w:div w:id="3287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6102">
                      <w:marLeft w:val="0"/>
                      <w:marRight w:val="0"/>
                      <w:marTop w:val="0"/>
                      <w:marBottom w:val="0"/>
                      <w:divBdr>
                        <w:top w:val="none" w:sz="0" w:space="0" w:color="auto"/>
                        <w:left w:val="none" w:sz="0" w:space="0" w:color="auto"/>
                        <w:bottom w:val="none" w:sz="0" w:space="0" w:color="auto"/>
                        <w:right w:val="none" w:sz="0" w:space="0" w:color="auto"/>
                      </w:divBdr>
                      <w:divsChild>
                        <w:div w:id="474376339">
                          <w:marLeft w:val="0"/>
                          <w:marRight w:val="0"/>
                          <w:marTop w:val="0"/>
                          <w:marBottom w:val="0"/>
                          <w:divBdr>
                            <w:top w:val="none" w:sz="0" w:space="0" w:color="auto"/>
                            <w:left w:val="none" w:sz="0" w:space="0" w:color="auto"/>
                            <w:bottom w:val="none" w:sz="0" w:space="0" w:color="auto"/>
                            <w:right w:val="none" w:sz="0" w:space="0" w:color="auto"/>
                          </w:divBdr>
                          <w:divsChild>
                            <w:div w:id="1483349115">
                              <w:marLeft w:val="0"/>
                              <w:marRight w:val="0"/>
                              <w:marTop w:val="0"/>
                              <w:marBottom w:val="0"/>
                              <w:divBdr>
                                <w:top w:val="none" w:sz="0" w:space="0" w:color="auto"/>
                                <w:left w:val="none" w:sz="0" w:space="0" w:color="auto"/>
                                <w:bottom w:val="none" w:sz="0" w:space="0" w:color="auto"/>
                                <w:right w:val="none" w:sz="0" w:space="0" w:color="auto"/>
                              </w:divBdr>
                              <w:divsChild>
                                <w:div w:id="276453889">
                                  <w:marLeft w:val="0"/>
                                  <w:marRight w:val="0"/>
                                  <w:marTop w:val="0"/>
                                  <w:marBottom w:val="0"/>
                                  <w:divBdr>
                                    <w:top w:val="none" w:sz="0" w:space="0" w:color="auto"/>
                                    <w:left w:val="none" w:sz="0" w:space="0" w:color="auto"/>
                                    <w:bottom w:val="none" w:sz="0" w:space="0" w:color="auto"/>
                                    <w:right w:val="none" w:sz="0" w:space="0" w:color="auto"/>
                                  </w:divBdr>
                                </w:div>
                                <w:div w:id="1848708959">
                                  <w:marLeft w:val="0"/>
                                  <w:marRight w:val="0"/>
                                  <w:marTop w:val="0"/>
                                  <w:marBottom w:val="0"/>
                                  <w:divBdr>
                                    <w:top w:val="none" w:sz="0" w:space="0" w:color="auto"/>
                                    <w:left w:val="none" w:sz="0" w:space="0" w:color="auto"/>
                                    <w:bottom w:val="none" w:sz="0" w:space="0" w:color="auto"/>
                                    <w:right w:val="none" w:sz="0" w:space="0" w:color="auto"/>
                                  </w:divBdr>
                                </w:div>
                                <w:div w:id="871647576">
                                  <w:marLeft w:val="0"/>
                                  <w:marRight w:val="0"/>
                                  <w:marTop w:val="0"/>
                                  <w:marBottom w:val="0"/>
                                  <w:divBdr>
                                    <w:top w:val="none" w:sz="0" w:space="0" w:color="auto"/>
                                    <w:left w:val="none" w:sz="0" w:space="0" w:color="auto"/>
                                    <w:bottom w:val="none" w:sz="0" w:space="0" w:color="auto"/>
                                    <w:right w:val="none" w:sz="0" w:space="0" w:color="auto"/>
                                  </w:divBdr>
                                </w:div>
                                <w:div w:id="1441953434">
                                  <w:marLeft w:val="0"/>
                                  <w:marRight w:val="0"/>
                                  <w:marTop w:val="0"/>
                                  <w:marBottom w:val="0"/>
                                  <w:divBdr>
                                    <w:top w:val="none" w:sz="0" w:space="0" w:color="auto"/>
                                    <w:left w:val="none" w:sz="0" w:space="0" w:color="auto"/>
                                    <w:bottom w:val="none" w:sz="0" w:space="0" w:color="auto"/>
                                    <w:right w:val="none" w:sz="0" w:space="0" w:color="auto"/>
                                  </w:divBdr>
                                </w:div>
                                <w:div w:id="2629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42359">
                      <w:marLeft w:val="0"/>
                      <w:marRight w:val="0"/>
                      <w:marTop w:val="0"/>
                      <w:marBottom w:val="0"/>
                      <w:divBdr>
                        <w:top w:val="none" w:sz="0" w:space="0" w:color="auto"/>
                        <w:left w:val="none" w:sz="0" w:space="0" w:color="auto"/>
                        <w:bottom w:val="none" w:sz="0" w:space="0" w:color="auto"/>
                        <w:right w:val="none" w:sz="0" w:space="0" w:color="auto"/>
                      </w:divBdr>
                      <w:divsChild>
                        <w:div w:id="400904808">
                          <w:marLeft w:val="0"/>
                          <w:marRight w:val="0"/>
                          <w:marTop w:val="0"/>
                          <w:marBottom w:val="0"/>
                          <w:divBdr>
                            <w:top w:val="none" w:sz="0" w:space="0" w:color="auto"/>
                            <w:left w:val="none" w:sz="0" w:space="0" w:color="auto"/>
                            <w:bottom w:val="none" w:sz="0" w:space="0" w:color="auto"/>
                            <w:right w:val="none" w:sz="0" w:space="0" w:color="auto"/>
                          </w:divBdr>
                          <w:divsChild>
                            <w:div w:id="8146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9968">
                      <w:marLeft w:val="0"/>
                      <w:marRight w:val="0"/>
                      <w:marTop w:val="0"/>
                      <w:marBottom w:val="0"/>
                      <w:divBdr>
                        <w:top w:val="none" w:sz="0" w:space="0" w:color="auto"/>
                        <w:left w:val="none" w:sz="0" w:space="0" w:color="auto"/>
                        <w:bottom w:val="none" w:sz="0" w:space="0" w:color="auto"/>
                        <w:right w:val="none" w:sz="0" w:space="0" w:color="auto"/>
                      </w:divBdr>
                      <w:divsChild>
                        <w:div w:id="187255618">
                          <w:marLeft w:val="0"/>
                          <w:marRight w:val="0"/>
                          <w:marTop w:val="0"/>
                          <w:marBottom w:val="0"/>
                          <w:divBdr>
                            <w:top w:val="none" w:sz="0" w:space="0" w:color="auto"/>
                            <w:left w:val="none" w:sz="0" w:space="0" w:color="auto"/>
                            <w:bottom w:val="none" w:sz="0" w:space="0" w:color="auto"/>
                            <w:right w:val="none" w:sz="0" w:space="0" w:color="auto"/>
                          </w:divBdr>
                          <w:divsChild>
                            <w:div w:id="12110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3723">
                      <w:marLeft w:val="0"/>
                      <w:marRight w:val="0"/>
                      <w:marTop w:val="0"/>
                      <w:marBottom w:val="0"/>
                      <w:divBdr>
                        <w:top w:val="none" w:sz="0" w:space="0" w:color="auto"/>
                        <w:left w:val="none" w:sz="0" w:space="0" w:color="auto"/>
                        <w:bottom w:val="none" w:sz="0" w:space="0" w:color="auto"/>
                        <w:right w:val="none" w:sz="0" w:space="0" w:color="auto"/>
                      </w:divBdr>
                      <w:divsChild>
                        <w:div w:id="344285258">
                          <w:marLeft w:val="0"/>
                          <w:marRight w:val="0"/>
                          <w:marTop w:val="0"/>
                          <w:marBottom w:val="0"/>
                          <w:divBdr>
                            <w:top w:val="none" w:sz="0" w:space="0" w:color="auto"/>
                            <w:left w:val="none" w:sz="0" w:space="0" w:color="auto"/>
                            <w:bottom w:val="none" w:sz="0" w:space="0" w:color="auto"/>
                            <w:right w:val="none" w:sz="0" w:space="0" w:color="auto"/>
                          </w:divBdr>
                          <w:divsChild>
                            <w:div w:id="17861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3660">
                      <w:marLeft w:val="0"/>
                      <w:marRight w:val="0"/>
                      <w:marTop w:val="0"/>
                      <w:marBottom w:val="0"/>
                      <w:divBdr>
                        <w:top w:val="none" w:sz="0" w:space="0" w:color="auto"/>
                        <w:left w:val="none" w:sz="0" w:space="0" w:color="auto"/>
                        <w:bottom w:val="none" w:sz="0" w:space="0" w:color="auto"/>
                        <w:right w:val="none" w:sz="0" w:space="0" w:color="auto"/>
                      </w:divBdr>
                      <w:divsChild>
                        <w:div w:id="185943880">
                          <w:marLeft w:val="0"/>
                          <w:marRight w:val="0"/>
                          <w:marTop w:val="0"/>
                          <w:marBottom w:val="0"/>
                          <w:divBdr>
                            <w:top w:val="none" w:sz="0" w:space="0" w:color="auto"/>
                            <w:left w:val="none" w:sz="0" w:space="0" w:color="auto"/>
                            <w:bottom w:val="none" w:sz="0" w:space="0" w:color="auto"/>
                            <w:right w:val="none" w:sz="0" w:space="0" w:color="auto"/>
                          </w:divBdr>
                          <w:divsChild>
                            <w:div w:id="19614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37777">
                      <w:marLeft w:val="0"/>
                      <w:marRight w:val="0"/>
                      <w:marTop w:val="0"/>
                      <w:marBottom w:val="0"/>
                      <w:divBdr>
                        <w:top w:val="none" w:sz="0" w:space="0" w:color="auto"/>
                        <w:left w:val="none" w:sz="0" w:space="0" w:color="auto"/>
                        <w:bottom w:val="none" w:sz="0" w:space="0" w:color="auto"/>
                        <w:right w:val="none" w:sz="0" w:space="0" w:color="auto"/>
                      </w:divBdr>
                      <w:divsChild>
                        <w:div w:id="367337253">
                          <w:marLeft w:val="0"/>
                          <w:marRight w:val="0"/>
                          <w:marTop w:val="0"/>
                          <w:marBottom w:val="0"/>
                          <w:divBdr>
                            <w:top w:val="none" w:sz="0" w:space="0" w:color="auto"/>
                            <w:left w:val="none" w:sz="0" w:space="0" w:color="auto"/>
                            <w:bottom w:val="none" w:sz="0" w:space="0" w:color="auto"/>
                            <w:right w:val="none" w:sz="0" w:space="0" w:color="auto"/>
                          </w:divBdr>
                          <w:divsChild>
                            <w:div w:id="19784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4404">
                      <w:marLeft w:val="0"/>
                      <w:marRight w:val="0"/>
                      <w:marTop w:val="0"/>
                      <w:marBottom w:val="0"/>
                      <w:divBdr>
                        <w:top w:val="none" w:sz="0" w:space="0" w:color="auto"/>
                        <w:left w:val="none" w:sz="0" w:space="0" w:color="auto"/>
                        <w:bottom w:val="none" w:sz="0" w:space="0" w:color="auto"/>
                        <w:right w:val="none" w:sz="0" w:space="0" w:color="auto"/>
                      </w:divBdr>
                      <w:divsChild>
                        <w:div w:id="1854415875">
                          <w:marLeft w:val="0"/>
                          <w:marRight w:val="0"/>
                          <w:marTop w:val="0"/>
                          <w:marBottom w:val="0"/>
                          <w:divBdr>
                            <w:top w:val="none" w:sz="0" w:space="0" w:color="auto"/>
                            <w:left w:val="none" w:sz="0" w:space="0" w:color="auto"/>
                            <w:bottom w:val="none" w:sz="0" w:space="0" w:color="auto"/>
                            <w:right w:val="none" w:sz="0" w:space="0" w:color="auto"/>
                          </w:divBdr>
                          <w:divsChild>
                            <w:div w:id="346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7582">
                      <w:marLeft w:val="0"/>
                      <w:marRight w:val="0"/>
                      <w:marTop w:val="0"/>
                      <w:marBottom w:val="0"/>
                      <w:divBdr>
                        <w:top w:val="none" w:sz="0" w:space="0" w:color="auto"/>
                        <w:left w:val="none" w:sz="0" w:space="0" w:color="auto"/>
                        <w:bottom w:val="none" w:sz="0" w:space="0" w:color="auto"/>
                        <w:right w:val="none" w:sz="0" w:space="0" w:color="auto"/>
                      </w:divBdr>
                      <w:divsChild>
                        <w:div w:id="1769811937">
                          <w:marLeft w:val="0"/>
                          <w:marRight w:val="0"/>
                          <w:marTop w:val="0"/>
                          <w:marBottom w:val="0"/>
                          <w:divBdr>
                            <w:top w:val="none" w:sz="0" w:space="0" w:color="auto"/>
                            <w:left w:val="none" w:sz="0" w:space="0" w:color="auto"/>
                            <w:bottom w:val="none" w:sz="0" w:space="0" w:color="auto"/>
                            <w:right w:val="none" w:sz="0" w:space="0" w:color="auto"/>
                          </w:divBdr>
                          <w:divsChild>
                            <w:div w:id="12202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90167">
                      <w:marLeft w:val="0"/>
                      <w:marRight w:val="0"/>
                      <w:marTop w:val="0"/>
                      <w:marBottom w:val="0"/>
                      <w:divBdr>
                        <w:top w:val="none" w:sz="0" w:space="0" w:color="auto"/>
                        <w:left w:val="none" w:sz="0" w:space="0" w:color="auto"/>
                        <w:bottom w:val="none" w:sz="0" w:space="0" w:color="auto"/>
                        <w:right w:val="none" w:sz="0" w:space="0" w:color="auto"/>
                      </w:divBdr>
                      <w:divsChild>
                        <w:div w:id="622424347">
                          <w:marLeft w:val="0"/>
                          <w:marRight w:val="0"/>
                          <w:marTop w:val="0"/>
                          <w:marBottom w:val="0"/>
                          <w:divBdr>
                            <w:top w:val="none" w:sz="0" w:space="0" w:color="auto"/>
                            <w:left w:val="none" w:sz="0" w:space="0" w:color="auto"/>
                            <w:bottom w:val="none" w:sz="0" w:space="0" w:color="auto"/>
                            <w:right w:val="none" w:sz="0" w:space="0" w:color="auto"/>
                          </w:divBdr>
                          <w:divsChild>
                            <w:div w:id="19343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1233">
                      <w:marLeft w:val="0"/>
                      <w:marRight w:val="0"/>
                      <w:marTop w:val="0"/>
                      <w:marBottom w:val="0"/>
                      <w:divBdr>
                        <w:top w:val="none" w:sz="0" w:space="0" w:color="auto"/>
                        <w:left w:val="none" w:sz="0" w:space="0" w:color="auto"/>
                        <w:bottom w:val="none" w:sz="0" w:space="0" w:color="auto"/>
                        <w:right w:val="none" w:sz="0" w:space="0" w:color="auto"/>
                      </w:divBdr>
                      <w:divsChild>
                        <w:div w:id="2103605611">
                          <w:marLeft w:val="0"/>
                          <w:marRight w:val="0"/>
                          <w:marTop w:val="0"/>
                          <w:marBottom w:val="0"/>
                          <w:divBdr>
                            <w:top w:val="none" w:sz="0" w:space="0" w:color="auto"/>
                            <w:left w:val="none" w:sz="0" w:space="0" w:color="auto"/>
                            <w:bottom w:val="none" w:sz="0" w:space="0" w:color="auto"/>
                            <w:right w:val="none" w:sz="0" w:space="0" w:color="auto"/>
                          </w:divBdr>
                          <w:divsChild>
                            <w:div w:id="13900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2536">
                      <w:marLeft w:val="0"/>
                      <w:marRight w:val="0"/>
                      <w:marTop w:val="0"/>
                      <w:marBottom w:val="0"/>
                      <w:divBdr>
                        <w:top w:val="none" w:sz="0" w:space="0" w:color="auto"/>
                        <w:left w:val="none" w:sz="0" w:space="0" w:color="auto"/>
                        <w:bottom w:val="none" w:sz="0" w:space="0" w:color="auto"/>
                        <w:right w:val="none" w:sz="0" w:space="0" w:color="auto"/>
                      </w:divBdr>
                      <w:divsChild>
                        <w:div w:id="2130852363">
                          <w:marLeft w:val="0"/>
                          <w:marRight w:val="0"/>
                          <w:marTop w:val="0"/>
                          <w:marBottom w:val="0"/>
                          <w:divBdr>
                            <w:top w:val="none" w:sz="0" w:space="0" w:color="auto"/>
                            <w:left w:val="none" w:sz="0" w:space="0" w:color="auto"/>
                            <w:bottom w:val="none" w:sz="0" w:space="0" w:color="auto"/>
                            <w:right w:val="none" w:sz="0" w:space="0" w:color="auto"/>
                          </w:divBdr>
                          <w:divsChild>
                            <w:div w:id="13058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7256">
                      <w:marLeft w:val="0"/>
                      <w:marRight w:val="0"/>
                      <w:marTop w:val="0"/>
                      <w:marBottom w:val="0"/>
                      <w:divBdr>
                        <w:top w:val="none" w:sz="0" w:space="0" w:color="auto"/>
                        <w:left w:val="none" w:sz="0" w:space="0" w:color="auto"/>
                        <w:bottom w:val="none" w:sz="0" w:space="0" w:color="auto"/>
                        <w:right w:val="none" w:sz="0" w:space="0" w:color="auto"/>
                      </w:divBdr>
                      <w:divsChild>
                        <w:div w:id="427165788">
                          <w:marLeft w:val="0"/>
                          <w:marRight w:val="0"/>
                          <w:marTop w:val="0"/>
                          <w:marBottom w:val="0"/>
                          <w:divBdr>
                            <w:top w:val="none" w:sz="0" w:space="0" w:color="auto"/>
                            <w:left w:val="none" w:sz="0" w:space="0" w:color="auto"/>
                            <w:bottom w:val="none" w:sz="0" w:space="0" w:color="auto"/>
                            <w:right w:val="none" w:sz="0" w:space="0" w:color="auto"/>
                          </w:divBdr>
                          <w:divsChild>
                            <w:div w:id="19803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3358">
                      <w:marLeft w:val="0"/>
                      <w:marRight w:val="0"/>
                      <w:marTop w:val="0"/>
                      <w:marBottom w:val="0"/>
                      <w:divBdr>
                        <w:top w:val="none" w:sz="0" w:space="0" w:color="auto"/>
                        <w:left w:val="none" w:sz="0" w:space="0" w:color="auto"/>
                        <w:bottom w:val="none" w:sz="0" w:space="0" w:color="auto"/>
                        <w:right w:val="none" w:sz="0" w:space="0" w:color="auto"/>
                      </w:divBdr>
                      <w:divsChild>
                        <w:div w:id="2117481362">
                          <w:marLeft w:val="0"/>
                          <w:marRight w:val="0"/>
                          <w:marTop w:val="0"/>
                          <w:marBottom w:val="0"/>
                          <w:divBdr>
                            <w:top w:val="none" w:sz="0" w:space="0" w:color="auto"/>
                            <w:left w:val="none" w:sz="0" w:space="0" w:color="auto"/>
                            <w:bottom w:val="none" w:sz="0" w:space="0" w:color="auto"/>
                            <w:right w:val="none" w:sz="0" w:space="0" w:color="auto"/>
                          </w:divBdr>
                          <w:divsChild>
                            <w:div w:id="619578485">
                              <w:marLeft w:val="0"/>
                              <w:marRight w:val="0"/>
                              <w:marTop w:val="0"/>
                              <w:marBottom w:val="0"/>
                              <w:divBdr>
                                <w:top w:val="none" w:sz="0" w:space="0" w:color="auto"/>
                                <w:left w:val="none" w:sz="0" w:space="0" w:color="auto"/>
                                <w:bottom w:val="none" w:sz="0" w:space="0" w:color="auto"/>
                                <w:right w:val="none" w:sz="0" w:space="0" w:color="auto"/>
                              </w:divBdr>
                              <w:divsChild>
                                <w:div w:id="12146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9844">
                      <w:marLeft w:val="0"/>
                      <w:marRight w:val="0"/>
                      <w:marTop w:val="0"/>
                      <w:marBottom w:val="0"/>
                      <w:divBdr>
                        <w:top w:val="none" w:sz="0" w:space="0" w:color="auto"/>
                        <w:left w:val="none" w:sz="0" w:space="0" w:color="auto"/>
                        <w:bottom w:val="none" w:sz="0" w:space="0" w:color="auto"/>
                        <w:right w:val="none" w:sz="0" w:space="0" w:color="auto"/>
                      </w:divBdr>
                      <w:divsChild>
                        <w:div w:id="1235355963">
                          <w:marLeft w:val="0"/>
                          <w:marRight w:val="0"/>
                          <w:marTop w:val="0"/>
                          <w:marBottom w:val="0"/>
                          <w:divBdr>
                            <w:top w:val="none" w:sz="0" w:space="0" w:color="auto"/>
                            <w:left w:val="none" w:sz="0" w:space="0" w:color="auto"/>
                            <w:bottom w:val="none" w:sz="0" w:space="0" w:color="auto"/>
                            <w:right w:val="none" w:sz="0" w:space="0" w:color="auto"/>
                          </w:divBdr>
                          <w:divsChild>
                            <w:div w:id="100078782">
                              <w:marLeft w:val="0"/>
                              <w:marRight w:val="0"/>
                              <w:marTop w:val="0"/>
                              <w:marBottom w:val="0"/>
                              <w:divBdr>
                                <w:top w:val="none" w:sz="0" w:space="0" w:color="auto"/>
                                <w:left w:val="none" w:sz="0" w:space="0" w:color="auto"/>
                                <w:bottom w:val="none" w:sz="0" w:space="0" w:color="auto"/>
                                <w:right w:val="none" w:sz="0" w:space="0" w:color="auto"/>
                              </w:divBdr>
                              <w:divsChild>
                                <w:div w:id="1471167600">
                                  <w:marLeft w:val="0"/>
                                  <w:marRight w:val="0"/>
                                  <w:marTop w:val="0"/>
                                  <w:marBottom w:val="0"/>
                                  <w:divBdr>
                                    <w:top w:val="none" w:sz="0" w:space="0" w:color="auto"/>
                                    <w:left w:val="none" w:sz="0" w:space="0" w:color="auto"/>
                                    <w:bottom w:val="none" w:sz="0" w:space="0" w:color="auto"/>
                                    <w:right w:val="none" w:sz="0" w:space="0" w:color="auto"/>
                                  </w:divBdr>
                                </w:div>
                                <w:div w:id="855996822">
                                  <w:marLeft w:val="0"/>
                                  <w:marRight w:val="0"/>
                                  <w:marTop w:val="0"/>
                                  <w:marBottom w:val="0"/>
                                  <w:divBdr>
                                    <w:top w:val="none" w:sz="0" w:space="0" w:color="auto"/>
                                    <w:left w:val="none" w:sz="0" w:space="0" w:color="auto"/>
                                    <w:bottom w:val="none" w:sz="0" w:space="0" w:color="auto"/>
                                    <w:right w:val="none" w:sz="0" w:space="0" w:color="auto"/>
                                  </w:divBdr>
                                </w:div>
                                <w:div w:id="150947259">
                                  <w:marLeft w:val="0"/>
                                  <w:marRight w:val="0"/>
                                  <w:marTop w:val="0"/>
                                  <w:marBottom w:val="0"/>
                                  <w:divBdr>
                                    <w:top w:val="none" w:sz="0" w:space="0" w:color="auto"/>
                                    <w:left w:val="none" w:sz="0" w:space="0" w:color="auto"/>
                                    <w:bottom w:val="none" w:sz="0" w:space="0" w:color="auto"/>
                                    <w:right w:val="none" w:sz="0" w:space="0" w:color="auto"/>
                                  </w:divBdr>
                                </w:div>
                                <w:div w:id="558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61145">
                      <w:marLeft w:val="0"/>
                      <w:marRight w:val="0"/>
                      <w:marTop w:val="0"/>
                      <w:marBottom w:val="0"/>
                      <w:divBdr>
                        <w:top w:val="none" w:sz="0" w:space="0" w:color="auto"/>
                        <w:left w:val="none" w:sz="0" w:space="0" w:color="auto"/>
                        <w:bottom w:val="none" w:sz="0" w:space="0" w:color="auto"/>
                        <w:right w:val="none" w:sz="0" w:space="0" w:color="auto"/>
                      </w:divBdr>
                      <w:divsChild>
                        <w:div w:id="1007293150">
                          <w:marLeft w:val="0"/>
                          <w:marRight w:val="0"/>
                          <w:marTop w:val="0"/>
                          <w:marBottom w:val="0"/>
                          <w:divBdr>
                            <w:top w:val="none" w:sz="0" w:space="0" w:color="auto"/>
                            <w:left w:val="none" w:sz="0" w:space="0" w:color="auto"/>
                            <w:bottom w:val="none" w:sz="0" w:space="0" w:color="auto"/>
                            <w:right w:val="none" w:sz="0" w:space="0" w:color="auto"/>
                          </w:divBdr>
                          <w:divsChild>
                            <w:div w:id="9209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6892">
                      <w:marLeft w:val="0"/>
                      <w:marRight w:val="0"/>
                      <w:marTop w:val="0"/>
                      <w:marBottom w:val="0"/>
                      <w:divBdr>
                        <w:top w:val="none" w:sz="0" w:space="0" w:color="auto"/>
                        <w:left w:val="none" w:sz="0" w:space="0" w:color="auto"/>
                        <w:bottom w:val="none" w:sz="0" w:space="0" w:color="auto"/>
                        <w:right w:val="none" w:sz="0" w:space="0" w:color="auto"/>
                      </w:divBdr>
                      <w:divsChild>
                        <w:div w:id="870647851">
                          <w:marLeft w:val="0"/>
                          <w:marRight w:val="0"/>
                          <w:marTop w:val="0"/>
                          <w:marBottom w:val="0"/>
                          <w:divBdr>
                            <w:top w:val="none" w:sz="0" w:space="0" w:color="auto"/>
                            <w:left w:val="none" w:sz="0" w:space="0" w:color="auto"/>
                            <w:bottom w:val="none" w:sz="0" w:space="0" w:color="auto"/>
                            <w:right w:val="none" w:sz="0" w:space="0" w:color="auto"/>
                          </w:divBdr>
                          <w:divsChild>
                            <w:div w:id="732969038">
                              <w:marLeft w:val="0"/>
                              <w:marRight w:val="0"/>
                              <w:marTop w:val="0"/>
                              <w:marBottom w:val="0"/>
                              <w:divBdr>
                                <w:top w:val="none" w:sz="0" w:space="0" w:color="auto"/>
                                <w:left w:val="none" w:sz="0" w:space="0" w:color="auto"/>
                                <w:bottom w:val="none" w:sz="0" w:space="0" w:color="auto"/>
                                <w:right w:val="none" w:sz="0" w:space="0" w:color="auto"/>
                              </w:divBdr>
                              <w:divsChild>
                                <w:div w:id="34236356">
                                  <w:marLeft w:val="0"/>
                                  <w:marRight w:val="0"/>
                                  <w:marTop w:val="0"/>
                                  <w:marBottom w:val="0"/>
                                  <w:divBdr>
                                    <w:top w:val="none" w:sz="0" w:space="0" w:color="auto"/>
                                    <w:left w:val="none" w:sz="0" w:space="0" w:color="auto"/>
                                    <w:bottom w:val="none" w:sz="0" w:space="0" w:color="auto"/>
                                    <w:right w:val="none" w:sz="0" w:space="0" w:color="auto"/>
                                  </w:divBdr>
                                </w:div>
                                <w:div w:id="18097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213">
                      <w:marLeft w:val="0"/>
                      <w:marRight w:val="0"/>
                      <w:marTop w:val="0"/>
                      <w:marBottom w:val="0"/>
                      <w:divBdr>
                        <w:top w:val="none" w:sz="0" w:space="0" w:color="auto"/>
                        <w:left w:val="none" w:sz="0" w:space="0" w:color="auto"/>
                        <w:bottom w:val="none" w:sz="0" w:space="0" w:color="auto"/>
                        <w:right w:val="none" w:sz="0" w:space="0" w:color="auto"/>
                      </w:divBdr>
                      <w:divsChild>
                        <w:div w:id="1358696269">
                          <w:marLeft w:val="0"/>
                          <w:marRight w:val="0"/>
                          <w:marTop w:val="0"/>
                          <w:marBottom w:val="0"/>
                          <w:divBdr>
                            <w:top w:val="none" w:sz="0" w:space="0" w:color="auto"/>
                            <w:left w:val="none" w:sz="0" w:space="0" w:color="auto"/>
                            <w:bottom w:val="none" w:sz="0" w:space="0" w:color="auto"/>
                            <w:right w:val="none" w:sz="0" w:space="0" w:color="auto"/>
                          </w:divBdr>
                          <w:divsChild>
                            <w:div w:id="1669286185">
                              <w:marLeft w:val="0"/>
                              <w:marRight w:val="0"/>
                              <w:marTop w:val="0"/>
                              <w:marBottom w:val="0"/>
                              <w:divBdr>
                                <w:top w:val="none" w:sz="0" w:space="0" w:color="auto"/>
                                <w:left w:val="none" w:sz="0" w:space="0" w:color="auto"/>
                                <w:bottom w:val="none" w:sz="0" w:space="0" w:color="auto"/>
                                <w:right w:val="none" w:sz="0" w:space="0" w:color="auto"/>
                              </w:divBdr>
                              <w:divsChild>
                                <w:div w:id="14693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4174">
                      <w:marLeft w:val="0"/>
                      <w:marRight w:val="0"/>
                      <w:marTop w:val="0"/>
                      <w:marBottom w:val="0"/>
                      <w:divBdr>
                        <w:top w:val="none" w:sz="0" w:space="0" w:color="auto"/>
                        <w:left w:val="none" w:sz="0" w:space="0" w:color="auto"/>
                        <w:bottom w:val="none" w:sz="0" w:space="0" w:color="auto"/>
                        <w:right w:val="none" w:sz="0" w:space="0" w:color="auto"/>
                      </w:divBdr>
                      <w:divsChild>
                        <w:div w:id="1847475354">
                          <w:marLeft w:val="0"/>
                          <w:marRight w:val="0"/>
                          <w:marTop w:val="0"/>
                          <w:marBottom w:val="0"/>
                          <w:divBdr>
                            <w:top w:val="none" w:sz="0" w:space="0" w:color="auto"/>
                            <w:left w:val="none" w:sz="0" w:space="0" w:color="auto"/>
                            <w:bottom w:val="none" w:sz="0" w:space="0" w:color="auto"/>
                            <w:right w:val="none" w:sz="0" w:space="0" w:color="auto"/>
                          </w:divBdr>
                          <w:divsChild>
                            <w:div w:id="8613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2796">
                      <w:marLeft w:val="0"/>
                      <w:marRight w:val="0"/>
                      <w:marTop w:val="0"/>
                      <w:marBottom w:val="0"/>
                      <w:divBdr>
                        <w:top w:val="none" w:sz="0" w:space="0" w:color="auto"/>
                        <w:left w:val="none" w:sz="0" w:space="0" w:color="auto"/>
                        <w:bottom w:val="none" w:sz="0" w:space="0" w:color="auto"/>
                        <w:right w:val="none" w:sz="0" w:space="0" w:color="auto"/>
                      </w:divBdr>
                      <w:divsChild>
                        <w:div w:id="13461782">
                          <w:marLeft w:val="0"/>
                          <w:marRight w:val="0"/>
                          <w:marTop w:val="0"/>
                          <w:marBottom w:val="0"/>
                          <w:divBdr>
                            <w:top w:val="none" w:sz="0" w:space="0" w:color="auto"/>
                            <w:left w:val="none" w:sz="0" w:space="0" w:color="auto"/>
                            <w:bottom w:val="none" w:sz="0" w:space="0" w:color="auto"/>
                            <w:right w:val="none" w:sz="0" w:space="0" w:color="auto"/>
                          </w:divBdr>
                          <w:divsChild>
                            <w:div w:id="506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0688">
                      <w:marLeft w:val="0"/>
                      <w:marRight w:val="0"/>
                      <w:marTop w:val="0"/>
                      <w:marBottom w:val="0"/>
                      <w:divBdr>
                        <w:top w:val="none" w:sz="0" w:space="0" w:color="auto"/>
                        <w:left w:val="none" w:sz="0" w:space="0" w:color="auto"/>
                        <w:bottom w:val="none" w:sz="0" w:space="0" w:color="auto"/>
                        <w:right w:val="none" w:sz="0" w:space="0" w:color="auto"/>
                      </w:divBdr>
                      <w:divsChild>
                        <w:div w:id="1806851088">
                          <w:marLeft w:val="0"/>
                          <w:marRight w:val="0"/>
                          <w:marTop w:val="0"/>
                          <w:marBottom w:val="0"/>
                          <w:divBdr>
                            <w:top w:val="none" w:sz="0" w:space="0" w:color="auto"/>
                            <w:left w:val="none" w:sz="0" w:space="0" w:color="auto"/>
                            <w:bottom w:val="none" w:sz="0" w:space="0" w:color="auto"/>
                            <w:right w:val="none" w:sz="0" w:space="0" w:color="auto"/>
                          </w:divBdr>
                          <w:divsChild>
                            <w:div w:id="690449258">
                              <w:marLeft w:val="0"/>
                              <w:marRight w:val="0"/>
                              <w:marTop w:val="0"/>
                              <w:marBottom w:val="0"/>
                              <w:divBdr>
                                <w:top w:val="none" w:sz="0" w:space="0" w:color="auto"/>
                                <w:left w:val="none" w:sz="0" w:space="0" w:color="auto"/>
                                <w:bottom w:val="none" w:sz="0" w:space="0" w:color="auto"/>
                                <w:right w:val="none" w:sz="0" w:space="0" w:color="auto"/>
                              </w:divBdr>
                              <w:divsChild>
                                <w:div w:id="2137865864">
                                  <w:marLeft w:val="0"/>
                                  <w:marRight w:val="0"/>
                                  <w:marTop w:val="0"/>
                                  <w:marBottom w:val="0"/>
                                  <w:divBdr>
                                    <w:top w:val="none" w:sz="0" w:space="0" w:color="auto"/>
                                    <w:left w:val="none" w:sz="0" w:space="0" w:color="auto"/>
                                    <w:bottom w:val="none" w:sz="0" w:space="0" w:color="auto"/>
                                    <w:right w:val="none" w:sz="0" w:space="0" w:color="auto"/>
                                  </w:divBdr>
                                </w:div>
                                <w:div w:id="303047967">
                                  <w:marLeft w:val="0"/>
                                  <w:marRight w:val="0"/>
                                  <w:marTop w:val="0"/>
                                  <w:marBottom w:val="0"/>
                                  <w:divBdr>
                                    <w:top w:val="none" w:sz="0" w:space="0" w:color="auto"/>
                                    <w:left w:val="none" w:sz="0" w:space="0" w:color="auto"/>
                                    <w:bottom w:val="none" w:sz="0" w:space="0" w:color="auto"/>
                                    <w:right w:val="none" w:sz="0" w:space="0" w:color="auto"/>
                                  </w:divBdr>
                                </w:div>
                                <w:div w:id="396320029">
                                  <w:marLeft w:val="0"/>
                                  <w:marRight w:val="0"/>
                                  <w:marTop w:val="0"/>
                                  <w:marBottom w:val="0"/>
                                  <w:divBdr>
                                    <w:top w:val="none" w:sz="0" w:space="0" w:color="auto"/>
                                    <w:left w:val="none" w:sz="0" w:space="0" w:color="auto"/>
                                    <w:bottom w:val="none" w:sz="0" w:space="0" w:color="auto"/>
                                    <w:right w:val="none" w:sz="0" w:space="0" w:color="auto"/>
                                  </w:divBdr>
                                </w:div>
                                <w:div w:id="14126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9833">
                      <w:marLeft w:val="0"/>
                      <w:marRight w:val="0"/>
                      <w:marTop w:val="0"/>
                      <w:marBottom w:val="0"/>
                      <w:divBdr>
                        <w:top w:val="none" w:sz="0" w:space="0" w:color="auto"/>
                        <w:left w:val="none" w:sz="0" w:space="0" w:color="auto"/>
                        <w:bottom w:val="none" w:sz="0" w:space="0" w:color="auto"/>
                        <w:right w:val="none" w:sz="0" w:space="0" w:color="auto"/>
                      </w:divBdr>
                      <w:divsChild>
                        <w:div w:id="653798935">
                          <w:marLeft w:val="0"/>
                          <w:marRight w:val="0"/>
                          <w:marTop w:val="0"/>
                          <w:marBottom w:val="0"/>
                          <w:divBdr>
                            <w:top w:val="none" w:sz="0" w:space="0" w:color="auto"/>
                            <w:left w:val="none" w:sz="0" w:space="0" w:color="auto"/>
                            <w:bottom w:val="none" w:sz="0" w:space="0" w:color="auto"/>
                            <w:right w:val="none" w:sz="0" w:space="0" w:color="auto"/>
                          </w:divBdr>
                          <w:divsChild>
                            <w:div w:id="16107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6906">
                      <w:marLeft w:val="0"/>
                      <w:marRight w:val="0"/>
                      <w:marTop w:val="0"/>
                      <w:marBottom w:val="0"/>
                      <w:divBdr>
                        <w:top w:val="none" w:sz="0" w:space="0" w:color="auto"/>
                        <w:left w:val="none" w:sz="0" w:space="0" w:color="auto"/>
                        <w:bottom w:val="none" w:sz="0" w:space="0" w:color="auto"/>
                        <w:right w:val="none" w:sz="0" w:space="0" w:color="auto"/>
                      </w:divBdr>
                      <w:divsChild>
                        <w:div w:id="387144722">
                          <w:marLeft w:val="0"/>
                          <w:marRight w:val="0"/>
                          <w:marTop w:val="0"/>
                          <w:marBottom w:val="0"/>
                          <w:divBdr>
                            <w:top w:val="none" w:sz="0" w:space="0" w:color="auto"/>
                            <w:left w:val="none" w:sz="0" w:space="0" w:color="auto"/>
                            <w:bottom w:val="none" w:sz="0" w:space="0" w:color="auto"/>
                            <w:right w:val="none" w:sz="0" w:space="0" w:color="auto"/>
                          </w:divBdr>
                          <w:divsChild>
                            <w:div w:id="3174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617">
                      <w:marLeft w:val="0"/>
                      <w:marRight w:val="0"/>
                      <w:marTop w:val="0"/>
                      <w:marBottom w:val="0"/>
                      <w:divBdr>
                        <w:top w:val="none" w:sz="0" w:space="0" w:color="auto"/>
                        <w:left w:val="none" w:sz="0" w:space="0" w:color="auto"/>
                        <w:bottom w:val="none" w:sz="0" w:space="0" w:color="auto"/>
                        <w:right w:val="none" w:sz="0" w:space="0" w:color="auto"/>
                      </w:divBdr>
                      <w:divsChild>
                        <w:div w:id="127430783">
                          <w:marLeft w:val="0"/>
                          <w:marRight w:val="0"/>
                          <w:marTop w:val="0"/>
                          <w:marBottom w:val="0"/>
                          <w:divBdr>
                            <w:top w:val="none" w:sz="0" w:space="0" w:color="auto"/>
                            <w:left w:val="none" w:sz="0" w:space="0" w:color="auto"/>
                            <w:bottom w:val="none" w:sz="0" w:space="0" w:color="auto"/>
                            <w:right w:val="none" w:sz="0" w:space="0" w:color="auto"/>
                          </w:divBdr>
                          <w:divsChild>
                            <w:div w:id="1673799609">
                              <w:marLeft w:val="0"/>
                              <w:marRight w:val="0"/>
                              <w:marTop w:val="0"/>
                              <w:marBottom w:val="0"/>
                              <w:divBdr>
                                <w:top w:val="none" w:sz="0" w:space="0" w:color="auto"/>
                                <w:left w:val="none" w:sz="0" w:space="0" w:color="auto"/>
                                <w:bottom w:val="none" w:sz="0" w:space="0" w:color="auto"/>
                                <w:right w:val="none" w:sz="0" w:space="0" w:color="auto"/>
                              </w:divBdr>
                              <w:divsChild>
                                <w:div w:id="388041214">
                                  <w:marLeft w:val="0"/>
                                  <w:marRight w:val="0"/>
                                  <w:marTop w:val="0"/>
                                  <w:marBottom w:val="0"/>
                                  <w:divBdr>
                                    <w:top w:val="none" w:sz="0" w:space="0" w:color="auto"/>
                                    <w:left w:val="none" w:sz="0" w:space="0" w:color="auto"/>
                                    <w:bottom w:val="none" w:sz="0" w:space="0" w:color="auto"/>
                                    <w:right w:val="none" w:sz="0" w:space="0" w:color="auto"/>
                                  </w:divBdr>
                                </w:div>
                                <w:div w:id="1915040807">
                                  <w:marLeft w:val="0"/>
                                  <w:marRight w:val="0"/>
                                  <w:marTop w:val="0"/>
                                  <w:marBottom w:val="0"/>
                                  <w:divBdr>
                                    <w:top w:val="none" w:sz="0" w:space="0" w:color="auto"/>
                                    <w:left w:val="none" w:sz="0" w:space="0" w:color="auto"/>
                                    <w:bottom w:val="none" w:sz="0" w:space="0" w:color="auto"/>
                                    <w:right w:val="none" w:sz="0" w:space="0" w:color="auto"/>
                                  </w:divBdr>
                                </w:div>
                                <w:div w:id="1508059526">
                                  <w:marLeft w:val="0"/>
                                  <w:marRight w:val="0"/>
                                  <w:marTop w:val="0"/>
                                  <w:marBottom w:val="0"/>
                                  <w:divBdr>
                                    <w:top w:val="none" w:sz="0" w:space="0" w:color="auto"/>
                                    <w:left w:val="none" w:sz="0" w:space="0" w:color="auto"/>
                                    <w:bottom w:val="none" w:sz="0" w:space="0" w:color="auto"/>
                                    <w:right w:val="none" w:sz="0" w:space="0" w:color="auto"/>
                                  </w:divBdr>
                                </w:div>
                                <w:div w:id="20918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1838">
                      <w:marLeft w:val="0"/>
                      <w:marRight w:val="0"/>
                      <w:marTop w:val="0"/>
                      <w:marBottom w:val="0"/>
                      <w:divBdr>
                        <w:top w:val="none" w:sz="0" w:space="0" w:color="auto"/>
                        <w:left w:val="none" w:sz="0" w:space="0" w:color="auto"/>
                        <w:bottom w:val="none" w:sz="0" w:space="0" w:color="auto"/>
                        <w:right w:val="none" w:sz="0" w:space="0" w:color="auto"/>
                      </w:divBdr>
                      <w:divsChild>
                        <w:div w:id="97064722">
                          <w:marLeft w:val="0"/>
                          <w:marRight w:val="0"/>
                          <w:marTop w:val="0"/>
                          <w:marBottom w:val="0"/>
                          <w:divBdr>
                            <w:top w:val="none" w:sz="0" w:space="0" w:color="auto"/>
                            <w:left w:val="none" w:sz="0" w:space="0" w:color="auto"/>
                            <w:bottom w:val="none" w:sz="0" w:space="0" w:color="auto"/>
                            <w:right w:val="none" w:sz="0" w:space="0" w:color="auto"/>
                          </w:divBdr>
                          <w:divsChild>
                            <w:div w:id="13046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64305">
                      <w:marLeft w:val="0"/>
                      <w:marRight w:val="0"/>
                      <w:marTop w:val="0"/>
                      <w:marBottom w:val="0"/>
                      <w:divBdr>
                        <w:top w:val="none" w:sz="0" w:space="0" w:color="auto"/>
                        <w:left w:val="none" w:sz="0" w:space="0" w:color="auto"/>
                        <w:bottom w:val="none" w:sz="0" w:space="0" w:color="auto"/>
                        <w:right w:val="none" w:sz="0" w:space="0" w:color="auto"/>
                      </w:divBdr>
                      <w:divsChild>
                        <w:div w:id="419372379">
                          <w:marLeft w:val="0"/>
                          <w:marRight w:val="0"/>
                          <w:marTop w:val="0"/>
                          <w:marBottom w:val="0"/>
                          <w:divBdr>
                            <w:top w:val="none" w:sz="0" w:space="0" w:color="auto"/>
                            <w:left w:val="none" w:sz="0" w:space="0" w:color="auto"/>
                            <w:bottom w:val="none" w:sz="0" w:space="0" w:color="auto"/>
                            <w:right w:val="none" w:sz="0" w:space="0" w:color="auto"/>
                          </w:divBdr>
                          <w:divsChild>
                            <w:div w:id="2854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024">
                      <w:marLeft w:val="0"/>
                      <w:marRight w:val="0"/>
                      <w:marTop w:val="0"/>
                      <w:marBottom w:val="0"/>
                      <w:divBdr>
                        <w:top w:val="none" w:sz="0" w:space="0" w:color="auto"/>
                        <w:left w:val="none" w:sz="0" w:space="0" w:color="auto"/>
                        <w:bottom w:val="none" w:sz="0" w:space="0" w:color="auto"/>
                        <w:right w:val="none" w:sz="0" w:space="0" w:color="auto"/>
                      </w:divBdr>
                      <w:divsChild>
                        <w:div w:id="1422143950">
                          <w:marLeft w:val="0"/>
                          <w:marRight w:val="0"/>
                          <w:marTop w:val="0"/>
                          <w:marBottom w:val="0"/>
                          <w:divBdr>
                            <w:top w:val="none" w:sz="0" w:space="0" w:color="auto"/>
                            <w:left w:val="none" w:sz="0" w:space="0" w:color="auto"/>
                            <w:bottom w:val="none" w:sz="0" w:space="0" w:color="auto"/>
                            <w:right w:val="none" w:sz="0" w:space="0" w:color="auto"/>
                          </w:divBdr>
                          <w:divsChild>
                            <w:div w:id="1793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0975">
                      <w:marLeft w:val="0"/>
                      <w:marRight w:val="0"/>
                      <w:marTop w:val="0"/>
                      <w:marBottom w:val="0"/>
                      <w:divBdr>
                        <w:top w:val="none" w:sz="0" w:space="0" w:color="auto"/>
                        <w:left w:val="none" w:sz="0" w:space="0" w:color="auto"/>
                        <w:bottom w:val="none" w:sz="0" w:space="0" w:color="auto"/>
                        <w:right w:val="none" w:sz="0" w:space="0" w:color="auto"/>
                      </w:divBdr>
                      <w:divsChild>
                        <w:div w:id="161940035">
                          <w:marLeft w:val="0"/>
                          <w:marRight w:val="0"/>
                          <w:marTop w:val="0"/>
                          <w:marBottom w:val="0"/>
                          <w:divBdr>
                            <w:top w:val="none" w:sz="0" w:space="0" w:color="auto"/>
                            <w:left w:val="none" w:sz="0" w:space="0" w:color="auto"/>
                            <w:bottom w:val="none" w:sz="0" w:space="0" w:color="auto"/>
                            <w:right w:val="none" w:sz="0" w:space="0" w:color="auto"/>
                          </w:divBdr>
                          <w:divsChild>
                            <w:div w:id="4470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5220">
                      <w:marLeft w:val="0"/>
                      <w:marRight w:val="0"/>
                      <w:marTop w:val="0"/>
                      <w:marBottom w:val="0"/>
                      <w:divBdr>
                        <w:top w:val="none" w:sz="0" w:space="0" w:color="auto"/>
                        <w:left w:val="none" w:sz="0" w:space="0" w:color="auto"/>
                        <w:bottom w:val="none" w:sz="0" w:space="0" w:color="auto"/>
                        <w:right w:val="none" w:sz="0" w:space="0" w:color="auto"/>
                      </w:divBdr>
                      <w:divsChild>
                        <w:div w:id="1172912089">
                          <w:marLeft w:val="0"/>
                          <w:marRight w:val="0"/>
                          <w:marTop w:val="0"/>
                          <w:marBottom w:val="0"/>
                          <w:divBdr>
                            <w:top w:val="none" w:sz="0" w:space="0" w:color="auto"/>
                            <w:left w:val="none" w:sz="0" w:space="0" w:color="auto"/>
                            <w:bottom w:val="none" w:sz="0" w:space="0" w:color="auto"/>
                            <w:right w:val="none" w:sz="0" w:space="0" w:color="auto"/>
                          </w:divBdr>
                          <w:divsChild>
                            <w:div w:id="5845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7454">
                      <w:marLeft w:val="0"/>
                      <w:marRight w:val="0"/>
                      <w:marTop w:val="0"/>
                      <w:marBottom w:val="0"/>
                      <w:divBdr>
                        <w:top w:val="none" w:sz="0" w:space="0" w:color="auto"/>
                        <w:left w:val="none" w:sz="0" w:space="0" w:color="auto"/>
                        <w:bottom w:val="none" w:sz="0" w:space="0" w:color="auto"/>
                        <w:right w:val="none" w:sz="0" w:space="0" w:color="auto"/>
                      </w:divBdr>
                      <w:divsChild>
                        <w:div w:id="242224561">
                          <w:marLeft w:val="0"/>
                          <w:marRight w:val="0"/>
                          <w:marTop w:val="0"/>
                          <w:marBottom w:val="0"/>
                          <w:divBdr>
                            <w:top w:val="none" w:sz="0" w:space="0" w:color="auto"/>
                            <w:left w:val="none" w:sz="0" w:space="0" w:color="auto"/>
                            <w:bottom w:val="none" w:sz="0" w:space="0" w:color="auto"/>
                            <w:right w:val="none" w:sz="0" w:space="0" w:color="auto"/>
                          </w:divBdr>
                          <w:divsChild>
                            <w:div w:id="8911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0531">
                      <w:marLeft w:val="0"/>
                      <w:marRight w:val="0"/>
                      <w:marTop w:val="0"/>
                      <w:marBottom w:val="0"/>
                      <w:divBdr>
                        <w:top w:val="none" w:sz="0" w:space="0" w:color="auto"/>
                        <w:left w:val="none" w:sz="0" w:space="0" w:color="auto"/>
                        <w:bottom w:val="none" w:sz="0" w:space="0" w:color="auto"/>
                        <w:right w:val="none" w:sz="0" w:space="0" w:color="auto"/>
                      </w:divBdr>
                      <w:divsChild>
                        <w:div w:id="952637802">
                          <w:marLeft w:val="0"/>
                          <w:marRight w:val="0"/>
                          <w:marTop w:val="0"/>
                          <w:marBottom w:val="0"/>
                          <w:divBdr>
                            <w:top w:val="none" w:sz="0" w:space="0" w:color="auto"/>
                            <w:left w:val="none" w:sz="0" w:space="0" w:color="auto"/>
                            <w:bottom w:val="none" w:sz="0" w:space="0" w:color="auto"/>
                            <w:right w:val="none" w:sz="0" w:space="0" w:color="auto"/>
                          </w:divBdr>
                          <w:divsChild>
                            <w:div w:id="1626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9618">
                      <w:marLeft w:val="0"/>
                      <w:marRight w:val="0"/>
                      <w:marTop w:val="0"/>
                      <w:marBottom w:val="0"/>
                      <w:divBdr>
                        <w:top w:val="none" w:sz="0" w:space="0" w:color="auto"/>
                        <w:left w:val="none" w:sz="0" w:space="0" w:color="auto"/>
                        <w:bottom w:val="none" w:sz="0" w:space="0" w:color="auto"/>
                        <w:right w:val="none" w:sz="0" w:space="0" w:color="auto"/>
                      </w:divBdr>
                      <w:divsChild>
                        <w:div w:id="473714313">
                          <w:marLeft w:val="0"/>
                          <w:marRight w:val="0"/>
                          <w:marTop w:val="0"/>
                          <w:marBottom w:val="0"/>
                          <w:divBdr>
                            <w:top w:val="none" w:sz="0" w:space="0" w:color="auto"/>
                            <w:left w:val="none" w:sz="0" w:space="0" w:color="auto"/>
                            <w:bottom w:val="none" w:sz="0" w:space="0" w:color="auto"/>
                            <w:right w:val="none" w:sz="0" w:space="0" w:color="auto"/>
                          </w:divBdr>
                          <w:divsChild>
                            <w:div w:id="277683456">
                              <w:marLeft w:val="0"/>
                              <w:marRight w:val="0"/>
                              <w:marTop w:val="0"/>
                              <w:marBottom w:val="0"/>
                              <w:divBdr>
                                <w:top w:val="none" w:sz="0" w:space="0" w:color="auto"/>
                                <w:left w:val="none" w:sz="0" w:space="0" w:color="auto"/>
                                <w:bottom w:val="none" w:sz="0" w:space="0" w:color="auto"/>
                                <w:right w:val="none" w:sz="0" w:space="0" w:color="auto"/>
                              </w:divBdr>
                              <w:divsChild>
                                <w:div w:id="1163743902">
                                  <w:marLeft w:val="0"/>
                                  <w:marRight w:val="0"/>
                                  <w:marTop w:val="0"/>
                                  <w:marBottom w:val="0"/>
                                  <w:divBdr>
                                    <w:top w:val="none" w:sz="0" w:space="0" w:color="auto"/>
                                    <w:left w:val="none" w:sz="0" w:space="0" w:color="auto"/>
                                    <w:bottom w:val="none" w:sz="0" w:space="0" w:color="auto"/>
                                    <w:right w:val="none" w:sz="0" w:space="0" w:color="auto"/>
                                  </w:divBdr>
                                </w:div>
                                <w:div w:id="714040497">
                                  <w:marLeft w:val="0"/>
                                  <w:marRight w:val="0"/>
                                  <w:marTop w:val="0"/>
                                  <w:marBottom w:val="0"/>
                                  <w:divBdr>
                                    <w:top w:val="none" w:sz="0" w:space="0" w:color="auto"/>
                                    <w:left w:val="none" w:sz="0" w:space="0" w:color="auto"/>
                                    <w:bottom w:val="none" w:sz="0" w:space="0" w:color="auto"/>
                                    <w:right w:val="none" w:sz="0" w:space="0" w:color="auto"/>
                                  </w:divBdr>
                                </w:div>
                                <w:div w:id="296839639">
                                  <w:marLeft w:val="0"/>
                                  <w:marRight w:val="0"/>
                                  <w:marTop w:val="0"/>
                                  <w:marBottom w:val="0"/>
                                  <w:divBdr>
                                    <w:top w:val="none" w:sz="0" w:space="0" w:color="auto"/>
                                    <w:left w:val="none" w:sz="0" w:space="0" w:color="auto"/>
                                    <w:bottom w:val="none" w:sz="0" w:space="0" w:color="auto"/>
                                    <w:right w:val="none" w:sz="0" w:space="0" w:color="auto"/>
                                  </w:divBdr>
                                </w:div>
                                <w:div w:id="2115633321">
                                  <w:marLeft w:val="0"/>
                                  <w:marRight w:val="0"/>
                                  <w:marTop w:val="0"/>
                                  <w:marBottom w:val="0"/>
                                  <w:divBdr>
                                    <w:top w:val="none" w:sz="0" w:space="0" w:color="auto"/>
                                    <w:left w:val="none" w:sz="0" w:space="0" w:color="auto"/>
                                    <w:bottom w:val="none" w:sz="0" w:space="0" w:color="auto"/>
                                    <w:right w:val="none" w:sz="0" w:space="0" w:color="auto"/>
                                  </w:divBdr>
                                </w:div>
                                <w:div w:id="16316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1375">
                      <w:marLeft w:val="0"/>
                      <w:marRight w:val="0"/>
                      <w:marTop w:val="0"/>
                      <w:marBottom w:val="0"/>
                      <w:divBdr>
                        <w:top w:val="none" w:sz="0" w:space="0" w:color="auto"/>
                        <w:left w:val="none" w:sz="0" w:space="0" w:color="auto"/>
                        <w:bottom w:val="none" w:sz="0" w:space="0" w:color="auto"/>
                        <w:right w:val="none" w:sz="0" w:space="0" w:color="auto"/>
                      </w:divBdr>
                      <w:divsChild>
                        <w:div w:id="1430346104">
                          <w:marLeft w:val="0"/>
                          <w:marRight w:val="0"/>
                          <w:marTop w:val="0"/>
                          <w:marBottom w:val="0"/>
                          <w:divBdr>
                            <w:top w:val="none" w:sz="0" w:space="0" w:color="auto"/>
                            <w:left w:val="none" w:sz="0" w:space="0" w:color="auto"/>
                            <w:bottom w:val="none" w:sz="0" w:space="0" w:color="auto"/>
                            <w:right w:val="none" w:sz="0" w:space="0" w:color="auto"/>
                          </w:divBdr>
                          <w:divsChild>
                            <w:div w:id="858350588">
                              <w:marLeft w:val="0"/>
                              <w:marRight w:val="0"/>
                              <w:marTop w:val="0"/>
                              <w:marBottom w:val="0"/>
                              <w:divBdr>
                                <w:top w:val="none" w:sz="0" w:space="0" w:color="auto"/>
                                <w:left w:val="none" w:sz="0" w:space="0" w:color="auto"/>
                                <w:bottom w:val="none" w:sz="0" w:space="0" w:color="auto"/>
                                <w:right w:val="none" w:sz="0" w:space="0" w:color="auto"/>
                              </w:divBdr>
                              <w:divsChild>
                                <w:div w:id="541134914">
                                  <w:marLeft w:val="0"/>
                                  <w:marRight w:val="0"/>
                                  <w:marTop w:val="0"/>
                                  <w:marBottom w:val="0"/>
                                  <w:divBdr>
                                    <w:top w:val="none" w:sz="0" w:space="0" w:color="auto"/>
                                    <w:left w:val="none" w:sz="0" w:space="0" w:color="auto"/>
                                    <w:bottom w:val="none" w:sz="0" w:space="0" w:color="auto"/>
                                    <w:right w:val="none" w:sz="0" w:space="0" w:color="auto"/>
                                  </w:divBdr>
                                </w:div>
                                <w:div w:id="1191380896">
                                  <w:marLeft w:val="0"/>
                                  <w:marRight w:val="0"/>
                                  <w:marTop w:val="0"/>
                                  <w:marBottom w:val="0"/>
                                  <w:divBdr>
                                    <w:top w:val="none" w:sz="0" w:space="0" w:color="auto"/>
                                    <w:left w:val="none" w:sz="0" w:space="0" w:color="auto"/>
                                    <w:bottom w:val="none" w:sz="0" w:space="0" w:color="auto"/>
                                    <w:right w:val="none" w:sz="0" w:space="0" w:color="auto"/>
                                  </w:divBdr>
                                </w:div>
                                <w:div w:id="2133091953">
                                  <w:marLeft w:val="0"/>
                                  <w:marRight w:val="0"/>
                                  <w:marTop w:val="0"/>
                                  <w:marBottom w:val="0"/>
                                  <w:divBdr>
                                    <w:top w:val="none" w:sz="0" w:space="0" w:color="auto"/>
                                    <w:left w:val="none" w:sz="0" w:space="0" w:color="auto"/>
                                    <w:bottom w:val="none" w:sz="0" w:space="0" w:color="auto"/>
                                    <w:right w:val="none" w:sz="0" w:space="0" w:color="auto"/>
                                  </w:divBdr>
                                </w:div>
                                <w:div w:id="373316175">
                                  <w:marLeft w:val="0"/>
                                  <w:marRight w:val="0"/>
                                  <w:marTop w:val="0"/>
                                  <w:marBottom w:val="0"/>
                                  <w:divBdr>
                                    <w:top w:val="none" w:sz="0" w:space="0" w:color="auto"/>
                                    <w:left w:val="none" w:sz="0" w:space="0" w:color="auto"/>
                                    <w:bottom w:val="none" w:sz="0" w:space="0" w:color="auto"/>
                                    <w:right w:val="none" w:sz="0" w:space="0" w:color="auto"/>
                                  </w:divBdr>
                                </w:div>
                                <w:div w:id="6606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5746">
                      <w:marLeft w:val="0"/>
                      <w:marRight w:val="0"/>
                      <w:marTop w:val="0"/>
                      <w:marBottom w:val="0"/>
                      <w:divBdr>
                        <w:top w:val="none" w:sz="0" w:space="0" w:color="auto"/>
                        <w:left w:val="none" w:sz="0" w:space="0" w:color="auto"/>
                        <w:bottom w:val="none" w:sz="0" w:space="0" w:color="auto"/>
                        <w:right w:val="none" w:sz="0" w:space="0" w:color="auto"/>
                      </w:divBdr>
                      <w:divsChild>
                        <w:div w:id="413473449">
                          <w:marLeft w:val="0"/>
                          <w:marRight w:val="0"/>
                          <w:marTop w:val="0"/>
                          <w:marBottom w:val="0"/>
                          <w:divBdr>
                            <w:top w:val="none" w:sz="0" w:space="0" w:color="auto"/>
                            <w:left w:val="none" w:sz="0" w:space="0" w:color="auto"/>
                            <w:bottom w:val="none" w:sz="0" w:space="0" w:color="auto"/>
                            <w:right w:val="none" w:sz="0" w:space="0" w:color="auto"/>
                          </w:divBdr>
                          <w:divsChild>
                            <w:div w:id="8840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2204">
                      <w:marLeft w:val="0"/>
                      <w:marRight w:val="0"/>
                      <w:marTop w:val="0"/>
                      <w:marBottom w:val="0"/>
                      <w:divBdr>
                        <w:top w:val="none" w:sz="0" w:space="0" w:color="auto"/>
                        <w:left w:val="none" w:sz="0" w:space="0" w:color="auto"/>
                        <w:bottom w:val="none" w:sz="0" w:space="0" w:color="auto"/>
                        <w:right w:val="none" w:sz="0" w:space="0" w:color="auto"/>
                      </w:divBdr>
                      <w:divsChild>
                        <w:div w:id="1883714840">
                          <w:marLeft w:val="0"/>
                          <w:marRight w:val="0"/>
                          <w:marTop w:val="0"/>
                          <w:marBottom w:val="0"/>
                          <w:divBdr>
                            <w:top w:val="none" w:sz="0" w:space="0" w:color="auto"/>
                            <w:left w:val="none" w:sz="0" w:space="0" w:color="auto"/>
                            <w:bottom w:val="none" w:sz="0" w:space="0" w:color="auto"/>
                            <w:right w:val="none" w:sz="0" w:space="0" w:color="auto"/>
                          </w:divBdr>
                          <w:divsChild>
                            <w:div w:id="215627809">
                              <w:marLeft w:val="0"/>
                              <w:marRight w:val="0"/>
                              <w:marTop w:val="0"/>
                              <w:marBottom w:val="0"/>
                              <w:divBdr>
                                <w:top w:val="none" w:sz="0" w:space="0" w:color="auto"/>
                                <w:left w:val="none" w:sz="0" w:space="0" w:color="auto"/>
                                <w:bottom w:val="none" w:sz="0" w:space="0" w:color="auto"/>
                                <w:right w:val="none" w:sz="0" w:space="0" w:color="auto"/>
                              </w:divBdr>
                              <w:divsChild>
                                <w:div w:id="1936790895">
                                  <w:marLeft w:val="0"/>
                                  <w:marRight w:val="0"/>
                                  <w:marTop w:val="0"/>
                                  <w:marBottom w:val="0"/>
                                  <w:divBdr>
                                    <w:top w:val="none" w:sz="0" w:space="0" w:color="auto"/>
                                    <w:left w:val="none" w:sz="0" w:space="0" w:color="auto"/>
                                    <w:bottom w:val="none" w:sz="0" w:space="0" w:color="auto"/>
                                    <w:right w:val="none" w:sz="0" w:space="0" w:color="auto"/>
                                  </w:divBdr>
                                </w:div>
                                <w:div w:id="1592085484">
                                  <w:marLeft w:val="0"/>
                                  <w:marRight w:val="0"/>
                                  <w:marTop w:val="0"/>
                                  <w:marBottom w:val="0"/>
                                  <w:divBdr>
                                    <w:top w:val="none" w:sz="0" w:space="0" w:color="auto"/>
                                    <w:left w:val="none" w:sz="0" w:space="0" w:color="auto"/>
                                    <w:bottom w:val="none" w:sz="0" w:space="0" w:color="auto"/>
                                    <w:right w:val="none" w:sz="0" w:space="0" w:color="auto"/>
                                  </w:divBdr>
                                </w:div>
                                <w:div w:id="749545469">
                                  <w:marLeft w:val="0"/>
                                  <w:marRight w:val="0"/>
                                  <w:marTop w:val="0"/>
                                  <w:marBottom w:val="0"/>
                                  <w:divBdr>
                                    <w:top w:val="none" w:sz="0" w:space="0" w:color="auto"/>
                                    <w:left w:val="none" w:sz="0" w:space="0" w:color="auto"/>
                                    <w:bottom w:val="none" w:sz="0" w:space="0" w:color="auto"/>
                                    <w:right w:val="none" w:sz="0" w:space="0" w:color="auto"/>
                                  </w:divBdr>
                                </w:div>
                                <w:div w:id="624317349">
                                  <w:marLeft w:val="0"/>
                                  <w:marRight w:val="0"/>
                                  <w:marTop w:val="0"/>
                                  <w:marBottom w:val="0"/>
                                  <w:divBdr>
                                    <w:top w:val="none" w:sz="0" w:space="0" w:color="auto"/>
                                    <w:left w:val="none" w:sz="0" w:space="0" w:color="auto"/>
                                    <w:bottom w:val="none" w:sz="0" w:space="0" w:color="auto"/>
                                    <w:right w:val="none" w:sz="0" w:space="0" w:color="auto"/>
                                  </w:divBdr>
                                </w:div>
                                <w:div w:id="25100983">
                                  <w:marLeft w:val="0"/>
                                  <w:marRight w:val="0"/>
                                  <w:marTop w:val="0"/>
                                  <w:marBottom w:val="0"/>
                                  <w:divBdr>
                                    <w:top w:val="none" w:sz="0" w:space="0" w:color="auto"/>
                                    <w:left w:val="none" w:sz="0" w:space="0" w:color="auto"/>
                                    <w:bottom w:val="none" w:sz="0" w:space="0" w:color="auto"/>
                                    <w:right w:val="none" w:sz="0" w:space="0" w:color="auto"/>
                                  </w:divBdr>
                                </w:div>
                                <w:div w:id="502087670">
                                  <w:marLeft w:val="0"/>
                                  <w:marRight w:val="0"/>
                                  <w:marTop w:val="0"/>
                                  <w:marBottom w:val="0"/>
                                  <w:divBdr>
                                    <w:top w:val="none" w:sz="0" w:space="0" w:color="auto"/>
                                    <w:left w:val="none" w:sz="0" w:space="0" w:color="auto"/>
                                    <w:bottom w:val="none" w:sz="0" w:space="0" w:color="auto"/>
                                    <w:right w:val="none" w:sz="0" w:space="0" w:color="auto"/>
                                  </w:divBdr>
                                </w:div>
                                <w:div w:id="1716275264">
                                  <w:marLeft w:val="0"/>
                                  <w:marRight w:val="0"/>
                                  <w:marTop w:val="0"/>
                                  <w:marBottom w:val="0"/>
                                  <w:divBdr>
                                    <w:top w:val="none" w:sz="0" w:space="0" w:color="auto"/>
                                    <w:left w:val="none" w:sz="0" w:space="0" w:color="auto"/>
                                    <w:bottom w:val="none" w:sz="0" w:space="0" w:color="auto"/>
                                    <w:right w:val="none" w:sz="0" w:space="0" w:color="auto"/>
                                  </w:divBdr>
                                </w:div>
                                <w:div w:id="1818841376">
                                  <w:marLeft w:val="0"/>
                                  <w:marRight w:val="0"/>
                                  <w:marTop w:val="0"/>
                                  <w:marBottom w:val="0"/>
                                  <w:divBdr>
                                    <w:top w:val="none" w:sz="0" w:space="0" w:color="auto"/>
                                    <w:left w:val="none" w:sz="0" w:space="0" w:color="auto"/>
                                    <w:bottom w:val="none" w:sz="0" w:space="0" w:color="auto"/>
                                    <w:right w:val="none" w:sz="0" w:space="0" w:color="auto"/>
                                  </w:divBdr>
                                </w:div>
                                <w:div w:id="14760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8355">
                      <w:marLeft w:val="0"/>
                      <w:marRight w:val="0"/>
                      <w:marTop w:val="0"/>
                      <w:marBottom w:val="0"/>
                      <w:divBdr>
                        <w:top w:val="none" w:sz="0" w:space="0" w:color="auto"/>
                        <w:left w:val="none" w:sz="0" w:space="0" w:color="auto"/>
                        <w:bottom w:val="none" w:sz="0" w:space="0" w:color="auto"/>
                        <w:right w:val="none" w:sz="0" w:space="0" w:color="auto"/>
                      </w:divBdr>
                      <w:divsChild>
                        <w:div w:id="756636162">
                          <w:marLeft w:val="0"/>
                          <w:marRight w:val="0"/>
                          <w:marTop w:val="0"/>
                          <w:marBottom w:val="0"/>
                          <w:divBdr>
                            <w:top w:val="none" w:sz="0" w:space="0" w:color="auto"/>
                            <w:left w:val="none" w:sz="0" w:space="0" w:color="auto"/>
                            <w:bottom w:val="none" w:sz="0" w:space="0" w:color="auto"/>
                            <w:right w:val="none" w:sz="0" w:space="0" w:color="auto"/>
                          </w:divBdr>
                          <w:divsChild>
                            <w:div w:id="17886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255">
                      <w:marLeft w:val="0"/>
                      <w:marRight w:val="0"/>
                      <w:marTop w:val="0"/>
                      <w:marBottom w:val="0"/>
                      <w:divBdr>
                        <w:top w:val="none" w:sz="0" w:space="0" w:color="auto"/>
                        <w:left w:val="none" w:sz="0" w:space="0" w:color="auto"/>
                        <w:bottom w:val="none" w:sz="0" w:space="0" w:color="auto"/>
                        <w:right w:val="none" w:sz="0" w:space="0" w:color="auto"/>
                      </w:divBdr>
                      <w:divsChild>
                        <w:div w:id="1047947715">
                          <w:marLeft w:val="0"/>
                          <w:marRight w:val="0"/>
                          <w:marTop w:val="0"/>
                          <w:marBottom w:val="0"/>
                          <w:divBdr>
                            <w:top w:val="none" w:sz="0" w:space="0" w:color="auto"/>
                            <w:left w:val="none" w:sz="0" w:space="0" w:color="auto"/>
                            <w:bottom w:val="none" w:sz="0" w:space="0" w:color="auto"/>
                            <w:right w:val="none" w:sz="0" w:space="0" w:color="auto"/>
                          </w:divBdr>
                          <w:divsChild>
                            <w:div w:id="19691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766">
                      <w:marLeft w:val="0"/>
                      <w:marRight w:val="0"/>
                      <w:marTop w:val="0"/>
                      <w:marBottom w:val="0"/>
                      <w:divBdr>
                        <w:top w:val="none" w:sz="0" w:space="0" w:color="auto"/>
                        <w:left w:val="none" w:sz="0" w:space="0" w:color="auto"/>
                        <w:bottom w:val="none" w:sz="0" w:space="0" w:color="auto"/>
                        <w:right w:val="none" w:sz="0" w:space="0" w:color="auto"/>
                      </w:divBdr>
                      <w:divsChild>
                        <w:div w:id="1337686088">
                          <w:marLeft w:val="0"/>
                          <w:marRight w:val="0"/>
                          <w:marTop w:val="0"/>
                          <w:marBottom w:val="0"/>
                          <w:divBdr>
                            <w:top w:val="none" w:sz="0" w:space="0" w:color="auto"/>
                            <w:left w:val="none" w:sz="0" w:space="0" w:color="auto"/>
                            <w:bottom w:val="none" w:sz="0" w:space="0" w:color="auto"/>
                            <w:right w:val="none" w:sz="0" w:space="0" w:color="auto"/>
                          </w:divBdr>
                          <w:divsChild>
                            <w:div w:id="1122461288">
                              <w:marLeft w:val="0"/>
                              <w:marRight w:val="0"/>
                              <w:marTop w:val="0"/>
                              <w:marBottom w:val="0"/>
                              <w:divBdr>
                                <w:top w:val="none" w:sz="0" w:space="0" w:color="auto"/>
                                <w:left w:val="none" w:sz="0" w:space="0" w:color="auto"/>
                                <w:bottom w:val="none" w:sz="0" w:space="0" w:color="auto"/>
                                <w:right w:val="none" w:sz="0" w:space="0" w:color="auto"/>
                              </w:divBdr>
                              <w:divsChild>
                                <w:div w:id="1857382754">
                                  <w:marLeft w:val="0"/>
                                  <w:marRight w:val="0"/>
                                  <w:marTop w:val="0"/>
                                  <w:marBottom w:val="0"/>
                                  <w:divBdr>
                                    <w:top w:val="none" w:sz="0" w:space="0" w:color="auto"/>
                                    <w:left w:val="none" w:sz="0" w:space="0" w:color="auto"/>
                                    <w:bottom w:val="none" w:sz="0" w:space="0" w:color="auto"/>
                                    <w:right w:val="none" w:sz="0" w:space="0" w:color="auto"/>
                                  </w:divBdr>
                                </w:div>
                                <w:div w:id="166946478">
                                  <w:marLeft w:val="0"/>
                                  <w:marRight w:val="0"/>
                                  <w:marTop w:val="0"/>
                                  <w:marBottom w:val="0"/>
                                  <w:divBdr>
                                    <w:top w:val="none" w:sz="0" w:space="0" w:color="auto"/>
                                    <w:left w:val="none" w:sz="0" w:space="0" w:color="auto"/>
                                    <w:bottom w:val="none" w:sz="0" w:space="0" w:color="auto"/>
                                    <w:right w:val="none" w:sz="0" w:space="0" w:color="auto"/>
                                  </w:divBdr>
                                </w:div>
                                <w:div w:id="1292126398">
                                  <w:marLeft w:val="0"/>
                                  <w:marRight w:val="0"/>
                                  <w:marTop w:val="0"/>
                                  <w:marBottom w:val="0"/>
                                  <w:divBdr>
                                    <w:top w:val="none" w:sz="0" w:space="0" w:color="auto"/>
                                    <w:left w:val="none" w:sz="0" w:space="0" w:color="auto"/>
                                    <w:bottom w:val="none" w:sz="0" w:space="0" w:color="auto"/>
                                    <w:right w:val="none" w:sz="0" w:space="0" w:color="auto"/>
                                  </w:divBdr>
                                </w:div>
                                <w:div w:id="907115174">
                                  <w:marLeft w:val="0"/>
                                  <w:marRight w:val="0"/>
                                  <w:marTop w:val="0"/>
                                  <w:marBottom w:val="0"/>
                                  <w:divBdr>
                                    <w:top w:val="none" w:sz="0" w:space="0" w:color="auto"/>
                                    <w:left w:val="none" w:sz="0" w:space="0" w:color="auto"/>
                                    <w:bottom w:val="none" w:sz="0" w:space="0" w:color="auto"/>
                                    <w:right w:val="none" w:sz="0" w:space="0" w:color="auto"/>
                                  </w:divBdr>
                                </w:div>
                                <w:div w:id="1806268937">
                                  <w:marLeft w:val="0"/>
                                  <w:marRight w:val="0"/>
                                  <w:marTop w:val="0"/>
                                  <w:marBottom w:val="0"/>
                                  <w:divBdr>
                                    <w:top w:val="none" w:sz="0" w:space="0" w:color="auto"/>
                                    <w:left w:val="none" w:sz="0" w:space="0" w:color="auto"/>
                                    <w:bottom w:val="none" w:sz="0" w:space="0" w:color="auto"/>
                                    <w:right w:val="none" w:sz="0" w:space="0" w:color="auto"/>
                                  </w:divBdr>
                                </w:div>
                                <w:div w:id="12346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98130">
                      <w:marLeft w:val="0"/>
                      <w:marRight w:val="0"/>
                      <w:marTop w:val="0"/>
                      <w:marBottom w:val="0"/>
                      <w:divBdr>
                        <w:top w:val="none" w:sz="0" w:space="0" w:color="auto"/>
                        <w:left w:val="none" w:sz="0" w:space="0" w:color="auto"/>
                        <w:bottom w:val="none" w:sz="0" w:space="0" w:color="auto"/>
                        <w:right w:val="none" w:sz="0" w:space="0" w:color="auto"/>
                      </w:divBdr>
                      <w:divsChild>
                        <w:div w:id="390465456">
                          <w:marLeft w:val="0"/>
                          <w:marRight w:val="0"/>
                          <w:marTop w:val="0"/>
                          <w:marBottom w:val="0"/>
                          <w:divBdr>
                            <w:top w:val="none" w:sz="0" w:space="0" w:color="auto"/>
                            <w:left w:val="none" w:sz="0" w:space="0" w:color="auto"/>
                            <w:bottom w:val="none" w:sz="0" w:space="0" w:color="auto"/>
                            <w:right w:val="none" w:sz="0" w:space="0" w:color="auto"/>
                          </w:divBdr>
                          <w:divsChild>
                            <w:div w:id="10077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7250">
                      <w:marLeft w:val="0"/>
                      <w:marRight w:val="0"/>
                      <w:marTop w:val="0"/>
                      <w:marBottom w:val="0"/>
                      <w:divBdr>
                        <w:top w:val="none" w:sz="0" w:space="0" w:color="auto"/>
                        <w:left w:val="none" w:sz="0" w:space="0" w:color="auto"/>
                        <w:bottom w:val="none" w:sz="0" w:space="0" w:color="auto"/>
                        <w:right w:val="none" w:sz="0" w:space="0" w:color="auto"/>
                      </w:divBdr>
                      <w:divsChild>
                        <w:div w:id="630671578">
                          <w:marLeft w:val="0"/>
                          <w:marRight w:val="0"/>
                          <w:marTop w:val="0"/>
                          <w:marBottom w:val="0"/>
                          <w:divBdr>
                            <w:top w:val="none" w:sz="0" w:space="0" w:color="auto"/>
                            <w:left w:val="none" w:sz="0" w:space="0" w:color="auto"/>
                            <w:bottom w:val="none" w:sz="0" w:space="0" w:color="auto"/>
                            <w:right w:val="none" w:sz="0" w:space="0" w:color="auto"/>
                          </w:divBdr>
                          <w:divsChild>
                            <w:div w:id="5412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5586">
                      <w:marLeft w:val="0"/>
                      <w:marRight w:val="0"/>
                      <w:marTop w:val="0"/>
                      <w:marBottom w:val="0"/>
                      <w:divBdr>
                        <w:top w:val="none" w:sz="0" w:space="0" w:color="auto"/>
                        <w:left w:val="none" w:sz="0" w:space="0" w:color="auto"/>
                        <w:bottom w:val="none" w:sz="0" w:space="0" w:color="auto"/>
                        <w:right w:val="none" w:sz="0" w:space="0" w:color="auto"/>
                      </w:divBdr>
                      <w:divsChild>
                        <w:div w:id="556546921">
                          <w:marLeft w:val="0"/>
                          <w:marRight w:val="0"/>
                          <w:marTop w:val="0"/>
                          <w:marBottom w:val="0"/>
                          <w:divBdr>
                            <w:top w:val="none" w:sz="0" w:space="0" w:color="auto"/>
                            <w:left w:val="none" w:sz="0" w:space="0" w:color="auto"/>
                            <w:bottom w:val="none" w:sz="0" w:space="0" w:color="auto"/>
                            <w:right w:val="none" w:sz="0" w:space="0" w:color="auto"/>
                          </w:divBdr>
                          <w:divsChild>
                            <w:div w:id="10318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4792">
                      <w:marLeft w:val="0"/>
                      <w:marRight w:val="0"/>
                      <w:marTop w:val="0"/>
                      <w:marBottom w:val="0"/>
                      <w:divBdr>
                        <w:top w:val="none" w:sz="0" w:space="0" w:color="auto"/>
                        <w:left w:val="none" w:sz="0" w:space="0" w:color="auto"/>
                        <w:bottom w:val="none" w:sz="0" w:space="0" w:color="auto"/>
                        <w:right w:val="none" w:sz="0" w:space="0" w:color="auto"/>
                      </w:divBdr>
                      <w:divsChild>
                        <w:div w:id="342320417">
                          <w:marLeft w:val="0"/>
                          <w:marRight w:val="0"/>
                          <w:marTop w:val="0"/>
                          <w:marBottom w:val="0"/>
                          <w:divBdr>
                            <w:top w:val="none" w:sz="0" w:space="0" w:color="auto"/>
                            <w:left w:val="none" w:sz="0" w:space="0" w:color="auto"/>
                            <w:bottom w:val="none" w:sz="0" w:space="0" w:color="auto"/>
                            <w:right w:val="none" w:sz="0" w:space="0" w:color="auto"/>
                          </w:divBdr>
                          <w:divsChild>
                            <w:div w:id="2144342511">
                              <w:marLeft w:val="0"/>
                              <w:marRight w:val="0"/>
                              <w:marTop w:val="0"/>
                              <w:marBottom w:val="0"/>
                              <w:divBdr>
                                <w:top w:val="none" w:sz="0" w:space="0" w:color="auto"/>
                                <w:left w:val="none" w:sz="0" w:space="0" w:color="auto"/>
                                <w:bottom w:val="none" w:sz="0" w:space="0" w:color="auto"/>
                                <w:right w:val="none" w:sz="0" w:space="0" w:color="auto"/>
                              </w:divBdr>
                              <w:divsChild>
                                <w:div w:id="161167615">
                                  <w:marLeft w:val="0"/>
                                  <w:marRight w:val="0"/>
                                  <w:marTop w:val="0"/>
                                  <w:marBottom w:val="0"/>
                                  <w:divBdr>
                                    <w:top w:val="none" w:sz="0" w:space="0" w:color="auto"/>
                                    <w:left w:val="none" w:sz="0" w:space="0" w:color="auto"/>
                                    <w:bottom w:val="none" w:sz="0" w:space="0" w:color="auto"/>
                                    <w:right w:val="none" w:sz="0" w:space="0" w:color="auto"/>
                                  </w:divBdr>
                                </w:div>
                                <w:div w:id="832183946">
                                  <w:marLeft w:val="0"/>
                                  <w:marRight w:val="0"/>
                                  <w:marTop w:val="0"/>
                                  <w:marBottom w:val="0"/>
                                  <w:divBdr>
                                    <w:top w:val="none" w:sz="0" w:space="0" w:color="auto"/>
                                    <w:left w:val="none" w:sz="0" w:space="0" w:color="auto"/>
                                    <w:bottom w:val="none" w:sz="0" w:space="0" w:color="auto"/>
                                    <w:right w:val="none" w:sz="0" w:space="0" w:color="auto"/>
                                  </w:divBdr>
                                </w:div>
                                <w:div w:id="754402663">
                                  <w:marLeft w:val="0"/>
                                  <w:marRight w:val="0"/>
                                  <w:marTop w:val="0"/>
                                  <w:marBottom w:val="0"/>
                                  <w:divBdr>
                                    <w:top w:val="none" w:sz="0" w:space="0" w:color="auto"/>
                                    <w:left w:val="none" w:sz="0" w:space="0" w:color="auto"/>
                                    <w:bottom w:val="none" w:sz="0" w:space="0" w:color="auto"/>
                                    <w:right w:val="none" w:sz="0" w:space="0" w:color="auto"/>
                                  </w:divBdr>
                                </w:div>
                                <w:div w:id="178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5813">
                      <w:marLeft w:val="0"/>
                      <w:marRight w:val="0"/>
                      <w:marTop w:val="0"/>
                      <w:marBottom w:val="0"/>
                      <w:divBdr>
                        <w:top w:val="none" w:sz="0" w:space="0" w:color="auto"/>
                        <w:left w:val="none" w:sz="0" w:space="0" w:color="auto"/>
                        <w:bottom w:val="none" w:sz="0" w:space="0" w:color="auto"/>
                        <w:right w:val="none" w:sz="0" w:space="0" w:color="auto"/>
                      </w:divBdr>
                      <w:divsChild>
                        <w:div w:id="679166051">
                          <w:marLeft w:val="0"/>
                          <w:marRight w:val="0"/>
                          <w:marTop w:val="0"/>
                          <w:marBottom w:val="0"/>
                          <w:divBdr>
                            <w:top w:val="none" w:sz="0" w:space="0" w:color="auto"/>
                            <w:left w:val="none" w:sz="0" w:space="0" w:color="auto"/>
                            <w:bottom w:val="none" w:sz="0" w:space="0" w:color="auto"/>
                            <w:right w:val="none" w:sz="0" w:space="0" w:color="auto"/>
                          </w:divBdr>
                          <w:divsChild>
                            <w:div w:id="2264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97">
                      <w:marLeft w:val="0"/>
                      <w:marRight w:val="0"/>
                      <w:marTop w:val="0"/>
                      <w:marBottom w:val="0"/>
                      <w:divBdr>
                        <w:top w:val="none" w:sz="0" w:space="0" w:color="auto"/>
                        <w:left w:val="none" w:sz="0" w:space="0" w:color="auto"/>
                        <w:bottom w:val="none" w:sz="0" w:space="0" w:color="auto"/>
                        <w:right w:val="none" w:sz="0" w:space="0" w:color="auto"/>
                      </w:divBdr>
                      <w:divsChild>
                        <w:div w:id="1857573009">
                          <w:marLeft w:val="0"/>
                          <w:marRight w:val="0"/>
                          <w:marTop w:val="0"/>
                          <w:marBottom w:val="0"/>
                          <w:divBdr>
                            <w:top w:val="none" w:sz="0" w:space="0" w:color="auto"/>
                            <w:left w:val="none" w:sz="0" w:space="0" w:color="auto"/>
                            <w:bottom w:val="none" w:sz="0" w:space="0" w:color="auto"/>
                            <w:right w:val="none" w:sz="0" w:space="0" w:color="auto"/>
                          </w:divBdr>
                          <w:divsChild>
                            <w:div w:id="1789466115">
                              <w:marLeft w:val="0"/>
                              <w:marRight w:val="0"/>
                              <w:marTop w:val="0"/>
                              <w:marBottom w:val="0"/>
                              <w:divBdr>
                                <w:top w:val="none" w:sz="0" w:space="0" w:color="auto"/>
                                <w:left w:val="none" w:sz="0" w:space="0" w:color="auto"/>
                                <w:bottom w:val="none" w:sz="0" w:space="0" w:color="auto"/>
                                <w:right w:val="none" w:sz="0" w:space="0" w:color="auto"/>
                              </w:divBdr>
                              <w:divsChild>
                                <w:div w:id="6307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9449">
                      <w:marLeft w:val="0"/>
                      <w:marRight w:val="0"/>
                      <w:marTop w:val="0"/>
                      <w:marBottom w:val="0"/>
                      <w:divBdr>
                        <w:top w:val="none" w:sz="0" w:space="0" w:color="auto"/>
                        <w:left w:val="none" w:sz="0" w:space="0" w:color="auto"/>
                        <w:bottom w:val="none" w:sz="0" w:space="0" w:color="auto"/>
                        <w:right w:val="none" w:sz="0" w:space="0" w:color="auto"/>
                      </w:divBdr>
                      <w:divsChild>
                        <w:div w:id="508178338">
                          <w:marLeft w:val="0"/>
                          <w:marRight w:val="0"/>
                          <w:marTop w:val="0"/>
                          <w:marBottom w:val="0"/>
                          <w:divBdr>
                            <w:top w:val="none" w:sz="0" w:space="0" w:color="auto"/>
                            <w:left w:val="none" w:sz="0" w:space="0" w:color="auto"/>
                            <w:bottom w:val="none" w:sz="0" w:space="0" w:color="auto"/>
                            <w:right w:val="none" w:sz="0" w:space="0" w:color="auto"/>
                          </w:divBdr>
                          <w:divsChild>
                            <w:div w:id="6339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2456">
                      <w:marLeft w:val="0"/>
                      <w:marRight w:val="0"/>
                      <w:marTop w:val="0"/>
                      <w:marBottom w:val="0"/>
                      <w:divBdr>
                        <w:top w:val="none" w:sz="0" w:space="0" w:color="auto"/>
                        <w:left w:val="none" w:sz="0" w:space="0" w:color="auto"/>
                        <w:bottom w:val="none" w:sz="0" w:space="0" w:color="auto"/>
                        <w:right w:val="none" w:sz="0" w:space="0" w:color="auto"/>
                      </w:divBdr>
                      <w:divsChild>
                        <w:div w:id="498153828">
                          <w:marLeft w:val="0"/>
                          <w:marRight w:val="0"/>
                          <w:marTop w:val="0"/>
                          <w:marBottom w:val="0"/>
                          <w:divBdr>
                            <w:top w:val="none" w:sz="0" w:space="0" w:color="auto"/>
                            <w:left w:val="none" w:sz="0" w:space="0" w:color="auto"/>
                            <w:bottom w:val="none" w:sz="0" w:space="0" w:color="auto"/>
                            <w:right w:val="none" w:sz="0" w:space="0" w:color="auto"/>
                          </w:divBdr>
                          <w:divsChild>
                            <w:div w:id="4418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2689">
                      <w:marLeft w:val="0"/>
                      <w:marRight w:val="0"/>
                      <w:marTop w:val="0"/>
                      <w:marBottom w:val="0"/>
                      <w:divBdr>
                        <w:top w:val="none" w:sz="0" w:space="0" w:color="auto"/>
                        <w:left w:val="none" w:sz="0" w:space="0" w:color="auto"/>
                        <w:bottom w:val="none" w:sz="0" w:space="0" w:color="auto"/>
                        <w:right w:val="none" w:sz="0" w:space="0" w:color="auto"/>
                      </w:divBdr>
                      <w:divsChild>
                        <w:div w:id="646125645">
                          <w:marLeft w:val="0"/>
                          <w:marRight w:val="0"/>
                          <w:marTop w:val="0"/>
                          <w:marBottom w:val="0"/>
                          <w:divBdr>
                            <w:top w:val="none" w:sz="0" w:space="0" w:color="auto"/>
                            <w:left w:val="none" w:sz="0" w:space="0" w:color="auto"/>
                            <w:bottom w:val="none" w:sz="0" w:space="0" w:color="auto"/>
                            <w:right w:val="none" w:sz="0" w:space="0" w:color="auto"/>
                          </w:divBdr>
                          <w:divsChild>
                            <w:div w:id="10018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5155">
                      <w:marLeft w:val="0"/>
                      <w:marRight w:val="0"/>
                      <w:marTop w:val="0"/>
                      <w:marBottom w:val="0"/>
                      <w:divBdr>
                        <w:top w:val="none" w:sz="0" w:space="0" w:color="auto"/>
                        <w:left w:val="none" w:sz="0" w:space="0" w:color="auto"/>
                        <w:bottom w:val="none" w:sz="0" w:space="0" w:color="auto"/>
                        <w:right w:val="none" w:sz="0" w:space="0" w:color="auto"/>
                      </w:divBdr>
                      <w:divsChild>
                        <w:div w:id="866254937">
                          <w:marLeft w:val="0"/>
                          <w:marRight w:val="0"/>
                          <w:marTop w:val="0"/>
                          <w:marBottom w:val="0"/>
                          <w:divBdr>
                            <w:top w:val="none" w:sz="0" w:space="0" w:color="auto"/>
                            <w:left w:val="none" w:sz="0" w:space="0" w:color="auto"/>
                            <w:bottom w:val="none" w:sz="0" w:space="0" w:color="auto"/>
                            <w:right w:val="none" w:sz="0" w:space="0" w:color="auto"/>
                          </w:divBdr>
                          <w:divsChild>
                            <w:div w:id="495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4484">
                      <w:marLeft w:val="0"/>
                      <w:marRight w:val="0"/>
                      <w:marTop w:val="0"/>
                      <w:marBottom w:val="0"/>
                      <w:divBdr>
                        <w:top w:val="none" w:sz="0" w:space="0" w:color="auto"/>
                        <w:left w:val="none" w:sz="0" w:space="0" w:color="auto"/>
                        <w:bottom w:val="none" w:sz="0" w:space="0" w:color="auto"/>
                        <w:right w:val="none" w:sz="0" w:space="0" w:color="auto"/>
                      </w:divBdr>
                      <w:divsChild>
                        <w:div w:id="1600941082">
                          <w:marLeft w:val="0"/>
                          <w:marRight w:val="0"/>
                          <w:marTop w:val="0"/>
                          <w:marBottom w:val="0"/>
                          <w:divBdr>
                            <w:top w:val="none" w:sz="0" w:space="0" w:color="auto"/>
                            <w:left w:val="none" w:sz="0" w:space="0" w:color="auto"/>
                            <w:bottom w:val="none" w:sz="0" w:space="0" w:color="auto"/>
                            <w:right w:val="none" w:sz="0" w:space="0" w:color="auto"/>
                          </w:divBdr>
                          <w:divsChild>
                            <w:div w:id="1383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4415">
                      <w:marLeft w:val="0"/>
                      <w:marRight w:val="0"/>
                      <w:marTop w:val="0"/>
                      <w:marBottom w:val="0"/>
                      <w:divBdr>
                        <w:top w:val="none" w:sz="0" w:space="0" w:color="auto"/>
                        <w:left w:val="none" w:sz="0" w:space="0" w:color="auto"/>
                        <w:bottom w:val="none" w:sz="0" w:space="0" w:color="auto"/>
                        <w:right w:val="none" w:sz="0" w:space="0" w:color="auto"/>
                      </w:divBdr>
                      <w:divsChild>
                        <w:div w:id="1946692764">
                          <w:marLeft w:val="0"/>
                          <w:marRight w:val="0"/>
                          <w:marTop w:val="0"/>
                          <w:marBottom w:val="0"/>
                          <w:divBdr>
                            <w:top w:val="none" w:sz="0" w:space="0" w:color="auto"/>
                            <w:left w:val="none" w:sz="0" w:space="0" w:color="auto"/>
                            <w:bottom w:val="none" w:sz="0" w:space="0" w:color="auto"/>
                            <w:right w:val="none" w:sz="0" w:space="0" w:color="auto"/>
                          </w:divBdr>
                          <w:divsChild>
                            <w:div w:id="15306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8253">
                      <w:marLeft w:val="0"/>
                      <w:marRight w:val="0"/>
                      <w:marTop w:val="0"/>
                      <w:marBottom w:val="0"/>
                      <w:divBdr>
                        <w:top w:val="none" w:sz="0" w:space="0" w:color="auto"/>
                        <w:left w:val="none" w:sz="0" w:space="0" w:color="auto"/>
                        <w:bottom w:val="none" w:sz="0" w:space="0" w:color="auto"/>
                        <w:right w:val="none" w:sz="0" w:space="0" w:color="auto"/>
                      </w:divBdr>
                      <w:divsChild>
                        <w:div w:id="7483760">
                          <w:marLeft w:val="0"/>
                          <w:marRight w:val="0"/>
                          <w:marTop w:val="0"/>
                          <w:marBottom w:val="0"/>
                          <w:divBdr>
                            <w:top w:val="none" w:sz="0" w:space="0" w:color="auto"/>
                            <w:left w:val="none" w:sz="0" w:space="0" w:color="auto"/>
                            <w:bottom w:val="none" w:sz="0" w:space="0" w:color="auto"/>
                            <w:right w:val="none" w:sz="0" w:space="0" w:color="auto"/>
                          </w:divBdr>
                          <w:divsChild>
                            <w:div w:id="5339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5118">
                      <w:marLeft w:val="0"/>
                      <w:marRight w:val="0"/>
                      <w:marTop w:val="0"/>
                      <w:marBottom w:val="0"/>
                      <w:divBdr>
                        <w:top w:val="none" w:sz="0" w:space="0" w:color="auto"/>
                        <w:left w:val="none" w:sz="0" w:space="0" w:color="auto"/>
                        <w:bottom w:val="none" w:sz="0" w:space="0" w:color="auto"/>
                        <w:right w:val="none" w:sz="0" w:space="0" w:color="auto"/>
                      </w:divBdr>
                      <w:divsChild>
                        <w:div w:id="1871648551">
                          <w:marLeft w:val="0"/>
                          <w:marRight w:val="0"/>
                          <w:marTop w:val="0"/>
                          <w:marBottom w:val="0"/>
                          <w:divBdr>
                            <w:top w:val="none" w:sz="0" w:space="0" w:color="auto"/>
                            <w:left w:val="none" w:sz="0" w:space="0" w:color="auto"/>
                            <w:bottom w:val="none" w:sz="0" w:space="0" w:color="auto"/>
                            <w:right w:val="none" w:sz="0" w:space="0" w:color="auto"/>
                          </w:divBdr>
                          <w:divsChild>
                            <w:div w:id="426121270">
                              <w:marLeft w:val="0"/>
                              <w:marRight w:val="0"/>
                              <w:marTop w:val="0"/>
                              <w:marBottom w:val="0"/>
                              <w:divBdr>
                                <w:top w:val="none" w:sz="0" w:space="0" w:color="auto"/>
                                <w:left w:val="none" w:sz="0" w:space="0" w:color="auto"/>
                                <w:bottom w:val="none" w:sz="0" w:space="0" w:color="auto"/>
                                <w:right w:val="none" w:sz="0" w:space="0" w:color="auto"/>
                              </w:divBdr>
                              <w:divsChild>
                                <w:div w:id="288165970">
                                  <w:marLeft w:val="0"/>
                                  <w:marRight w:val="0"/>
                                  <w:marTop w:val="0"/>
                                  <w:marBottom w:val="0"/>
                                  <w:divBdr>
                                    <w:top w:val="none" w:sz="0" w:space="0" w:color="auto"/>
                                    <w:left w:val="none" w:sz="0" w:space="0" w:color="auto"/>
                                    <w:bottom w:val="none" w:sz="0" w:space="0" w:color="auto"/>
                                    <w:right w:val="none" w:sz="0" w:space="0" w:color="auto"/>
                                  </w:divBdr>
                                </w:div>
                                <w:div w:id="350492958">
                                  <w:marLeft w:val="0"/>
                                  <w:marRight w:val="0"/>
                                  <w:marTop w:val="0"/>
                                  <w:marBottom w:val="0"/>
                                  <w:divBdr>
                                    <w:top w:val="none" w:sz="0" w:space="0" w:color="auto"/>
                                    <w:left w:val="none" w:sz="0" w:space="0" w:color="auto"/>
                                    <w:bottom w:val="none" w:sz="0" w:space="0" w:color="auto"/>
                                    <w:right w:val="none" w:sz="0" w:space="0" w:color="auto"/>
                                  </w:divBdr>
                                </w:div>
                                <w:div w:id="364869822">
                                  <w:marLeft w:val="0"/>
                                  <w:marRight w:val="0"/>
                                  <w:marTop w:val="0"/>
                                  <w:marBottom w:val="0"/>
                                  <w:divBdr>
                                    <w:top w:val="none" w:sz="0" w:space="0" w:color="auto"/>
                                    <w:left w:val="none" w:sz="0" w:space="0" w:color="auto"/>
                                    <w:bottom w:val="none" w:sz="0" w:space="0" w:color="auto"/>
                                    <w:right w:val="none" w:sz="0" w:space="0" w:color="auto"/>
                                  </w:divBdr>
                                </w:div>
                                <w:div w:id="11681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6932">
                      <w:marLeft w:val="0"/>
                      <w:marRight w:val="0"/>
                      <w:marTop w:val="0"/>
                      <w:marBottom w:val="0"/>
                      <w:divBdr>
                        <w:top w:val="none" w:sz="0" w:space="0" w:color="auto"/>
                        <w:left w:val="none" w:sz="0" w:space="0" w:color="auto"/>
                        <w:bottom w:val="none" w:sz="0" w:space="0" w:color="auto"/>
                        <w:right w:val="none" w:sz="0" w:space="0" w:color="auto"/>
                      </w:divBdr>
                      <w:divsChild>
                        <w:div w:id="1181313363">
                          <w:marLeft w:val="0"/>
                          <w:marRight w:val="0"/>
                          <w:marTop w:val="0"/>
                          <w:marBottom w:val="0"/>
                          <w:divBdr>
                            <w:top w:val="none" w:sz="0" w:space="0" w:color="auto"/>
                            <w:left w:val="none" w:sz="0" w:space="0" w:color="auto"/>
                            <w:bottom w:val="none" w:sz="0" w:space="0" w:color="auto"/>
                            <w:right w:val="none" w:sz="0" w:space="0" w:color="auto"/>
                          </w:divBdr>
                          <w:divsChild>
                            <w:div w:id="15940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310">
                      <w:marLeft w:val="0"/>
                      <w:marRight w:val="0"/>
                      <w:marTop w:val="0"/>
                      <w:marBottom w:val="0"/>
                      <w:divBdr>
                        <w:top w:val="none" w:sz="0" w:space="0" w:color="auto"/>
                        <w:left w:val="none" w:sz="0" w:space="0" w:color="auto"/>
                        <w:bottom w:val="none" w:sz="0" w:space="0" w:color="auto"/>
                        <w:right w:val="none" w:sz="0" w:space="0" w:color="auto"/>
                      </w:divBdr>
                      <w:divsChild>
                        <w:div w:id="1578905038">
                          <w:marLeft w:val="0"/>
                          <w:marRight w:val="0"/>
                          <w:marTop w:val="0"/>
                          <w:marBottom w:val="0"/>
                          <w:divBdr>
                            <w:top w:val="none" w:sz="0" w:space="0" w:color="auto"/>
                            <w:left w:val="none" w:sz="0" w:space="0" w:color="auto"/>
                            <w:bottom w:val="none" w:sz="0" w:space="0" w:color="auto"/>
                            <w:right w:val="none" w:sz="0" w:space="0" w:color="auto"/>
                          </w:divBdr>
                          <w:divsChild>
                            <w:div w:id="9508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1034">
                      <w:marLeft w:val="0"/>
                      <w:marRight w:val="0"/>
                      <w:marTop w:val="0"/>
                      <w:marBottom w:val="0"/>
                      <w:divBdr>
                        <w:top w:val="none" w:sz="0" w:space="0" w:color="auto"/>
                        <w:left w:val="none" w:sz="0" w:space="0" w:color="auto"/>
                        <w:bottom w:val="none" w:sz="0" w:space="0" w:color="auto"/>
                        <w:right w:val="none" w:sz="0" w:space="0" w:color="auto"/>
                      </w:divBdr>
                      <w:divsChild>
                        <w:div w:id="1312521213">
                          <w:marLeft w:val="0"/>
                          <w:marRight w:val="0"/>
                          <w:marTop w:val="0"/>
                          <w:marBottom w:val="0"/>
                          <w:divBdr>
                            <w:top w:val="none" w:sz="0" w:space="0" w:color="auto"/>
                            <w:left w:val="none" w:sz="0" w:space="0" w:color="auto"/>
                            <w:bottom w:val="none" w:sz="0" w:space="0" w:color="auto"/>
                            <w:right w:val="none" w:sz="0" w:space="0" w:color="auto"/>
                          </w:divBdr>
                          <w:divsChild>
                            <w:div w:id="1351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8532">
                      <w:marLeft w:val="0"/>
                      <w:marRight w:val="0"/>
                      <w:marTop w:val="0"/>
                      <w:marBottom w:val="0"/>
                      <w:divBdr>
                        <w:top w:val="none" w:sz="0" w:space="0" w:color="auto"/>
                        <w:left w:val="none" w:sz="0" w:space="0" w:color="auto"/>
                        <w:bottom w:val="none" w:sz="0" w:space="0" w:color="auto"/>
                        <w:right w:val="none" w:sz="0" w:space="0" w:color="auto"/>
                      </w:divBdr>
                      <w:divsChild>
                        <w:div w:id="1044213567">
                          <w:marLeft w:val="0"/>
                          <w:marRight w:val="0"/>
                          <w:marTop w:val="0"/>
                          <w:marBottom w:val="0"/>
                          <w:divBdr>
                            <w:top w:val="none" w:sz="0" w:space="0" w:color="auto"/>
                            <w:left w:val="none" w:sz="0" w:space="0" w:color="auto"/>
                            <w:bottom w:val="none" w:sz="0" w:space="0" w:color="auto"/>
                            <w:right w:val="none" w:sz="0" w:space="0" w:color="auto"/>
                          </w:divBdr>
                          <w:divsChild>
                            <w:div w:id="375472985">
                              <w:marLeft w:val="0"/>
                              <w:marRight w:val="0"/>
                              <w:marTop w:val="0"/>
                              <w:marBottom w:val="0"/>
                              <w:divBdr>
                                <w:top w:val="none" w:sz="0" w:space="0" w:color="auto"/>
                                <w:left w:val="none" w:sz="0" w:space="0" w:color="auto"/>
                                <w:bottom w:val="none" w:sz="0" w:space="0" w:color="auto"/>
                                <w:right w:val="none" w:sz="0" w:space="0" w:color="auto"/>
                              </w:divBdr>
                              <w:divsChild>
                                <w:div w:id="1796364504">
                                  <w:marLeft w:val="0"/>
                                  <w:marRight w:val="0"/>
                                  <w:marTop w:val="0"/>
                                  <w:marBottom w:val="0"/>
                                  <w:divBdr>
                                    <w:top w:val="none" w:sz="0" w:space="0" w:color="auto"/>
                                    <w:left w:val="none" w:sz="0" w:space="0" w:color="auto"/>
                                    <w:bottom w:val="none" w:sz="0" w:space="0" w:color="auto"/>
                                    <w:right w:val="none" w:sz="0" w:space="0" w:color="auto"/>
                                  </w:divBdr>
                                </w:div>
                                <w:div w:id="70391227">
                                  <w:marLeft w:val="0"/>
                                  <w:marRight w:val="0"/>
                                  <w:marTop w:val="0"/>
                                  <w:marBottom w:val="0"/>
                                  <w:divBdr>
                                    <w:top w:val="none" w:sz="0" w:space="0" w:color="auto"/>
                                    <w:left w:val="none" w:sz="0" w:space="0" w:color="auto"/>
                                    <w:bottom w:val="none" w:sz="0" w:space="0" w:color="auto"/>
                                    <w:right w:val="none" w:sz="0" w:space="0" w:color="auto"/>
                                  </w:divBdr>
                                </w:div>
                                <w:div w:id="1104500288">
                                  <w:marLeft w:val="0"/>
                                  <w:marRight w:val="0"/>
                                  <w:marTop w:val="0"/>
                                  <w:marBottom w:val="0"/>
                                  <w:divBdr>
                                    <w:top w:val="none" w:sz="0" w:space="0" w:color="auto"/>
                                    <w:left w:val="none" w:sz="0" w:space="0" w:color="auto"/>
                                    <w:bottom w:val="none" w:sz="0" w:space="0" w:color="auto"/>
                                    <w:right w:val="none" w:sz="0" w:space="0" w:color="auto"/>
                                  </w:divBdr>
                                </w:div>
                                <w:div w:id="1974287014">
                                  <w:marLeft w:val="0"/>
                                  <w:marRight w:val="0"/>
                                  <w:marTop w:val="0"/>
                                  <w:marBottom w:val="0"/>
                                  <w:divBdr>
                                    <w:top w:val="none" w:sz="0" w:space="0" w:color="auto"/>
                                    <w:left w:val="none" w:sz="0" w:space="0" w:color="auto"/>
                                    <w:bottom w:val="none" w:sz="0" w:space="0" w:color="auto"/>
                                    <w:right w:val="none" w:sz="0" w:space="0" w:color="auto"/>
                                  </w:divBdr>
                                </w:div>
                                <w:div w:id="2056004">
                                  <w:marLeft w:val="0"/>
                                  <w:marRight w:val="0"/>
                                  <w:marTop w:val="0"/>
                                  <w:marBottom w:val="0"/>
                                  <w:divBdr>
                                    <w:top w:val="none" w:sz="0" w:space="0" w:color="auto"/>
                                    <w:left w:val="none" w:sz="0" w:space="0" w:color="auto"/>
                                    <w:bottom w:val="none" w:sz="0" w:space="0" w:color="auto"/>
                                    <w:right w:val="none" w:sz="0" w:space="0" w:color="auto"/>
                                  </w:divBdr>
                                </w:div>
                                <w:div w:id="12520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709">
                      <w:marLeft w:val="0"/>
                      <w:marRight w:val="0"/>
                      <w:marTop w:val="0"/>
                      <w:marBottom w:val="0"/>
                      <w:divBdr>
                        <w:top w:val="none" w:sz="0" w:space="0" w:color="auto"/>
                        <w:left w:val="none" w:sz="0" w:space="0" w:color="auto"/>
                        <w:bottom w:val="none" w:sz="0" w:space="0" w:color="auto"/>
                        <w:right w:val="none" w:sz="0" w:space="0" w:color="auto"/>
                      </w:divBdr>
                      <w:divsChild>
                        <w:div w:id="393310686">
                          <w:marLeft w:val="0"/>
                          <w:marRight w:val="0"/>
                          <w:marTop w:val="0"/>
                          <w:marBottom w:val="0"/>
                          <w:divBdr>
                            <w:top w:val="none" w:sz="0" w:space="0" w:color="auto"/>
                            <w:left w:val="none" w:sz="0" w:space="0" w:color="auto"/>
                            <w:bottom w:val="none" w:sz="0" w:space="0" w:color="auto"/>
                            <w:right w:val="none" w:sz="0" w:space="0" w:color="auto"/>
                          </w:divBdr>
                          <w:divsChild>
                            <w:div w:id="16305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90209">
                      <w:marLeft w:val="0"/>
                      <w:marRight w:val="0"/>
                      <w:marTop w:val="0"/>
                      <w:marBottom w:val="0"/>
                      <w:divBdr>
                        <w:top w:val="none" w:sz="0" w:space="0" w:color="auto"/>
                        <w:left w:val="none" w:sz="0" w:space="0" w:color="auto"/>
                        <w:bottom w:val="none" w:sz="0" w:space="0" w:color="auto"/>
                        <w:right w:val="none" w:sz="0" w:space="0" w:color="auto"/>
                      </w:divBdr>
                      <w:divsChild>
                        <w:div w:id="2033845757">
                          <w:marLeft w:val="0"/>
                          <w:marRight w:val="0"/>
                          <w:marTop w:val="0"/>
                          <w:marBottom w:val="0"/>
                          <w:divBdr>
                            <w:top w:val="none" w:sz="0" w:space="0" w:color="auto"/>
                            <w:left w:val="none" w:sz="0" w:space="0" w:color="auto"/>
                            <w:bottom w:val="none" w:sz="0" w:space="0" w:color="auto"/>
                            <w:right w:val="none" w:sz="0" w:space="0" w:color="auto"/>
                          </w:divBdr>
                          <w:divsChild>
                            <w:div w:id="21414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072">
                      <w:marLeft w:val="0"/>
                      <w:marRight w:val="0"/>
                      <w:marTop w:val="0"/>
                      <w:marBottom w:val="0"/>
                      <w:divBdr>
                        <w:top w:val="none" w:sz="0" w:space="0" w:color="auto"/>
                        <w:left w:val="none" w:sz="0" w:space="0" w:color="auto"/>
                        <w:bottom w:val="none" w:sz="0" w:space="0" w:color="auto"/>
                        <w:right w:val="none" w:sz="0" w:space="0" w:color="auto"/>
                      </w:divBdr>
                      <w:divsChild>
                        <w:div w:id="681054830">
                          <w:marLeft w:val="0"/>
                          <w:marRight w:val="0"/>
                          <w:marTop w:val="0"/>
                          <w:marBottom w:val="0"/>
                          <w:divBdr>
                            <w:top w:val="none" w:sz="0" w:space="0" w:color="auto"/>
                            <w:left w:val="none" w:sz="0" w:space="0" w:color="auto"/>
                            <w:bottom w:val="none" w:sz="0" w:space="0" w:color="auto"/>
                            <w:right w:val="none" w:sz="0" w:space="0" w:color="auto"/>
                          </w:divBdr>
                          <w:divsChild>
                            <w:div w:id="19422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4538">
                      <w:marLeft w:val="0"/>
                      <w:marRight w:val="0"/>
                      <w:marTop w:val="0"/>
                      <w:marBottom w:val="0"/>
                      <w:divBdr>
                        <w:top w:val="none" w:sz="0" w:space="0" w:color="auto"/>
                        <w:left w:val="none" w:sz="0" w:space="0" w:color="auto"/>
                        <w:bottom w:val="none" w:sz="0" w:space="0" w:color="auto"/>
                        <w:right w:val="none" w:sz="0" w:space="0" w:color="auto"/>
                      </w:divBdr>
                      <w:divsChild>
                        <w:div w:id="383532317">
                          <w:marLeft w:val="0"/>
                          <w:marRight w:val="0"/>
                          <w:marTop w:val="0"/>
                          <w:marBottom w:val="0"/>
                          <w:divBdr>
                            <w:top w:val="none" w:sz="0" w:space="0" w:color="auto"/>
                            <w:left w:val="none" w:sz="0" w:space="0" w:color="auto"/>
                            <w:bottom w:val="none" w:sz="0" w:space="0" w:color="auto"/>
                            <w:right w:val="none" w:sz="0" w:space="0" w:color="auto"/>
                          </w:divBdr>
                          <w:divsChild>
                            <w:div w:id="1033728198">
                              <w:marLeft w:val="0"/>
                              <w:marRight w:val="0"/>
                              <w:marTop w:val="0"/>
                              <w:marBottom w:val="0"/>
                              <w:divBdr>
                                <w:top w:val="none" w:sz="0" w:space="0" w:color="auto"/>
                                <w:left w:val="none" w:sz="0" w:space="0" w:color="auto"/>
                                <w:bottom w:val="none" w:sz="0" w:space="0" w:color="auto"/>
                                <w:right w:val="none" w:sz="0" w:space="0" w:color="auto"/>
                              </w:divBdr>
                              <w:divsChild>
                                <w:div w:id="1237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27186">
                      <w:marLeft w:val="0"/>
                      <w:marRight w:val="0"/>
                      <w:marTop w:val="0"/>
                      <w:marBottom w:val="0"/>
                      <w:divBdr>
                        <w:top w:val="none" w:sz="0" w:space="0" w:color="auto"/>
                        <w:left w:val="none" w:sz="0" w:space="0" w:color="auto"/>
                        <w:bottom w:val="none" w:sz="0" w:space="0" w:color="auto"/>
                        <w:right w:val="none" w:sz="0" w:space="0" w:color="auto"/>
                      </w:divBdr>
                      <w:divsChild>
                        <w:div w:id="802311459">
                          <w:marLeft w:val="0"/>
                          <w:marRight w:val="0"/>
                          <w:marTop w:val="0"/>
                          <w:marBottom w:val="0"/>
                          <w:divBdr>
                            <w:top w:val="none" w:sz="0" w:space="0" w:color="auto"/>
                            <w:left w:val="none" w:sz="0" w:space="0" w:color="auto"/>
                            <w:bottom w:val="none" w:sz="0" w:space="0" w:color="auto"/>
                            <w:right w:val="none" w:sz="0" w:space="0" w:color="auto"/>
                          </w:divBdr>
                          <w:divsChild>
                            <w:div w:id="10099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4660">
                      <w:marLeft w:val="0"/>
                      <w:marRight w:val="0"/>
                      <w:marTop w:val="0"/>
                      <w:marBottom w:val="0"/>
                      <w:divBdr>
                        <w:top w:val="none" w:sz="0" w:space="0" w:color="auto"/>
                        <w:left w:val="none" w:sz="0" w:space="0" w:color="auto"/>
                        <w:bottom w:val="none" w:sz="0" w:space="0" w:color="auto"/>
                        <w:right w:val="none" w:sz="0" w:space="0" w:color="auto"/>
                      </w:divBdr>
                      <w:divsChild>
                        <w:div w:id="1038162372">
                          <w:marLeft w:val="0"/>
                          <w:marRight w:val="0"/>
                          <w:marTop w:val="0"/>
                          <w:marBottom w:val="0"/>
                          <w:divBdr>
                            <w:top w:val="none" w:sz="0" w:space="0" w:color="auto"/>
                            <w:left w:val="none" w:sz="0" w:space="0" w:color="auto"/>
                            <w:bottom w:val="none" w:sz="0" w:space="0" w:color="auto"/>
                            <w:right w:val="none" w:sz="0" w:space="0" w:color="auto"/>
                          </w:divBdr>
                          <w:divsChild>
                            <w:div w:id="3377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5198">
                      <w:marLeft w:val="0"/>
                      <w:marRight w:val="0"/>
                      <w:marTop w:val="0"/>
                      <w:marBottom w:val="0"/>
                      <w:divBdr>
                        <w:top w:val="none" w:sz="0" w:space="0" w:color="auto"/>
                        <w:left w:val="none" w:sz="0" w:space="0" w:color="auto"/>
                        <w:bottom w:val="none" w:sz="0" w:space="0" w:color="auto"/>
                        <w:right w:val="none" w:sz="0" w:space="0" w:color="auto"/>
                      </w:divBdr>
                      <w:divsChild>
                        <w:div w:id="600727978">
                          <w:marLeft w:val="0"/>
                          <w:marRight w:val="0"/>
                          <w:marTop w:val="0"/>
                          <w:marBottom w:val="0"/>
                          <w:divBdr>
                            <w:top w:val="none" w:sz="0" w:space="0" w:color="auto"/>
                            <w:left w:val="none" w:sz="0" w:space="0" w:color="auto"/>
                            <w:bottom w:val="none" w:sz="0" w:space="0" w:color="auto"/>
                            <w:right w:val="none" w:sz="0" w:space="0" w:color="auto"/>
                          </w:divBdr>
                          <w:divsChild>
                            <w:div w:id="9759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3450">
                      <w:marLeft w:val="0"/>
                      <w:marRight w:val="0"/>
                      <w:marTop w:val="0"/>
                      <w:marBottom w:val="0"/>
                      <w:divBdr>
                        <w:top w:val="none" w:sz="0" w:space="0" w:color="auto"/>
                        <w:left w:val="none" w:sz="0" w:space="0" w:color="auto"/>
                        <w:bottom w:val="none" w:sz="0" w:space="0" w:color="auto"/>
                        <w:right w:val="none" w:sz="0" w:space="0" w:color="auto"/>
                      </w:divBdr>
                      <w:divsChild>
                        <w:div w:id="235013163">
                          <w:marLeft w:val="0"/>
                          <w:marRight w:val="0"/>
                          <w:marTop w:val="0"/>
                          <w:marBottom w:val="0"/>
                          <w:divBdr>
                            <w:top w:val="none" w:sz="0" w:space="0" w:color="auto"/>
                            <w:left w:val="none" w:sz="0" w:space="0" w:color="auto"/>
                            <w:bottom w:val="none" w:sz="0" w:space="0" w:color="auto"/>
                            <w:right w:val="none" w:sz="0" w:space="0" w:color="auto"/>
                          </w:divBdr>
                          <w:divsChild>
                            <w:div w:id="14441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181">
                      <w:marLeft w:val="0"/>
                      <w:marRight w:val="0"/>
                      <w:marTop w:val="0"/>
                      <w:marBottom w:val="0"/>
                      <w:divBdr>
                        <w:top w:val="none" w:sz="0" w:space="0" w:color="auto"/>
                        <w:left w:val="none" w:sz="0" w:space="0" w:color="auto"/>
                        <w:bottom w:val="none" w:sz="0" w:space="0" w:color="auto"/>
                        <w:right w:val="none" w:sz="0" w:space="0" w:color="auto"/>
                      </w:divBdr>
                      <w:divsChild>
                        <w:div w:id="1978605758">
                          <w:marLeft w:val="0"/>
                          <w:marRight w:val="0"/>
                          <w:marTop w:val="0"/>
                          <w:marBottom w:val="0"/>
                          <w:divBdr>
                            <w:top w:val="none" w:sz="0" w:space="0" w:color="auto"/>
                            <w:left w:val="none" w:sz="0" w:space="0" w:color="auto"/>
                            <w:bottom w:val="none" w:sz="0" w:space="0" w:color="auto"/>
                            <w:right w:val="none" w:sz="0" w:space="0" w:color="auto"/>
                          </w:divBdr>
                          <w:divsChild>
                            <w:div w:id="8402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0304">
                      <w:marLeft w:val="0"/>
                      <w:marRight w:val="0"/>
                      <w:marTop w:val="0"/>
                      <w:marBottom w:val="0"/>
                      <w:divBdr>
                        <w:top w:val="none" w:sz="0" w:space="0" w:color="auto"/>
                        <w:left w:val="none" w:sz="0" w:space="0" w:color="auto"/>
                        <w:bottom w:val="none" w:sz="0" w:space="0" w:color="auto"/>
                        <w:right w:val="none" w:sz="0" w:space="0" w:color="auto"/>
                      </w:divBdr>
                      <w:divsChild>
                        <w:div w:id="2125152564">
                          <w:marLeft w:val="0"/>
                          <w:marRight w:val="0"/>
                          <w:marTop w:val="0"/>
                          <w:marBottom w:val="0"/>
                          <w:divBdr>
                            <w:top w:val="none" w:sz="0" w:space="0" w:color="auto"/>
                            <w:left w:val="none" w:sz="0" w:space="0" w:color="auto"/>
                            <w:bottom w:val="none" w:sz="0" w:space="0" w:color="auto"/>
                            <w:right w:val="none" w:sz="0" w:space="0" w:color="auto"/>
                          </w:divBdr>
                          <w:divsChild>
                            <w:div w:id="11883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8102">
                      <w:marLeft w:val="0"/>
                      <w:marRight w:val="0"/>
                      <w:marTop w:val="0"/>
                      <w:marBottom w:val="0"/>
                      <w:divBdr>
                        <w:top w:val="none" w:sz="0" w:space="0" w:color="auto"/>
                        <w:left w:val="none" w:sz="0" w:space="0" w:color="auto"/>
                        <w:bottom w:val="none" w:sz="0" w:space="0" w:color="auto"/>
                        <w:right w:val="none" w:sz="0" w:space="0" w:color="auto"/>
                      </w:divBdr>
                      <w:divsChild>
                        <w:div w:id="2046708556">
                          <w:marLeft w:val="0"/>
                          <w:marRight w:val="0"/>
                          <w:marTop w:val="0"/>
                          <w:marBottom w:val="0"/>
                          <w:divBdr>
                            <w:top w:val="none" w:sz="0" w:space="0" w:color="auto"/>
                            <w:left w:val="none" w:sz="0" w:space="0" w:color="auto"/>
                            <w:bottom w:val="none" w:sz="0" w:space="0" w:color="auto"/>
                            <w:right w:val="none" w:sz="0" w:space="0" w:color="auto"/>
                          </w:divBdr>
                          <w:divsChild>
                            <w:div w:id="1945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6324">
                      <w:marLeft w:val="0"/>
                      <w:marRight w:val="0"/>
                      <w:marTop w:val="0"/>
                      <w:marBottom w:val="0"/>
                      <w:divBdr>
                        <w:top w:val="none" w:sz="0" w:space="0" w:color="auto"/>
                        <w:left w:val="none" w:sz="0" w:space="0" w:color="auto"/>
                        <w:bottom w:val="none" w:sz="0" w:space="0" w:color="auto"/>
                        <w:right w:val="none" w:sz="0" w:space="0" w:color="auto"/>
                      </w:divBdr>
                      <w:divsChild>
                        <w:div w:id="1258103129">
                          <w:marLeft w:val="0"/>
                          <w:marRight w:val="0"/>
                          <w:marTop w:val="0"/>
                          <w:marBottom w:val="0"/>
                          <w:divBdr>
                            <w:top w:val="none" w:sz="0" w:space="0" w:color="auto"/>
                            <w:left w:val="none" w:sz="0" w:space="0" w:color="auto"/>
                            <w:bottom w:val="none" w:sz="0" w:space="0" w:color="auto"/>
                            <w:right w:val="none" w:sz="0" w:space="0" w:color="auto"/>
                          </w:divBdr>
                          <w:divsChild>
                            <w:div w:id="4625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239">
                      <w:marLeft w:val="0"/>
                      <w:marRight w:val="0"/>
                      <w:marTop w:val="0"/>
                      <w:marBottom w:val="0"/>
                      <w:divBdr>
                        <w:top w:val="none" w:sz="0" w:space="0" w:color="auto"/>
                        <w:left w:val="none" w:sz="0" w:space="0" w:color="auto"/>
                        <w:bottom w:val="none" w:sz="0" w:space="0" w:color="auto"/>
                        <w:right w:val="none" w:sz="0" w:space="0" w:color="auto"/>
                      </w:divBdr>
                      <w:divsChild>
                        <w:div w:id="1111630710">
                          <w:marLeft w:val="0"/>
                          <w:marRight w:val="0"/>
                          <w:marTop w:val="0"/>
                          <w:marBottom w:val="0"/>
                          <w:divBdr>
                            <w:top w:val="none" w:sz="0" w:space="0" w:color="auto"/>
                            <w:left w:val="none" w:sz="0" w:space="0" w:color="auto"/>
                            <w:bottom w:val="none" w:sz="0" w:space="0" w:color="auto"/>
                            <w:right w:val="none" w:sz="0" w:space="0" w:color="auto"/>
                          </w:divBdr>
                          <w:divsChild>
                            <w:div w:id="697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arark.com/legislation?sq=0&amp;id=0IDO0ADc0cTLzZTO00CN4MHct8GM2QTLzFHOuhDN5IzMxN3N&amp;view=default&amp;source=article&amp;key=114" TargetMode="External"/><Relationship Id="rId671" Type="http://schemas.openxmlformats.org/officeDocument/2006/relationships/hyperlink" Target="https://qarark.com/legislation?sq=0&amp;id=0IDO0ADc0cTLzZTO00CN4MHct8GM2QTLzFHOuhDN5IzMxN3N&amp;view=default&amp;source=article&amp;key=416" TargetMode="External"/><Relationship Id="rId769" Type="http://schemas.openxmlformats.org/officeDocument/2006/relationships/hyperlink" Target="https://qarark.com/legislation?sq=0&amp;id=0IDO0ADc0cTLzZTO00CN4MHct8GM2QTLzFHOuhDN5IzMxN3N&amp;key=290" TargetMode="External"/><Relationship Id="rId21" Type="http://schemas.openxmlformats.org/officeDocument/2006/relationships/hyperlink" Target="https://qarark.com/legislation?sq=0&amp;id=0IDO0ADc0cTLzZTO00CN4MHct8GM2QTLzFHOuhDN5IzMxN3N&amp;view=default&amp;source=article&amp;key=18" TargetMode="External"/><Relationship Id="rId324" Type="http://schemas.openxmlformats.org/officeDocument/2006/relationships/hyperlink" Target="https://qarark.com/legislation?sq=0&amp;id=0IDO0ADc0cTLzZTO00CN4MHct8GM2QTLzFHOuhDN5IzMxN3N&amp;key=290" TargetMode="External"/><Relationship Id="rId531" Type="http://schemas.openxmlformats.org/officeDocument/2006/relationships/hyperlink" Target="https://qarark.com/legislation?sq=0&amp;id=0IDO0ADc0cTLzZTO00CN4MHct8GM2QTLzFHOuhDN5IzMxN3N&amp;key=290" TargetMode="External"/><Relationship Id="rId629" Type="http://schemas.openxmlformats.org/officeDocument/2006/relationships/hyperlink" Target="https://qarark.com/legislation?sq=0&amp;id=0IDO0ADc0cTLzZTO00CN4MHct8GM2QTLzFHOuhDN5IzMxN3N&amp;view=default&amp;source=article&amp;key=402" TargetMode="External"/><Relationship Id="rId170" Type="http://schemas.openxmlformats.org/officeDocument/2006/relationships/hyperlink" Target="https://qarark.com/legislation?sq=0&amp;id=0IDO0ADc0cTLzZTO00CN4MHct8GM2QTLzFHOuhDN5IzMxN3N&amp;view=default&amp;source=article&amp;key=167" TargetMode="External"/><Relationship Id="rId836" Type="http://schemas.openxmlformats.org/officeDocument/2006/relationships/hyperlink" Target="https://qarark.com/legislation?sq=0&amp;id=0ITMzNnNvhTLyB3cy0CNxkjbt8WOygTLzgzbyVTOxAjMv9mM&amp;key=140" TargetMode="External"/><Relationship Id="rId268" Type="http://schemas.openxmlformats.org/officeDocument/2006/relationships/hyperlink" Target="https://qarark.com/legislation?sq=0&amp;id=0IDO0ADc0cTLzZTO00CN4MHct8GM2QTLzFHOuhDN5IzMxN3N&amp;view=default&amp;source=article&amp;key=265" TargetMode="External"/><Relationship Id="rId475" Type="http://schemas.openxmlformats.org/officeDocument/2006/relationships/hyperlink" Target="https://qarark.com/legislation?sq=0&amp;id=0ITMzNnNvhTLyB3cy0CNxkjbt8WOygTLzgzbyVTOxAjMv9mM&amp;key=140" TargetMode="External"/><Relationship Id="rId682" Type="http://schemas.openxmlformats.org/officeDocument/2006/relationships/hyperlink" Target="https://qarark.com/legislation?sq=0&amp;id=0ITMzNnNvhTLyB3cy0CNxkjbt8WOygTLzgzbyVTOxAjMv9mM&amp;key=140" TargetMode="External"/><Relationship Id="rId32" Type="http://schemas.openxmlformats.org/officeDocument/2006/relationships/hyperlink" Target="https://qarark.com/legislation?sq=0&amp;id=0IDO0ADc0cTLzZTO00CN4MHct8GM2QTLzFHOuhDN5IzMxN3N&amp;view=default&amp;source=article&amp;key=29" TargetMode="External"/><Relationship Id="rId128" Type="http://schemas.openxmlformats.org/officeDocument/2006/relationships/hyperlink" Target="https://qarark.com/legislation?sq=0&amp;id=0IDO0ADc0cTLzZTO00CN4MHct8GM2QTLzFHOuhDN5IzMxN3N&amp;view=default&amp;source=article&amp;key=125" TargetMode="External"/><Relationship Id="rId335" Type="http://schemas.openxmlformats.org/officeDocument/2006/relationships/hyperlink" Target="https://qarark.com/legislation?sq=0&amp;id=0IDO0ADc0cTLzZTO00CN4MHct8GM2QTLzFHOuhDN5IzMxN3N&amp;view=default&amp;source=article&amp;key=304" TargetMode="External"/><Relationship Id="rId542" Type="http://schemas.openxmlformats.org/officeDocument/2006/relationships/hyperlink" Target="https://qarark.com/legislation?sq=0&amp;id=0IDO0ADc0cTLzZTO00CN4MHct8GM2QTLzFHOuhDN5IzMxN3N&amp;view=default&amp;source=article&amp;key=373" TargetMode="External"/><Relationship Id="rId181" Type="http://schemas.openxmlformats.org/officeDocument/2006/relationships/hyperlink" Target="https://qarark.com/legislation?sq=0&amp;id=0IDO0ADc0cTLzZTO00CN4MHct8GM2QTLzFHOuhDN5IzMxN3N&amp;view=default&amp;source=article&amp;key=178" TargetMode="External"/><Relationship Id="rId402" Type="http://schemas.openxmlformats.org/officeDocument/2006/relationships/hyperlink" Target="https://qarark.com/legislation?sq=0&amp;id=0IDO0ADc0cTLzZTO00CN4MHct8GM2QTLzFHOuhDN5IzMxN3N&amp;key=290" TargetMode="External"/><Relationship Id="rId847" Type="http://schemas.openxmlformats.org/officeDocument/2006/relationships/hyperlink" Target="https://qarark.com/legislation?sq=0&amp;id=0IDO0ADc0cTLzZTO00CN4MHct8GM2QTLzFHOuhDN5IzMxN3N&amp;key=290" TargetMode="External"/><Relationship Id="rId279" Type="http://schemas.openxmlformats.org/officeDocument/2006/relationships/hyperlink" Target="https://qarark.com/legislation?sq=0&amp;id=0IDO0ADc0cTLzZTO00CN4MHct8GM2QTLzFHOuhDN5IzMxN3N&amp;view=default&amp;source=article&amp;key=276" TargetMode="External"/><Relationship Id="rId486" Type="http://schemas.openxmlformats.org/officeDocument/2006/relationships/hyperlink" Target="https://qarark.com/legislation?sq=0&amp;id=0IDO0ADc0cTLzZTO00CN4MHct8GM2QTLzFHOuhDN5IzMxN3N&amp;key=290" TargetMode="External"/><Relationship Id="rId693" Type="http://schemas.openxmlformats.org/officeDocument/2006/relationships/hyperlink" Target="https://qarark.com/legislation?sq=0&amp;id=0IDO0ADc0cTLzZTO00CN4MHct8GM2QTLzFHOuhDN5IzMxN3N&amp;key=290" TargetMode="External"/><Relationship Id="rId707" Type="http://schemas.openxmlformats.org/officeDocument/2006/relationships/hyperlink" Target="https://qarark.com/legislation?sq=0&amp;id=0IDO0ADc0cTLzZTO00CN4MHct8GM2QTLzFHOuhDN5IzMxN3N&amp;view=default&amp;source=article&amp;key=428" TargetMode="External"/><Relationship Id="rId43" Type="http://schemas.openxmlformats.org/officeDocument/2006/relationships/hyperlink" Target="https://qarark.com/legislation?sq=0&amp;id=0IDO0ADc0cTLzZTO00CN4MHct8GM2QTLzFHOuhDN5IzMxN3N&amp;view=default&amp;source=article&amp;key=40" TargetMode="External"/><Relationship Id="rId139" Type="http://schemas.openxmlformats.org/officeDocument/2006/relationships/hyperlink" Target="https://qarark.com/legislation?sq=0&amp;id=0IDO0ADc0cTLzZTO00CN4MHct8GM2QTLzFHOuhDN5IzMxN3N&amp;view=default&amp;source=article&amp;key=136" TargetMode="External"/><Relationship Id="rId346" Type="http://schemas.openxmlformats.org/officeDocument/2006/relationships/hyperlink" Target="https://qarark.com/legislation?sq=0&amp;id=0ITMzNnNvhTLyB3cy0CNxkjbt8WOygTLzgzbyVTOxAjMv9mM&amp;key=140" TargetMode="External"/><Relationship Id="rId553" Type="http://schemas.openxmlformats.org/officeDocument/2006/relationships/hyperlink" Target="https://qarark.com/legislation?sq=0&amp;id=0ITMzNnNvhTLyB3cy0CNxkjbt8WOygTLzgzbyVTOxAjMv9mM&amp;key=140" TargetMode="External"/><Relationship Id="rId760" Type="http://schemas.openxmlformats.org/officeDocument/2006/relationships/hyperlink" Target="https://qarark.com/legislation?sq=0&amp;id=0IDO0ADc0cTLzZTO00CN4MHct8GM2QTLzFHOuhDN5IzMxN3N&amp;key=290" TargetMode="External"/><Relationship Id="rId192" Type="http://schemas.openxmlformats.org/officeDocument/2006/relationships/hyperlink" Target="https://qarark.com/legislation?sq=0&amp;id=0IDO0ADc0cTLzZTO00CN4MHct8GM2QTLzFHOuhDN5IzMxN3N&amp;view=default&amp;source=article&amp;key=189" TargetMode="External"/><Relationship Id="rId206" Type="http://schemas.openxmlformats.org/officeDocument/2006/relationships/hyperlink" Target="https://qarark.com/legislation?sq=0&amp;id=0IDO0ADc0cTLzZTO00CN4MHct8GM2QTLzFHOuhDN5IzMxN3N&amp;view=default&amp;source=article&amp;key=203" TargetMode="External"/><Relationship Id="rId413" Type="http://schemas.openxmlformats.org/officeDocument/2006/relationships/hyperlink" Target="https://qarark.com/legislation?sq=0&amp;id=0IDO0ADc0cTLzZTO00CN4MHct8GM2QTLzFHOuhDN5IzMxN3N&amp;view=default&amp;source=article&amp;key=330" TargetMode="External"/><Relationship Id="rId858" Type="http://schemas.openxmlformats.org/officeDocument/2006/relationships/fontTable" Target="fontTable.xml"/><Relationship Id="rId497" Type="http://schemas.openxmlformats.org/officeDocument/2006/relationships/hyperlink" Target="https://qarark.com/legislation?sq=0&amp;id=0IDO0ADc0cTLzZTO00CN4MHct8GM2QTLzFHOuhDN5IzMxN3N&amp;view=default&amp;source=article&amp;key=358" TargetMode="External"/><Relationship Id="rId620" Type="http://schemas.openxmlformats.org/officeDocument/2006/relationships/hyperlink" Target="https://qarark.com/legislation?sq=0&amp;id=0IDO0ADc0cTLzZTO00CN4MHct8GM2QTLzFHOuhDN5IzMxN3N&amp;view=default&amp;source=article&amp;key=399" TargetMode="External"/><Relationship Id="rId718" Type="http://schemas.openxmlformats.org/officeDocument/2006/relationships/hyperlink" Target="https://qarark.com/legislation?sq=0&amp;id=0ITMzNnNvhTLyB3cy0CNxkjbt8WOygTLzgzbyVTOxAjMv9mM&amp;key=140" TargetMode="External"/><Relationship Id="rId357" Type="http://schemas.openxmlformats.org/officeDocument/2006/relationships/hyperlink" Target="https://qarark.com/legislation?sq=0&amp;id=0IDO0ADc0cTLzZTO00CN4MHct8GM2QTLzFHOuhDN5IzMxN3N&amp;key=290" TargetMode="External"/><Relationship Id="rId54" Type="http://schemas.openxmlformats.org/officeDocument/2006/relationships/hyperlink" Target="https://qarark.com/legislation?sq=0&amp;id=0IDO0ADc0cTLzZTO00CN4MHct8GM2QTLzFHOuhDN5IzMxN3N&amp;view=default&amp;source=article&amp;key=51" TargetMode="External"/><Relationship Id="rId217" Type="http://schemas.openxmlformats.org/officeDocument/2006/relationships/hyperlink" Target="https://qarark.com/legislation?sq=0&amp;id=0IDO0ADc0cTLzZTO00CN4MHct8GM2QTLzFHOuhDN5IzMxN3N&amp;view=default&amp;source=article&amp;key=214" TargetMode="External"/><Relationship Id="rId564" Type="http://schemas.openxmlformats.org/officeDocument/2006/relationships/hyperlink" Target="https://qarark.com/legislation?sq=0&amp;id=0IDO0ADc0cTLzZTO00CN4MHct8GM2QTLzFHOuhDN5IzMxN3N&amp;key=290" TargetMode="External"/><Relationship Id="rId771" Type="http://schemas.openxmlformats.org/officeDocument/2006/relationships/hyperlink" Target="https://qarark.com/legislation?sq=0&amp;id=0IDO0ADc0cTLzZTO00CN4MHct8GM2QTLzFHOuhDN5IzMxN3N&amp;view=default&amp;source=article&amp;key=450" TargetMode="External"/><Relationship Id="rId424" Type="http://schemas.openxmlformats.org/officeDocument/2006/relationships/hyperlink" Target="https://qarark.com/legislation?sq=0&amp;id=0ITMzNnNvhTLyB3cy0CNxkjbt8WOygTLzgzbyVTOxAjMv9mM&amp;key=140" TargetMode="External"/><Relationship Id="rId631" Type="http://schemas.openxmlformats.org/officeDocument/2006/relationships/hyperlink" Target="https://qarark.com/legislation?sq=0&amp;id=0ITMzNnNvhTLyB3cy0CNxkjbt8WOygTLzgzbyVTOxAjMv9mM&amp;key=140" TargetMode="External"/><Relationship Id="rId729" Type="http://schemas.openxmlformats.org/officeDocument/2006/relationships/hyperlink" Target="https://qarark.com/legislation?sq=0&amp;id=0IDO0ADc0cTLzZTO00CN4MHct8GM2QTLzFHOuhDN5IzMxN3N&amp;key=290" TargetMode="External"/><Relationship Id="rId270" Type="http://schemas.openxmlformats.org/officeDocument/2006/relationships/hyperlink" Target="https://qarark.com/legislation?sq=0&amp;id=0IDO0ADc0cTLzZTO00CN4MHct8GM2QTLzFHOuhDN5IzMxN3N&amp;view=default&amp;source=article&amp;key=267" TargetMode="External"/><Relationship Id="rId65" Type="http://schemas.openxmlformats.org/officeDocument/2006/relationships/hyperlink" Target="https://qarark.com/legislation?sq=0&amp;id=0IDO0ADc0cTLzZTO00CN4MHct8GM2QTLzFHOuhDN5IzMxN3N&amp;view=default&amp;source=article&amp;key=62" TargetMode="External"/><Relationship Id="rId130" Type="http://schemas.openxmlformats.org/officeDocument/2006/relationships/hyperlink" Target="https://qarark.com/legislation?sq=0&amp;id=0IDO0ADc0cTLzZTO00CN4MHct8GM2QTLzFHOuhDN5IzMxN3N&amp;view=default&amp;source=article&amp;key=127" TargetMode="External"/><Relationship Id="rId368" Type="http://schemas.openxmlformats.org/officeDocument/2006/relationships/hyperlink" Target="https://qarark.com/legislation?sq=0&amp;id=0IDO0ADc0cTLzZTO00CN4MHct8GM2QTLzFHOuhDN5IzMxN3N&amp;view=default&amp;source=article&amp;key=315" TargetMode="External"/><Relationship Id="rId575" Type="http://schemas.openxmlformats.org/officeDocument/2006/relationships/hyperlink" Target="https://qarark.com/legislation?sq=0&amp;id=0IDO0ADc0cTLzZTO00CN4MHct8GM2QTLzFHOuhDN5IzMxN3N&amp;view=default&amp;source=article&amp;key=384" TargetMode="External"/><Relationship Id="rId782" Type="http://schemas.openxmlformats.org/officeDocument/2006/relationships/hyperlink" Target="https://qarark.com/legislation?sq=0&amp;id=0ITMzNnNvhTLyB3cy0CNxkjbt8WOygTLzgzbyVTOxAjMv9mM&amp;key=140" TargetMode="External"/><Relationship Id="rId228" Type="http://schemas.openxmlformats.org/officeDocument/2006/relationships/hyperlink" Target="https://qarark.com/legislation?sq=0&amp;id=0IDO0ADc0cTLzZTO00CN4MHct8GM2QTLzFHOuhDN5IzMxN3N&amp;view=default&amp;source=article&amp;key=225" TargetMode="External"/><Relationship Id="rId435" Type="http://schemas.openxmlformats.org/officeDocument/2006/relationships/hyperlink" Target="https://qarark.com/legislation?sq=0&amp;id=0IDO0ADc0cTLzZTO00CN4MHct8GM2QTLzFHOuhDN5IzMxN3N&amp;key=290" TargetMode="External"/><Relationship Id="rId642" Type="http://schemas.openxmlformats.org/officeDocument/2006/relationships/hyperlink" Target="https://qarark.com/legislation?sq=0&amp;id=0IDO0ADc0cTLzZTO00CN4MHct8GM2QTLzFHOuhDN5IzMxN3N&amp;key=290" TargetMode="External"/><Relationship Id="rId281" Type="http://schemas.openxmlformats.org/officeDocument/2006/relationships/hyperlink" Target="https://qarark.com/legislation?sq=0&amp;id=0IDO0ADc0cTLzZTO00CN4MHct8GM2QTLzFHOuhDN5IzMxN3N&amp;view=default&amp;source=article&amp;key=278" TargetMode="External"/><Relationship Id="rId502" Type="http://schemas.openxmlformats.org/officeDocument/2006/relationships/hyperlink" Target="https://qarark.com/legislation?sq=0&amp;id=0ITMzNnNvhTLyB3cy0CNxkjbt8WOygTLzgzbyVTOxAjMv9mM&amp;key=140" TargetMode="External"/><Relationship Id="rId76" Type="http://schemas.openxmlformats.org/officeDocument/2006/relationships/hyperlink" Target="https://qarark.com/legislation?sq=0&amp;id=0IDO0ADc0cTLzZTO00CN4MHct8GM2QTLzFHOuhDN5IzMxN3N&amp;view=default&amp;source=article&amp;key=73" TargetMode="External"/><Relationship Id="rId141" Type="http://schemas.openxmlformats.org/officeDocument/2006/relationships/hyperlink" Target="https://qarark.com/legislation?sq=0&amp;id=0IDO0ADc0cTLzZTO00CN4MHct8GM2QTLzFHOuhDN5IzMxN3N&amp;view=default&amp;source=article&amp;key=138" TargetMode="External"/><Relationship Id="rId379" Type="http://schemas.openxmlformats.org/officeDocument/2006/relationships/hyperlink" Target="https://qarark.com/legislation?sq=0&amp;id=0ITMzNnNvhTLyB3cy0CNxkjbt8WOygTLzgzbyVTOxAjMv9mM&amp;key=140" TargetMode="External"/><Relationship Id="rId586" Type="http://schemas.openxmlformats.org/officeDocument/2006/relationships/hyperlink" Target="https://qarark.com/legislation?sq=0&amp;id=0ITMzNnNvhTLyB3cy0CNxkjbt8WOygTLzgzbyVTOxAjMv9mM&amp;key=140" TargetMode="External"/><Relationship Id="rId793" Type="http://schemas.openxmlformats.org/officeDocument/2006/relationships/hyperlink" Target="https://qarark.com/legislation?sq=0&amp;id=0IDO0ADc0cTLzZTO00CN4MHct8GM2QTLzFHOuhDN5IzMxN3N&amp;key=290" TargetMode="External"/><Relationship Id="rId807" Type="http://schemas.openxmlformats.org/officeDocument/2006/relationships/hyperlink" Target="https://qarark.com/legislation?sq=0&amp;id=0IDO0ADc0cTLzZTO00CN4MHct8GM2QTLzFHOuhDN5IzMxN3N&amp;view=default&amp;source=article&amp;key=462" TargetMode="External"/><Relationship Id="rId7" Type="http://schemas.openxmlformats.org/officeDocument/2006/relationships/hyperlink" Target="https://qarark.com/legislation?sq=0&amp;id=0IDO0ADc0cTLzZTO00CN4MHct8GM2QTLzFHOuhDN5IzMxN3N&amp;view=default&amp;source=article&amp;key=4" TargetMode="External"/><Relationship Id="rId239" Type="http://schemas.openxmlformats.org/officeDocument/2006/relationships/hyperlink" Target="https://qarark.com/legislation?sq=0&amp;id=0IDO0ADc0cTLzZTO00CN4MHct8GM2QTLzFHOuhDN5IzMxN3N&amp;view=default&amp;source=article&amp;key=236" TargetMode="External"/><Relationship Id="rId446" Type="http://schemas.openxmlformats.org/officeDocument/2006/relationships/hyperlink" Target="https://qarark.com/legislation?sq=0&amp;id=0IDO0ADc0cTLzZTO00CN4MHct8GM2QTLzFHOuhDN5IzMxN3N&amp;view=default&amp;source=article&amp;key=341" TargetMode="External"/><Relationship Id="rId653" Type="http://schemas.openxmlformats.org/officeDocument/2006/relationships/hyperlink" Target="https://qarark.com/legislation?sq=0&amp;id=0IDO0ADc0cTLzZTO00CN4MHct8GM2QTLzFHOuhDN5IzMxN3N&amp;view=default&amp;source=article&amp;key=410" TargetMode="External"/><Relationship Id="rId292" Type="http://schemas.openxmlformats.org/officeDocument/2006/relationships/hyperlink" Target="https://qarark.com/legislation?sq=0&amp;id=0IDO0ADc0cTLzZTO00CN4MHct8GM2QTLzFHOuhDN5IzMxN3N&amp;view=default&amp;source=article&amp;key=289" TargetMode="External"/><Relationship Id="rId306" Type="http://schemas.openxmlformats.org/officeDocument/2006/relationships/hyperlink" Target="https://qarark.com/legislation?sq=0&amp;id=0IDO0ADc0cTLzZTO00CN4MHct8GM2QTLzFHOuhDN5IzMxN3N&amp;key=290" TargetMode="External"/><Relationship Id="rId87" Type="http://schemas.openxmlformats.org/officeDocument/2006/relationships/hyperlink" Target="https://qarark.com/legislation?sq=0&amp;id=0IDO0ADc0cTLzZTO00CN4MHct8GM2QTLzFHOuhDN5IzMxN3N&amp;view=default&amp;source=article&amp;key=84" TargetMode="External"/><Relationship Id="rId513" Type="http://schemas.openxmlformats.org/officeDocument/2006/relationships/hyperlink" Target="https://qarark.com/legislation?sq=0&amp;id=0IDO0ADc0cTLzZTO00CN4MHct8GM2QTLzFHOuhDN5IzMxN3N&amp;key=290" TargetMode="External"/><Relationship Id="rId597" Type="http://schemas.openxmlformats.org/officeDocument/2006/relationships/hyperlink" Target="https://qarark.com/legislation?sq=0&amp;id=0IDO0ADc0cTLzZTO00CN4MHct8GM2QTLzFHOuhDN5IzMxN3N&amp;key=290" TargetMode="External"/><Relationship Id="rId720" Type="http://schemas.openxmlformats.org/officeDocument/2006/relationships/hyperlink" Target="https://qarark.com/legislation?sq=0&amp;id=0IDO0ADc0cTLzZTO00CN4MHct8GM2QTLzFHOuhDN5IzMxN3N&amp;key=290" TargetMode="External"/><Relationship Id="rId818" Type="http://schemas.openxmlformats.org/officeDocument/2006/relationships/hyperlink" Target="https://qarark.com/legislation?sq=0&amp;id=0ITMzNnNvhTLyB3cy0CNxkjbt8WOygTLzgzbyVTOxAjMv9mM&amp;key=140" TargetMode="External"/><Relationship Id="rId152" Type="http://schemas.openxmlformats.org/officeDocument/2006/relationships/hyperlink" Target="https://qarark.com/legislation?sq=0&amp;id=0IDO0ADc0cTLzZTO00CN4MHct8GM2QTLzFHOuhDN5IzMxN3N&amp;view=default&amp;source=article&amp;key=149" TargetMode="External"/><Relationship Id="rId457" Type="http://schemas.openxmlformats.org/officeDocument/2006/relationships/hyperlink" Target="https://qarark.com/legislation?sq=0&amp;id=0ITMzNnNvhTLyB3cy0CNxkjbt8WOygTLzgzbyVTOxAjMv9mM&amp;key=140" TargetMode="External"/><Relationship Id="rId664" Type="http://schemas.openxmlformats.org/officeDocument/2006/relationships/hyperlink" Target="https://qarark.com/legislation?sq=0&amp;id=0ITMzNnNvhTLyB3cy0CNxkjbt8WOygTLzgzbyVTOxAjMv9mM&amp;key=140" TargetMode="External"/><Relationship Id="rId14" Type="http://schemas.openxmlformats.org/officeDocument/2006/relationships/hyperlink" Target="https://qarark.com/legislation?sq=0&amp;id=0IDO0ADc0cTLzZTO00CN4MHct8GM2QTLzFHOuhDN5IzMxN3N&amp;view=default&amp;source=article&amp;key=11" TargetMode="External"/><Relationship Id="rId317" Type="http://schemas.openxmlformats.org/officeDocument/2006/relationships/hyperlink" Target="https://qarark.com/legislation?sq=0&amp;id=0IDO0ADc0cTLzZTO00CN4MHct8GM2QTLzFHOuhDN5IzMxN3N&amp;view=default&amp;source=article&amp;key=298" TargetMode="External"/><Relationship Id="rId524" Type="http://schemas.openxmlformats.org/officeDocument/2006/relationships/hyperlink" Target="https://qarark.com/legislation?sq=0&amp;id=0IDO0ADc0cTLzZTO00CN4MHct8GM2QTLzFHOuhDN5IzMxN3N&amp;view=default&amp;source=article&amp;key=367" TargetMode="External"/><Relationship Id="rId731" Type="http://schemas.openxmlformats.org/officeDocument/2006/relationships/hyperlink" Target="https://qarark.com/legislation?sq=0&amp;id=0IDO0ADc0cTLzZTO00CN4MHct8GM2QTLzFHOuhDN5IzMxN3N&amp;view=default&amp;source=article&amp;key=436" TargetMode="External"/><Relationship Id="rId98" Type="http://schemas.openxmlformats.org/officeDocument/2006/relationships/hyperlink" Target="https://qarark.com/legislation?sq=0&amp;id=0IDO0ADc0cTLzZTO00CN4MHct8GM2QTLzFHOuhDN5IzMxN3N&amp;view=default&amp;source=article&amp;key=95" TargetMode="External"/><Relationship Id="rId163" Type="http://schemas.openxmlformats.org/officeDocument/2006/relationships/hyperlink" Target="https://qarark.com/legislation?sq=0&amp;id=0IDO0ADc0cTLzZTO00CN4MHct8GM2QTLzFHOuhDN5IzMxN3N&amp;view=default&amp;source=article&amp;key=160" TargetMode="External"/><Relationship Id="rId370" Type="http://schemas.openxmlformats.org/officeDocument/2006/relationships/hyperlink" Target="https://qarark.com/legislation?sq=0&amp;id=0ITMzNnNvhTLyB3cy0CNxkjbt8WOygTLzgzbyVTOxAjMv9mM&amp;key=140" TargetMode="External"/><Relationship Id="rId829" Type="http://schemas.openxmlformats.org/officeDocument/2006/relationships/hyperlink" Target="https://qarark.com/legislation?sq=0&amp;id=0IDO0ADc0cTLzZTO00CN4MHct8GM2QTLzFHOuhDN5IzMxN3N&amp;key=290" TargetMode="External"/><Relationship Id="rId230" Type="http://schemas.openxmlformats.org/officeDocument/2006/relationships/hyperlink" Target="https://qarark.com/legislation?sq=0&amp;id=0IDO0ADc0cTLzZTO00CN4MHct8GM2QTLzFHOuhDN5IzMxN3N&amp;view=default&amp;source=article&amp;key=227" TargetMode="External"/><Relationship Id="rId468" Type="http://schemas.openxmlformats.org/officeDocument/2006/relationships/hyperlink" Target="https://qarark.com/legislation?sq=0&amp;id=0IDO0ADc0cTLzZTO00CN4MHct8GM2QTLzFHOuhDN5IzMxN3N&amp;key=290" TargetMode="External"/><Relationship Id="rId675" Type="http://schemas.openxmlformats.org/officeDocument/2006/relationships/hyperlink" Target="https://qarark.com/legislation?sq=0&amp;id=0IDO0ADc0cTLzZTO00CN4MHct8GM2QTLzFHOuhDN5IzMxN3N&amp;key=290" TargetMode="External"/><Relationship Id="rId25" Type="http://schemas.openxmlformats.org/officeDocument/2006/relationships/hyperlink" Target="https://qarark.com/legislation?sq=0&amp;id=0IDO0ADc0cTLzZTO00CN4MHct8GM2QTLzFHOuhDN5IzMxN3N&amp;view=default&amp;source=article&amp;key=22" TargetMode="External"/><Relationship Id="rId328" Type="http://schemas.openxmlformats.org/officeDocument/2006/relationships/hyperlink" Target="https://qarark.com/legislation?sq=0&amp;id=0ITMzNnNvhTLyB3cy0CNxkjbt8WOygTLzgzbyVTOxAjMv9mM&amp;key=140" TargetMode="External"/><Relationship Id="rId535" Type="http://schemas.openxmlformats.org/officeDocument/2006/relationships/hyperlink" Target="https://qarark.com/legislation?sq=0&amp;id=0ITMzNnNvhTLyB3cy0CNxkjbt8WOygTLzgzbyVTOxAjMv9mM&amp;key=140" TargetMode="External"/><Relationship Id="rId742" Type="http://schemas.openxmlformats.org/officeDocument/2006/relationships/hyperlink" Target="https://qarark.com/legislation?sq=0&amp;id=0IDO0ADc0cTLzZTO00CN4MHct8GM2QTLzFHOuhDN5IzMxN3N&amp;key=290" TargetMode="External"/><Relationship Id="rId174" Type="http://schemas.openxmlformats.org/officeDocument/2006/relationships/hyperlink" Target="https://qarark.com/legislation?sq=0&amp;id=0IDO0ADc0cTLzZTO00CN4MHct8GM2QTLzFHOuhDN5IzMxN3N&amp;view=default&amp;source=article&amp;key=171" TargetMode="External"/><Relationship Id="rId381" Type="http://schemas.openxmlformats.org/officeDocument/2006/relationships/hyperlink" Target="https://qarark.com/legislation?sq=0&amp;id=0IDO0ADc0cTLzZTO00CN4MHct8GM2QTLzFHOuhDN5IzMxN3N&amp;key=290" TargetMode="External"/><Relationship Id="rId602" Type="http://schemas.openxmlformats.org/officeDocument/2006/relationships/hyperlink" Target="https://qarark.com/legislation?sq=0&amp;id=0IDO0ADc0cTLzZTO00CN4MHct8GM2QTLzFHOuhDN5IzMxN3N&amp;view=default&amp;source=article&amp;key=393" TargetMode="External"/><Relationship Id="rId241" Type="http://schemas.openxmlformats.org/officeDocument/2006/relationships/hyperlink" Target="https://qarark.com/legislation?sq=0&amp;id=0IDO0ADc0cTLzZTO00CN4MHct8GM2QTLzFHOuhDN5IzMxN3N&amp;view=default&amp;source=article&amp;key=238" TargetMode="External"/><Relationship Id="rId479" Type="http://schemas.openxmlformats.org/officeDocument/2006/relationships/hyperlink" Target="https://qarark.com/legislation?sq=0&amp;id=0IDO0ADc0cTLzZTO00CN4MHct8GM2QTLzFHOuhDN5IzMxN3N&amp;view=default&amp;source=article&amp;key=352" TargetMode="External"/><Relationship Id="rId686" Type="http://schemas.openxmlformats.org/officeDocument/2006/relationships/hyperlink" Target="https://qarark.com/legislation?sq=0&amp;id=0IDO0ADc0cTLzZTO00CN4MHct8GM2QTLzFHOuhDN5IzMxN3N&amp;view=default&amp;source=article&amp;key=421" TargetMode="External"/><Relationship Id="rId36" Type="http://schemas.openxmlformats.org/officeDocument/2006/relationships/hyperlink" Target="https://qarark.com/legislation?sq=0&amp;id=0IDO0ADc0cTLzZTO00CN4MHct8GM2QTLzFHOuhDN5IzMxN3N&amp;view=default&amp;source=article&amp;key=33" TargetMode="External"/><Relationship Id="rId339" Type="http://schemas.openxmlformats.org/officeDocument/2006/relationships/hyperlink" Target="https://qarark.com/legislation?sq=0&amp;id=0IDO0ADc0cTLzZTO00CN4MHct8GM2QTLzFHOuhDN5IzMxN3N&amp;key=290" TargetMode="External"/><Relationship Id="rId546" Type="http://schemas.openxmlformats.org/officeDocument/2006/relationships/hyperlink" Target="https://qarark.com/legislation?sq=0&amp;id=0IDO0ADc0cTLzZTO00CN4MHct8GM2QTLzFHOuhDN5IzMxN3N&amp;key=290" TargetMode="External"/><Relationship Id="rId753" Type="http://schemas.openxmlformats.org/officeDocument/2006/relationships/hyperlink" Target="https://qarark.com/legislation?sq=0&amp;id=0IDO0ADc0cTLzZTO00CN4MHct8GM2QTLzFHOuhDN5IzMxN3N&amp;view=default&amp;source=article&amp;key=444" TargetMode="External"/><Relationship Id="rId101" Type="http://schemas.openxmlformats.org/officeDocument/2006/relationships/hyperlink" Target="https://qarark.com/legislation?sq=0&amp;id=0IDO0ADc0cTLzZTO00CN4MHct8GM2QTLzFHOuhDN5IzMxN3N&amp;view=default&amp;source=article&amp;key=98" TargetMode="External"/><Relationship Id="rId185" Type="http://schemas.openxmlformats.org/officeDocument/2006/relationships/hyperlink" Target="https://qarark.com/legislation?sq=0&amp;id=0IDO0ADc0cTLzZTO00CN4MHct8GM2QTLzFHOuhDN5IzMxN3N&amp;view=default&amp;source=article&amp;key=182" TargetMode="External"/><Relationship Id="rId406" Type="http://schemas.openxmlformats.org/officeDocument/2006/relationships/hyperlink" Target="https://qarark.com/legislation?sq=0&amp;id=0ITMzNnNvhTLyB3cy0CNxkjbt8WOygTLzgzbyVTOxAjMv9mM&amp;key=140" TargetMode="External"/><Relationship Id="rId392" Type="http://schemas.openxmlformats.org/officeDocument/2006/relationships/hyperlink" Target="https://qarark.com/legislation?sq=0&amp;id=0IDO0ADc0cTLzZTO00CN4MHct8GM2QTLzFHOuhDN5IzMxN3N&amp;view=default&amp;source=article&amp;key=323" TargetMode="External"/><Relationship Id="rId613" Type="http://schemas.openxmlformats.org/officeDocument/2006/relationships/hyperlink" Target="https://qarark.com/legislation?sq=0&amp;id=0ITMzNnNvhTLyB3cy0CNxkjbt8WOygTLzgzbyVTOxAjMv9mM&amp;key=140" TargetMode="External"/><Relationship Id="rId697" Type="http://schemas.openxmlformats.org/officeDocument/2006/relationships/hyperlink" Target="https://qarark.com/legislation?sq=0&amp;id=0ITMzNnNvhTLyB3cy0CNxkjbt8WOygTLzgzbyVTOxAjMv9mM&amp;key=140" TargetMode="External"/><Relationship Id="rId820" Type="http://schemas.openxmlformats.org/officeDocument/2006/relationships/hyperlink" Target="https://qarark.com/legislation?sq=0&amp;id=0IDO0ADc0cTLzZTO00CN4MHct8GM2QTLzFHOuhDN5IzMxN3N&amp;key=290" TargetMode="External"/><Relationship Id="rId252" Type="http://schemas.openxmlformats.org/officeDocument/2006/relationships/hyperlink" Target="https://qarark.com/legislation?sq=0&amp;id=0IDO0ADc0cTLzZTO00CN4MHct8GM2QTLzFHOuhDN5IzMxN3N&amp;view=default&amp;source=article&amp;key=249" TargetMode="External"/><Relationship Id="rId47" Type="http://schemas.openxmlformats.org/officeDocument/2006/relationships/hyperlink" Target="https://qarark.com/legislation?sq=0&amp;id=0IDO0ADc0cTLzZTO00CN4MHct8GM2QTLzFHOuhDN5IzMxN3N&amp;view=default&amp;source=article&amp;key=44" TargetMode="External"/><Relationship Id="rId112" Type="http://schemas.openxmlformats.org/officeDocument/2006/relationships/hyperlink" Target="https://qarark.com/legislation?sq=0&amp;id=0IDO0ADc0cTLzZTO00CN4MHct8GM2QTLzFHOuhDN5IzMxN3N&amp;view=default&amp;source=article&amp;key=109" TargetMode="External"/><Relationship Id="rId557" Type="http://schemas.openxmlformats.org/officeDocument/2006/relationships/hyperlink" Target="https://qarark.com/legislation?sq=0&amp;id=0IDO0ADc0cTLzZTO00CN4MHct8GM2QTLzFHOuhDN5IzMxN3N&amp;view=default&amp;source=article&amp;key=378" TargetMode="External"/><Relationship Id="rId764" Type="http://schemas.openxmlformats.org/officeDocument/2006/relationships/hyperlink" Target="https://qarark.com/legislation?sq=0&amp;id=0ITMzNnNvhTLyB3cy0CNxkjbt8WOygTLzgzbyVTOxAjMv9mM&amp;key=140" TargetMode="External"/><Relationship Id="rId196" Type="http://schemas.openxmlformats.org/officeDocument/2006/relationships/hyperlink" Target="https://qarark.com/legislation?sq=0&amp;id=0IDO0ADc0cTLzZTO00CN4MHct8GM2QTLzFHOuhDN5IzMxN3N&amp;view=default&amp;source=article&amp;key=193" TargetMode="External"/><Relationship Id="rId417" Type="http://schemas.openxmlformats.org/officeDocument/2006/relationships/hyperlink" Target="https://qarark.com/legislation?sq=0&amp;id=0IDO0ADc0cTLzZTO00CN4MHct8GM2QTLzFHOuhDN5IzMxN3N&amp;key=290" TargetMode="External"/><Relationship Id="rId624" Type="http://schemas.openxmlformats.org/officeDocument/2006/relationships/hyperlink" Target="https://qarark.com/legislation?sq=0&amp;id=0IDO0ADc0cTLzZTO00CN4MHct8GM2QTLzFHOuhDN5IzMxN3N&amp;key=290" TargetMode="External"/><Relationship Id="rId831" Type="http://schemas.openxmlformats.org/officeDocument/2006/relationships/hyperlink" Target="https://qarark.com/legislation?sq=0&amp;id=0IDO0ADc0cTLzZTO00CN4MHct8GM2QTLzFHOuhDN5IzMxN3N&amp;view=default&amp;source=article&amp;key=470" TargetMode="External"/><Relationship Id="rId263" Type="http://schemas.openxmlformats.org/officeDocument/2006/relationships/hyperlink" Target="https://qarark.com/legislation?sq=0&amp;id=0IDO0ADc0cTLzZTO00CN4MHct8GM2QTLzFHOuhDN5IzMxN3N&amp;view=default&amp;source=article&amp;key=260" TargetMode="External"/><Relationship Id="rId470" Type="http://schemas.openxmlformats.org/officeDocument/2006/relationships/hyperlink" Target="https://qarark.com/legislation?sq=0&amp;id=0IDO0ADc0cTLzZTO00CN4MHct8GM2QTLzFHOuhDN5IzMxN3N&amp;view=default&amp;source=article&amp;key=349" TargetMode="External"/><Relationship Id="rId58" Type="http://schemas.openxmlformats.org/officeDocument/2006/relationships/hyperlink" Target="https://qarark.com/legislation?sq=0&amp;id=0IDO0ADc0cTLzZTO00CN4MHct8GM2QTLzFHOuhDN5IzMxN3N&amp;view=default&amp;source=article&amp;key=55" TargetMode="External"/><Relationship Id="rId123" Type="http://schemas.openxmlformats.org/officeDocument/2006/relationships/hyperlink" Target="https://qarark.com/legislation?sq=0&amp;id=0IDO0ADc0cTLzZTO00CN4MHct8GM2QTLzFHOuhDN5IzMxN3N&amp;view=default&amp;source=article&amp;key=120" TargetMode="External"/><Relationship Id="rId330" Type="http://schemas.openxmlformats.org/officeDocument/2006/relationships/hyperlink" Target="https://qarark.com/legislation?sq=0&amp;id=0IDO0ADc0cTLzZTO00CN4MHct8GM2QTLzFHOuhDN5IzMxN3N&amp;key=290" TargetMode="External"/><Relationship Id="rId568" Type="http://schemas.openxmlformats.org/officeDocument/2006/relationships/hyperlink" Target="https://qarark.com/legislation?sq=0&amp;id=0ITMzNnNvhTLyB3cy0CNxkjbt8WOygTLzgzbyVTOxAjMv9mM&amp;key=140" TargetMode="External"/><Relationship Id="rId775" Type="http://schemas.openxmlformats.org/officeDocument/2006/relationships/hyperlink" Target="https://qarark.com/legislation?sq=0&amp;id=0IDO0ADc0cTLzZTO00CN4MHct8GM2QTLzFHOuhDN5IzMxN3N&amp;key=290" TargetMode="External"/><Relationship Id="rId428" Type="http://schemas.openxmlformats.org/officeDocument/2006/relationships/hyperlink" Target="https://qarark.com/legislation?sq=0&amp;id=0IDO0ADc0cTLzZTO00CN4MHct8GM2QTLzFHOuhDN5IzMxN3N&amp;view=default&amp;source=article&amp;key=335" TargetMode="External"/><Relationship Id="rId635" Type="http://schemas.openxmlformats.org/officeDocument/2006/relationships/hyperlink" Target="https://qarark.com/legislation?sq=0&amp;id=0IDO0ADc0cTLzZTO00CN4MHct8GM2QTLzFHOuhDN5IzMxN3N&amp;view=default&amp;source=article&amp;key=404" TargetMode="External"/><Relationship Id="rId842" Type="http://schemas.openxmlformats.org/officeDocument/2006/relationships/hyperlink" Target="https://qarark.com/legislation?sq=0&amp;id=0ITMzNnNvhTLyB3cy0CNxkjbt8WOygTLzgzbyVTOxAjMv9mM&amp;key=140" TargetMode="External"/><Relationship Id="rId274" Type="http://schemas.openxmlformats.org/officeDocument/2006/relationships/hyperlink" Target="https://qarark.com/legislation?sq=0&amp;id=0IDO0ADc0cTLzZTO00CN4MHct8GM2QTLzFHOuhDN5IzMxN3N&amp;view=default&amp;source=article&amp;key=271" TargetMode="External"/><Relationship Id="rId481" Type="http://schemas.openxmlformats.org/officeDocument/2006/relationships/hyperlink" Target="https://qarark.com/legislation?sq=0&amp;id=0ITMzNnNvhTLyB3cy0CNxkjbt8WOygTLzgzbyVTOxAjMv9mM&amp;key=140" TargetMode="External"/><Relationship Id="rId702" Type="http://schemas.openxmlformats.org/officeDocument/2006/relationships/hyperlink" Target="https://qarark.com/legislation?sq=0&amp;id=0IDO0ADc0cTLzZTO00CN4MHct8GM2QTLzFHOuhDN5IzMxN3N&amp;key=290" TargetMode="External"/><Relationship Id="rId69" Type="http://schemas.openxmlformats.org/officeDocument/2006/relationships/hyperlink" Target="https://qarark.com/legislation?sq=0&amp;id=0IDO0ADc0cTLzZTO00CN4MHct8GM2QTLzFHOuhDN5IzMxN3N&amp;view=default&amp;source=article&amp;key=66" TargetMode="External"/><Relationship Id="rId134" Type="http://schemas.openxmlformats.org/officeDocument/2006/relationships/hyperlink" Target="https://qarark.com/legislation?sq=0&amp;id=0IDO0ADc0cTLzZTO00CN4MHct8GM2QTLzFHOuhDN5IzMxN3N&amp;view=default&amp;source=article&amp;key=131" TargetMode="External"/><Relationship Id="rId579" Type="http://schemas.openxmlformats.org/officeDocument/2006/relationships/hyperlink" Target="https://qarark.com/legislation?sq=0&amp;id=0IDO0ADc0cTLzZTO00CN4MHct8GM2QTLzFHOuhDN5IzMxN3N&amp;key=290" TargetMode="External"/><Relationship Id="rId786" Type="http://schemas.openxmlformats.org/officeDocument/2006/relationships/hyperlink" Target="https://qarark.com/legislation?sq=0&amp;id=0IDO0ADc0cTLzZTO00CN4MHct8GM2QTLzFHOuhDN5IzMxN3N&amp;view=default&amp;source=article&amp;key=455" TargetMode="External"/><Relationship Id="rId341" Type="http://schemas.openxmlformats.org/officeDocument/2006/relationships/hyperlink" Target="https://qarark.com/legislation?sq=0&amp;id=0IDO0ADc0cTLzZTO00CN4MHct8GM2QTLzFHOuhDN5IzMxN3N&amp;view=default&amp;source=article&amp;key=306" TargetMode="External"/><Relationship Id="rId439" Type="http://schemas.openxmlformats.org/officeDocument/2006/relationships/hyperlink" Target="https://qarark.com/legislation?sq=0&amp;id=0ITMzNnNvhTLyB3cy0CNxkjbt8WOygTLzgzbyVTOxAjMv9mM&amp;key=140" TargetMode="External"/><Relationship Id="rId646" Type="http://schemas.openxmlformats.org/officeDocument/2006/relationships/hyperlink" Target="https://qarark.com/legislation?sq=0&amp;id=0ITMzNnNvhTLyB3cy0CNxkjbt8WOygTLzgzbyVTOxAjMv9mM&amp;key=140" TargetMode="External"/><Relationship Id="rId201" Type="http://schemas.openxmlformats.org/officeDocument/2006/relationships/hyperlink" Target="https://qarark.com/legislation?sq=0&amp;id=0IDO0ADc0cTLzZTO00CN4MHct8GM2QTLzFHOuhDN5IzMxN3N&amp;view=default&amp;source=article&amp;key=198" TargetMode="External"/><Relationship Id="rId285" Type="http://schemas.openxmlformats.org/officeDocument/2006/relationships/hyperlink" Target="https://qarark.com/legislation?sq=0&amp;id=0IDO0ADc0cTLzZTO00CN4MHct8GM2QTLzFHOuhDN5IzMxN3N&amp;view=default&amp;source=article&amp;key=282" TargetMode="External"/><Relationship Id="rId506" Type="http://schemas.openxmlformats.org/officeDocument/2006/relationships/hyperlink" Target="https://qarark.com/legislation?sq=0&amp;id=0IDO0ADc0cTLzZTO00CN4MHct8GM2QTLzFHOuhDN5IzMxN3N&amp;view=default&amp;source=article&amp;key=361" TargetMode="External"/><Relationship Id="rId853" Type="http://schemas.openxmlformats.org/officeDocument/2006/relationships/hyperlink" Target="https://qarark.com/legislation?sq=0&amp;id=0IDO0ADc0cTLzZTO00CN4MHct8GM2QTLzFHOuhDN5IzMxN3N&amp;key=290" TargetMode="External"/><Relationship Id="rId492" Type="http://schemas.openxmlformats.org/officeDocument/2006/relationships/hyperlink" Target="https://qarark.com/legislation?sq=0&amp;id=0IDO0ADc0cTLzZTO00CN4MHct8GM2QTLzFHOuhDN5IzMxN3N&amp;key=290" TargetMode="External"/><Relationship Id="rId713" Type="http://schemas.openxmlformats.org/officeDocument/2006/relationships/hyperlink" Target="https://qarark.com/legislation?sq=0&amp;id=0IDO0ADc0cTLzZTO00CN4MHct8GM2QTLzFHOuhDN5IzMxN3N&amp;view=default&amp;source=article&amp;key=430" TargetMode="External"/><Relationship Id="rId797" Type="http://schemas.openxmlformats.org/officeDocument/2006/relationships/hyperlink" Target="https://qarark.com/legislation?sq=0&amp;id=0ITMzNnNvhTLyB3cy0CNxkjbt8WOygTLzgzbyVTOxAjMv9mM&amp;key=140" TargetMode="External"/><Relationship Id="rId145" Type="http://schemas.openxmlformats.org/officeDocument/2006/relationships/hyperlink" Target="https://qarark.com/legislation?sq=0&amp;id=0IDO0ADc0cTLzZTO00CN4MHct8GM2QTLzFHOuhDN5IzMxN3N&amp;view=default&amp;source=article&amp;key=142" TargetMode="External"/><Relationship Id="rId352" Type="http://schemas.openxmlformats.org/officeDocument/2006/relationships/hyperlink" Target="https://qarark.com/legislation?sq=0&amp;id=0ITMzNnNvhTLyB3cy0CNxkjbt8WOygTLzgzbyVTOxAjMv9mM&amp;key=140" TargetMode="External"/><Relationship Id="rId212" Type="http://schemas.openxmlformats.org/officeDocument/2006/relationships/hyperlink" Target="https://qarark.com/legislation?sq=0&amp;id=0IDO0ADc0cTLzZTO00CN4MHct8GM2QTLzFHOuhDN5IzMxN3N&amp;view=default&amp;source=article&amp;key=209" TargetMode="External"/><Relationship Id="rId657" Type="http://schemas.openxmlformats.org/officeDocument/2006/relationships/hyperlink" Target="https://qarark.com/legislation?sq=0&amp;id=0IDO0ADc0cTLzZTO00CN4MHct8GM2QTLzFHOuhDN5IzMxN3N&amp;key=290" TargetMode="External"/><Relationship Id="rId296" Type="http://schemas.openxmlformats.org/officeDocument/2006/relationships/hyperlink" Target="https://qarark.com/legislation?sq=0&amp;id=0IDO0ADc0cTLzZTO00CN4MHct8GM2QTLzFHOuhDN5IzMxN3N&amp;view=default&amp;source=article&amp;key=291" TargetMode="External"/><Relationship Id="rId517" Type="http://schemas.openxmlformats.org/officeDocument/2006/relationships/hyperlink" Target="https://qarark.com/legislation?sq=0&amp;id=0ITMzNnNvhTLyB3cy0CNxkjbt8WOygTLzgzbyVTOxAjMv9mM&amp;key=140" TargetMode="External"/><Relationship Id="rId724" Type="http://schemas.openxmlformats.org/officeDocument/2006/relationships/hyperlink" Target="https://qarark.com/legislation?sq=0&amp;id=0ITMzNnNvhTLyB3cy0CNxkjbt8WOygTLzgzbyVTOxAjMv9mM&amp;key=140" TargetMode="External"/><Relationship Id="rId60" Type="http://schemas.openxmlformats.org/officeDocument/2006/relationships/hyperlink" Target="https://qarark.com/legislation?sq=0&amp;id=0IDO0ADc0cTLzZTO00CN4MHct8GM2QTLzFHOuhDN5IzMxN3N&amp;view=default&amp;source=article&amp;key=57" TargetMode="External"/><Relationship Id="rId156" Type="http://schemas.openxmlformats.org/officeDocument/2006/relationships/hyperlink" Target="https://qarark.com/legislation?sq=0&amp;id=0IDO0ADc0cTLzZTO00CN4MHct8GM2QTLzFHOuhDN5IzMxN3N&amp;view=default&amp;source=article&amp;key=153" TargetMode="External"/><Relationship Id="rId363" Type="http://schemas.openxmlformats.org/officeDocument/2006/relationships/hyperlink" Target="https://qarark.com/legislation?sq=0&amp;id=0IDO0ADc0cTLzZTO00CN4MHct8GM2QTLzFHOuhDN5IzMxN3N&amp;key=290" TargetMode="External"/><Relationship Id="rId570" Type="http://schemas.openxmlformats.org/officeDocument/2006/relationships/hyperlink" Target="https://qarark.com/legislation?sq=0&amp;id=0IDO0ADc0cTLzZTO00CN4MHct8GM2QTLzFHOuhDN5IzMxN3N&amp;key=290" TargetMode="External"/><Relationship Id="rId223" Type="http://schemas.openxmlformats.org/officeDocument/2006/relationships/hyperlink" Target="https://qarark.com/legislation?sq=0&amp;id=0IDO0ADc0cTLzZTO00CN4MHct8GM2QTLzFHOuhDN5IzMxN3N&amp;view=default&amp;source=article&amp;key=220" TargetMode="External"/><Relationship Id="rId430" Type="http://schemas.openxmlformats.org/officeDocument/2006/relationships/hyperlink" Target="https://qarark.com/legislation?sq=0&amp;id=0ITMzNnNvhTLyB3cy0CNxkjbt8WOygTLzgzbyVTOxAjMv9mM&amp;key=140" TargetMode="External"/><Relationship Id="rId668" Type="http://schemas.openxmlformats.org/officeDocument/2006/relationships/hyperlink" Target="https://qarark.com/legislation?sq=0&amp;id=0IDO0ADc0cTLzZTO00CN4MHct8GM2QTLzFHOuhDN5IzMxN3N&amp;view=default&amp;source=article&amp;key=415" TargetMode="External"/><Relationship Id="rId18" Type="http://schemas.openxmlformats.org/officeDocument/2006/relationships/hyperlink" Target="https://qarark.com/legislation?sq=0&amp;id=0IDO0ADc0cTLzZTO00CN4MHct8GM2QTLzFHOuhDN5IzMxN3N&amp;view=default&amp;source=article&amp;key=15" TargetMode="External"/><Relationship Id="rId528" Type="http://schemas.openxmlformats.org/officeDocument/2006/relationships/hyperlink" Target="https://qarark.com/legislation?sq=0&amp;id=0IDO0ADc0cTLzZTO00CN4MHct8GM2QTLzFHOuhDN5IzMxN3N&amp;key=290" TargetMode="External"/><Relationship Id="rId735" Type="http://schemas.openxmlformats.org/officeDocument/2006/relationships/hyperlink" Target="https://qarark.com/legislation?sq=0&amp;id=0IDO0ADc0cTLzZTO00CN4MHct8GM2QTLzFHOuhDN5IzMxN3N&amp;key=290" TargetMode="External"/><Relationship Id="rId167" Type="http://schemas.openxmlformats.org/officeDocument/2006/relationships/hyperlink" Target="https://qarark.com/legislation?sq=0&amp;id=0IDO0ADc0cTLzZTO00CN4MHct8GM2QTLzFHOuhDN5IzMxN3N&amp;view=default&amp;source=article&amp;key=164" TargetMode="External"/><Relationship Id="rId374" Type="http://schemas.openxmlformats.org/officeDocument/2006/relationships/hyperlink" Target="https://qarark.com/legislation?sq=0&amp;id=0IDO0ADc0cTLzZTO00CN4MHct8GM2QTLzFHOuhDN5IzMxN3N&amp;view=default&amp;source=article&amp;key=317" TargetMode="External"/><Relationship Id="rId581" Type="http://schemas.openxmlformats.org/officeDocument/2006/relationships/hyperlink" Target="https://qarark.com/legislation?sq=0&amp;id=0IDO0ADc0cTLzZTO00CN4MHct8GM2QTLzFHOuhDN5IzMxN3N&amp;view=default&amp;source=article&amp;key=386" TargetMode="External"/><Relationship Id="rId71" Type="http://schemas.openxmlformats.org/officeDocument/2006/relationships/hyperlink" Target="https://qarark.com/legislation?sq=0&amp;id=0IDO0ADc0cTLzZTO00CN4MHct8GM2QTLzFHOuhDN5IzMxN3N&amp;view=default&amp;source=article&amp;key=68" TargetMode="External"/><Relationship Id="rId234" Type="http://schemas.openxmlformats.org/officeDocument/2006/relationships/hyperlink" Target="https://qarark.com/legislation?sq=0&amp;id=0IDO0ADc0cTLzZTO00CN4MHct8GM2QTLzFHOuhDN5IzMxN3N&amp;view=default&amp;source=article&amp;key=231" TargetMode="External"/><Relationship Id="rId679" Type="http://schemas.openxmlformats.org/officeDocument/2006/relationships/hyperlink" Target="https://qarark.com/legislation?sq=0&amp;id=0ITMzNnNvhTLyB3cy0CNxkjbt8WOygTLzgzbyVTOxAjMv9mM&amp;key=140" TargetMode="External"/><Relationship Id="rId802" Type="http://schemas.openxmlformats.org/officeDocument/2006/relationships/hyperlink" Target="https://qarark.com/legislation?sq=0&amp;id=0IDO0ADc0cTLzZTO00CN4MHct8GM2QTLzFHOuhDN5IzMxN3N&amp;key=290" TargetMode="External"/><Relationship Id="rId2" Type="http://schemas.openxmlformats.org/officeDocument/2006/relationships/settings" Target="settings.xml"/><Relationship Id="rId29" Type="http://schemas.openxmlformats.org/officeDocument/2006/relationships/hyperlink" Target="https://qarark.com/legislation?sq=0&amp;id=0IDO0ADc0cTLzZTO00CN4MHct8GM2QTLzFHOuhDN5IzMxN3N&amp;view=default&amp;source=article&amp;key=26" TargetMode="External"/><Relationship Id="rId441" Type="http://schemas.openxmlformats.org/officeDocument/2006/relationships/hyperlink" Target="https://qarark.com/legislation?sq=0&amp;id=0IDO0ADc0cTLzZTO00CN4MHct8GM2QTLzFHOuhDN5IzMxN3N&amp;key=290" TargetMode="External"/><Relationship Id="rId539" Type="http://schemas.openxmlformats.org/officeDocument/2006/relationships/hyperlink" Target="https://qarark.com/legislation?sq=0&amp;id=0IDO0ADc0cTLzZTO00CN4MHct8GM2QTLzFHOuhDN5IzMxN3N&amp;view=default&amp;source=article&amp;key=372" TargetMode="External"/><Relationship Id="rId746" Type="http://schemas.openxmlformats.org/officeDocument/2006/relationships/hyperlink" Target="https://qarark.com/legislation?sq=0&amp;id=0ITMzNnNvhTLyB3cy0CNxkjbt8WOygTLzgzbyVTOxAjMv9mM&amp;key=140" TargetMode="External"/><Relationship Id="rId178" Type="http://schemas.openxmlformats.org/officeDocument/2006/relationships/hyperlink" Target="https://qarark.com/legislation?sq=0&amp;id=0IDO0ADc0cTLzZTO00CN4MHct8GM2QTLzFHOuhDN5IzMxN3N&amp;view=default&amp;source=article&amp;key=175" TargetMode="External"/><Relationship Id="rId301" Type="http://schemas.openxmlformats.org/officeDocument/2006/relationships/hyperlink" Target="https://qarark.com/legislation?sq=0&amp;id=0ITMzNnNvhTLyB3cy0CNxkjbt8WOygTLzgzbyVTOxAjMv9mM&amp;key=140" TargetMode="External"/><Relationship Id="rId82" Type="http://schemas.openxmlformats.org/officeDocument/2006/relationships/hyperlink" Target="https://qarark.com/legislation?sq=0&amp;id=0IDO0ADc0cTLzZTO00CN4MHct8GM2QTLzFHOuhDN5IzMxN3N&amp;view=default&amp;source=article&amp;key=79" TargetMode="External"/><Relationship Id="rId385" Type="http://schemas.openxmlformats.org/officeDocument/2006/relationships/hyperlink" Target="https://qarark.com/legislation?sq=0&amp;id=0ITMzNnNvhTLyB3cy0CNxkjbt8WOygTLzgzbyVTOxAjMv9mM&amp;key=140" TargetMode="External"/><Relationship Id="rId592" Type="http://schemas.openxmlformats.org/officeDocument/2006/relationships/hyperlink" Target="https://qarark.com/legislation?sq=0&amp;id=0ITMzNnNvhTLyB3cy0CNxkjbt8WOygTLzgzbyVTOxAjMv9mM&amp;key=140" TargetMode="External"/><Relationship Id="rId606" Type="http://schemas.openxmlformats.org/officeDocument/2006/relationships/hyperlink" Target="https://qarark.com/legislation?sq=0&amp;id=0IDO0ADc0cTLzZTO00CN4MHct8GM2QTLzFHOuhDN5IzMxN3N&amp;key=290" TargetMode="External"/><Relationship Id="rId813" Type="http://schemas.openxmlformats.org/officeDocument/2006/relationships/hyperlink" Target="https://qarark.com/legislation?sq=0&amp;id=0IDO0ADc0cTLzZTO00CN4MHct8GM2QTLzFHOuhDN5IzMxN3N&amp;view=default&amp;source=article&amp;key=464" TargetMode="External"/><Relationship Id="rId245" Type="http://schemas.openxmlformats.org/officeDocument/2006/relationships/hyperlink" Target="https://qarark.com/legislation?sq=0&amp;id=0IDO0ADc0cTLzZTO00CN4MHct8GM2QTLzFHOuhDN5IzMxN3N&amp;view=default&amp;source=article&amp;key=242" TargetMode="External"/><Relationship Id="rId452" Type="http://schemas.openxmlformats.org/officeDocument/2006/relationships/hyperlink" Target="https://qarark.com/legislation?sq=0&amp;id=0IDO0ADc0cTLzZTO00CN4MHct8GM2QTLzFHOuhDN5IzMxN3N&amp;view=default&amp;source=article&amp;key=343" TargetMode="External"/><Relationship Id="rId105" Type="http://schemas.openxmlformats.org/officeDocument/2006/relationships/hyperlink" Target="https://qarark.com/legislation?sq=0&amp;id=0IDO0ADc0cTLzZTO00CN4MHct8GM2QTLzFHOuhDN5IzMxN3N&amp;view=default&amp;source=article&amp;key=102" TargetMode="External"/><Relationship Id="rId312" Type="http://schemas.openxmlformats.org/officeDocument/2006/relationships/hyperlink" Target="https://qarark.com/legislation?sq=0&amp;id=0IDO0ADc0cTLzZTO00CN4MHct8GM2QTLzFHOuhDN5IzMxN3N&amp;key=290" TargetMode="External"/><Relationship Id="rId757" Type="http://schemas.openxmlformats.org/officeDocument/2006/relationships/hyperlink" Target="https://qarark.com/legislation?sq=0&amp;id=0IDO0ADc0cTLzZTO00CN4MHct8GM2QTLzFHOuhDN5IzMxN3N&amp;key=290" TargetMode="External"/><Relationship Id="rId93" Type="http://schemas.openxmlformats.org/officeDocument/2006/relationships/hyperlink" Target="https://qarark.com/legislation?sq=0&amp;id=0IDO0ADc0cTLzZTO00CN4MHct8GM2QTLzFHOuhDN5IzMxN3N&amp;view=default&amp;source=article&amp;key=90" TargetMode="External"/><Relationship Id="rId189" Type="http://schemas.openxmlformats.org/officeDocument/2006/relationships/hyperlink" Target="https://qarark.com/legislation?sq=0&amp;id=0IDO0ADc0cTLzZTO00CN4MHct8GM2QTLzFHOuhDN5IzMxN3N&amp;view=default&amp;source=article&amp;key=186" TargetMode="External"/><Relationship Id="rId396" Type="http://schemas.openxmlformats.org/officeDocument/2006/relationships/hyperlink" Target="https://qarark.com/legislation?sq=0&amp;id=0IDO0ADc0cTLzZTO00CN4MHct8GM2QTLzFHOuhDN5IzMxN3N&amp;key=290" TargetMode="External"/><Relationship Id="rId617" Type="http://schemas.openxmlformats.org/officeDocument/2006/relationships/hyperlink" Target="https://qarark.com/legislation?sq=0&amp;id=0IDO0ADc0cTLzZTO00CN4MHct8GM2QTLzFHOuhDN5IzMxN3N&amp;view=default&amp;source=article&amp;key=398" TargetMode="External"/><Relationship Id="rId824" Type="http://schemas.openxmlformats.org/officeDocument/2006/relationships/hyperlink" Target="https://qarark.com/legislation?sq=0&amp;id=0ITMzNnNvhTLyB3cy0CNxkjbt8WOygTLzgzbyVTOxAjMv9mM&amp;key=140" TargetMode="External"/><Relationship Id="rId256" Type="http://schemas.openxmlformats.org/officeDocument/2006/relationships/hyperlink" Target="https://qarark.com/legislation?sq=0&amp;id=0IDO0ADc0cTLzZTO00CN4MHct8GM2QTLzFHOuhDN5IzMxN3N&amp;view=default&amp;source=article&amp;key=253" TargetMode="External"/><Relationship Id="rId463" Type="http://schemas.openxmlformats.org/officeDocument/2006/relationships/hyperlink" Target="https://qarark.com/legislation?sq=0&amp;id=0ITMzNnNvhTLyB3cy0CNxkjbt8WOygTLzgzbyVTOxAjMv9mM&amp;key=140" TargetMode="External"/><Relationship Id="rId670" Type="http://schemas.openxmlformats.org/officeDocument/2006/relationships/hyperlink" Target="https://qarark.com/legislation?sq=0&amp;id=0ITMzNnNvhTLyB3cy0CNxkjbt8WOygTLzgzbyVTOxAjMv9mM&amp;key=140" TargetMode="External"/><Relationship Id="rId116" Type="http://schemas.openxmlformats.org/officeDocument/2006/relationships/hyperlink" Target="https://qarark.com/legislation?sq=0&amp;id=0IDO0ADc0cTLzZTO00CN4MHct8GM2QTLzFHOuhDN5IzMxN3N&amp;view=default&amp;source=article&amp;key=113" TargetMode="External"/><Relationship Id="rId323" Type="http://schemas.openxmlformats.org/officeDocument/2006/relationships/hyperlink" Target="https://qarark.com/legislation?sq=0&amp;id=0IDO0ADc0cTLzZTO00CN4MHct8GM2QTLzFHOuhDN5IzMxN3N&amp;view=default&amp;source=article&amp;key=300" TargetMode="External"/><Relationship Id="rId530" Type="http://schemas.openxmlformats.org/officeDocument/2006/relationships/hyperlink" Target="https://qarark.com/legislation?sq=0&amp;id=0IDO0ADc0cTLzZTO00CN4MHct8GM2QTLzFHOuhDN5IzMxN3N&amp;view=default&amp;source=article&amp;key=369" TargetMode="External"/><Relationship Id="rId768" Type="http://schemas.openxmlformats.org/officeDocument/2006/relationships/hyperlink" Target="https://qarark.com/legislation?sq=0&amp;id=0IDO0ADc0cTLzZTO00CN4MHct8GM2QTLzFHOuhDN5IzMxN3N&amp;view=default&amp;source=article&amp;key=449" TargetMode="External"/><Relationship Id="rId20" Type="http://schemas.openxmlformats.org/officeDocument/2006/relationships/hyperlink" Target="https://qarark.com/legislation?sq=0&amp;id=0IDO0ADc0cTLzZTO00CN4MHct8GM2QTLzFHOuhDN5IzMxN3N&amp;view=default&amp;source=article&amp;key=17" TargetMode="External"/><Relationship Id="rId628" Type="http://schemas.openxmlformats.org/officeDocument/2006/relationships/hyperlink" Target="https://qarark.com/legislation?sq=0&amp;id=0ITMzNnNvhTLyB3cy0CNxkjbt8WOygTLzgzbyVTOxAjMv9mM&amp;key=140" TargetMode="External"/><Relationship Id="rId835" Type="http://schemas.openxmlformats.org/officeDocument/2006/relationships/hyperlink" Target="https://qarark.com/legislation?sq=0&amp;id=0IDO0ADc0cTLzZTO00CN4MHct8GM2QTLzFHOuhDN5IzMxN3N&amp;key=290" TargetMode="External"/><Relationship Id="rId267" Type="http://schemas.openxmlformats.org/officeDocument/2006/relationships/hyperlink" Target="https://qarark.com/legislation?sq=0&amp;id=0IDO0ADc0cTLzZTO00CN4MHct8GM2QTLzFHOuhDN5IzMxN3N&amp;view=default&amp;source=article&amp;key=264" TargetMode="External"/><Relationship Id="rId474" Type="http://schemas.openxmlformats.org/officeDocument/2006/relationships/hyperlink" Target="https://qarark.com/legislation?sq=0&amp;id=0IDO0ADc0cTLzZTO00CN4MHct8GM2QTLzFHOuhDN5IzMxN3N&amp;key=290" TargetMode="External"/><Relationship Id="rId127" Type="http://schemas.openxmlformats.org/officeDocument/2006/relationships/hyperlink" Target="https://qarark.com/legislation?sq=0&amp;id=0IDO0ADc0cTLzZTO00CN4MHct8GM2QTLzFHOuhDN5IzMxN3N&amp;view=default&amp;source=article&amp;key=124" TargetMode="External"/><Relationship Id="rId681" Type="http://schemas.openxmlformats.org/officeDocument/2006/relationships/hyperlink" Target="https://qarark.com/legislation?sq=0&amp;id=0IDO0ADc0cTLzZTO00CN4MHct8GM2QTLzFHOuhDN5IzMxN3N&amp;key=290" TargetMode="External"/><Relationship Id="rId779" Type="http://schemas.openxmlformats.org/officeDocument/2006/relationships/hyperlink" Target="https://qarark.com/legislation?sq=0&amp;id=0ITMzNnNvhTLyB3cy0CNxkjbt8WOygTLzgzbyVTOxAjMv9mM&amp;key=140" TargetMode="External"/><Relationship Id="rId31" Type="http://schemas.openxmlformats.org/officeDocument/2006/relationships/hyperlink" Target="https://qarark.com/legislation?sq=0&amp;id=0IDO0ADc0cTLzZTO00CN4MHct8GM2QTLzFHOuhDN5IzMxN3N&amp;view=default&amp;source=article&amp;key=28" TargetMode="External"/><Relationship Id="rId334" Type="http://schemas.openxmlformats.org/officeDocument/2006/relationships/hyperlink" Target="https://qarark.com/legislation?sq=0&amp;id=0ITMzNnNvhTLyB3cy0CNxkjbt8WOygTLzgzbyVTOxAjMv9mM&amp;key=140" TargetMode="External"/><Relationship Id="rId541" Type="http://schemas.openxmlformats.org/officeDocument/2006/relationships/hyperlink" Target="https://qarark.com/legislation?sq=0&amp;id=0ITMzNnNvhTLyB3cy0CNxkjbt8WOygTLzgzbyVTOxAjMv9mM&amp;key=140" TargetMode="External"/><Relationship Id="rId639" Type="http://schemas.openxmlformats.org/officeDocument/2006/relationships/hyperlink" Target="https://qarark.com/legislation?sq=0&amp;id=0IDO0ADc0cTLzZTO00CN4MHct8GM2QTLzFHOuhDN5IzMxN3N&amp;key=290" TargetMode="External"/><Relationship Id="rId180" Type="http://schemas.openxmlformats.org/officeDocument/2006/relationships/hyperlink" Target="https://qarark.com/legislation?sq=0&amp;id=0IDO0ADc0cTLzZTO00CN4MHct8GM2QTLzFHOuhDN5IzMxN3N&amp;view=default&amp;source=article&amp;key=177" TargetMode="External"/><Relationship Id="rId278" Type="http://schemas.openxmlformats.org/officeDocument/2006/relationships/hyperlink" Target="https://qarark.com/legislation?sq=0&amp;id=0IDO0ADc0cTLzZTO00CN4MHct8GM2QTLzFHOuhDN5IzMxN3N&amp;view=default&amp;source=article&amp;key=275" TargetMode="External"/><Relationship Id="rId401" Type="http://schemas.openxmlformats.org/officeDocument/2006/relationships/hyperlink" Target="https://qarark.com/legislation?sq=0&amp;id=0IDO0ADc0cTLzZTO00CN4MHct8GM2QTLzFHOuhDN5IzMxN3N&amp;view=default&amp;source=article&amp;key=326" TargetMode="External"/><Relationship Id="rId846" Type="http://schemas.openxmlformats.org/officeDocument/2006/relationships/hyperlink" Target="https://qarark.com/legislation?sq=0&amp;id=0IDO0ADc0cTLzZTO00CN4MHct8GM2QTLzFHOuhDN5IzMxN3N&amp;view=default&amp;source=article&amp;key=475" TargetMode="External"/><Relationship Id="rId485" Type="http://schemas.openxmlformats.org/officeDocument/2006/relationships/hyperlink" Target="https://qarark.com/legislation?sq=0&amp;id=0IDO0ADc0cTLzZTO00CN4MHct8GM2QTLzFHOuhDN5IzMxN3N&amp;view=default&amp;source=article&amp;key=354" TargetMode="External"/><Relationship Id="rId692" Type="http://schemas.openxmlformats.org/officeDocument/2006/relationships/hyperlink" Target="https://qarark.com/legislation?sq=0&amp;id=0IDO0ADc0cTLzZTO00CN4MHct8GM2QTLzFHOuhDN5IzMxN3N&amp;view=default&amp;source=article&amp;key=423" TargetMode="External"/><Relationship Id="rId706" Type="http://schemas.openxmlformats.org/officeDocument/2006/relationships/hyperlink" Target="https://qarark.com/legislation?sq=0&amp;id=0ITMzNnNvhTLyB3cy0CNxkjbt8WOygTLzgzbyVTOxAjMv9mM&amp;key=140" TargetMode="External"/><Relationship Id="rId42" Type="http://schemas.openxmlformats.org/officeDocument/2006/relationships/hyperlink" Target="https://qarark.com/legislation?sq=0&amp;id=0IDO0ADc0cTLzZTO00CN4MHct8GM2QTLzFHOuhDN5IzMxN3N&amp;view=default&amp;source=article&amp;key=39" TargetMode="External"/><Relationship Id="rId138" Type="http://schemas.openxmlformats.org/officeDocument/2006/relationships/hyperlink" Target="https://qarark.com/legislation?sq=0&amp;id=0IDO0ADc0cTLzZTO00CN4MHct8GM2QTLzFHOuhDN5IzMxN3N&amp;view=default&amp;source=article&amp;key=135" TargetMode="External"/><Relationship Id="rId345" Type="http://schemas.openxmlformats.org/officeDocument/2006/relationships/hyperlink" Target="https://qarark.com/legislation?sq=0&amp;id=0IDO0ADc0cTLzZTO00CN4MHct8GM2QTLzFHOuhDN5IzMxN3N&amp;key=290" TargetMode="External"/><Relationship Id="rId552" Type="http://schemas.openxmlformats.org/officeDocument/2006/relationships/hyperlink" Target="https://qarark.com/legislation?sq=0&amp;id=0IDO0ADc0cTLzZTO00CN4MHct8GM2QTLzFHOuhDN5IzMxN3N&amp;key=290" TargetMode="External"/><Relationship Id="rId191" Type="http://schemas.openxmlformats.org/officeDocument/2006/relationships/hyperlink" Target="https://qarark.com/legislation?sq=0&amp;id=0IDO0ADc0cTLzZTO00CN4MHct8GM2QTLzFHOuhDN5IzMxN3N&amp;view=default&amp;source=article&amp;key=188" TargetMode="External"/><Relationship Id="rId205" Type="http://schemas.openxmlformats.org/officeDocument/2006/relationships/hyperlink" Target="https://qarark.com/legislation?sq=0&amp;id=0IDO0ADc0cTLzZTO00CN4MHct8GM2QTLzFHOuhDN5IzMxN3N&amp;view=default&amp;source=article&amp;key=202" TargetMode="External"/><Relationship Id="rId412" Type="http://schemas.openxmlformats.org/officeDocument/2006/relationships/hyperlink" Target="https://qarark.com/legislation?sq=0&amp;id=0ITMzNnNvhTLyB3cy0CNxkjbt8WOygTLzgzbyVTOxAjMv9mM&amp;key=140" TargetMode="External"/><Relationship Id="rId857" Type="http://schemas.openxmlformats.org/officeDocument/2006/relationships/hyperlink" Target="https://qarark.com/legislation?sq=0&amp;id=0IDO0ADc0cTLzZTO00CN4MHct8GM2QTLzFHOuhDN5IzMxN3N&amp;view=default&amp;source=article&amp;key=480" TargetMode="External"/><Relationship Id="rId289" Type="http://schemas.openxmlformats.org/officeDocument/2006/relationships/hyperlink" Target="https://qarark.com/legislation?sq=0&amp;id=0IDO0ADc0cTLzZTO00CN4MHct8GM2QTLzFHOuhDN5IzMxN3N&amp;view=default&amp;source=article&amp;key=286" TargetMode="External"/><Relationship Id="rId496" Type="http://schemas.openxmlformats.org/officeDocument/2006/relationships/hyperlink" Target="https://qarark.com/legislation?sq=0&amp;id=0ITMzNnNvhTLyB3cy0CNxkjbt8WOygTLzgzbyVTOxAjMv9mM&amp;key=140" TargetMode="External"/><Relationship Id="rId717" Type="http://schemas.openxmlformats.org/officeDocument/2006/relationships/hyperlink" Target="https://qarark.com/legislation?sq=0&amp;id=0IDO0ADc0cTLzZTO00CN4MHct8GM2QTLzFHOuhDN5IzMxN3N&amp;key=290" TargetMode="External"/><Relationship Id="rId53" Type="http://schemas.openxmlformats.org/officeDocument/2006/relationships/hyperlink" Target="https://qarark.com/legislation?sq=0&amp;id=0IDO0ADc0cTLzZTO00CN4MHct8GM2QTLzFHOuhDN5IzMxN3N&amp;view=default&amp;source=article&amp;key=50" TargetMode="External"/><Relationship Id="rId149" Type="http://schemas.openxmlformats.org/officeDocument/2006/relationships/hyperlink" Target="https://qarark.com/legislation?sq=0&amp;id=0IDO0ADc0cTLzZTO00CN4MHct8GM2QTLzFHOuhDN5IzMxN3N&amp;view=default&amp;source=article&amp;key=146" TargetMode="External"/><Relationship Id="rId356" Type="http://schemas.openxmlformats.org/officeDocument/2006/relationships/hyperlink" Target="https://qarark.com/legislation?sq=0&amp;id=0IDO0ADc0cTLzZTO00CN4MHct8GM2QTLzFHOuhDN5IzMxN3N&amp;view=default&amp;source=article&amp;key=311" TargetMode="External"/><Relationship Id="rId563" Type="http://schemas.openxmlformats.org/officeDocument/2006/relationships/hyperlink" Target="https://qarark.com/legislation?sq=0&amp;id=0IDO0ADc0cTLzZTO00CN4MHct8GM2QTLzFHOuhDN5IzMxN3N&amp;view=default&amp;source=article&amp;key=380" TargetMode="External"/><Relationship Id="rId770" Type="http://schemas.openxmlformats.org/officeDocument/2006/relationships/hyperlink" Target="https://qarark.com/legislation?sq=0&amp;id=0ITMzNnNvhTLyB3cy0CNxkjbt8WOygTLzgzbyVTOxAjMv9mM&amp;key=140" TargetMode="External"/><Relationship Id="rId216" Type="http://schemas.openxmlformats.org/officeDocument/2006/relationships/hyperlink" Target="https://qarark.com/legislation?sq=0&amp;id=0IDO0ADc0cTLzZTO00CN4MHct8GM2QTLzFHOuhDN5IzMxN3N&amp;view=default&amp;source=article&amp;key=213" TargetMode="External"/><Relationship Id="rId423" Type="http://schemas.openxmlformats.org/officeDocument/2006/relationships/hyperlink" Target="https://qarark.com/legislation?sq=0&amp;id=0IDO0ADc0cTLzZTO00CN4MHct8GM2QTLzFHOuhDN5IzMxN3N&amp;key=290" TargetMode="External"/><Relationship Id="rId630" Type="http://schemas.openxmlformats.org/officeDocument/2006/relationships/hyperlink" Target="https://qarark.com/legislation?sq=0&amp;id=0IDO0ADc0cTLzZTO00CN4MHct8GM2QTLzFHOuhDN5IzMxN3N&amp;key=290" TargetMode="External"/><Relationship Id="rId728" Type="http://schemas.openxmlformats.org/officeDocument/2006/relationships/hyperlink" Target="https://qarark.com/legislation?sq=0&amp;id=0IDO0ADc0cTLzZTO00CN4MHct8GM2QTLzFHOuhDN5IzMxN3N&amp;view=default&amp;source=article&amp;key=435" TargetMode="External"/><Relationship Id="rId64" Type="http://schemas.openxmlformats.org/officeDocument/2006/relationships/hyperlink" Target="https://qarark.com/legislation?sq=0&amp;id=0IDO0ADc0cTLzZTO00CN4MHct8GM2QTLzFHOuhDN5IzMxN3N&amp;view=default&amp;source=article&amp;key=61" TargetMode="External"/><Relationship Id="rId367" Type="http://schemas.openxmlformats.org/officeDocument/2006/relationships/hyperlink" Target="https://qarark.com/legislation?sq=0&amp;id=0ITMzNnNvhTLyB3cy0CNxkjbt8WOygTLzgzbyVTOxAjMv9mM&amp;key=140" TargetMode="External"/><Relationship Id="rId574" Type="http://schemas.openxmlformats.org/officeDocument/2006/relationships/hyperlink" Target="https://qarark.com/legislation?sq=0&amp;id=0ITMzNnNvhTLyB3cy0CNxkjbt8WOygTLzgzbyVTOxAjMv9mM&amp;key=140" TargetMode="External"/><Relationship Id="rId227" Type="http://schemas.openxmlformats.org/officeDocument/2006/relationships/hyperlink" Target="https://qarark.com/legislation?sq=0&amp;id=0IDO0ADc0cTLzZTO00CN4MHct8GM2QTLzFHOuhDN5IzMxN3N&amp;view=default&amp;source=article&amp;key=224" TargetMode="External"/><Relationship Id="rId781" Type="http://schemas.openxmlformats.org/officeDocument/2006/relationships/hyperlink" Target="https://qarark.com/legislation?sq=0&amp;id=0IDO0ADc0cTLzZTO00CN4MHct8GM2QTLzFHOuhDN5IzMxN3N&amp;key=290" TargetMode="External"/><Relationship Id="rId434" Type="http://schemas.openxmlformats.org/officeDocument/2006/relationships/hyperlink" Target="https://qarark.com/legislation?sq=0&amp;id=0IDO0ADc0cTLzZTO00CN4MHct8GM2QTLzFHOuhDN5IzMxN3N&amp;view=default&amp;source=article&amp;key=337" TargetMode="External"/><Relationship Id="rId641" Type="http://schemas.openxmlformats.org/officeDocument/2006/relationships/hyperlink" Target="https://qarark.com/legislation?sq=0&amp;id=0IDO0ADc0cTLzZTO00CN4MHct8GM2QTLzFHOuhDN5IzMxN3N&amp;view=default&amp;source=article&amp;key=406" TargetMode="External"/><Relationship Id="rId739" Type="http://schemas.openxmlformats.org/officeDocument/2006/relationships/hyperlink" Target="https://qarark.com/legislation?sq=0&amp;id=0ITMzNnNvhTLyB3cy0CNxkjbt8WOygTLzgzbyVTOxAjMv9mM&amp;key=140" TargetMode="External"/><Relationship Id="rId280" Type="http://schemas.openxmlformats.org/officeDocument/2006/relationships/hyperlink" Target="https://qarark.com/legislation?sq=0&amp;id=0IDO0ADc0cTLzZTO00CN4MHct8GM2QTLzFHOuhDN5IzMxN3N&amp;view=default&amp;source=article&amp;key=277" TargetMode="External"/><Relationship Id="rId501" Type="http://schemas.openxmlformats.org/officeDocument/2006/relationships/hyperlink" Target="https://qarark.com/legislation?sq=0&amp;id=0IDO0ADc0cTLzZTO00CN4MHct8GM2QTLzFHOuhDN5IzMxN3N&amp;key=290" TargetMode="External"/><Relationship Id="rId75" Type="http://schemas.openxmlformats.org/officeDocument/2006/relationships/hyperlink" Target="https://qarark.com/legislation?sq=0&amp;id=0IDO0ADc0cTLzZTO00CN4MHct8GM2QTLzFHOuhDN5IzMxN3N&amp;view=default&amp;source=article&amp;key=72" TargetMode="External"/><Relationship Id="rId140" Type="http://schemas.openxmlformats.org/officeDocument/2006/relationships/hyperlink" Target="https://qarark.com/legislation?sq=0&amp;id=0IDO0ADc0cTLzZTO00CN4MHct8GM2QTLzFHOuhDN5IzMxN3N&amp;view=default&amp;source=article&amp;key=137" TargetMode="External"/><Relationship Id="rId378" Type="http://schemas.openxmlformats.org/officeDocument/2006/relationships/hyperlink" Target="https://qarark.com/legislation?sq=0&amp;id=0IDO0ADc0cTLzZTO00CN4MHct8GM2QTLzFHOuhDN5IzMxN3N&amp;key=290" TargetMode="External"/><Relationship Id="rId585" Type="http://schemas.openxmlformats.org/officeDocument/2006/relationships/hyperlink" Target="https://qarark.com/legislation?sq=0&amp;id=0IDO0ADc0cTLzZTO00CN4MHct8GM2QTLzFHOuhDN5IzMxN3N&amp;key=290" TargetMode="External"/><Relationship Id="rId792" Type="http://schemas.openxmlformats.org/officeDocument/2006/relationships/hyperlink" Target="https://qarark.com/legislation?sq=0&amp;id=0IDO0ADc0cTLzZTO00CN4MHct8GM2QTLzFHOuhDN5IzMxN3N&amp;view=default&amp;source=article&amp;key=457" TargetMode="External"/><Relationship Id="rId806" Type="http://schemas.openxmlformats.org/officeDocument/2006/relationships/hyperlink" Target="https://qarark.com/legislation?sq=0&amp;id=0ITMzNnNvhTLyB3cy0CNxkjbt8WOygTLzgzbyVTOxAjMv9mM&amp;key=140" TargetMode="External"/><Relationship Id="rId6" Type="http://schemas.openxmlformats.org/officeDocument/2006/relationships/hyperlink" Target="https://qarark.com/legislation?sq=0&amp;id=0IDO0ADc0cTLzZTO00CN4MHct8GM2QTLzFHOuhDN5IzMxN3N&amp;view=default&amp;source=article&amp;key=3" TargetMode="External"/><Relationship Id="rId238" Type="http://schemas.openxmlformats.org/officeDocument/2006/relationships/hyperlink" Target="https://qarark.com/legislation?sq=0&amp;id=0IDO0ADc0cTLzZTO00CN4MHct8GM2QTLzFHOuhDN5IzMxN3N&amp;view=default&amp;source=article&amp;key=235" TargetMode="External"/><Relationship Id="rId445" Type="http://schemas.openxmlformats.org/officeDocument/2006/relationships/hyperlink" Target="https://qarark.com/legislation?sq=0&amp;id=0ITMzNnNvhTLyB3cy0CNxkjbt8WOygTLzgzbyVTOxAjMv9mM&amp;key=140" TargetMode="External"/><Relationship Id="rId652" Type="http://schemas.openxmlformats.org/officeDocument/2006/relationships/hyperlink" Target="https://qarark.com/legislation?sq=0&amp;id=0ITMzNnNvhTLyB3cy0CNxkjbt8WOygTLzgzbyVTOxAjMv9mM&amp;key=140" TargetMode="External"/><Relationship Id="rId291" Type="http://schemas.openxmlformats.org/officeDocument/2006/relationships/hyperlink" Target="https://qarark.com/legislation?sq=0&amp;id=0IDO0ADc0cTLzZTO00CN4MHct8GM2QTLzFHOuhDN5IzMxN3N&amp;view=default&amp;source=article&amp;key=288" TargetMode="External"/><Relationship Id="rId305" Type="http://schemas.openxmlformats.org/officeDocument/2006/relationships/hyperlink" Target="https://qarark.com/legislation?sq=0&amp;id=0IDO0ADc0cTLzZTO00CN4MHct8GM2QTLzFHOuhDN5IzMxN3N&amp;view=default&amp;source=article&amp;key=294" TargetMode="External"/><Relationship Id="rId512" Type="http://schemas.openxmlformats.org/officeDocument/2006/relationships/hyperlink" Target="https://qarark.com/legislation?sq=0&amp;id=0IDO0ADc0cTLzZTO00CN4MHct8GM2QTLzFHOuhDN5IzMxN3N&amp;view=default&amp;source=article&amp;key=363" TargetMode="External"/><Relationship Id="rId86" Type="http://schemas.openxmlformats.org/officeDocument/2006/relationships/hyperlink" Target="https://qarark.com/legislation?sq=0&amp;id=0IDO0ADc0cTLzZTO00CN4MHct8GM2QTLzFHOuhDN5IzMxN3N&amp;view=default&amp;source=article&amp;key=83" TargetMode="External"/><Relationship Id="rId151" Type="http://schemas.openxmlformats.org/officeDocument/2006/relationships/hyperlink" Target="https://qarark.com/legislation?sq=0&amp;id=0IDO0ADc0cTLzZTO00CN4MHct8GM2QTLzFHOuhDN5IzMxN3N&amp;view=default&amp;source=article&amp;key=148" TargetMode="External"/><Relationship Id="rId389" Type="http://schemas.openxmlformats.org/officeDocument/2006/relationships/hyperlink" Target="https://qarark.com/legislation?sq=0&amp;id=0IDO0ADc0cTLzZTO00CN4MHct8GM2QTLzFHOuhDN5IzMxN3N&amp;view=default&amp;source=article&amp;key=322" TargetMode="External"/><Relationship Id="rId596" Type="http://schemas.openxmlformats.org/officeDocument/2006/relationships/hyperlink" Target="https://qarark.com/legislation?sq=0&amp;id=0IDO0ADc0cTLzZTO00CN4MHct8GM2QTLzFHOuhDN5IzMxN3N&amp;view=default&amp;source=article&amp;key=391" TargetMode="External"/><Relationship Id="rId817" Type="http://schemas.openxmlformats.org/officeDocument/2006/relationships/hyperlink" Target="https://qarark.com/legislation?sq=0&amp;id=0IDO0ADc0cTLzZTO00CN4MHct8GM2QTLzFHOuhDN5IzMxN3N&amp;key=290" TargetMode="External"/><Relationship Id="rId249" Type="http://schemas.openxmlformats.org/officeDocument/2006/relationships/hyperlink" Target="https://qarark.com/legislation?sq=0&amp;id=0IDO0ADc0cTLzZTO00CN4MHct8GM2QTLzFHOuhDN5IzMxN3N&amp;view=default&amp;source=article&amp;key=246" TargetMode="External"/><Relationship Id="rId456" Type="http://schemas.openxmlformats.org/officeDocument/2006/relationships/hyperlink" Target="https://qarark.com/legislation?sq=0&amp;id=0IDO0ADc0cTLzZTO00CN4MHct8GM2QTLzFHOuhDN5IzMxN3N&amp;key=290" TargetMode="External"/><Relationship Id="rId663" Type="http://schemas.openxmlformats.org/officeDocument/2006/relationships/hyperlink" Target="https://qarark.com/legislation?sq=0&amp;id=0IDO0ADc0cTLzZTO00CN4MHct8GM2QTLzFHOuhDN5IzMxN3N&amp;key=290" TargetMode="External"/><Relationship Id="rId13" Type="http://schemas.openxmlformats.org/officeDocument/2006/relationships/hyperlink" Target="https://qarark.com/legislation?sq=0&amp;id=0IDO0ADc0cTLzZTO00CN4MHct8GM2QTLzFHOuhDN5IzMxN3N&amp;view=default&amp;source=article&amp;key=10" TargetMode="External"/><Relationship Id="rId109" Type="http://schemas.openxmlformats.org/officeDocument/2006/relationships/hyperlink" Target="https://qarark.com/legislation?sq=0&amp;id=0IDO0ADc0cTLzZTO00CN4MHct8GM2QTLzFHOuhDN5IzMxN3N&amp;view=default&amp;source=article&amp;key=106" TargetMode="External"/><Relationship Id="rId316" Type="http://schemas.openxmlformats.org/officeDocument/2006/relationships/hyperlink" Target="https://qarark.com/legislation?sq=0&amp;id=0ITMzNnNvhTLyB3cy0CNxkjbt8WOygTLzgzbyVTOxAjMv9mM&amp;key=140" TargetMode="External"/><Relationship Id="rId523" Type="http://schemas.openxmlformats.org/officeDocument/2006/relationships/hyperlink" Target="https://qarark.com/legislation?sq=0&amp;id=0ITMzNnNvhTLyB3cy0CNxkjbt8WOygTLzgzbyVTOxAjMv9mM&amp;key=140" TargetMode="External"/><Relationship Id="rId97" Type="http://schemas.openxmlformats.org/officeDocument/2006/relationships/hyperlink" Target="https://qarark.com/legislation?sq=0&amp;id=0IDO0ADc0cTLzZTO00CN4MHct8GM2QTLzFHOuhDN5IzMxN3N&amp;view=default&amp;source=article&amp;key=94" TargetMode="External"/><Relationship Id="rId730" Type="http://schemas.openxmlformats.org/officeDocument/2006/relationships/hyperlink" Target="https://qarark.com/legislation?sq=0&amp;id=0ITMzNnNvhTLyB3cy0CNxkjbt8WOygTLzgzbyVTOxAjMv9mM&amp;key=140" TargetMode="External"/><Relationship Id="rId828" Type="http://schemas.openxmlformats.org/officeDocument/2006/relationships/hyperlink" Target="https://qarark.com/legislation?sq=0&amp;id=0IDO0ADc0cTLzZTO00CN4MHct8GM2QTLzFHOuhDN5IzMxN3N&amp;view=default&amp;source=article&amp;key=469" TargetMode="External"/><Relationship Id="rId162" Type="http://schemas.openxmlformats.org/officeDocument/2006/relationships/hyperlink" Target="https://qarark.com/legislation?sq=0&amp;id=0IDO0ADc0cTLzZTO00CN4MHct8GM2QTLzFHOuhDN5IzMxN3N&amp;view=default&amp;source=article&amp;key=159" TargetMode="External"/><Relationship Id="rId467" Type="http://schemas.openxmlformats.org/officeDocument/2006/relationships/hyperlink" Target="https://qarark.com/legislation?sq=0&amp;id=0IDO0ADc0cTLzZTO00CN4MHct8GM2QTLzFHOuhDN5IzMxN3N&amp;view=default&amp;source=article&amp;key=348" TargetMode="External"/><Relationship Id="rId674" Type="http://schemas.openxmlformats.org/officeDocument/2006/relationships/hyperlink" Target="https://qarark.com/legislation?sq=0&amp;id=0IDO0ADc0cTLzZTO00CN4MHct8GM2QTLzFHOuhDN5IzMxN3N&amp;view=default&amp;source=article&amp;key=417" TargetMode="External"/><Relationship Id="rId24" Type="http://schemas.openxmlformats.org/officeDocument/2006/relationships/hyperlink" Target="https://qarark.com/legislation?sq=0&amp;id=0IDO0ADc0cTLzZTO00CN4MHct8GM2QTLzFHOuhDN5IzMxN3N&amp;view=default&amp;source=article&amp;key=21" TargetMode="External"/><Relationship Id="rId327" Type="http://schemas.openxmlformats.org/officeDocument/2006/relationships/hyperlink" Target="https://qarark.com/legislation?sq=0&amp;id=0IDO0ADc0cTLzZTO00CN4MHct8GM2QTLzFHOuhDN5IzMxN3N&amp;key=290" TargetMode="External"/><Relationship Id="rId534" Type="http://schemas.openxmlformats.org/officeDocument/2006/relationships/hyperlink" Target="https://qarark.com/legislation?sq=0&amp;id=0IDO0ADc0cTLzZTO00CN4MHct8GM2QTLzFHOuhDN5IzMxN3N&amp;key=290" TargetMode="External"/><Relationship Id="rId741" Type="http://schemas.openxmlformats.org/officeDocument/2006/relationships/hyperlink" Target="https://qarark.com/legislation?sq=0&amp;id=0IDO0ADc0cTLzZTO00CN4MHct8GM2QTLzFHOuhDN5IzMxN3N&amp;view=default&amp;source=article&amp;key=440" TargetMode="External"/><Relationship Id="rId839" Type="http://schemas.openxmlformats.org/officeDocument/2006/relationships/hyperlink" Target="https://qarark.com/legislation?sq=0&amp;id=0ITMzNnNvhTLyB3cy0CNxkjbt8WOygTLzgzbyVTOxAjMv9mM&amp;key=140" TargetMode="External"/><Relationship Id="rId173" Type="http://schemas.openxmlformats.org/officeDocument/2006/relationships/hyperlink" Target="https://qarark.com/legislation?sq=0&amp;id=0IDO0ADc0cTLzZTO00CN4MHct8GM2QTLzFHOuhDN5IzMxN3N&amp;view=default&amp;source=article&amp;key=170" TargetMode="External"/><Relationship Id="rId380" Type="http://schemas.openxmlformats.org/officeDocument/2006/relationships/hyperlink" Target="https://qarark.com/legislation?sq=0&amp;id=0IDO0ADc0cTLzZTO00CN4MHct8GM2QTLzFHOuhDN5IzMxN3N&amp;view=default&amp;source=article&amp;key=319" TargetMode="External"/><Relationship Id="rId601" Type="http://schemas.openxmlformats.org/officeDocument/2006/relationships/hyperlink" Target="https://qarark.com/legislation?sq=0&amp;id=0ITMzNnNvhTLyB3cy0CNxkjbt8WOygTLzgzbyVTOxAjMv9mM&amp;key=140" TargetMode="External"/><Relationship Id="rId240" Type="http://schemas.openxmlformats.org/officeDocument/2006/relationships/hyperlink" Target="https://qarark.com/legislation?sq=0&amp;id=0IDO0ADc0cTLzZTO00CN4MHct8GM2QTLzFHOuhDN5IzMxN3N&amp;view=default&amp;source=article&amp;key=237" TargetMode="External"/><Relationship Id="rId478" Type="http://schemas.openxmlformats.org/officeDocument/2006/relationships/hyperlink" Target="https://qarark.com/legislation?sq=0&amp;id=0ITMzNnNvhTLyB3cy0CNxkjbt8WOygTLzgzbyVTOxAjMv9mM&amp;key=140" TargetMode="External"/><Relationship Id="rId685" Type="http://schemas.openxmlformats.org/officeDocument/2006/relationships/hyperlink" Target="https://qarark.com/legislation?sq=0&amp;id=0ITMzNnNvhTLyB3cy0CNxkjbt8WOygTLzgzbyVTOxAjMv9mM&amp;key=140" TargetMode="External"/><Relationship Id="rId35" Type="http://schemas.openxmlformats.org/officeDocument/2006/relationships/hyperlink" Target="https://qarark.com/legislation?sq=0&amp;id=0IDO0ADc0cTLzZTO00CN4MHct8GM2QTLzFHOuhDN5IzMxN3N&amp;view=default&amp;source=article&amp;key=32" TargetMode="External"/><Relationship Id="rId77" Type="http://schemas.openxmlformats.org/officeDocument/2006/relationships/hyperlink" Target="https://qarark.com/legislation?sq=0&amp;id=0IDO0ADc0cTLzZTO00CN4MHct8GM2QTLzFHOuhDN5IzMxN3N&amp;view=default&amp;source=article&amp;key=74" TargetMode="External"/><Relationship Id="rId100" Type="http://schemas.openxmlformats.org/officeDocument/2006/relationships/hyperlink" Target="https://qarark.com/legislation?sq=0&amp;id=0IDO0ADc0cTLzZTO00CN4MHct8GM2QTLzFHOuhDN5IzMxN3N&amp;view=default&amp;source=article&amp;key=97" TargetMode="External"/><Relationship Id="rId282" Type="http://schemas.openxmlformats.org/officeDocument/2006/relationships/hyperlink" Target="https://qarark.com/legislation?sq=0&amp;id=0IDO0ADc0cTLzZTO00CN4MHct8GM2QTLzFHOuhDN5IzMxN3N&amp;view=default&amp;source=article&amp;key=279" TargetMode="External"/><Relationship Id="rId338" Type="http://schemas.openxmlformats.org/officeDocument/2006/relationships/hyperlink" Target="https://qarark.com/legislation?sq=0&amp;id=0IDO0ADc0cTLzZTO00CN4MHct8GM2QTLzFHOuhDN5IzMxN3N&amp;view=default&amp;source=article&amp;key=305" TargetMode="External"/><Relationship Id="rId503" Type="http://schemas.openxmlformats.org/officeDocument/2006/relationships/hyperlink" Target="https://qarark.com/legislation?sq=0&amp;id=0IDO0ADc0cTLzZTO00CN4MHct8GM2QTLzFHOuhDN5IzMxN3N&amp;view=default&amp;source=article&amp;key=360" TargetMode="External"/><Relationship Id="rId545" Type="http://schemas.openxmlformats.org/officeDocument/2006/relationships/hyperlink" Target="https://qarark.com/legislation?sq=0&amp;id=0IDO0ADc0cTLzZTO00CN4MHct8GM2QTLzFHOuhDN5IzMxN3N&amp;view=default&amp;source=article&amp;key=374" TargetMode="External"/><Relationship Id="rId587" Type="http://schemas.openxmlformats.org/officeDocument/2006/relationships/hyperlink" Target="https://qarark.com/legislation?sq=0&amp;id=0IDO0ADc0cTLzZTO00CN4MHct8GM2QTLzFHOuhDN5IzMxN3N&amp;view=default&amp;source=article&amp;key=388" TargetMode="External"/><Relationship Id="rId710" Type="http://schemas.openxmlformats.org/officeDocument/2006/relationships/hyperlink" Target="https://qarark.com/legislation?sq=0&amp;id=0IDO0ADc0cTLzZTO00CN4MHct8GM2QTLzFHOuhDN5IzMxN3N&amp;view=default&amp;source=article&amp;key=429" TargetMode="External"/><Relationship Id="rId752" Type="http://schemas.openxmlformats.org/officeDocument/2006/relationships/hyperlink" Target="https://qarark.com/legislation?sq=0&amp;id=0ITMzNnNvhTLyB3cy0CNxkjbt8WOygTLzgzbyVTOxAjMv9mM&amp;key=140" TargetMode="External"/><Relationship Id="rId808" Type="http://schemas.openxmlformats.org/officeDocument/2006/relationships/hyperlink" Target="https://qarark.com/legislation?sq=0&amp;id=0IDO0ADc0cTLzZTO00CN4MHct8GM2QTLzFHOuhDN5IzMxN3N&amp;key=290" TargetMode="External"/><Relationship Id="rId8" Type="http://schemas.openxmlformats.org/officeDocument/2006/relationships/hyperlink" Target="https://qarark.com/legislation?sq=0&amp;id=0IDO0ADc0cTLzZTO00CN4MHct8GM2QTLzFHOuhDN5IzMxN3N&amp;view=default&amp;source=article&amp;key=5" TargetMode="External"/><Relationship Id="rId142" Type="http://schemas.openxmlformats.org/officeDocument/2006/relationships/hyperlink" Target="https://qarark.com/legislation?sq=0&amp;id=0IDO0ADc0cTLzZTO00CN4MHct8GM2QTLzFHOuhDN5IzMxN3N&amp;view=default&amp;source=article&amp;key=139" TargetMode="External"/><Relationship Id="rId184" Type="http://schemas.openxmlformats.org/officeDocument/2006/relationships/hyperlink" Target="https://qarark.com/legislation?sq=0&amp;id=0IDO0ADc0cTLzZTO00CN4MHct8GM2QTLzFHOuhDN5IzMxN3N&amp;view=default&amp;source=article&amp;key=181" TargetMode="External"/><Relationship Id="rId391" Type="http://schemas.openxmlformats.org/officeDocument/2006/relationships/hyperlink" Target="https://qarark.com/legislation?sq=0&amp;id=0ITMzNnNvhTLyB3cy0CNxkjbt8WOygTLzgzbyVTOxAjMv9mM&amp;key=140" TargetMode="External"/><Relationship Id="rId405" Type="http://schemas.openxmlformats.org/officeDocument/2006/relationships/hyperlink" Target="https://qarark.com/legislation?sq=0&amp;id=0IDO0ADc0cTLzZTO00CN4MHct8GM2QTLzFHOuhDN5IzMxN3N&amp;key=290" TargetMode="External"/><Relationship Id="rId447" Type="http://schemas.openxmlformats.org/officeDocument/2006/relationships/hyperlink" Target="https://qarark.com/legislation?sq=0&amp;id=0IDO0ADc0cTLzZTO00CN4MHct8GM2QTLzFHOuhDN5IzMxN3N&amp;key=290" TargetMode="External"/><Relationship Id="rId612" Type="http://schemas.openxmlformats.org/officeDocument/2006/relationships/hyperlink" Target="https://qarark.com/legislation?sq=0&amp;id=0IDO0ADc0cTLzZTO00CN4MHct8GM2QTLzFHOuhDN5IzMxN3N&amp;key=290" TargetMode="External"/><Relationship Id="rId794" Type="http://schemas.openxmlformats.org/officeDocument/2006/relationships/hyperlink" Target="https://qarark.com/legislation?sq=0&amp;id=0ITMzNnNvhTLyB3cy0CNxkjbt8WOygTLzgzbyVTOxAjMv9mM&amp;key=140" TargetMode="External"/><Relationship Id="rId251" Type="http://schemas.openxmlformats.org/officeDocument/2006/relationships/hyperlink" Target="https://qarark.com/legislation?sq=0&amp;id=0IDO0ADc0cTLzZTO00CN4MHct8GM2QTLzFHOuhDN5IzMxN3N&amp;view=default&amp;source=article&amp;key=248" TargetMode="External"/><Relationship Id="rId489" Type="http://schemas.openxmlformats.org/officeDocument/2006/relationships/hyperlink" Target="https://qarark.com/legislation?sq=0&amp;id=0IDO0ADc0cTLzZTO00CN4MHct8GM2QTLzFHOuhDN5IzMxN3N&amp;key=290" TargetMode="External"/><Relationship Id="rId654" Type="http://schemas.openxmlformats.org/officeDocument/2006/relationships/hyperlink" Target="https://qarark.com/legislation?sq=0&amp;id=0IDO0ADc0cTLzZTO00CN4MHct8GM2QTLzFHOuhDN5IzMxN3N&amp;key=290" TargetMode="External"/><Relationship Id="rId696" Type="http://schemas.openxmlformats.org/officeDocument/2006/relationships/hyperlink" Target="https://qarark.com/legislation?sq=0&amp;id=0IDO0ADc0cTLzZTO00CN4MHct8GM2QTLzFHOuhDN5IzMxN3N&amp;key=290" TargetMode="External"/><Relationship Id="rId46" Type="http://schemas.openxmlformats.org/officeDocument/2006/relationships/hyperlink" Target="https://qarark.com/legislation?sq=0&amp;id=0IDO0ADc0cTLzZTO00CN4MHct8GM2QTLzFHOuhDN5IzMxN3N&amp;view=default&amp;source=article&amp;key=43" TargetMode="External"/><Relationship Id="rId293" Type="http://schemas.openxmlformats.org/officeDocument/2006/relationships/hyperlink" Target="https://qarark.com/legislation?sq=0&amp;id=0IDO0ADc0cTLzZTO00CN4MHct8GM2QTLzFHOuhDN5IzMxN3N&amp;view=default&amp;source=article&amp;key=290" TargetMode="External"/><Relationship Id="rId307" Type="http://schemas.openxmlformats.org/officeDocument/2006/relationships/hyperlink" Target="https://qarark.com/legislation?sq=0&amp;id=0ITMzNnNvhTLyB3cy0CNxkjbt8WOygTLzgzbyVTOxAjMv9mM&amp;key=140" TargetMode="External"/><Relationship Id="rId349" Type="http://schemas.openxmlformats.org/officeDocument/2006/relationships/hyperlink" Target="https://qarark.com/legislation?sq=0&amp;id=0ITMzNnNvhTLyB3cy0CNxkjbt8WOygTLzgzbyVTOxAjMv9mM&amp;key=140" TargetMode="External"/><Relationship Id="rId514" Type="http://schemas.openxmlformats.org/officeDocument/2006/relationships/hyperlink" Target="https://qarark.com/legislation?sq=0&amp;id=0ITMzNnNvhTLyB3cy0CNxkjbt8WOygTLzgzbyVTOxAjMv9mM&amp;key=140" TargetMode="External"/><Relationship Id="rId556" Type="http://schemas.openxmlformats.org/officeDocument/2006/relationships/hyperlink" Target="https://qarark.com/legislation?sq=0&amp;id=0ITMzNnNvhTLyB3cy0CNxkjbt8WOygTLzgzbyVTOxAjMv9mM&amp;key=140" TargetMode="External"/><Relationship Id="rId721" Type="http://schemas.openxmlformats.org/officeDocument/2006/relationships/hyperlink" Target="https://qarark.com/legislation?sq=0&amp;id=0ITMzNnNvhTLyB3cy0CNxkjbt8WOygTLzgzbyVTOxAjMv9mM&amp;key=140" TargetMode="External"/><Relationship Id="rId763" Type="http://schemas.openxmlformats.org/officeDocument/2006/relationships/hyperlink" Target="https://qarark.com/legislation?sq=0&amp;id=0IDO0ADc0cTLzZTO00CN4MHct8GM2QTLzFHOuhDN5IzMxN3N&amp;key=290" TargetMode="External"/><Relationship Id="rId88" Type="http://schemas.openxmlformats.org/officeDocument/2006/relationships/hyperlink" Target="https://qarark.com/legislation?sq=0&amp;id=0IDO0ADc0cTLzZTO00CN4MHct8GM2QTLzFHOuhDN5IzMxN3N&amp;view=default&amp;source=article&amp;key=85" TargetMode="External"/><Relationship Id="rId111" Type="http://schemas.openxmlformats.org/officeDocument/2006/relationships/hyperlink" Target="https://qarark.com/legislation?sq=0&amp;id=0IDO0ADc0cTLzZTO00CN4MHct8GM2QTLzFHOuhDN5IzMxN3N&amp;view=default&amp;source=article&amp;key=108" TargetMode="External"/><Relationship Id="rId153" Type="http://schemas.openxmlformats.org/officeDocument/2006/relationships/hyperlink" Target="https://qarark.com/legislation?sq=0&amp;id=0IDO0ADc0cTLzZTO00CN4MHct8GM2QTLzFHOuhDN5IzMxN3N&amp;view=default&amp;source=article&amp;key=150" TargetMode="External"/><Relationship Id="rId195" Type="http://schemas.openxmlformats.org/officeDocument/2006/relationships/hyperlink" Target="https://qarark.com/legislation?sq=0&amp;id=0IDO0ADc0cTLzZTO00CN4MHct8GM2QTLzFHOuhDN5IzMxN3N&amp;view=default&amp;source=article&amp;key=192" TargetMode="External"/><Relationship Id="rId209" Type="http://schemas.openxmlformats.org/officeDocument/2006/relationships/hyperlink" Target="https://qarark.com/legislation?sq=0&amp;id=0IDO0ADc0cTLzZTO00CN4MHct8GM2QTLzFHOuhDN5IzMxN3N&amp;view=default&amp;source=article&amp;key=206" TargetMode="External"/><Relationship Id="rId360" Type="http://schemas.openxmlformats.org/officeDocument/2006/relationships/hyperlink" Target="https://qarark.com/legislation?sq=0&amp;id=0IDO0ADc0cTLzZTO00CN4MHct8GM2QTLzFHOuhDN5IzMxN3N&amp;key=290" TargetMode="External"/><Relationship Id="rId416" Type="http://schemas.openxmlformats.org/officeDocument/2006/relationships/hyperlink" Target="https://qarark.com/legislation?sq=0&amp;id=0IDO0ADc0cTLzZTO00CN4MHct8GM2QTLzFHOuhDN5IzMxN3N&amp;view=default&amp;source=article&amp;key=331" TargetMode="External"/><Relationship Id="rId598" Type="http://schemas.openxmlformats.org/officeDocument/2006/relationships/hyperlink" Target="https://qarark.com/legislation?sq=0&amp;id=0ITMzNnNvhTLyB3cy0CNxkjbt8WOygTLzgzbyVTOxAjMv9mM&amp;key=140" TargetMode="External"/><Relationship Id="rId819" Type="http://schemas.openxmlformats.org/officeDocument/2006/relationships/hyperlink" Target="https://qarark.com/legislation?sq=0&amp;id=0IDO0ADc0cTLzZTO00CN4MHct8GM2QTLzFHOuhDN5IzMxN3N&amp;view=default&amp;source=article&amp;key=466" TargetMode="External"/><Relationship Id="rId220" Type="http://schemas.openxmlformats.org/officeDocument/2006/relationships/hyperlink" Target="https://qarark.com/legislation?sq=0&amp;id=0IDO0ADc0cTLzZTO00CN4MHct8GM2QTLzFHOuhDN5IzMxN3N&amp;view=default&amp;source=article&amp;key=217" TargetMode="External"/><Relationship Id="rId458" Type="http://schemas.openxmlformats.org/officeDocument/2006/relationships/hyperlink" Target="https://qarark.com/legislation?sq=0&amp;id=0IDO0ADc0cTLzZTO00CN4MHct8GM2QTLzFHOuhDN5IzMxN3N&amp;view=default&amp;source=article&amp;key=345" TargetMode="External"/><Relationship Id="rId623" Type="http://schemas.openxmlformats.org/officeDocument/2006/relationships/hyperlink" Target="https://qarark.com/legislation?sq=0&amp;id=0IDO0ADc0cTLzZTO00CN4MHct8GM2QTLzFHOuhDN5IzMxN3N&amp;view=default&amp;source=article&amp;key=400" TargetMode="External"/><Relationship Id="rId665" Type="http://schemas.openxmlformats.org/officeDocument/2006/relationships/hyperlink" Target="https://qarark.com/legislation?sq=0&amp;id=0IDO0ADc0cTLzZTO00CN4MHct8GM2QTLzFHOuhDN5IzMxN3N&amp;view=default&amp;source=article&amp;key=414" TargetMode="External"/><Relationship Id="rId830" Type="http://schemas.openxmlformats.org/officeDocument/2006/relationships/hyperlink" Target="https://qarark.com/legislation?sq=0&amp;id=0ITMzNnNvhTLyB3cy0CNxkjbt8WOygTLzgzbyVTOxAjMv9mM&amp;key=140" TargetMode="External"/><Relationship Id="rId15" Type="http://schemas.openxmlformats.org/officeDocument/2006/relationships/hyperlink" Target="https://qarark.com/legislation?sq=0&amp;id=0IDO0ADc0cTLzZTO00CN4MHct8GM2QTLzFHOuhDN5IzMxN3N&amp;view=default&amp;source=article&amp;key=12" TargetMode="External"/><Relationship Id="rId57" Type="http://schemas.openxmlformats.org/officeDocument/2006/relationships/hyperlink" Target="https://qarark.com/legislation?sq=0&amp;id=0IDO0ADc0cTLzZTO00CN4MHct8GM2QTLzFHOuhDN5IzMxN3N&amp;view=default&amp;source=article&amp;key=54" TargetMode="External"/><Relationship Id="rId262" Type="http://schemas.openxmlformats.org/officeDocument/2006/relationships/hyperlink" Target="https://qarark.com/legislation?sq=0&amp;id=0IDO0ADc0cTLzZTO00CN4MHct8GM2QTLzFHOuhDN5IzMxN3N&amp;view=default&amp;source=article&amp;key=259" TargetMode="External"/><Relationship Id="rId318" Type="http://schemas.openxmlformats.org/officeDocument/2006/relationships/hyperlink" Target="https://qarark.com/legislation?sq=0&amp;id=0IDO0ADc0cTLzZTO00CN4MHct8GM2QTLzFHOuhDN5IzMxN3N&amp;key=290" TargetMode="External"/><Relationship Id="rId525" Type="http://schemas.openxmlformats.org/officeDocument/2006/relationships/hyperlink" Target="https://qarark.com/legislation?sq=0&amp;id=0IDO0ADc0cTLzZTO00CN4MHct8GM2QTLzFHOuhDN5IzMxN3N&amp;key=290" TargetMode="External"/><Relationship Id="rId567" Type="http://schemas.openxmlformats.org/officeDocument/2006/relationships/hyperlink" Target="https://qarark.com/legislation?sq=0&amp;id=0IDO0ADc0cTLzZTO00CN4MHct8GM2QTLzFHOuhDN5IzMxN3N&amp;key=290" TargetMode="External"/><Relationship Id="rId732" Type="http://schemas.openxmlformats.org/officeDocument/2006/relationships/hyperlink" Target="https://qarark.com/legislation?sq=0&amp;id=0IDO0ADc0cTLzZTO00CN4MHct8GM2QTLzFHOuhDN5IzMxN3N&amp;key=290" TargetMode="External"/><Relationship Id="rId99" Type="http://schemas.openxmlformats.org/officeDocument/2006/relationships/hyperlink" Target="https://qarark.com/legislation?sq=0&amp;id=0IDO0ADc0cTLzZTO00CN4MHct8GM2QTLzFHOuhDN5IzMxN3N&amp;view=default&amp;source=article&amp;key=96" TargetMode="External"/><Relationship Id="rId122" Type="http://schemas.openxmlformats.org/officeDocument/2006/relationships/hyperlink" Target="https://qarark.com/legislation?sq=0&amp;id=0IDO0ADc0cTLzZTO00CN4MHct8GM2QTLzFHOuhDN5IzMxN3N&amp;view=default&amp;source=article&amp;key=119" TargetMode="External"/><Relationship Id="rId164" Type="http://schemas.openxmlformats.org/officeDocument/2006/relationships/hyperlink" Target="https://qarark.com/legislation?sq=0&amp;id=0IDO0ADc0cTLzZTO00CN4MHct8GM2QTLzFHOuhDN5IzMxN3N&amp;view=default&amp;source=article&amp;key=161" TargetMode="External"/><Relationship Id="rId371" Type="http://schemas.openxmlformats.org/officeDocument/2006/relationships/hyperlink" Target="https://qarark.com/legislation?sq=0&amp;id=0IDO0ADc0cTLzZTO00CN4MHct8GM2QTLzFHOuhDN5IzMxN3N&amp;view=default&amp;source=article&amp;key=316" TargetMode="External"/><Relationship Id="rId774" Type="http://schemas.openxmlformats.org/officeDocument/2006/relationships/hyperlink" Target="https://qarark.com/legislation?sq=0&amp;id=0IDO0ADc0cTLzZTO00CN4MHct8GM2QTLzFHOuhDN5IzMxN3N&amp;view=default&amp;source=article&amp;key=451" TargetMode="External"/><Relationship Id="rId427" Type="http://schemas.openxmlformats.org/officeDocument/2006/relationships/hyperlink" Target="https://qarark.com/legislation?sq=0&amp;id=0ITMzNnNvhTLyB3cy0CNxkjbt8WOygTLzgzbyVTOxAjMv9mM&amp;key=140" TargetMode="External"/><Relationship Id="rId469" Type="http://schemas.openxmlformats.org/officeDocument/2006/relationships/hyperlink" Target="https://qarark.com/legislation?sq=0&amp;id=0ITMzNnNvhTLyB3cy0CNxkjbt8WOygTLzgzbyVTOxAjMv9mM&amp;key=140" TargetMode="External"/><Relationship Id="rId634" Type="http://schemas.openxmlformats.org/officeDocument/2006/relationships/hyperlink" Target="https://qarark.com/legislation?sq=0&amp;id=0ITMzNnNvhTLyB3cy0CNxkjbt8WOygTLzgzbyVTOxAjMv9mM&amp;key=140" TargetMode="External"/><Relationship Id="rId676" Type="http://schemas.openxmlformats.org/officeDocument/2006/relationships/hyperlink" Target="https://qarark.com/legislation?sq=0&amp;id=0ITMzNnNvhTLyB3cy0CNxkjbt8WOygTLzgzbyVTOxAjMv9mM&amp;key=140" TargetMode="External"/><Relationship Id="rId841" Type="http://schemas.openxmlformats.org/officeDocument/2006/relationships/hyperlink" Target="https://qarark.com/legislation?sq=0&amp;id=0IDO0ADc0cTLzZTO00CN4MHct8GM2QTLzFHOuhDN5IzMxN3N&amp;key=290" TargetMode="External"/><Relationship Id="rId26" Type="http://schemas.openxmlformats.org/officeDocument/2006/relationships/hyperlink" Target="https://qarark.com/legislation?sq=0&amp;id=0IDO0ADc0cTLzZTO00CN4MHct8GM2QTLzFHOuhDN5IzMxN3N&amp;view=default&amp;source=article&amp;key=23" TargetMode="External"/><Relationship Id="rId231" Type="http://schemas.openxmlformats.org/officeDocument/2006/relationships/hyperlink" Target="https://qarark.com/legislation?sq=0&amp;id=0IDO0ADc0cTLzZTO00CN4MHct8GM2QTLzFHOuhDN5IzMxN3N&amp;view=default&amp;source=article&amp;key=228" TargetMode="External"/><Relationship Id="rId273" Type="http://schemas.openxmlformats.org/officeDocument/2006/relationships/hyperlink" Target="https://qarark.com/legislation?sq=0&amp;id=0IDO0ADc0cTLzZTO00CN4MHct8GM2QTLzFHOuhDN5IzMxN3N&amp;view=default&amp;source=article&amp;key=270" TargetMode="External"/><Relationship Id="rId329" Type="http://schemas.openxmlformats.org/officeDocument/2006/relationships/hyperlink" Target="https://qarark.com/legislation?sq=0&amp;id=0IDO0ADc0cTLzZTO00CN4MHct8GM2QTLzFHOuhDN5IzMxN3N&amp;view=default&amp;source=article&amp;key=302" TargetMode="External"/><Relationship Id="rId480" Type="http://schemas.openxmlformats.org/officeDocument/2006/relationships/hyperlink" Target="https://qarark.com/legislation?sq=0&amp;id=0IDO0ADc0cTLzZTO00CN4MHct8GM2QTLzFHOuhDN5IzMxN3N&amp;key=290" TargetMode="External"/><Relationship Id="rId536" Type="http://schemas.openxmlformats.org/officeDocument/2006/relationships/hyperlink" Target="https://qarark.com/legislation?sq=0&amp;id=0IDO0ADc0cTLzZTO00CN4MHct8GM2QTLzFHOuhDN5IzMxN3N&amp;view=default&amp;source=article&amp;key=371" TargetMode="External"/><Relationship Id="rId701" Type="http://schemas.openxmlformats.org/officeDocument/2006/relationships/hyperlink" Target="https://qarark.com/legislation?sq=0&amp;id=0IDO0ADc0cTLzZTO00CN4MHct8GM2QTLzFHOuhDN5IzMxN3N&amp;view=default&amp;source=article&amp;key=426" TargetMode="External"/><Relationship Id="rId68" Type="http://schemas.openxmlformats.org/officeDocument/2006/relationships/hyperlink" Target="https://qarark.com/legislation?sq=0&amp;id=0IDO0ADc0cTLzZTO00CN4MHct8GM2QTLzFHOuhDN5IzMxN3N&amp;view=default&amp;source=article&amp;key=65" TargetMode="External"/><Relationship Id="rId133" Type="http://schemas.openxmlformats.org/officeDocument/2006/relationships/hyperlink" Target="https://qarark.com/legislation?sq=0&amp;id=0IDO0ADc0cTLzZTO00CN4MHct8GM2QTLzFHOuhDN5IzMxN3N&amp;view=default&amp;source=article&amp;key=130" TargetMode="External"/><Relationship Id="rId175" Type="http://schemas.openxmlformats.org/officeDocument/2006/relationships/hyperlink" Target="https://qarark.com/legislation?sq=0&amp;id=0IDO0ADc0cTLzZTO00CN4MHct8GM2QTLzFHOuhDN5IzMxN3N&amp;view=default&amp;source=article&amp;key=172" TargetMode="External"/><Relationship Id="rId340" Type="http://schemas.openxmlformats.org/officeDocument/2006/relationships/hyperlink" Target="https://qarark.com/legislation?sq=0&amp;id=0ITMzNnNvhTLyB3cy0CNxkjbt8WOygTLzgzbyVTOxAjMv9mM&amp;key=140" TargetMode="External"/><Relationship Id="rId578" Type="http://schemas.openxmlformats.org/officeDocument/2006/relationships/hyperlink" Target="https://qarark.com/legislation?sq=0&amp;id=0IDO0ADc0cTLzZTO00CN4MHct8GM2QTLzFHOuhDN5IzMxN3N&amp;view=default&amp;source=article&amp;key=385" TargetMode="External"/><Relationship Id="rId743" Type="http://schemas.openxmlformats.org/officeDocument/2006/relationships/hyperlink" Target="https://qarark.com/legislation?sq=0&amp;id=0ITMzNnNvhTLyB3cy0CNxkjbt8WOygTLzgzbyVTOxAjMv9mM&amp;key=140" TargetMode="External"/><Relationship Id="rId785" Type="http://schemas.openxmlformats.org/officeDocument/2006/relationships/hyperlink" Target="https://qarark.com/legislation?sq=0&amp;id=0ITMzNnNvhTLyB3cy0CNxkjbt8WOygTLzgzbyVTOxAjMv9mM&amp;key=140" TargetMode="External"/><Relationship Id="rId200" Type="http://schemas.openxmlformats.org/officeDocument/2006/relationships/hyperlink" Target="https://qarark.com/legislation?sq=0&amp;id=0IDO0ADc0cTLzZTO00CN4MHct8GM2QTLzFHOuhDN5IzMxN3N&amp;view=default&amp;source=article&amp;key=197" TargetMode="External"/><Relationship Id="rId382" Type="http://schemas.openxmlformats.org/officeDocument/2006/relationships/hyperlink" Target="https://qarark.com/legislation?sq=0&amp;id=0ITMzNnNvhTLyB3cy0CNxkjbt8WOygTLzgzbyVTOxAjMv9mM&amp;key=140" TargetMode="External"/><Relationship Id="rId438" Type="http://schemas.openxmlformats.org/officeDocument/2006/relationships/hyperlink" Target="https://qarark.com/legislation?sq=0&amp;id=0IDO0ADc0cTLzZTO00CN4MHct8GM2QTLzFHOuhDN5IzMxN3N&amp;key=290" TargetMode="External"/><Relationship Id="rId603" Type="http://schemas.openxmlformats.org/officeDocument/2006/relationships/hyperlink" Target="https://qarark.com/legislation?sq=0&amp;id=0IDO0ADc0cTLzZTO00CN4MHct8GM2QTLzFHOuhDN5IzMxN3N&amp;key=290" TargetMode="External"/><Relationship Id="rId645" Type="http://schemas.openxmlformats.org/officeDocument/2006/relationships/hyperlink" Target="https://qarark.com/legislation?sq=0&amp;id=0IDO0ADc0cTLzZTO00CN4MHct8GM2QTLzFHOuhDN5IzMxN3N&amp;key=290" TargetMode="External"/><Relationship Id="rId687" Type="http://schemas.openxmlformats.org/officeDocument/2006/relationships/hyperlink" Target="https://qarark.com/legislation?sq=0&amp;id=0IDO0ADc0cTLzZTO00CN4MHct8GM2QTLzFHOuhDN5IzMxN3N&amp;key=290" TargetMode="External"/><Relationship Id="rId810" Type="http://schemas.openxmlformats.org/officeDocument/2006/relationships/hyperlink" Target="https://qarark.com/legislation?sq=0&amp;id=0IDO0ADc0cTLzZTO00CN4MHct8GM2QTLzFHOuhDN5IzMxN3N&amp;view=default&amp;source=article&amp;key=463" TargetMode="External"/><Relationship Id="rId852" Type="http://schemas.openxmlformats.org/officeDocument/2006/relationships/hyperlink" Target="https://qarark.com/legislation?sq=0&amp;id=0IDO0ADc0cTLzZTO00CN4MHct8GM2QTLzFHOuhDN5IzMxN3N&amp;view=default&amp;source=article&amp;key=477" TargetMode="External"/><Relationship Id="rId242" Type="http://schemas.openxmlformats.org/officeDocument/2006/relationships/hyperlink" Target="https://qarark.com/legislation?sq=0&amp;id=0IDO0ADc0cTLzZTO00CN4MHct8GM2QTLzFHOuhDN5IzMxN3N&amp;view=default&amp;source=article&amp;key=239" TargetMode="External"/><Relationship Id="rId284" Type="http://schemas.openxmlformats.org/officeDocument/2006/relationships/hyperlink" Target="https://qarark.com/legislation?sq=0&amp;id=0IDO0ADc0cTLzZTO00CN4MHct8GM2QTLzFHOuhDN5IzMxN3N&amp;view=default&amp;source=article&amp;key=281" TargetMode="External"/><Relationship Id="rId491" Type="http://schemas.openxmlformats.org/officeDocument/2006/relationships/hyperlink" Target="https://qarark.com/legislation?sq=0&amp;id=0IDO0ADc0cTLzZTO00CN4MHct8GM2QTLzFHOuhDN5IzMxN3N&amp;view=default&amp;source=article&amp;key=356" TargetMode="External"/><Relationship Id="rId505" Type="http://schemas.openxmlformats.org/officeDocument/2006/relationships/hyperlink" Target="https://qarark.com/legislation?sq=0&amp;id=0ITMzNnNvhTLyB3cy0CNxkjbt8WOygTLzgzbyVTOxAjMv9mM&amp;key=140" TargetMode="External"/><Relationship Id="rId712" Type="http://schemas.openxmlformats.org/officeDocument/2006/relationships/hyperlink" Target="https://qarark.com/legislation?sq=0&amp;id=0ITMzNnNvhTLyB3cy0CNxkjbt8WOygTLzgzbyVTOxAjMv9mM&amp;key=140" TargetMode="External"/><Relationship Id="rId37" Type="http://schemas.openxmlformats.org/officeDocument/2006/relationships/hyperlink" Target="https://qarark.com/legislation?sq=0&amp;id=0IDO0ADc0cTLzZTO00CN4MHct8GM2QTLzFHOuhDN5IzMxN3N&amp;view=default&amp;source=article&amp;key=34" TargetMode="External"/><Relationship Id="rId79" Type="http://schemas.openxmlformats.org/officeDocument/2006/relationships/hyperlink" Target="https://qarark.com/legislation?sq=0&amp;id=0IDO0ADc0cTLzZTO00CN4MHct8GM2QTLzFHOuhDN5IzMxN3N&amp;view=default&amp;source=article&amp;key=76" TargetMode="External"/><Relationship Id="rId102" Type="http://schemas.openxmlformats.org/officeDocument/2006/relationships/hyperlink" Target="https://qarark.com/legislation?sq=0&amp;id=0IDO0ADc0cTLzZTO00CN4MHct8GM2QTLzFHOuhDN5IzMxN3N&amp;view=default&amp;source=article&amp;key=99" TargetMode="External"/><Relationship Id="rId144" Type="http://schemas.openxmlformats.org/officeDocument/2006/relationships/hyperlink" Target="https://qarark.com/legislation?sq=0&amp;id=0IDO0ADc0cTLzZTO00CN4MHct8GM2QTLzFHOuhDN5IzMxN3N&amp;view=default&amp;source=article&amp;key=141" TargetMode="External"/><Relationship Id="rId547" Type="http://schemas.openxmlformats.org/officeDocument/2006/relationships/hyperlink" Target="https://qarark.com/legislation?sq=0&amp;id=0ITMzNnNvhTLyB3cy0CNxkjbt8WOygTLzgzbyVTOxAjMv9mM&amp;key=140" TargetMode="External"/><Relationship Id="rId589" Type="http://schemas.openxmlformats.org/officeDocument/2006/relationships/hyperlink" Target="https://qarark.com/legislation?sq=0&amp;id=0ITMzNnNvhTLyB3cy0CNxkjbt8WOygTLzgzbyVTOxAjMv9mM&amp;key=140" TargetMode="External"/><Relationship Id="rId754" Type="http://schemas.openxmlformats.org/officeDocument/2006/relationships/hyperlink" Target="https://qarark.com/legislation?sq=0&amp;id=0IDO0ADc0cTLzZTO00CN4MHct8GM2QTLzFHOuhDN5IzMxN3N&amp;key=290" TargetMode="External"/><Relationship Id="rId796" Type="http://schemas.openxmlformats.org/officeDocument/2006/relationships/hyperlink" Target="https://qarark.com/legislation?sq=0&amp;id=0IDO0ADc0cTLzZTO00CN4MHct8GM2QTLzFHOuhDN5IzMxN3N&amp;key=290" TargetMode="External"/><Relationship Id="rId90" Type="http://schemas.openxmlformats.org/officeDocument/2006/relationships/hyperlink" Target="https://qarark.com/legislation?sq=0&amp;id=0IDO0ADc0cTLzZTO00CN4MHct8GM2QTLzFHOuhDN5IzMxN3N&amp;view=default&amp;source=article&amp;key=87" TargetMode="External"/><Relationship Id="rId186" Type="http://schemas.openxmlformats.org/officeDocument/2006/relationships/hyperlink" Target="https://qarark.com/legislation?sq=0&amp;id=0IDO0ADc0cTLzZTO00CN4MHct8GM2QTLzFHOuhDN5IzMxN3N&amp;view=default&amp;source=article&amp;key=183" TargetMode="External"/><Relationship Id="rId351" Type="http://schemas.openxmlformats.org/officeDocument/2006/relationships/hyperlink" Target="https://qarark.com/legislation?sq=0&amp;id=0IDO0ADc0cTLzZTO00CN4MHct8GM2QTLzFHOuhDN5IzMxN3N&amp;key=290" TargetMode="External"/><Relationship Id="rId393" Type="http://schemas.openxmlformats.org/officeDocument/2006/relationships/hyperlink" Target="https://qarark.com/legislation?sq=0&amp;id=0IDO0ADc0cTLzZTO00CN4MHct8GM2QTLzFHOuhDN5IzMxN3N&amp;key=290" TargetMode="External"/><Relationship Id="rId407" Type="http://schemas.openxmlformats.org/officeDocument/2006/relationships/hyperlink" Target="https://qarark.com/legislation?sq=0&amp;id=0IDO0ADc0cTLzZTO00CN4MHct8GM2QTLzFHOuhDN5IzMxN3N&amp;view=default&amp;source=article&amp;key=328" TargetMode="External"/><Relationship Id="rId449" Type="http://schemas.openxmlformats.org/officeDocument/2006/relationships/hyperlink" Target="https://qarark.com/legislation?sq=0&amp;id=0IDO0ADc0cTLzZTO00CN4MHct8GM2QTLzFHOuhDN5IzMxN3N&amp;view=default&amp;source=article&amp;key=342" TargetMode="External"/><Relationship Id="rId614" Type="http://schemas.openxmlformats.org/officeDocument/2006/relationships/hyperlink" Target="https://qarark.com/legislation?sq=0&amp;id=0IDO0ADc0cTLzZTO00CN4MHct8GM2QTLzFHOuhDN5IzMxN3N&amp;view=default&amp;source=article&amp;key=397" TargetMode="External"/><Relationship Id="rId656" Type="http://schemas.openxmlformats.org/officeDocument/2006/relationships/hyperlink" Target="https://qarark.com/legislation?sq=0&amp;id=0IDO0ADc0cTLzZTO00CN4MHct8GM2QTLzFHOuhDN5IzMxN3N&amp;view=default&amp;source=article&amp;key=411" TargetMode="External"/><Relationship Id="rId821" Type="http://schemas.openxmlformats.org/officeDocument/2006/relationships/hyperlink" Target="https://qarark.com/legislation?sq=0&amp;id=0ITMzNnNvhTLyB3cy0CNxkjbt8WOygTLzgzbyVTOxAjMv9mM&amp;key=140" TargetMode="External"/><Relationship Id="rId211" Type="http://schemas.openxmlformats.org/officeDocument/2006/relationships/hyperlink" Target="https://qarark.com/legislation?sq=0&amp;id=0IDO0ADc0cTLzZTO00CN4MHct8GM2QTLzFHOuhDN5IzMxN3N&amp;view=default&amp;source=article&amp;key=208" TargetMode="External"/><Relationship Id="rId253" Type="http://schemas.openxmlformats.org/officeDocument/2006/relationships/hyperlink" Target="https://qarark.com/legislation?sq=0&amp;id=0IDO0ADc0cTLzZTO00CN4MHct8GM2QTLzFHOuhDN5IzMxN3N&amp;view=default&amp;source=article&amp;key=250" TargetMode="External"/><Relationship Id="rId295" Type="http://schemas.openxmlformats.org/officeDocument/2006/relationships/hyperlink" Target="https://qarark.com/legislation?sq=0&amp;id=0ITMzNnNvhTLyB3cy0CNxkjbt8WOygTLzgzbyVTOxAjMv9mM&amp;key=140" TargetMode="External"/><Relationship Id="rId309" Type="http://schemas.openxmlformats.org/officeDocument/2006/relationships/hyperlink" Target="https://qarark.com/legislation?sq=0&amp;id=0IDO0ADc0cTLzZTO00CN4MHct8GM2QTLzFHOuhDN5IzMxN3N&amp;key=290" TargetMode="External"/><Relationship Id="rId460" Type="http://schemas.openxmlformats.org/officeDocument/2006/relationships/hyperlink" Target="https://qarark.com/legislation?sq=0&amp;id=0ITMzNnNvhTLyB3cy0CNxkjbt8WOygTLzgzbyVTOxAjMv9mM&amp;key=140" TargetMode="External"/><Relationship Id="rId516" Type="http://schemas.openxmlformats.org/officeDocument/2006/relationships/hyperlink" Target="https://qarark.com/legislation?sq=0&amp;id=0IDO0ADc0cTLzZTO00CN4MHct8GM2QTLzFHOuhDN5IzMxN3N&amp;key=290" TargetMode="External"/><Relationship Id="rId698" Type="http://schemas.openxmlformats.org/officeDocument/2006/relationships/hyperlink" Target="https://qarark.com/legislation?sq=0&amp;id=0IDO0ADc0cTLzZTO00CN4MHct8GM2QTLzFHOuhDN5IzMxN3N&amp;view=default&amp;source=article&amp;key=425" TargetMode="External"/><Relationship Id="rId48" Type="http://schemas.openxmlformats.org/officeDocument/2006/relationships/hyperlink" Target="https://qarark.com/legislation?sq=0&amp;id=0IDO0ADc0cTLzZTO00CN4MHct8GM2QTLzFHOuhDN5IzMxN3N&amp;view=default&amp;source=article&amp;key=45" TargetMode="External"/><Relationship Id="rId113" Type="http://schemas.openxmlformats.org/officeDocument/2006/relationships/hyperlink" Target="https://qarark.com/legislation?sq=0&amp;id=0IDO0ADc0cTLzZTO00CN4MHct8GM2QTLzFHOuhDN5IzMxN3N&amp;view=default&amp;source=article&amp;key=110" TargetMode="External"/><Relationship Id="rId320" Type="http://schemas.openxmlformats.org/officeDocument/2006/relationships/hyperlink" Target="https://qarark.com/legislation?sq=0&amp;id=0IDO0ADc0cTLzZTO00CN4MHct8GM2QTLzFHOuhDN5IzMxN3N&amp;view=default&amp;source=article&amp;key=299" TargetMode="External"/><Relationship Id="rId558" Type="http://schemas.openxmlformats.org/officeDocument/2006/relationships/hyperlink" Target="https://qarark.com/legislation?sq=0&amp;id=0IDO0ADc0cTLzZTO00CN4MHct8GM2QTLzFHOuhDN5IzMxN3N&amp;key=290" TargetMode="External"/><Relationship Id="rId723" Type="http://schemas.openxmlformats.org/officeDocument/2006/relationships/hyperlink" Target="https://qarark.com/legislation?sq=0&amp;id=0IDO0ADc0cTLzZTO00CN4MHct8GM2QTLzFHOuhDN5IzMxN3N&amp;key=290" TargetMode="External"/><Relationship Id="rId765" Type="http://schemas.openxmlformats.org/officeDocument/2006/relationships/hyperlink" Target="https://qarark.com/legislation?sq=0&amp;id=0IDO0ADc0cTLzZTO00CN4MHct8GM2QTLzFHOuhDN5IzMxN3N&amp;view=default&amp;source=article&amp;key=448" TargetMode="External"/><Relationship Id="rId155" Type="http://schemas.openxmlformats.org/officeDocument/2006/relationships/hyperlink" Target="https://qarark.com/legislation?sq=0&amp;id=0IDO0ADc0cTLzZTO00CN4MHct8GM2QTLzFHOuhDN5IzMxN3N&amp;view=default&amp;source=article&amp;key=152" TargetMode="External"/><Relationship Id="rId197" Type="http://schemas.openxmlformats.org/officeDocument/2006/relationships/hyperlink" Target="https://qarark.com/legislation?sq=0&amp;id=0IDO0ADc0cTLzZTO00CN4MHct8GM2QTLzFHOuhDN5IzMxN3N&amp;view=default&amp;source=article&amp;key=194" TargetMode="External"/><Relationship Id="rId362" Type="http://schemas.openxmlformats.org/officeDocument/2006/relationships/hyperlink" Target="https://qarark.com/legislation?sq=0&amp;id=0IDO0ADc0cTLzZTO00CN4MHct8GM2QTLzFHOuhDN5IzMxN3N&amp;view=default&amp;source=article&amp;key=313" TargetMode="External"/><Relationship Id="rId418" Type="http://schemas.openxmlformats.org/officeDocument/2006/relationships/hyperlink" Target="https://qarark.com/legislation?sq=0&amp;id=0ITMzNnNvhTLyB3cy0CNxkjbt8WOygTLzgzbyVTOxAjMv9mM&amp;key=140" TargetMode="External"/><Relationship Id="rId625" Type="http://schemas.openxmlformats.org/officeDocument/2006/relationships/hyperlink" Target="https://qarark.com/legislation?sq=0&amp;id=0ITMzNnNvhTLyB3cy0CNxkjbt8WOygTLzgzbyVTOxAjMv9mM&amp;key=140" TargetMode="External"/><Relationship Id="rId832" Type="http://schemas.openxmlformats.org/officeDocument/2006/relationships/hyperlink" Target="https://qarark.com/legislation?sq=0&amp;id=0IDO0ADc0cTLzZTO00CN4MHct8GM2QTLzFHOuhDN5IzMxN3N&amp;key=290" TargetMode="External"/><Relationship Id="rId222" Type="http://schemas.openxmlformats.org/officeDocument/2006/relationships/hyperlink" Target="https://qarark.com/legislation?sq=0&amp;id=0IDO0ADc0cTLzZTO00CN4MHct8GM2QTLzFHOuhDN5IzMxN3N&amp;view=default&amp;source=article&amp;key=219" TargetMode="External"/><Relationship Id="rId264" Type="http://schemas.openxmlformats.org/officeDocument/2006/relationships/hyperlink" Target="https://qarark.com/legislation?sq=0&amp;id=0IDO0ADc0cTLzZTO00CN4MHct8GM2QTLzFHOuhDN5IzMxN3N&amp;view=default&amp;source=article&amp;key=261" TargetMode="External"/><Relationship Id="rId471" Type="http://schemas.openxmlformats.org/officeDocument/2006/relationships/hyperlink" Target="https://qarark.com/legislation?sq=0&amp;id=0IDO0ADc0cTLzZTO00CN4MHct8GM2QTLzFHOuhDN5IzMxN3N&amp;key=290" TargetMode="External"/><Relationship Id="rId667" Type="http://schemas.openxmlformats.org/officeDocument/2006/relationships/hyperlink" Target="https://qarark.com/legislation?sq=0&amp;id=0ITMzNnNvhTLyB3cy0CNxkjbt8WOygTLzgzbyVTOxAjMv9mM&amp;key=140" TargetMode="External"/><Relationship Id="rId17" Type="http://schemas.openxmlformats.org/officeDocument/2006/relationships/hyperlink" Target="https://qarark.com/legislation?sq=0&amp;id=0IDO0ADc0cTLzZTO00CN4MHct8GM2QTLzFHOuhDN5IzMxN3N&amp;view=default&amp;source=article&amp;key=14" TargetMode="External"/><Relationship Id="rId59" Type="http://schemas.openxmlformats.org/officeDocument/2006/relationships/hyperlink" Target="https://qarark.com/legislation?sq=0&amp;id=0IDO0ADc0cTLzZTO00CN4MHct8GM2QTLzFHOuhDN5IzMxN3N&amp;view=default&amp;source=article&amp;key=56" TargetMode="External"/><Relationship Id="rId124" Type="http://schemas.openxmlformats.org/officeDocument/2006/relationships/hyperlink" Target="https://qarark.com/legislation?sq=0&amp;id=0IDO0ADc0cTLzZTO00CN4MHct8GM2QTLzFHOuhDN5IzMxN3N&amp;view=default&amp;source=article&amp;key=121" TargetMode="External"/><Relationship Id="rId527" Type="http://schemas.openxmlformats.org/officeDocument/2006/relationships/hyperlink" Target="https://qarark.com/legislation?sq=0&amp;id=0IDO0ADc0cTLzZTO00CN4MHct8GM2QTLzFHOuhDN5IzMxN3N&amp;view=default&amp;source=article&amp;key=368" TargetMode="External"/><Relationship Id="rId569" Type="http://schemas.openxmlformats.org/officeDocument/2006/relationships/hyperlink" Target="https://qarark.com/legislation?sq=0&amp;id=0IDO0ADc0cTLzZTO00CN4MHct8GM2QTLzFHOuhDN5IzMxN3N&amp;view=default&amp;source=article&amp;key=382" TargetMode="External"/><Relationship Id="rId734" Type="http://schemas.openxmlformats.org/officeDocument/2006/relationships/hyperlink" Target="https://qarark.com/legislation?sq=0&amp;id=0IDO0ADc0cTLzZTO00CN4MHct8GM2QTLzFHOuhDN5IzMxN3N&amp;view=default&amp;source=article&amp;key=437" TargetMode="External"/><Relationship Id="rId776" Type="http://schemas.openxmlformats.org/officeDocument/2006/relationships/hyperlink" Target="https://qarark.com/legislation?sq=0&amp;id=0ITMzNnNvhTLyB3cy0CNxkjbt8WOygTLzgzbyVTOxAjMv9mM&amp;key=140" TargetMode="External"/><Relationship Id="rId70" Type="http://schemas.openxmlformats.org/officeDocument/2006/relationships/hyperlink" Target="https://qarark.com/legislation?sq=0&amp;id=0IDO0ADc0cTLzZTO00CN4MHct8GM2QTLzFHOuhDN5IzMxN3N&amp;view=default&amp;source=article&amp;key=67" TargetMode="External"/><Relationship Id="rId166" Type="http://schemas.openxmlformats.org/officeDocument/2006/relationships/hyperlink" Target="https://qarark.com/legislation?sq=0&amp;id=0IDO0ADc0cTLzZTO00CN4MHct8GM2QTLzFHOuhDN5IzMxN3N&amp;view=default&amp;source=article&amp;key=163" TargetMode="External"/><Relationship Id="rId331" Type="http://schemas.openxmlformats.org/officeDocument/2006/relationships/hyperlink" Target="https://qarark.com/legislation?sq=0&amp;id=0ITMzNnNvhTLyB3cy0CNxkjbt8WOygTLzgzbyVTOxAjMv9mM&amp;key=140" TargetMode="External"/><Relationship Id="rId373" Type="http://schemas.openxmlformats.org/officeDocument/2006/relationships/hyperlink" Target="https://qarark.com/legislation?sq=0&amp;id=0ITMzNnNvhTLyB3cy0CNxkjbt8WOygTLzgzbyVTOxAjMv9mM&amp;key=140" TargetMode="External"/><Relationship Id="rId429" Type="http://schemas.openxmlformats.org/officeDocument/2006/relationships/hyperlink" Target="https://qarark.com/legislation?sq=0&amp;id=0IDO0ADc0cTLzZTO00CN4MHct8GM2QTLzFHOuhDN5IzMxN3N&amp;key=290" TargetMode="External"/><Relationship Id="rId580" Type="http://schemas.openxmlformats.org/officeDocument/2006/relationships/hyperlink" Target="https://qarark.com/legislation?sq=0&amp;id=0ITMzNnNvhTLyB3cy0CNxkjbt8WOygTLzgzbyVTOxAjMv9mM&amp;key=140" TargetMode="External"/><Relationship Id="rId636" Type="http://schemas.openxmlformats.org/officeDocument/2006/relationships/hyperlink" Target="https://qarark.com/legislation?sq=0&amp;id=0IDO0ADc0cTLzZTO00CN4MHct8GM2QTLzFHOuhDN5IzMxN3N&amp;key=290" TargetMode="External"/><Relationship Id="rId801" Type="http://schemas.openxmlformats.org/officeDocument/2006/relationships/hyperlink" Target="https://qarark.com/legislation?sq=0&amp;id=0IDO0ADc0cTLzZTO00CN4MHct8GM2QTLzFHOuhDN5IzMxN3N&amp;view=default&amp;source=article&amp;key=460" TargetMode="External"/><Relationship Id="rId1" Type="http://schemas.openxmlformats.org/officeDocument/2006/relationships/styles" Target="styles.xml"/><Relationship Id="rId233" Type="http://schemas.openxmlformats.org/officeDocument/2006/relationships/hyperlink" Target="https://qarark.com/legislation?sq=0&amp;id=0IDO0ADc0cTLzZTO00CN4MHct8GM2QTLzFHOuhDN5IzMxN3N&amp;view=default&amp;source=article&amp;key=230" TargetMode="External"/><Relationship Id="rId440" Type="http://schemas.openxmlformats.org/officeDocument/2006/relationships/hyperlink" Target="https://qarark.com/legislation?sq=0&amp;id=0IDO0ADc0cTLzZTO00CN4MHct8GM2QTLzFHOuhDN5IzMxN3N&amp;view=default&amp;source=article&amp;key=339" TargetMode="External"/><Relationship Id="rId678" Type="http://schemas.openxmlformats.org/officeDocument/2006/relationships/hyperlink" Target="https://qarark.com/legislation?sq=0&amp;id=0IDO0ADc0cTLzZTO00CN4MHct8GM2QTLzFHOuhDN5IzMxN3N&amp;key=290" TargetMode="External"/><Relationship Id="rId843" Type="http://schemas.openxmlformats.org/officeDocument/2006/relationships/hyperlink" Target="https://qarark.com/legislation?sq=0&amp;id=0IDO0ADc0cTLzZTO00CN4MHct8GM2QTLzFHOuhDN5IzMxN3N&amp;view=default&amp;source=article&amp;key=474" TargetMode="External"/><Relationship Id="rId28" Type="http://schemas.openxmlformats.org/officeDocument/2006/relationships/hyperlink" Target="https://qarark.com/legislation?sq=0&amp;id=0IDO0ADc0cTLzZTO00CN4MHct8GM2QTLzFHOuhDN5IzMxN3N&amp;view=default&amp;source=article&amp;key=25" TargetMode="External"/><Relationship Id="rId275" Type="http://schemas.openxmlformats.org/officeDocument/2006/relationships/hyperlink" Target="https://qarark.com/legislation?sq=0&amp;id=0IDO0ADc0cTLzZTO00CN4MHct8GM2QTLzFHOuhDN5IzMxN3N&amp;view=default&amp;source=article&amp;key=272" TargetMode="External"/><Relationship Id="rId300" Type="http://schemas.openxmlformats.org/officeDocument/2006/relationships/hyperlink" Target="https://qarark.com/legislation?sq=0&amp;id=0IDO0ADc0cTLzZTO00CN4MHct8GM2QTLzFHOuhDN5IzMxN3N&amp;key=290" TargetMode="External"/><Relationship Id="rId482" Type="http://schemas.openxmlformats.org/officeDocument/2006/relationships/hyperlink" Target="https://qarark.com/legislation?sq=0&amp;id=0IDO0ADc0cTLzZTO00CN4MHct8GM2QTLzFHOuhDN5IzMxN3N&amp;view=default&amp;source=article&amp;key=353" TargetMode="External"/><Relationship Id="rId538" Type="http://schemas.openxmlformats.org/officeDocument/2006/relationships/hyperlink" Target="https://qarark.com/legislation?sq=0&amp;id=0ITMzNnNvhTLyB3cy0CNxkjbt8WOygTLzgzbyVTOxAjMv9mM&amp;key=140" TargetMode="External"/><Relationship Id="rId703" Type="http://schemas.openxmlformats.org/officeDocument/2006/relationships/hyperlink" Target="https://qarark.com/legislation?sq=0&amp;id=0ITMzNnNvhTLyB3cy0CNxkjbt8WOygTLzgzbyVTOxAjMv9mM&amp;key=140" TargetMode="External"/><Relationship Id="rId745" Type="http://schemas.openxmlformats.org/officeDocument/2006/relationships/hyperlink" Target="https://qarark.com/legislation?sq=0&amp;id=0IDO0ADc0cTLzZTO00CN4MHct8GM2QTLzFHOuhDN5IzMxN3N&amp;key=290" TargetMode="External"/><Relationship Id="rId81" Type="http://schemas.openxmlformats.org/officeDocument/2006/relationships/hyperlink" Target="https://qarark.com/legislation?sq=0&amp;id=0IDO0ADc0cTLzZTO00CN4MHct8GM2QTLzFHOuhDN5IzMxN3N&amp;view=default&amp;source=article&amp;key=78" TargetMode="External"/><Relationship Id="rId135" Type="http://schemas.openxmlformats.org/officeDocument/2006/relationships/hyperlink" Target="https://qarark.com/legislation?sq=0&amp;id=0IDO0ADc0cTLzZTO00CN4MHct8GM2QTLzFHOuhDN5IzMxN3N&amp;view=default&amp;source=article&amp;key=132" TargetMode="External"/><Relationship Id="rId177" Type="http://schemas.openxmlformats.org/officeDocument/2006/relationships/hyperlink" Target="https://qarark.com/legislation?sq=0&amp;id=0IDO0ADc0cTLzZTO00CN4MHct8GM2QTLzFHOuhDN5IzMxN3N&amp;view=default&amp;source=article&amp;key=174" TargetMode="External"/><Relationship Id="rId342" Type="http://schemas.openxmlformats.org/officeDocument/2006/relationships/hyperlink" Target="https://qarark.com/legislation?sq=0&amp;id=0IDO0ADc0cTLzZTO00CN4MHct8GM2QTLzFHOuhDN5IzMxN3N&amp;key=290" TargetMode="External"/><Relationship Id="rId384" Type="http://schemas.openxmlformats.org/officeDocument/2006/relationships/hyperlink" Target="https://qarark.com/legislation?sq=0&amp;id=0IDO0ADc0cTLzZTO00CN4MHct8GM2QTLzFHOuhDN5IzMxN3N&amp;key=290" TargetMode="External"/><Relationship Id="rId591" Type="http://schemas.openxmlformats.org/officeDocument/2006/relationships/hyperlink" Target="https://qarark.com/legislation?sq=0&amp;id=0IDO0ADc0cTLzZTO00CN4MHct8GM2QTLzFHOuhDN5IzMxN3N&amp;key=290" TargetMode="External"/><Relationship Id="rId605" Type="http://schemas.openxmlformats.org/officeDocument/2006/relationships/hyperlink" Target="https://qarark.com/legislation?sq=0&amp;id=0IDO0ADc0cTLzZTO00CN4MHct8GM2QTLzFHOuhDN5IzMxN3N&amp;view=default&amp;source=article&amp;key=394" TargetMode="External"/><Relationship Id="rId787" Type="http://schemas.openxmlformats.org/officeDocument/2006/relationships/hyperlink" Target="https://qarark.com/legislation?sq=0&amp;id=0IDO0ADc0cTLzZTO00CN4MHct8GM2QTLzFHOuhDN5IzMxN3N&amp;key=290" TargetMode="External"/><Relationship Id="rId812" Type="http://schemas.openxmlformats.org/officeDocument/2006/relationships/hyperlink" Target="https://qarark.com/legislation?sq=0&amp;id=0ITMzNnNvhTLyB3cy0CNxkjbt8WOygTLzgzbyVTOxAjMv9mM&amp;key=140" TargetMode="External"/><Relationship Id="rId202" Type="http://schemas.openxmlformats.org/officeDocument/2006/relationships/hyperlink" Target="https://qarark.com/legislation?sq=0&amp;id=0IDO0ADc0cTLzZTO00CN4MHct8GM2QTLzFHOuhDN5IzMxN3N&amp;view=default&amp;source=article&amp;key=199" TargetMode="External"/><Relationship Id="rId244" Type="http://schemas.openxmlformats.org/officeDocument/2006/relationships/hyperlink" Target="https://qarark.com/legislation?sq=0&amp;id=0IDO0ADc0cTLzZTO00CN4MHct8GM2QTLzFHOuhDN5IzMxN3N&amp;view=default&amp;source=article&amp;key=241" TargetMode="External"/><Relationship Id="rId647" Type="http://schemas.openxmlformats.org/officeDocument/2006/relationships/hyperlink" Target="https://qarark.com/legislation?sq=0&amp;id=0IDO0ADc0cTLzZTO00CN4MHct8GM2QTLzFHOuhDN5IzMxN3N&amp;view=default&amp;source=article&amp;key=408" TargetMode="External"/><Relationship Id="rId689" Type="http://schemas.openxmlformats.org/officeDocument/2006/relationships/hyperlink" Target="https://qarark.com/legislation?sq=0&amp;id=0IDO0ADc0cTLzZTO00CN4MHct8GM2QTLzFHOuhDN5IzMxN3N&amp;view=default&amp;source=article&amp;key=422" TargetMode="External"/><Relationship Id="rId854" Type="http://schemas.openxmlformats.org/officeDocument/2006/relationships/hyperlink" Target="https://qarark.com/legislation?sq=0&amp;id=0ITMzNnNvhTLyB3cy0CNxkjbt8WOygTLzgzbyVTOxAjMv9mM&amp;key=140" TargetMode="External"/><Relationship Id="rId39" Type="http://schemas.openxmlformats.org/officeDocument/2006/relationships/hyperlink" Target="https://qarark.com/legislation?sq=0&amp;id=0IDO0ADc0cTLzZTO00CN4MHct8GM2QTLzFHOuhDN5IzMxN3N&amp;view=default&amp;source=article&amp;key=36" TargetMode="External"/><Relationship Id="rId286" Type="http://schemas.openxmlformats.org/officeDocument/2006/relationships/hyperlink" Target="https://qarark.com/legislation?sq=0&amp;id=0IDO0ADc0cTLzZTO00CN4MHct8GM2QTLzFHOuhDN5IzMxN3N&amp;view=default&amp;source=article&amp;key=283" TargetMode="External"/><Relationship Id="rId451" Type="http://schemas.openxmlformats.org/officeDocument/2006/relationships/hyperlink" Target="https://qarark.com/legislation?sq=0&amp;id=0ITMzNnNvhTLyB3cy0CNxkjbt8WOygTLzgzbyVTOxAjMv9mM&amp;key=140" TargetMode="External"/><Relationship Id="rId493" Type="http://schemas.openxmlformats.org/officeDocument/2006/relationships/hyperlink" Target="https://qarark.com/legislation?sq=0&amp;id=0ITMzNnNvhTLyB3cy0CNxkjbt8WOygTLzgzbyVTOxAjMv9mM&amp;key=140" TargetMode="External"/><Relationship Id="rId507" Type="http://schemas.openxmlformats.org/officeDocument/2006/relationships/hyperlink" Target="https://qarark.com/legislation?sq=0&amp;id=0IDO0ADc0cTLzZTO00CN4MHct8GM2QTLzFHOuhDN5IzMxN3N&amp;key=290" TargetMode="External"/><Relationship Id="rId549" Type="http://schemas.openxmlformats.org/officeDocument/2006/relationships/hyperlink" Target="https://qarark.com/legislation?sq=0&amp;id=0IDO0ADc0cTLzZTO00CN4MHct8GM2QTLzFHOuhDN5IzMxN3N&amp;key=290" TargetMode="External"/><Relationship Id="rId714" Type="http://schemas.openxmlformats.org/officeDocument/2006/relationships/hyperlink" Target="https://qarark.com/legislation?sq=0&amp;id=0IDO0ADc0cTLzZTO00CN4MHct8GM2QTLzFHOuhDN5IzMxN3N&amp;key=290" TargetMode="External"/><Relationship Id="rId756" Type="http://schemas.openxmlformats.org/officeDocument/2006/relationships/hyperlink" Target="https://qarark.com/legislation?sq=0&amp;id=0IDO0ADc0cTLzZTO00CN4MHct8GM2QTLzFHOuhDN5IzMxN3N&amp;view=default&amp;source=article&amp;key=445" TargetMode="External"/><Relationship Id="rId50" Type="http://schemas.openxmlformats.org/officeDocument/2006/relationships/hyperlink" Target="https://qarark.com/legislation?sq=0&amp;id=0IDO0ADc0cTLzZTO00CN4MHct8GM2QTLzFHOuhDN5IzMxN3N&amp;view=default&amp;source=article&amp;key=47" TargetMode="External"/><Relationship Id="rId104" Type="http://schemas.openxmlformats.org/officeDocument/2006/relationships/hyperlink" Target="https://qarark.com/legislation?sq=0&amp;id=0IDO0ADc0cTLzZTO00CN4MHct8GM2QTLzFHOuhDN5IzMxN3N&amp;view=default&amp;source=article&amp;key=101" TargetMode="External"/><Relationship Id="rId146" Type="http://schemas.openxmlformats.org/officeDocument/2006/relationships/hyperlink" Target="https://qarark.com/legislation?sq=0&amp;id=0IDO0ADc0cTLzZTO00CN4MHct8GM2QTLzFHOuhDN5IzMxN3N&amp;view=default&amp;source=article&amp;key=143" TargetMode="External"/><Relationship Id="rId188" Type="http://schemas.openxmlformats.org/officeDocument/2006/relationships/hyperlink" Target="https://qarark.com/legislation?sq=0&amp;id=0IDO0ADc0cTLzZTO00CN4MHct8GM2QTLzFHOuhDN5IzMxN3N&amp;view=default&amp;source=article&amp;key=185" TargetMode="External"/><Relationship Id="rId311" Type="http://schemas.openxmlformats.org/officeDocument/2006/relationships/hyperlink" Target="https://qarark.com/legislation?sq=0&amp;id=0IDO0ADc0cTLzZTO00CN4MHct8GM2QTLzFHOuhDN5IzMxN3N&amp;view=default&amp;source=article&amp;key=296" TargetMode="External"/><Relationship Id="rId353" Type="http://schemas.openxmlformats.org/officeDocument/2006/relationships/hyperlink" Target="https://qarark.com/legislation?sq=0&amp;id=0IDO0ADc0cTLzZTO00CN4MHct8GM2QTLzFHOuhDN5IzMxN3N&amp;view=default&amp;source=article&amp;key=310" TargetMode="External"/><Relationship Id="rId395" Type="http://schemas.openxmlformats.org/officeDocument/2006/relationships/hyperlink" Target="https://qarark.com/legislation?sq=0&amp;id=0IDO0ADc0cTLzZTO00CN4MHct8GM2QTLzFHOuhDN5IzMxN3N&amp;view=default&amp;source=article&amp;key=324" TargetMode="External"/><Relationship Id="rId409" Type="http://schemas.openxmlformats.org/officeDocument/2006/relationships/hyperlink" Target="https://qarark.com/legislation?sq=0&amp;id=0ITMzNnNvhTLyB3cy0CNxkjbt8WOygTLzgzbyVTOxAjMv9mM&amp;key=140" TargetMode="External"/><Relationship Id="rId560" Type="http://schemas.openxmlformats.org/officeDocument/2006/relationships/hyperlink" Target="https://qarark.com/legislation?sq=0&amp;id=0IDO0ADc0cTLzZTO00CN4MHct8GM2QTLzFHOuhDN5IzMxN3N&amp;view=default&amp;source=article&amp;key=379" TargetMode="External"/><Relationship Id="rId798" Type="http://schemas.openxmlformats.org/officeDocument/2006/relationships/hyperlink" Target="https://qarark.com/legislation?sq=0&amp;id=0IDO0ADc0cTLzZTO00CN4MHct8GM2QTLzFHOuhDN5IzMxN3N&amp;view=default&amp;source=article&amp;key=459" TargetMode="External"/><Relationship Id="rId92" Type="http://schemas.openxmlformats.org/officeDocument/2006/relationships/hyperlink" Target="https://qarark.com/legislation?sq=0&amp;id=0IDO0ADc0cTLzZTO00CN4MHct8GM2QTLzFHOuhDN5IzMxN3N&amp;view=default&amp;source=article&amp;key=89" TargetMode="External"/><Relationship Id="rId213" Type="http://schemas.openxmlformats.org/officeDocument/2006/relationships/hyperlink" Target="https://qarark.com/legislation?sq=0&amp;id=0IDO0ADc0cTLzZTO00CN4MHct8GM2QTLzFHOuhDN5IzMxN3N&amp;view=default&amp;source=article&amp;key=210" TargetMode="External"/><Relationship Id="rId420" Type="http://schemas.openxmlformats.org/officeDocument/2006/relationships/hyperlink" Target="https://qarark.com/legislation?sq=0&amp;id=0IDO0ADc0cTLzZTO00CN4MHct8GM2QTLzFHOuhDN5IzMxN3N&amp;key=290" TargetMode="External"/><Relationship Id="rId616" Type="http://schemas.openxmlformats.org/officeDocument/2006/relationships/hyperlink" Target="https://qarark.com/legislation?sq=0&amp;id=0ITMzNnNvhTLyB3cy0CNxkjbt8WOygTLzgzbyVTOxAjMv9mM&amp;key=140" TargetMode="External"/><Relationship Id="rId658" Type="http://schemas.openxmlformats.org/officeDocument/2006/relationships/hyperlink" Target="https://qarark.com/legislation?sq=0&amp;id=0ITMzNnNvhTLyB3cy0CNxkjbt8WOygTLzgzbyVTOxAjMv9mM&amp;key=140" TargetMode="External"/><Relationship Id="rId823" Type="http://schemas.openxmlformats.org/officeDocument/2006/relationships/hyperlink" Target="https://qarark.com/legislation?sq=0&amp;id=0IDO0ADc0cTLzZTO00CN4MHct8GM2QTLzFHOuhDN5IzMxN3N&amp;key=290" TargetMode="External"/><Relationship Id="rId255" Type="http://schemas.openxmlformats.org/officeDocument/2006/relationships/hyperlink" Target="https://qarark.com/legislation?sq=0&amp;id=0IDO0ADc0cTLzZTO00CN4MHct8GM2QTLzFHOuhDN5IzMxN3N&amp;view=default&amp;source=article&amp;key=252" TargetMode="External"/><Relationship Id="rId297" Type="http://schemas.openxmlformats.org/officeDocument/2006/relationships/hyperlink" Target="https://qarark.com/legislation?sq=0&amp;id=0IDO0ADc0cTLzZTO00CN4MHct8GM2QTLzFHOuhDN5IzMxN3N&amp;key=290" TargetMode="External"/><Relationship Id="rId462" Type="http://schemas.openxmlformats.org/officeDocument/2006/relationships/hyperlink" Target="https://qarark.com/legislation?sq=0&amp;id=0IDO0ADc0cTLzZTO00CN4MHct8GM2QTLzFHOuhDN5IzMxN3N&amp;key=290" TargetMode="External"/><Relationship Id="rId518" Type="http://schemas.openxmlformats.org/officeDocument/2006/relationships/hyperlink" Target="https://qarark.com/legislation?sq=0&amp;id=0IDO0ADc0cTLzZTO00CN4MHct8GM2QTLzFHOuhDN5IzMxN3N&amp;view=default&amp;source=article&amp;key=365" TargetMode="External"/><Relationship Id="rId725" Type="http://schemas.openxmlformats.org/officeDocument/2006/relationships/hyperlink" Target="https://qarark.com/legislation?sq=0&amp;id=0IDO0ADc0cTLzZTO00CN4MHct8GM2QTLzFHOuhDN5IzMxN3N&amp;view=default&amp;source=article&amp;key=434" TargetMode="External"/><Relationship Id="rId115" Type="http://schemas.openxmlformats.org/officeDocument/2006/relationships/hyperlink" Target="https://qarark.com/legislation?sq=0&amp;id=0IDO0ADc0cTLzZTO00CN4MHct8GM2QTLzFHOuhDN5IzMxN3N&amp;view=default&amp;source=article&amp;key=112" TargetMode="External"/><Relationship Id="rId157" Type="http://schemas.openxmlformats.org/officeDocument/2006/relationships/hyperlink" Target="https://qarark.com/legislation?sq=0&amp;id=0IDO0ADc0cTLzZTO00CN4MHct8GM2QTLzFHOuhDN5IzMxN3N&amp;view=default&amp;source=article&amp;key=154" TargetMode="External"/><Relationship Id="rId322" Type="http://schemas.openxmlformats.org/officeDocument/2006/relationships/hyperlink" Target="https://qarark.com/legislation?sq=0&amp;id=0ITMzNnNvhTLyB3cy0CNxkjbt8WOygTLzgzbyVTOxAjMv9mM&amp;key=140" TargetMode="External"/><Relationship Id="rId364" Type="http://schemas.openxmlformats.org/officeDocument/2006/relationships/hyperlink" Target="https://qarark.com/legislation?sq=0&amp;id=0ITMzNnNvhTLyB3cy0CNxkjbt8WOygTLzgzbyVTOxAjMv9mM&amp;key=140" TargetMode="External"/><Relationship Id="rId767" Type="http://schemas.openxmlformats.org/officeDocument/2006/relationships/hyperlink" Target="https://qarark.com/legislation?sq=0&amp;id=0ITMzNnNvhTLyB3cy0CNxkjbt8WOygTLzgzbyVTOxAjMv9mM&amp;key=140" TargetMode="External"/><Relationship Id="rId61" Type="http://schemas.openxmlformats.org/officeDocument/2006/relationships/hyperlink" Target="https://qarark.com/legislation?sq=0&amp;id=0IDO0ADc0cTLzZTO00CN4MHct8GM2QTLzFHOuhDN5IzMxN3N&amp;view=default&amp;source=article&amp;key=58" TargetMode="External"/><Relationship Id="rId199" Type="http://schemas.openxmlformats.org/officeDocument/2006/relationships/hyperlink" Target="https://qarark.com/legislation?sq=0&amp;id=0IDO0ADc0cTLzZTO00CN4MHct8GM2QTLzFHOuhDN5IzMxN3N&amp;view=default&amp;source=article&amp;key=196" TargetMode="External"/><Relationship Id="rId571" Type="http://schemas.openxmlformats.org/officeDocument/2006/relationships/hyperlink" Target="https://qarark.com/legislation?sq=0&amp;id=0ITMzNnNvhTLyB3cy0CNxkjbt8WOygTLzgzbyVTOxAjMv9mM&amp;key=140" TargetMode="External"/><Relationship Id="rId627" Type="http://schemas.openxmlformats.org/officeDocument/2006/relationships/hyperlink" Target="https://qarark.com/legislation?sq=0&amp;id=0IDO0ADc0cTLzZTO00CN4MHct8GM2QTLzFHOuhDN5IzMxN3N&amp;key=290" TargetMode="External"/><Relationship Id="rId669" Type="http://schemas.openxmlformats.org/officeDocument/2006/relationships/hyperlink" Target="https://qarark.com/legislation?sq=0&amp;id=0IDO0ADc0cTLzZTO00CN4MHct8GM2QTLzFHOuhDN5IzMxN3N&amp;key=290" TargetMode="External"/><Relationship Id="rId834" Type="http://schemas.openxmlformats.org/officeDocument/2006/relationships/hyperlink" Target="https://qarark.com/legislation?sq=0&amp;id=0IDO0ADc0cTLzZTO00CN4MHct8GM2QTLzFHOuhDN5IzMxN3N&amp;view=default&amp;source=article&amp;key=471" TargetMode="External"/><Relationship Id="rId19" Type="http://schemas.openxmlformats.org/officeDocument/2006/relationships/hyperlink" Target="https://qarark.com/legislation?sq=0&amp;id=0IDO0ADc0cTLzZTO00CN4MHct8GM2QTLzFHOuhDN5IzMxN3N&amp;view=default&amp;source=article&amp;key=16" TargetMode="External"/><Relationship Id="rId224" Type="http://schemas.openxmlformats.org/officeDocument/2006/relationships/hyperlink" Target="https://qarark.com/legislation?sq=0&amp;id=0IDO0ADc0cTLzZTO00CN4MHct8GM2QTLzFHOuhDN5IzMxN3N&amp;view=default&amp;source=article&amp;key=221" TargetMode="External"/><Relationship Id="rId266" Type="http://schemas.openxmlformats.org/officeDocument/2006/relationships/hyperlink" Target="https://qarark.com/legislation?sq=0&amp;id=0IDO0ADc0cTLzZTO00CN4MHct8GM2QTLzFHOuhDN5IzMxN3N&amp;view=default&amp;source=article&amp;key=263" TargetMode="External"/><Relationship Id="rId431" Type="http://schemas.openxmlformats.org/officeDocument/2006/relationships/hyperlink" Target="https://qarark.com/legislation?sq=0&amp;id=0IDO0ADc0cTLzZTO00CN4MHct8GM2QTLzFHOuhDN5IzMxN3N&amp;view=default&amp;source=article&amp;key=336" TargetMode="External"/><Relationship Id="rId473" Type="http://schemas.openxmlformats.org/officeDocument/2006/relationships/hyperlink" Target="https://qarark.com/legislation?sq=0&amp;id=0IDO0ADc0cTLzZTO00CN4MHct8GM2QTLzFHOuhDN5IzMxN3N&amp;view=default&amp;source=article&amp;key=350" TargetMode="External"/><Relationship Id="rId529" Type="http://schemas.openxmlformats.org/officeDocument/2006/relationships/hyperlink" Target="https://qarark.com/legislation?sq=0&amp;id=0ITMzNnNvhTLyB3cy0CNxkjbt8WOygTLzgzbyVTOxAjMv9mM&amp;key=140" TargetMode="External"/><Relationship Id="rId680" Type="http://schemas.openxmlformats.org/officeDocument/2006/relationships/hyperlink" Target="https://qarark.com/legislation?sq=0&amp;id=0IDO0ADc0cTLzZTO00CN4MHct8GM2QTLzFHOuhDN5IzMxN3N&amp;view=default&amp;source=article&amp;key=419" TargetMode="External"/><Relationship Id="rId736" Type="http://schemas.openxmlformats.org/officeDocument/2006/relationships/hyperlink" Target="https://qarark.com/legislation?sq=0&amp;id=0ITMzNnNvhTLyB3cy0CNxkjbt8WOygTLzgzbyVTOxAjMv9mM&amp;key=140" TargetMode="External"/><Relationship Id="rId30" Type="http://schemas.openxmlformats.org/officeDocument/2006/relationships/hyperlink" Target="https://qarark.com/legislation?sq=0&amp;id=0IDO0ADc0cTLzZTO00CN4MHct8GM2QTLzFHOuhDN5IzMxN3N&amp;view=default&amp;source=article&amp;key=27" TargetMode="External"/><Relationship Id="rId126" Type="http://schemas.openxmlformats.org/officeDocument/2006/relationships/hyperlink" Target="https://qarark.com/legislation?sq=0&amp;id=0IDO0ADc0cTLzZTO00CN4MHct8GM2QTLzFHOuhDN5IzMxN3N&amp;view=default&amp;source=article&amp;key=123" TargetMode="External"/><Relationship Id="rId168" Type="http://schemas.openxmlformats.org/officeDocument/2006/relationships/hyperlink" Target="https://qarark.com/legislation?sq=0&amp;id=0IDO0ADc0cTLzZTO00CN4MHct8GM2QTLzFHOuhDN5IzMxN3N&amp;view=default&amp;source=article&amp;key=165" TargetMode="External"/><Relationship Id="rId333" Type="http://schemas.openxmlformats.org/officeDocument/2006/relationships/hyperlink" Target="https://qarark.com/legislation?sq=0&amp;id=0IDO0ADc0cTLzZTO00CN4MHct8GM2QTLzFHOuhDN5IzMxN3N&amp;key=290" TargetMode="External"/><Relationship Id="rId540" Type="http://schemas.openxmlformats.org/officeDocument/2006/relationships/hyperlink" Target="https://qarark.com/legislation?sq=0&amp;id=0IDO0ADc0cTLzZTO00CN4MHct8GM2QTLzFHOuhDN5IzMxN3N&amp;key=290" TargetMode="External"/><Relationship Id="rId778" Type="http://schemas.openxmlformats.org/officeDocument/2006/relationships/hyperlink" Target="https://qarark.com/legislation?sq=0&amp;id=0IDO0ADc0cTLzZTO00CN4MHct8GM2QTLzFHOuhDN5IzMxN3N&amp;key=290" TargetMode="External"/><Relationship Id="rId72" Type="http://schemas.openxmlformats.org/officeDocument/2006/relationships/hyperlink" Target="https://qarark.com/legislation?sq=0&amp;id=0IDO0ADc0cTLzZTO00CN4MHct8GM2QTLzFHOuhDN5IzMxN3N&amp;view=default&amp;source=article&amp;key=69" TargetMode="External"/><Relationship Id="rId375" Type="http://schemas.openxmlformats.org/officeDocument/2006/relationships/hyperlink" Target="https://qarark.com/legislation?sq=0&amp;id=0IDO0ADc0cTLzZTO00CN4MHct8GM2QTLzFHOuhDN5IzMxN3N&amp;key=290" TargetMode="External"/><Relationship Id="rId582" Type="http://schemas.openxmlformats.org/officeDocument/2006/relationships/hyperlink" Target="https://qarark.com/legislation?sq=0&amp;id=0IDO0ADc0cTLzZTO00CN4MHct8GM2QTLzFHOuhDN5IzMxN3N&amp;key=290" TargetMode="External"/><Relationship Id="rId638" Type="http://schemas.openxmlformats.org/officeDocument/2006/relationships/hyperlink" Target="https://qarark.com/legislation?sq=0&amp;id=0IDO0ADc0cTLzZTO00CN4MHct8GM2QTLzFHOuhDN5IzMxN3N&amp;view=default&amp;source=article&amp;key=405" TargetMode="External"/><Relationship Id="rId803" Type="http://schemas.openxmlformats.org/officeDocument/2006/relationships/hyperlink" Target="https://qarark.com/legislation?sq=0&amp;id=0ITMzNnNvhTLyB3cy0CNxkjbt8WOygTLzgzbyVTOxAjMv9mM&amp;key=140" TargetMode="External"/><Relationship Id="rId845" Type="http://schemas.openxmlformats.org/officeDocument/2006/relationships/hyperlink" Target="https://qarark.com/legislation?sq=0&amp;id=0ITMzNnNvhTLyB3cy0CNxkjbt8WOygTLzgzbyVTOxAjMv9mM&amp;key=140" TargetMode="External"/><Relationship Id="rId3" Type="http://schemas.openxmlformats.org/officeDocument/2006/relationships/webSettings" Target="webSettings.xml"/><Relationship Id="rId235" Type="http://schemas.openxmlformats.org/officeDocument/2006/relationships/hyperlink" Target="https://qarark.com/legislation?sq=0&amp;id=0IDO0ADc0cTLzZTO00CN4MHct8GM2QTLzFHOuhDN5IzMxN3N&amp;view=default&amp;source=article&amp;key=232" TargetMode="External"/><Relationship Id="rId277" Type="http://schemas.openxmlformats.org/officeDocument/2006/relationships/hyperlink" Target="https://qarark.com/legislation?sq=0&amp;id=0IDO0ADc0cTLzZTO00CN4MHct8GM2QTLzFHOuhDN5IzMxN3N&amp;view=default&amp;source=article&amp;key=274" TargetMode="External"/><Relationship Id="rId400" Type="http://schemas.openxmlformats.org/officeDocument/2006/relationships/hyperlink" Target="https://qarark.com/legislation?sq=0&amp;id=0ITMzNnNvhTLyB3cy0CNxkjbt8WOygTLzgzbyVTOxAjMv9mM&amp;key=140" TargetMode="External"/><Relationship Id="rId442" Type="http://schemas.openxmlformats.org/officeDocument/2006/relationships/hyperlink" Target="https://qarark.com/legislation?sq=0&amp;id=0ITMzNnNvhTLyB3cy0CNxkjbt8WOygTLzgzbyVTOxAjMv9mM&amp;key=140" TargetMode="External"/><Relationship Id="rId484" Type="http://schemas.openxmlformats.org/officeDocument/2006/relationships/hyperlink" Target="https://qarark.com/legislation?sq=0&amp;id=0ITMzNnNvhTLyB3cy0CNxkjbt8WOygTLzgzbyVTOxAjMv9mM&amp;key=140" TargetMode="External"/><Relationship Id="rId705" Type="http://schemas.openxmlformats.org/officeDocument/2006/relationships/hyperlink" Target="https://qarark.com/legislation?sq=0&amp;id=0IDO0ADc0cTLzZTO00CN4MHct8GM2QTLzFHOuhDN5IzMxN3N&amp;key=290" TargetMode="External"/><Relationship Id="rId137" Type="http://schemas.openxmlformats.org/officeDocument/2006/relationships/hyperlink" Target="https://qarark.com/legislation?sq=0&amp;id=0IDO0ADc0cTLzZTO00CN4MHct8GM2QTLzFHOuhDN5IzMxN3N&amp;view=default&amp;source=article&amp;key=134" TargetMode="External"/><Relationship Id="rId302" Type="http://schemas.openxmlformats.org/officeDocument/2006/relationships/hyperlink" Target="https://qarark.com/legislation?sq=0&amp;id=0IDO0ADc0cTLzZTO00CN4MHct8GM2QTLzFHOuhDN5IzMxN3N&amp;view=default&amp;source=article&amp;key=293" TargetMode="External"/><Relationship Id="rId344" Type="http://schemas.openxmlformats.org/officeDocument/2006/relationships/hyperlink" Target="https://qarark.com/legislation?sq=0&amp;id=0IDO0ADc0cTLzZTO00CN4MHct8GM2QTLzFHOuhDN5IzMxN3N&amp;view=default&amp;source=article&amp;key=307" TargetMode="External"/><Relationship Id="rId691" Type="http://schemas.openxmlformats.org/officeDocument/2006/relationships/hyperlink" Target="https://qarark.com/legislation?sq=0&amp;id=0ITMzNnNvhTLyB3cy0CNxkjbt8WOygTLzgzbyVTOxAjMv9mM&amp;key=140" TargetMode="External"/><Relationship Id="rId747" Type="http://schemas.openxmlformats.org/officeDocument/2006/relationships/hyperlink" Target="https://qarark.com/legislation?sq=0&amp;id=0IDO0ADc0cTLzZTO00CN4MHct8GM2QTLzFHOuhDN5IzMxN3N&amp;view=default&amp;source=article&amp;key=442" TargetMode="External"/><Relationship Id="rId789" Type="http://schemas.openxmlformats.org/officeDocument/2006/relationships/hyperlink" Target="https://qarark.com/legislation?sq=0&amp;id=0IDO0ADc0cTLzZTO00CN4MHct8GM2QTLzFHOuhDN5IzMxN3N&amp;view=default&amp;source=article&amp;key=456" TargetMode="External"/><Relationship Id="rId41" Type="http://schemas.openxmlformats.org/officeDocument/2006/relationships/hyperlink" Target="https://qarark.com/legislation?sq=0&amp;id=0IDO0ADc0cTLzZTO00CN4MHct8GM2QTLzFHOuhDN5IzMxN3N&amp;view=default&amp;source=article&amp;key=38" TargetMode="External"/><Relationship Id="rId83" Type="http://schemas.openxmlformats.org/officeDocument/2006/relationships/hyperlink" Target="https://qarark.com/legislation?sq=0&amp;id=0IDO0ADc0cTLzZTO00CN4MHct8GM2QTLzFHOuhDN5IzMxN3N&amp;view=default&amp;source=article&amp;key=80" TargetMode="External"/><Relationship Id="rId179" Type="http://schemas.openxmlformats.org/officeDocument/2006/relationships/hyperlink" Target="https://qarark.com/legislation?sq=0&amp;id=0IDO0ADc0cTLzZTO00CN4MHct8GM2QTLzFHOuhDN5IzMxN3N&amp;view=default&amp;source=article&amp;key=176" TargetMode="External"/><Relationship Id="rId386" Type="http://schemas.openxmlformats.org/officeDocument/2006/relationships/hyperlink" Target="https://qarark.com/legislation?sq=0&amp;id=0IDO0ADc0cTLzZTO00CN4MHct8GM2QTLzFHOuhDN5IzMxN3N&amp;view=default&amp;source=article&amp;key=321" TargetMode="External"/><Relationship Id="rId551" Type="http://schemas.openxmlformats.org/officeDocument/2006/relationships/hyperlink" Target="https://qarark.com/legislation?sq=0&amp;id=0IDO0ADc0cTLzZTO00CN4MHct8GM2QTLzFHOuhDN5IzMxN3N&amp;view=default&amp;source=article&amp;key=376" TargetMode="External"/><Relationship Id="rId593" Type="http://schemas.openxmlformats.org/officeDocument/2006/relationships/hyperlink" Target="https://qarark.com/legislation?sq=0&amp;id=0IDO0ADc0cTLzZTO00CN4MHct8GM2QTLzFHOuhDN5IzMxN3N&amp;view=default&amp;source=article&amp;key=390" TargetMode="External"/><Relationship Id="rId607" Type="http://schemas.openxmlformats.org/officeDocument/2006/relationships/hyperlink" Target="https://qarark.com/legislation?sq=0&amp;id=0ITMzNnNvhTLyB3cy0CNxkjbt8WOygTLzgzbyVTOxAjMv9mM&amp;key=140" TargetMode="External"/><Relationship Id="rId649" Type="http://schemas.openxmlformats.org/officeDocument/2006/relationships/hyperlink" Target="https://qarark.com/legislation?sq=0&amp;id=0ITMzNnNvhTLyB3cy0CNxkjbt8WOygTLzgzbyVTOxAjMv9mM&amp;key=140" TargetMode="External"/><Relationship Id="rId814" Type="http://schemas.openxmlformats.org/officeDocument/2006/relationships/hyperlink" Target="https://qarark.com/legislation?sq=0&amp;id=0IDO0ADc0cTLzZTO00CN4MHct8GM2QTLzFHOuhDN5IzMxN3N&amp;key=290" TargetMode="External"/><Relationship Id="rId856" Type="http://schemas.openxmlformats.org/officeDocument/2006/relationships/hyperlink" Target="https://qarark.com/legislation?sq=0&amp;id=0IDO0ADc0cTLzZTO00CN4MHct8GM2QTLzFHOuhDN5IzMxN3N&amp;view=default&amp;source=article&amp;key=479" TargetMode="External"/><Relationship Id="rId190" Type="http://schemas.openxmlformats.org/officeDocument/2006/relationships/hyperlink" Target="https://qarark.com/legislation?sq=0&amp;id=0IDO0ADc0cTLzZTO00CN4MHct8GM2QTLzFHOuhDN5IzMxN3N&amp;view=default&amp;source=article&amp;key=187" TargetMode="External"/><Relationship Id="rId204" Type="http://schemas.openxmlformats.org/officeDocument/2006/relationships/hyperlink" Target="https://qarark.com/legislation?sq=0&amp;id=0IDO0ADc0cTLzZTO00CN4MHct8GM2QTLzFHOuhDN5IzMxN3N&amp;view=default&amp;source=article&amp;key=201" TargetMode="External"/><Relationship Id="rId246" Type="http://schemas.openxmlformats.org/officeDocument/2006/relationships/hyperlink" Target="https://qarark.com/legislation?sq=0&amp;id=0IDO0ADc0cTLzZTO00CN4MHct8GM2QTLzFHOuhDN5IzMxN3N&amp;view=default&amp;source=article&amp;key=243" TargetMode="External"/><Relationship Id="rId288" Type="http://schemas.openxmlformats.org/officeDocument/2006/relationships/hyperlink" Target="https://qarark.com/legislation?sq=0&amp;id=0IDO0ADc0cTLzZTO00CN4MHct8GM2QTLzFHOuhDN5IzMxN3N&amp;view=default&amp;source=article&amp;key=285" TargetMode="External"/><Relationship Id="rId411" Type="http://schemas.openxmlformats.org/officeDocument/2006/relationships/hyperlink" Target="https://qarark.com/legislation?sq=0&amp;id=0IDO0ADc0cTLzZTO00CN4MHct8GM2QTLzFHOuhDN5IzMxN3N&amp;key=290" TargetMode="External"/><Relationship Id="rId453" Type="http://schemas.openxmlformats.org/officeDocument/2006/relationships/hyperlink" Target="https://qarark.com/legislation?sq=0&amp;id=0IDO0ADc0cTLzZTO00CN4MHct8GM2QTLzFHOuhDN5IzMxN3N&amp;key=290" TargetMode="External"/><Relationship Id="rId509" Type="http://schemas.openxmlformats.org/officeDocument/2006/relationships/hyperlink" Target="https://qarark.com/legislation?sq=0&amp;id=0IDO0ADc0cTLzZTO00CN4MHct8GM2QTLzFHOuhDN5IzMxN3N&amp;view=default&amp;source=article&amp;key=362" TargetMode="External"/><Relationship Id="rId660" Type="http://schemas.openxmlformats.org/officeDocument/2006/relationships/hyperlink" Target="https://qarark.com/legislation?sq=0&amp;id=0IDO0ADc0cTLzZTO00CN4MHct8GM2QTLzFHOuhDN5IzMxN3N&amp;key=290" TargetMode="External"/><Relationship Id="rId106" Type="http://schemas.openxmlformats.org/officeDocument/2006/relationships/hyperlink" Target="https://qarark.com/legislation?sq=0&amp;id=0IDO0ADc0cTLzZTO00CN4MHct8GM2QTLzFHOuhDN5IzMxN3N&amp;view=default&amp;source=article&amp;key=103" TargetMode="External"/><Relationship Id="rId313" Type="http://schemas.openxmlformats.org/officeDocument/2006/relationships/hyperlink" Target="https://qarark.com/legislation?sq=0&amp;id=0ITMzNnNvhTLyB3cy0CNxkjbt8WOygTLzgzbyVTOxAjMv9mM&amp;key=140" TargetMode="External"/><Relationship Id="rId495" Type="http://schemas.openxmlformats.org/officeDocument/2006/relationships/hyperlink" Target="https://qarark.com/legislation?sq=0&amp;id=0IDO0ADc0cTLzZTO00CN4MHct8GM2QTLzFHOuhDN5IzMxN3N&amp;key=290" TargetMode="External"/><Relationship Id="rId716" Type="http://schemas.openxmlformats.org/officeDocument/2006/relationships/hyperlink" Target="https://qarark.com/legislation?sq=0&amp;id=0IDO0ADc0cTLzZTO00CN4MHct8GM2QTLzFHOuhDN5IzMxN3N&amp;view=default&amp;source=article&amp;key=431" TargetMode="External"/><Relationship Id="rId758" Type="http://schemas.openxmlformats.org/officeDocument/2006/relationships/hyperlink" Target="https://qarark.com/legislation?sq=0&amp;id=0ITMzNnNvhTLyB3cy0CNxkjbt8WOygTLzgzbyVTOxAjMv9mM&amp;key=140" TargetMode="External"/><Relationship Id="rId10" Type="http://schemas.openxmlformats.org/officeDocument/2006/relationships/hyperlink" Target="https://qarark.com/legislation?sq=0&amp;id=0IDO0ADc0cTLzZTO00CN4MHct8GM2QTLzFHOuhDN5IzMxN3N&amp;view=default&amp;source=article&amp;key=7" TargetMode="External"/><Relationship Id="rId52" Type="http://schemas.openxmlformats.org/officeDocument/2006/relationships/hyperlink" Target="https://qarark.com/legislation?sq=0&amp;id=0IDO0ADc0cTLzZTO00CN4MHct8GM2QTLzFHOuhDN5IzMxN3N&amp;view=default&amp;source=article&amp;key=49" TargetMode="External"/><Relationship Id="rId94" Type="http://schemas.openxmlformats.org/officeDocument/2006/relationships/hyperlink" Target="https://qarark.com/legislation?sq=0&amp;id=0IDO0ADc0cTLzZTO00CN4MHct8GM2QTLzFHOuhDN5IzMxN3N&amp;view=default&amp;source=article&amp;key=91" TargetMode="External"/><Relationship Id="rId148" Type="http://schemas.openxmlformats.org/officeDocument/2006/relationships/hyperlink" Target="https://qarark.com/legislation?sq=0&amp;id=0IDO0ADc0cTLzZTO00CN4MHct8GM2QTLzFHOuhDN5IzMxN3N&amp;view=default&amp;source=article&amp;key=145" TargetMode="External"/><Relationship Id="rId355" Type="http://schemas.openxmlformats.org/officeDocument/2006/relationships/hyperlink" Target="https://qarark.com/legislation?sq=0&amp;id=0ITMzNnNvhTLyB3cy0CNxkjbt8WOygTLzgzbyVTOxAjMv9mM&amp;key=140" TargetMode="External"/><Relationship Id="rId397" Type="http://schemas.openxmlformats.org/officeDocument/2006/relationships/hyperlink" Target="https://qarark.com/legislation?sq=0&amp;id=0ITMzNnNvhTLyB3cy0CNxkjbt8WOygTLzgzbyVTOxAjMv9mM&amp;key=140" TargetMode="External"/><Relationship Id="rId520" Type="http://schemas.openxmlformats.org/officeDocument/2006/relationships/hyperlink" Target="https://qarark.com/legislation?sq=0&amp;id=0ITMzNnNvhTLyB3cy0CNxkjbt8WOygTLzgzbyVTOxAjMv9mM&amp;key=140" TargetMode="External"/><Relationship Id="rId562" Type="http://schemas.openxmlformats.org/officeDocument/2006/relationships/hyperlink" Target="https://qarark.com/legislation?sq=0&amp;id=0ITMzNnNvhTLyB3cy0CNxkjbt8WOygTLzgzbyVTOxAjMv9mM&amp;key=140" TargetMode="External"/><Relationship Id="rId618" Type="http://schemas.openxmlformats.org/officeDocument/2006/relationships/hyperlink" Target="https://qarark.com/legislation?sq=0&amp;id=0IDO0ADc0cTLzZTO00CN4MHct8GM2QTLzFHOuhDN5IzMxN3N&amp;key=290" TargetMode="External"/><Relationship Id="rId825" Type="http://schemas.openxmlformats.org/officeDocument/2006/relationships/hyperlink" Target="https://qarark.com/legislation?sq=0&amp;id=0IDO0ADc0cTLzZTO00CN4MHct8GM2QTLzFHOuhDN5IzMxN3N&amp;view=default&amp;source=article&amp;key=468" TargetMode="External"/><Relationship Id="rId215" Type="http://schemas.openxmlformats.org/officeDocument/2006/relationships/hyperlink" Target="https://qarark.com/legislation?sq=0&amp;id=0IDO0ADc0cTLzZTO00CN4MHct8GM2QTLzFHOuhDN5IzMxN3N&amp;view=default&amp;source=article&amp;key=212" TargetMode="External"/><Relationship Id="rId257" Type="http://schemas.openxmlformats.org/officeDocument/2006/relationships/hyperlink" Target="https://qarark.com/legislation?sq=0&amp;id=0IDO0ADc0cTLzZTO00CN4MHct8GM2QTLzFHOuhDN5IzMxN3N&amp;view=default&amp;source=article&amp;key=254" TargetMode="External"/><Relationship Id="rId422" Type="http://schemas.openxmlformats.org/officeDocument/2006/relationships/hyperlink" Target="https://qarark.com/legislation?sq=0&amp;id=0IDO0ADc0cTLzZTO00CN4MHct8GM2QTLzFHOuhDN5IzMxN3N&amp;view=default&amp;source=article&amp;key=333" TargetMode="External"/><Relationship Id="rId464" Type="http://schemas.openxmlformats.org/officeDocument/2006/relationships/hyperlink" Target="https://qarark.com/legislation?sq=0&amp;id=0IDO0ADc0cTLzZTO00CN4MHct8GM2QTLzFHOuhDN5IzMxN3N&amp;view=default&amp;source=article&amp;key=347" TargetMode="External"/><Relationship Id="rId299" Type="http://schemas.openxmlformats.org/officeDocument/2006/relationships/hyperlink" Target="https://qarark.com/legislation?sq=0&amp;id=0IDO0ADc0cTLzZTO00CN4MHct8GM2QTLzFHOuhDN5IzMxN3N&amp;view=default&amp;source=article&amp;key=292" TargetMode="External"/><Relationship Id="rId727" Type="http://schemas.openxmlformats.org/officeDocument/2006/relationships/hyperlink" Target="https://qarark.com/legislation?sq=0&amp;id=0ITMzNnNvhTLyB3cy0CNxkjbt8WOygTLzgzbyVTOxAjMv9mM&amp;key=140" TargetMode="External"/><Relationship Id="rId63" Type="http://schemas.openxmlformats.org/officeDocument/2006/relationships/hyperlink" Target="https://qarark.com/legislation?sq=0&amp;id=0IDO0ADc0cTLzZTO00CN4MHct8GM2QTLzFHOuhDN5IzMxN3N&amp;view=default&amp;source=article&amp;key=60" TargetMode="External"/><Relationship Id="rId159" Type="http://schemas.openxmlformats.org/officeDocument/2006/relationships/hyperlink" Target="https://qarark.com/legislation?sq=0&amp;id=0IDO0ADc0cTLzZTO00CN4MHct8GM2QTLzFHOuhDN5IzMxN3N&amp;view=default&amp;source=article&amp;key=156" TargetMode="External"/><Relationship Id="rId366" Type="http://schemas.openxmlformats.org/officeDocument/2006/relationships/hyperlink" Target="https://qarark.com/legislation?sq=0&amp;id=0IDO0ADc0cTLzZTO00CN4MHct8GM2QTLzFHOuhDN5IzMxN3N&amp;key=290" TargetMode="External"/><Relationship Id="rId573" Type="http://schemas.openxmlformats.org/officeDocument/2006/relationships/hyperlink" Target="https://qarark.com/legislation?sq=0&amp;id=0IDO0ADc0cTLzZTO00CN4MHct8GM2QTLzFHOuhDN5IzMxN3N&amp;key=290" TargetMode="External"/><Relationship Id="rId780" Type="http://schemas.openxmlformats.org/officeDocument/2006/relationships/hyperlink" Target="https://qarark.com/legislation?sq=0&amp;id=0IDO0ADc0cTLzZTO00CN4MHct8GM2QTLzFHOuhDN5IzMxN3N&amp;view=default&amp;source=article&amp;key=453" TargetMode="External"/><Relationship Id="rId226" Type="http://schemas.openxmlformats.org/officeDocument/2006/relationships/hyperlink" Target="https://qarark.com/legislation?sq=0&amp;id=0IDO0ADc0cTLzZTO00CN4MHct8GM2QTLzFHOuhDN5IzMxN3N&amp;view=default&amp;source=article&amp;key=223" TargetMode="External"/><Relationship Id="rId433" Type="http://schemas.openxmlformats.org/officeDocument/2006/relationships/hyperlink" Target="https://qarark.com/legislation?sq=0&amp;id=0ITMzNnNvhTLyB3cy0CNxkjbt8WOygTLzgzbyVTOxAjMv9mM&amp;key=140" TargetMode="External"/><Relationship Id="rId640" Type="http://schemas.openxmlformats.org/officeDocument/2006/relationships/hyperlink" Target="https://qarark.com/legislation?sq=0&amp;id=0ITMzNnNvhTLyB3cy0CNxkjbt8WOygTLzgzbyVTOxAjMv9mM&amp;key=140" TargetMode="External"/><Relationship Id="rId738" Type="http://schemas.openxmlformats.org/officeDocument/2006/relationships/hyperlink" Target="https://qarark.com/legislation?sq=0&amp;id=0IDO0ADc0cTLzZTO00CN4MHct8GM2QTLzFHOuhDN5IzMxN3N&amp;key=290" TargetMode="External"/><Relationship Id="rId74" Type="http://schemas.openxmlformats.org/officeDocument/2006/relationships/hyperlink" Target="https://qarark.com/legislation?sq=0&amp;id=0IDO0ADc0cTLzZTO00CN4MHct8GM2QTLzFHOuhDN5IzMxN3N&amp;view=default&amp;source=article&amp;key=71" TargetMode="External"/><Relationship Id="rId377" Type="http://schemas.openxmlformats.org/officeDocument/2006/relationships/hyperlink" Target="https://qarark.com/legislation?sq=0&amp;id=0IDO0ADc0cTLzZTO00CN4MHct8GM2QTLzFHOuhDN5IzMxN3N&amp;view=default&amp;source=article&amp;key=318" TargetMode="External"/><Relationship Id="rId500" Type="http://schemas.openxmlformats.org/officeDocument/2006/relationships/hyperlink" Target="https://qarark.com/legislation?sq=0&amp;id=0IDO0ADc0cTLzZTO00CN4MHct8GM2QTLzFHOuhDN5IzMxN3N&amp;view=default&amp;source=article&amp;key=359" TargetMode="External"/><Relationship Id="rId584" Type="http://schemas.openxmlformats.org/officeDocument/2006/relationships/hyperlink" Target="https://qarark.com/legislation?sq=0&amp;id=0IDO0ADc0cTLzZTO00CN4MHct8GM2QTLzFHOuhDN5IzMxN3N&amp;view=default&amp;source=article&amp;key=387" TargetMode="External"/><Relationship Id="rId805" Type="http://schemas.openxmlformats.org/officeDocument/2006/relationships/hyperlink" Target="https://qarark.com/legislation?sq=0&amp;id=0IDO0ADc0cTLzZTO00CN4MHct8GM2QTLzFHOuhDN5IzMxN3N&amp;key=290" TargetMode="External"/><Relationship Id="rId5" Type="http://schemas.openxmlformats.org/officeDocument/2006/relationships/hyperlink" Target="https://qarark.com/legislation?sq=0&amp;id=0IDO0ADc0cTLzZTO00CN4MHct8GM2QTLzFHOuhDN5IzMxN3N&amp;view=default&amp;source=article&amp;key=2" TargetMode="External"/><Relationship Id="rId237" Type="http://schemas.openxmlformats.org/officeDocument/2006/relationships/hyperlink" Target="https://qarark.com/legislation?sq=0&amp;id=0IDO0ADc0cTLzZTO00CN4MHct8GM2QTLzFHOuhDN5IzMxN3N&amp;view=default&amp;source=article&amp;key=234" TargetMode="External"/><Relationship Id="rId791" Type="http://schemas.openxmlformats.org/officeDocument/2006/relationships/hyperlink" Target="https://qarark.com/legislation?sq=0&amp;id=0ITMzNnNvhTLyB3cy0CNxkjbt8WOygTLzgzbyVTOxAjMv9mM&amp;key=140" TargetMode="External"/><Relationship Id="rId444" Type="http://schemas.openxmlformats.org/officeDocument/2006/relationships/hyperlink" Target="https://qarark.com/legislation?sq=0&amp;id=0IDO0ADc0cTLzZTO00CN4MHct8GM2QTLzFHOuhDN5IzMxN3N&amp;key=290" TargetMode="External"/><Relationship Id="rId651" Type="http://schemas.openxmlformats.org/officeDocument/2006/relationships/hyperlink" Target="https://qarark.com/legislation?sq=0&amp;id=0IDO0ADc0cTLzZTO00CN4MHct8GM2QTLzFHOuhDN5IzMxN3N&amp;key=290" TargetMode="External"/><Relationship Id="rId749" Type="http://schemas.openxmlformats.org/officeDocument/2006/relationships/hyperlink" Target="https://qarark.com/legislation?sq=0&amp;id=0ITMzNnNvhTLyB3cy0CNxkjbt8WOygTLzgzbyVTOxAjMv9mM&amp;key=140" TargetMode="External"/><Relationship Id="rId290" Type="http://schemas.openxmlformats.org/officeDocument/2006/relationships/hyperlink" Target="https://qarark.com/legislation?sq=0&amp;id=0IDO0ADc0cTLzZTO00CN4MHct8GM2QTLzFHOuhDN5IzMxN3N&amp;view=default&amp;source=article&amp;key=287" TargetMode="External"/><Relationship Id="rId304" Type="http://schemas.openxmlformats.org/officeDocument/2006/relationships/hyperlink" Target="https://qarark.com/legislation?sq=0&amp;id=0ITMzNnNvhTLyB3cy0CNxkjbt8WOygTLzgzbyVTOxAjMv9mM&amp;key=140" TargetMode="External"/><Relationship Id="rId388" Type="http://schemas.openxmlformats.org/officeDocument/2006/relationships/hyperlink" Target="https://qarark.com/legislation?sq=0&amp;id=0ITMzNnNvhTLyB3cy0CNxkjbt8WOygTLzgzbyVTOxAjMv9mM&amp;key=140" TargetMode="External"/><Relationship Id="rId511" Type="http://schemas.openxmlformats.org/officeDocument/2006/relationships/hyperlink" Target="https://qarark.com/legislation?sq=0&amp;id=0ITMzNnNvhTLyB3cy0CNxkjbt8WOygTLzgzbyVTOxAjMv9mM&amp;key=140" TargetMode="External"/><Relationship Id="rId609" Type="http://schemas.openxmlformats.org/officeDocument/2006/relationships/hyperlink" Target="https://qarark.com/legislation?sq=0&amp;id=0IDO0ADc0cTLzZTO00CN4MHct8GM2QTLzFHOuhDN5IzMxN3N&amp;key=290" TargetMode="External"/><Relationship Id="rId85" Type="http://schemas.openxmlformats.org/officeDocument/2006/relationships/hyperlink" Target="https://qarark.com/legislation?sq=0&amp;id=0IDO0ADc0cTLzZTO00CN4MHct8GM2QTLzFHOuhDN5IzMxN3N&amp;view=default&amp;source=article&amp;key=82" TargetMode="External"/><Relationship Id="rId150" Type="http://schemas.openxmlformats.org/officeDocument/2006/relationships/hyperlink" Target="https://qarark.com/legislation?sq=0&amp;id=0IDO0ADc0cTLzZTO00CN4MHct8GM2QTLzFHOuhDN5IzMxN3N&amp;view=default&amp;source=article&amp;key=147" TargetMode="External"/><Relationship Id="rId595" Type="http://schemas.openxmlformats.org/officeDocument/2006/relationships/hyperlink" Target="https://qarark.com/legislation?sq=0&amp;id=0ITMzNnNvhTLyB3cy0CNxkjbt8WOygTLzgzbyVTOxAjMv9mM&amp;key=140" TargetMode="External"/><Relationship Id="rId816" Type="http://schemas.openxmlformats.org/officeDocument/2006/relationships/hyperlink" Target="https://qarark.com/legislation?sq=0&amp;id=0IDO0ADc0cTLzZTO00CN4MHct8GM2QTLzFHOuhDN5IzMxN3N&amp;view=default&amp;source=article&amp;key=465" TargetMode="External"/><Relationship Id="rId248" Type="http://schemas.openxmlformats.org/officeDocument/2006/relationships/hyperlink" Target="https://qarark.com/legislation?sq=0&amp;id=0IDO0ADc0cTLzZTO00CN4MHct8GM2QTLzFHOuhDN5IzMxN3N&amp;view=default&amp;source=article&amp;key=245" TargetMode="External"/><Relationship Id="rId455" Type="http://schemas.openxmlformats.org/officeDocument/2006/relationships/hyperlink" Target="https://qarark.com/legislation?sq=0&amp;id=0IDO0ADc0cTLzZTO00CN4MHct8GM2QTLzFHOuhDN5IzMxN3N&amp;view=default&amp;source=article&amp;key=344" TargetMode="External"/><Relationship Id="rId662" Type="http://schemas.openxmlformats.org/officeDocument/2006/relationships/hyperlink" Target="https://qarark.com/legislation?sq=0&amp;id=0IDO0ADc0cTLzZTO00CN4MHct8GM2QTLzFHOuhDN5IzMxN3N&amp;view=default&amp;source=article&amp;key=413" TargetMode="External"/><Relationship Id="rId12" Type="http://schemas.openxmlformats.org/officeDocument/2006/relationships/hyperlink" Target="https://qarark.com/legislation?sq=0&amp;id=0IDO0ADc0cTLzZTO00CN4MHct8GM2QTLzFHOuhDN5IzMxN3N&amp;view=default&amp;source=article&amp;key=9" TargetMode="External"/><Relationship Id="rId108" Type="http://schemas.openxmlformats.org/officeDocument/2006/relationships/hyperlink" Target="https://qarark.com/legislation?sq=0&amp;id=0IDO0ADc0cTLzZTO00CN4MHct8GM2QTLzFHOuhDN5IzMxN3N&amp;view=default&amp;source=article&amp;key=105" TargetMode="External"/><Relationship Id="rId315" Type="http://schemas.openxmlformats.org/officeDocument/2006/relationships/hyperlink" Target="https://qarark.com/legislation?sq=0&amp;id=0IDO0ADc0cTLzZTO00CN4MHct8GM2QTLzFHOuhDN5IzMxN3N&amp;key=290" TargetMode="External"/><Relationship Id="rId522" Type="http://schemas.openxmlformats.org/officeDocument/2006/relationships/hyperlink" Target="https://qarark.com/legislation?sq=0&amp;id=0IDO0ADc0cTLzZTO00CN4MHct8GM2QTLzFHOuhDN5IzMxN3N&amp;key=290" TargetMode="External"/><Relationship Id="rId96" Type="http://schemas.openxmlformats.org/officeDocument/2006/relationships/hyperlink" Target="https://qarark.com/legislation?sq=0&amp;id=0IDO0ADc0cTLzZTO00CN4MHct8GM2QTLzFHOuhDN5IzMxN3N&amp;view=default&amp;source=article&amp;key=93" TargetMode="External"/><Relationship Id="rId161" Type="http://schemas.openxmlformats.org/officeDocument/2006/relationships/hyperlink" Target="https://qarark.com/legislation?sq=0&amp;id=0IDO0ADc0cTLzZTO00CN4MHct8GM2QTLzFHOuhDN5IzMxN3N&amp;view=default&amp;source=article&amp;key=158" TargetMode="External"/><Relationship Id="rId399" Type="http://schemas.openxmlformats.org/officeDocument/2006/relationships/hyperlink" Target="https://qarark.com/legislation?sq=0&amp;id=0IDO0ADc0cTLzZTO00CN4MHct8GM2QTLzFHOuhDN5IzMxN3N&amp;key=290" TargetMode="External"/><Relationship Id="rId827" Type="http://schemas.openxmlformats.org/officeDocument/2006/relationships/hyperlink" Target="https://qarark.com/legislation?sq=0&amp;id=0ITMzNnNvhTLyB3cy0CNxkjbt8WOygTLzgzbyVTOxAjMv9mM&amp;key=140" TargetMode="External"/><Relationship Id="rId259" Type="http://schemas.openxmlformats.org/officeDocument/2006/relationships/hyperlink" Target="https://qarark.com/legislation?sq=0&amp;id=0IDO0ADc0cTLzZTO00CN4MHct8GM2QTLzFHOuhDN5IzMxN3N&amp;view=default&amp;source=article&amp;key=256" TargetMode="External"/><Relationship Id="rId466" Type="http://schemas.openxmlformats.org/officeDocument/2006/relationships/hyperlink" Target="https://qarark.com/legislation?sq=0&amp;id=0ITMzNnNvhTLyB3cy0CNxkjbt8WOygTLzgzbyVTOxAjMv9mM&amp;key=140" TargetMode="External"/><Relationship Id="rId673" Type="http://schemas.openxmlformats.org/officeDocument/2006/relationships/hyperlink" Target="https://qarark.com/legislation?sq=0&amp;id=0ITMzNnNvhTLyB3cy0CNxkjbt8WOygTLzgzbyVTOxAjMv9mM&amp;key=140" TargetMode="External"/><Relationship Id="rId23" Type="http://schemas.openxmlformats.org/officeDocument/2006/relationships/hyperlink" Target="https://qarark.com/legislation?sq=0&amp;id=0IDO0ADc0cTLzZTO00CN4MHct8GM2QTLzFHOuhDN5IzMxN3N&amp;view=default&amp;source=article&amp;key=20" TargetMode="External"/><Relationship Id="rId119" Type="http://schemas.openxmlformats.org/officeDocument/2006/relationships/hyperlink" Target="https://qarark.com/legislation?sq=0&amp;id=0IDO0ADc0cTLzZTO00CN4MHct8GM2QTLzFHOuhDN5IzMxN3N&amp;view=default&amp;source=article&amp;key=116" TargetMode="External"/><Relationship Id="rId326" Type="http://schemas.openxmlformats.org/officeDocument/2006/relationships/hyperlink" Target="https://qarark.com/legislation?sq=0&amp;id=0IDO0ADc0cTLzZTO00CN4MHct8GM2QTLzFHOuhDN5IzMxN3N&amp;view=default&amp;source=article&amp;key=301" TargetMode="External"/><Relationship Id="rId533" Type="http://schemas.openxmlformats.org/officeDocument/2006/relationships/hyperlink" Target="https://qarark.com/legislation?sq=0&amp;id=0IDO0ADc0cTLzZTO00CN4MHct8GM2QTLzFHOuhDN5IzMxN3N&amp;view=default&amp;source=article&amp;key=370" TargetMode="External"/><Relationship Id="rId740" Type="http://schemas.openxmlformats.org/officeDocument/2006/relationships/hyperlink" Target="https://qarark.com/legislation?sq=0&amp;id=0IDO0ADc0cTLzZTO00CN4MHct8GM2QTLzFHOuhDN5IzMxN3N&amp;view=default&amp;source=article&amp;key=439" TargetMode="External"/><Relationship Id="rId838" Type="http://schemas.openxmlformats.org/officeDocument/2006/relationships/hyperlink" Target="https://qarark.com/legislation?sq=0&amp;id=0IDO0ADc0cTLzZTO00CN4MHct8GM2QTLzFHOuhDN5IzMxN3N&amp;key=290" TargetMode="External"/><Relationship Id="rId172" Type="http://schemas.openxmlformats.org/officeDocument/2006/relationships/hyperlink" Target="https://qarark.com/legislation?sq=0&amp;id=0IDO0ADc0cTLzZTO00CN4MHct8GM2QTLzFHOuhDN5IzMxN3N&amp;view=default&amp;source=article&amp;key=169" TargetMode="External"/><Relationship Id="rId477" Type="http://schemas.openxmlformats.org/officeDocument/2006/relationships/hyperlink" Target="https://qarark.com/legislation?sq=0&amp;id=0IDO0ADc0cTLzZTO00CN4MHct8GM2QTLzFHOuhDN5IzMxN3N&amp;key=290" TargetMode="External"/><Relationship Id="rId600" Type="http://schemas.openxmlformats.org/officeDocument/2006/relationships/hyperlink" Target="https://qarark.com/legislation?sq=0&amp;id=0IDO0ADc0cTLzZTO00CN4MHct8GM2QTLzFHOuhDN5IzMxN3N&amp;key=290" TargetMode="External"/><Relationship Id="rId684" Type="http://schemas.openxmlformats.org/officeDocument/2006/relationships/hyperlink" Target="https://qarark.com/legislation?sq=0&amp;id=0IDO0ADc0cTLzZTO00CN4MHct8GM2QTLzFHOuhDN5IzMxN3N&amp;key=290" TargetMode="External"/><Relationship Id="rId337" Type="http://schemas.openxmlformats.org/officeDocument/2006/relationships/hyperlink" Target="https://qarark.com/legislation?sq=0&amp;id=0ITMzNnNvhTLyB3cy0CNxkjbt8WOygTLzgzbyVTOxAjMv9mM&amp;key=140" TargetMode="External"/><Relationship Id="rId34" Type="http://schemas.openxmlformats.org/officeDocument/2006/relationships/hyperlink" Target="https://qarark.com/legislation?sq=0&amp;id=0IDO0ADc0cTLzZTO00CN4MHct8GM2QTLzFHOuhDN5IzMxN3N&amp;view=default&amp;source=article&amp;key=31" TargetMode="External"/><Relationship Id="rId544" Type="http://schemas.openxmlformats.org/officeDocument/2006/relationships/hyperlink" Target="https://qarark.com/legislation?sq=0&amp;id=0ITMzNnNvhTLyB3cy0CNxkjbt8WOygTLzgzbyVTOxAjMv9mM&amp;key=140" TargetMode="External"/><Relationship Id="rId751" Type="http://schemas.openxmlformats.org/officeDocument/2006/relationships/hyperlink" Target="https://qarark.com/legislation?sq=0&amp;id=0IDO0ADc0cTLzZTO00CN4MHct8GM2QTLzFHOuhDN5IzMxN3N&amp;key=290" TargetMode="External"/><Relationship Id="rId849" Type="http://schemas.openxmlformats.org/officeDocument/2006/relationships/hyperlink" Target="https://qarark.com/legislation?sq=0&amp;id=0IDO0ADc0cTLzZTO00CN4MHct8GM2QTLzFHOuhDN5IzMxN3N&amp;view=default&amp;source=article&amp;key=476" TargetMode="External"/><Relationship Id="rId183" Type="http://schemas.openxmlformats.org/officeDocument/2006/relationships/hyperlink" Target="https://qarark.com/legislation?sq=0&amp;id=0IDO0ADc0cTLzZTO00CN4MHct8GM2QTLzFHOuhDN5IzMxN3N&amp;view=default&amp;source=article&amp;key=180" TargetMode="External"/><Relationship Id="rId390" Type="http://schemas.openxmlformats.org/officeDocument/2006/relationships/hyperlink" Target="https://qarark.com/legislation?sq=0&amp;id=0IDO0ADc0cTLzZTO00CN4MHct8GM2QTLzFHOuhDN5IzMxN3N&amp;key=290" TargetMode="External"/><Relationship Id="rId404" Type="http://schemas.openxmlformats.org/officeDocument/2006/relationships/hyperlink" Target="https://qarark.com/legislation?sq=0&amp;id=0IDO0ADc0cTLzZTO00CN4MHct8GM2QTLzFHOuhDN5IzMxN3N&amp;view=default&amp;source=article&amp;key=327" TargetMode="External"/><Relationship Id="rId611" Type="http://schemas.openxmlformats.org/officeDocument/2006/relationships/hyperlink" Target="https://qarark.com/legislation?sq=0&amp;id=0IDO0ADc0cTLzZTO00CN4MHct8GM2QTLzFHOuhDN5IzMxN3N&amp;view=default&amp;source=article&amp;key=396" TargetMode="External"/><Relationship Id="rId250" Type="http://schemas.openxmlformats.org/officeDocument/2006/relationships/hyperlink" Target="https://qarark.com/legislation?sq=0&amp;id=0IDO0ADc0cTLzZTO00CN4MHct8GM2QTLzFHOuhDN5IzMxN3N&amp;view=default&amp;source=article&amp;key=247" TargetMode="External"/><Relationship Id="rId488" Type="http://schemas.openxmlformats.org/officeDocument/2006/relationships/hyperlink" Target="https://qarark.com/legislation?sq=0&amp;id=0IDO0ADc0cTLzZTO00CN4MHct8GM2QTLzFHOuhDN5IzMxN3N&amp;view=default&amp;source=article&amp;key=355" TargetMode="External"/><Relationship Id="rId695" Type="http://schemas.openxmlformats.org/officeDocument/2006/relationships/hyperlink" Target="https://qarark.com/legislation?sq=0&amp;id=0IDO0ADc0cTLzZTO00CN4MHct8GM2QTLzFHOuhDN5IzMxN3N&amp;view=default&amp;source=article&amp;key=424" TargetMode="External"/><Relationship Id="rId709" Type="http://schemas.openxmlformats.org/officeDocument/2006/relationships/hyperlink" Target="https://qarark.com/legislation?sq=0&amp;id=0ITMzNnNvhTLyB3cy0CNxkjbt8WOygTLzgzbyVTOxAjMv9mM&amp;key=140" TargetMode="External"/><Relationship Id="rId45" Type="http://schemas.openxmlformats.org/officeDocument/2006/relationships/hyperlink" Target="https://qarark.com/legislation?sq=0&amp;id=0IDO0ADc0cTLzZTO00CN4MHct8GM2QTLzFHOuhDN5IzMxN3N&amp;view=default&amp;source=article&amp;key=42" TargetMode="External"/><Relationship Id="rId110" Type="http://schemas.openxmlformats.org/officeDocument/2006/relationships/hyperlink" Target="https://qarark.com/legislation?sq=0&amp;id=0IDO0ADc0cTLzZTO00CN4MHct8GM2QTLzFHOuhDN5IzMxN3N&amp;view=default&amp;source=article&amp;key=107" TargetMode="External"/><Relationship Id="rId348" Type="http://schemas.openxmlformats.org/officeDocument/2006/relationships/hyperlink" Target="https://qarark.com/legislation?sq=0&amp;id=0IDO0ADc0cTLzZTO00CN4MHct8GM2QTLzFHOuhDN5IzMxN3N&amp;key=290" TargetMode="External"/><Relationship Id="rId555" Type="http://schemas.openxmlformats.org/officeDocument/2006/relationships/hyperlink" Target="https://qarark.com/legislation?sq=0&amp;id=0IDO0ADc0cTLzZTO00CN4MHct8GM2QTLzFHOuhDN5IzMxN3N&amp;key=290" TargetMode="External"/><Relationship Id="rId762" Type="http://schemas.openxmlformats.org/officeDocument/2006/relationships/hyperlink" Target="https://qarark.com/legislation?sq=0&amp;id=0IDO0ADc0cTLzZTO00CN4MHct8GM2QTLzFHOuhDN5IzMxN3N&amp;view=default&amp;source=article&amp;key=447" TargetMode="External"/><Relationship Id="rId194" Type="http://schemas.openxmlformats.org/officeDocument/2006/relationships/hyperlink" Target="https://qarark.com/legislation?sq=0&amp;id=0IDO0ADc0cTLzZTO00CN4MHct8GM2QTLzFHOuhDN5IzMxN3N&amp;view=default&amp;source=article&amp;key=191" TargetMode="External"/><Relationship Id="rId208" Type="http://schemas.openxmlformats.org/officeDocument/2006/relationships/hyperlink" Target="https://qarark.com/legislation?sq=0&amp;id=0IDO0ADc0cTLzZTO00CN4MHct8GM2QTLzFHOuhDN5IzMxN3N&amp;view=default&amp;source=article&amp;key=205" TargetMode="External"/><Relationship Id="rId415" Type="http://schemas.openxmlformats.org/officeDocument/2006/relationships/hyperlink" Target="https://qarark.com/legislation?sq=0&amp;id=0ITMzNnNvhTLyB3cy0CNxkjbt8WOygTLzgzbyVTOxAjMv9mM&amp;key=140" TargetMode="External"/><Relationship Id="rId622" Type="http://schemas.openxmlformats.org/officeDocument/2006/relationships/hyperlink" Target="https://qarark.com/legislation?sq=0&amp;id=0ITMzNnNvhTLyB3cy0CNxkjbt8WOygTLzgzbyVTOxAjMv9mM&amp;key=140" TargetMode="External"/><Relationship Id="rId261" Type="http://schemas.openxmlformats.org/officeDocument/2006/relationships/hyperlink" Target="https://qarark.com/legislation?sq=0&amp;id=0IDO0ADc0cTLzZTO00CN4MHct8GM2QTLzFHOuhDN5IzMxN3N&amp;view=default&amp;source=article&amp;key=258" TargetMode="External"/><Relationship Id="rId499" Type="http://schemas.openxmlformats.org/officeDocument/2006/relationships/hyperlink" Target="https://qarark.com/legislation?sq=0&amp;id=0ITMzNnNvhTLyB3cy0CNxkjbt8WOygTLzgzbyVTOxAjMv9mM&amp;key=140" TargetMode="External"/><Relationship Id="rId56" Type="http://schemas.openxmlformats.org/officeDocument/2006/relationships/hyperlink" Target="https://qarark.com/legislation?sq=0&amp;id=0IDO0ADc0cTLzZTO00CN4MHct8GM2QTLzFHOuhDN5IzMxN3N&amp;view=default&amp;source=article&amp;key=53" TargetMode="External"/><Relationship Id="rId359" Type="http://schemas.openxmlformats.org/officeDocument/2006/relationships/hyperlink" Target="https://qarark.com/legislation?sq=0&amp;id=0IDO0ADc0cTLzZTO00CN4MHct8GM2QTLzFHOuhDN5IzMxN3N&amp;view=default&amp;source=article&amp;key=312" TargetMode="External"/><Relationship Id="rId566" Type="http://schemas.openxmlformats.org/officeDocument/2006/relationships/hyperlink" Target="https://qarark.com/legislation?sq=0&amp;id=0IDO0ADc0cTLzZTO00CN4MHct8GM2QTLzFHOuhDN5IzMxN3N&amp;view=default&amp;source=article&amp;key=381" TargetMode="External"/><Relationship Id="rId773" Type="http://schemas.openxmlformats.org/officeDocument/2006/relationships/hyperlink" Target="https://qarark.com/legislation?sq=0&amp;id=0ITMzNnNvhTLyB3cy0CNxkjbt8WOygTLzgzbyVTOxAjMv9mM&amp;key=140" TargetMode="External"/><Relationship Id="rId121" Type="http://schemas.openxmlformats.org/officeDocument/2006/relationships/hyperlink" Target="https://qarark.com/legislation?sq=0&amp;id=0IDO0ADc0cTLzZTO00CN4MHct8GM2QTLzFHOuhDN5IzMxN3N&amp;view=default&amp;source=article&amp;key=118" TargetMode="External"/><Relationship Id="rId219" Type="http://schemas.openxmlformats.org/officeDocument/2006/relationships/hyperlink" Target="https://qarark.com/legislation?sq=0&amp;id=0IDO0ADc0cTLzZTO00CN4MHct8GM2QTLzFHOuhDN5IzMxN3N&amp;view=default&amp;source=article&amp;key=216" TargetMode="External"/><Relationship Id="rId426" Type="http://schemas.openxmlformats.org/officeDocument/2006/relationships/hyperlink" Target="https://qarark.com/legislation?sq=0&amp;id=0IDO0ADc0cTLzZTO00CN4MHct8GM2QTLzFHOuhDN5IzMxN3N&amp;key=290" TargetMode="External"/><Relationship Id="rId633" Type="http://schemas.openxmlformats.org/officeDocument/2006/relationships/hyperlink" Target="https://qarark.com/legislation?sq=0&amp;id=0IDO0ADc0cTLzZTO00CN4MHct8GM2QTLzFHOuhDN5IzMxN3N&amp;key=290" TargetMode="External"/><Relationship Id="rId840" Type="http://schemas.openxmlformats.org/officeDocument/2006/relationships/hyperlink" Target="https://qarark.com/legislation?sq=0&amp;id=0IDO0ADc0cTLzZTO00CN4MHct8GM2QTLzFHOuhDN5IzMxN3N&amp;view=default&amp;source=article&amp;key=473" TargetMode="External"/><Relationship Id="rId67" Type="http://schemas.openxmlformats.org/officeDocument/2006/relationships/hyperlink" Target="https://qarark.com/legislation?sq=0&amp;id=0IDO0ADc0cTLzZTO00CN4MHct8GM2QTLzFHOuhDN5IzMxN3N&amp;view=default&amp;source=article&amp;key=64" TargetMode="External"/><Relationship Id="rId272" Type="http://schemas.openxmlformats.org/officeDocument/2006/relationships/hyperlink" Target="https://qarark.com/legislation?sq=0&amp;id=0IDO0ADc0cTLzZTO00CN4MHct8GM2QTLzFHOuhDN5IzMxN3N&amp;view=default&amp;source=article&amp;key=269" TargetMode="External"/><Relationship Id="rId577" Type="http://schemas.openxmlformats.org/officeDocument/2006/relationships/hyperlink" Target="https://qarark.com/legislation?sq=0&amp;id=0ITMzNnNvhTLyB3cy0CNxkjbt8WOygTLzgzbyVTOxAjMv9mM&amp;key=140" TargetMode="External"/><Relationship Id="rId700" Type="http://schemas.openxmlformats.org/officeDocument/2006/relationships/hyperlink" Target="https://qarark.com/legislation?sq=0&amp;id=0ITMzNnNvhTLyB3cy0CNxkjbt8WOygTLzgzbyVTOxAjMv9mM&amp;key=140" TargetMode="External"/><Relationship Id="rId132" Type="http://schemas.openxmlformats.org/officeDocument/2006/relationships/hyperlink" Target="https://qarark.com/legislation?sq=0&amp;id=0IDO0ADc0cTLzZTO00CN4MHct8GM2QTLzFHOuhDN5IzMxN3N&amp;view=default&amp;source=article&amp;key=129" TargetMode="External"/><Relationship Id="rId784" Type="http://schemas.openxmlformats.org/officeDocument/2006/relationships/hyperlink" Target="https://qarark.com/legislation?sq=0&amp;id=0IDO0ADc0cTLzZTO00CN4MHct8GM2QTLzFHOuhDN5IzMxN3N&amp;key=290" TargetMode="External"/><Relationship Id="rId437" Type="http://schemas.openxmlformats.org/officeDocument/2006/relationships/hyperlink" Target="https://qarark.com/legislation?sq=0&amp;id=0IDO0ADc0cTLzZTO00CN4MHct8GM2QTLzFHOuhDN5IzMxN3N&amp;view=default&amp;source=article&amp;key=338" TargetMode="External"/><Relationship Id="rId644" Type="http://schemas.openxmlformats.org/officeDocument/2006/relationships/hyperlink" Target="https://qarark.com/legislation?sq=0&amp;id=0IDO0ADc0cTLzZTO00CN4MHct8GM2QTLzFHOuhDN5IzMxN3N&amp;view=default&amp;source=article&amp;key=407" TargetMode="External"/><Relationship Id="rId851" Type="http://schemas.openxmlformats.org/officeDocument/2006/relationships/hyperlink" Target="https://qarark.com/legislation?sq=0&amp;id=0ITMzNnNvhTLyB3cy0CNxkjbt8WOygTLzgzbyVTOxAjMv9mM&amp;key=140" TargetMode="External"/><Relationship Id="rId283" Type="http://schemas.openxmlformats.org/officeDocument/2006/relationships/hyperlink" Target="https://qarark.com/legislation?sq=0&amp;id=0IDO0ADc0cTLzZTO00CN4MHct8GM2QTLzFHOuhDN5IzMxN3N&amp;view=default&amp;source=article&amp;key=280" TargetMode="External"/><Relationship Id="rId490" Type="http://schemas.openxmlformats.org/officeDocument/2006/relationships/hyperlink" Target="https://qarark.com/legislation?sq=0&amp;id=0ITMzNnNvhTLyB3cy0CNxkjbt8WOygTLzgzbyVTOxAjMv9mM&amp;key=140" TargetMode="External"/><Relationship Id="rId504" Type="http://schemas.openxmlformats.org/officeDocument/2006/relationships/hyperlink" Target="https://qarark.com/legislation?sq=0&amp;id=0IDO0ADc0cTLzZTO00CN4MHct8GM2QTLzFHOuhDN5IzMxN3N&amp;key=290" TargetMode="External"/><Relationship Id="rId711" Type="http://schemas.openxmlformats.org/officeDocument/2006/relationships/hyperlink" Target="https://qarark.com/legislation?sq=0&amp;id=0IDO0ADc0cTLzZTO00CN4MHct8GM2QTLzFHOuhDN5IzMxN3N&amp;key=290" TargetMode="External"/><Relationship Id="rId78" Type="http://schemas.openxmlformats.org/officeDocument/2006/relationships/hyperlink" Target="https://qarark.com/legislation?sq=0&amp;id=0IDO0ADc0cTLzZTO00CN4MHct8GM2QTLzFHOuhDN5IzMxN3N&amp;view=default&amp;source=article&amp;key=75" TargetMode="External"/><Relationship Id="rId143" Type="http://schemas.openxmlformats.org/officeDocument/2006/relationships/hyperlink" Target="https://qarark.com/legislation?sq=0&amp;id=0IDO0ADc0cTLzZTO00CN4MHct8GM2QTLzFHOuhDN5IzMxN3N&amp;view=default&amp;source=article&amp;key=140" TargetMode="External"/><Relationship Id="rId350" Type="http://schemas.openxmlformats.org/officeDocument/2006/relationships/hyperlink" Target="https://qarark.com/legislation?sq=0&amp;id=0IDO0ADc0cTLzZTO00CN4MHct8GM2QTLzFHOuhDN5IzMxN3N&amp;view=default&amp;source=article&amp;key=309" TargetMode="External"/><Relationship Id="rId588" Type="http://schemas.openxmlformats.org/officeDocument/2006/relationships/hyperlink" Target="https://qarark.com/legislation?sq=0&amp;id=0IDO0ADc0cTLzZTO00CN4MHct8GM2QTLzFHOuhDN5IzMxN3N&amp;key=290" TargetMode="External"/><Relationship Id="rId795" Type="http://schemas.openxmlformats.org/officeDocument/2006/relationships/hyperlink" Target="https://qarark.com/legislation?sq=0&amp;id=0IDO0ADc0cTLzZTO00CN4MHct8GM2QTLzFHOuhDN5IzMxN3N&amp;view=default&amp;source=article&amp;key=458" TargetMode="External"/><Relationship Id="rId809" Type="http://schemas.openxmlformats.org/officeDocument/2006/relationships/hyperlink" Target="https://qarark.com/legislation?sq=0&amp;id=0ITMzNnNvhTLyB3cy0CNxkjbt8WOygTLzgzbyVTOxAjMv9mM&amp;key=140" TargetMode="External"/><Relationship Id="rId9" Type="http://schemas.openxmlformats.org/officeDocument/2006/relationships/hyperlink" Target="https://qarark.com/legislation?sq=0&amp;id=0IDO0ADc0cTLzZTO00CN4MHct8GM2QTLzFHOuhDN5IzMxN3N&amp;view=default&amp;source=article&amp;key=6" TargetMode="External"/><Relationship Id="rId210" Type="http://schemas.openxmlformats.org/officeDocument/2006/relationships/hyperlink" Target="https://qarark.com/legislation?sq=0&amp;id=0IDO0ADc0cTLzZTO00CN4MHct8GM2QTLzFHOuhDN5IzMxN3N&amp;view=default&amp;source=article&amp;key=207" TargetMode="External"/><Relationship Id="rId448" Type="http://schemas.openxmlformats.org/officeDocument/2006/relationships/hyperlink" Target="https://qarark.com/legislation?sq=0&amp;id=0ITMzNnNvhTLyB3cy0CNxkjbt8WOygTLzgzbyVTOxAjMv9mM&amp;key=140" TargetMode="External"/><Relationship Id="rId655" Type="http://schemas.openxmlformats.org/officeDocument/2006/relationships/hyperlink" Target="https://qarark.com/legislation?sq=0&amp;id=0ITMzNnNvhTLyB3cy0CNxkjbt8WOygTLzgzbyVTOxAjMv9mM&amp;key=140" TargetMode="External"/><Relationship Id="rId294" Type="http://schemas.openxmlformats.org/officeDocument/2006/relationships/hyperlink" Target="https://qarark.com/legislation?sq=0&amp;id=0IDO0ADc0cTLzZTO00CN4MHct8GM2QTLzFHOuhDN5IzMxN3N&amp;key=290" TargetMode="External"/><Relationship Id="rId308" Type="http://schemas.openxmlformats.org/officeDocument/2006/relationships/hyperlink" Target="https://qarark.com/legislation?sq=0&amp;id=0IDO0ADc0cTLzZTO00CN4MHct8GM2QTLzFHOuhDN5IzMxN3N&amp;view=default&amp;source=article&amp;key=295" TargetMode="External"/><Relationship Id="rId515" Type="http://schemas.openxmlformats.org/officeDocument/2006/relationships/hyperlink" Target="https://qarark.com/legislation?sq=0&amp;id=0IDO0ADc0cTLzZTO00CN4MHct8GM2QTLzFHOuhDN5IzMxN3N&amp;view=default&amp;source=article&amp;key=364" TargetMode="External"/><Relationship Id="rId722" Type="http://schemas.openxmlformats.org/officeDocument/2006/relationships/hyperlink" Target="https://qarark.com/legislation?sq=0&amp;id=0IDO0ADc0cTLzZTO00CN4MHct8GM2QTLzFHOuhDN5IzMxN3N&amp;view=default&amp;source=article&amp;key=433" TargetMode="External"/><Relationship Id="rId89" Type="http://schemas.openxmlformats.org/officeDocument/2006/relationships/hyperlink" Target="https://qarark.com/legislation?sq=0&amp;id=0IDO0ADc0cTLzZTO00CN4MHct8GM2QTLzFHOuhDN5IzMxN3N&amp;view=default&amp;source=article&amp;key=86" TargetMode="External"/><Relationship Id="rId154" Type="http://schemas.openxmlformats.org/officeDocument/2006/relationships/hyperlink" Target="https://qarark.com/legislation?sq=0&amp;id=0IDO0ADc0cTLzZTO00CN4MHct8GM2QTLzFHOuhDN5IzMxN3N&amp;view=default&amp;source=article&amp;key=151" TargetMode="External"/><Relationship Id="rId361" Type="http://schemas.openxmlformats.org/officeDocument/2006/relationships/hyperlink" Target="https://qarark.com/legislation?sq=0&amp;id=0ITMzNnNvhTLyB3cy0CNxkjbt8WOygTLzgzbyVTOxAjMv9mM&amp;key=140" TargetMode="External"/><Relationship Id="rId599" Type="http://schemas.openxmlformats.org/officeDocument/2006/relationships/hyperlink" Target="https://qarark.com/legislation?sq=0&amp;id=0IDO0ADc0cTLzZTO00CN4MHct8GM2QTLzFHOuhDN5IzMxN3N&amp;view=default&amp;source=article&amp;key=392" TargetMode="External"/><Relationship Id="rId459" Type="http://schemas.openxmlformats.org/officeDocument/2006/relationships/hyperlink" Target="https://qarark.com/legislation?sq=0&amp;id=0IDO0ADc0cTLzZTO00CN4MHct8GM2QTLzFHOuhDN5IzMxN3N&amp;key=290" TargetMode="External"/><Relationship Id="rId666" Type="http://schemas.openxmlformats.org/officeDocument/2006/relationships/hyperlink" Target="https://qarark.com/legislation?sq=0&amp;id=0IDO0ADc0cTLzZTO00CN4MHct8GM2QTLzFHOuhDN5IzMxN3N&amp;key=290" TargetMode="External"/><Relationship Id="rId16" Type="http://schemas.openxmlformats.org/officeDocument/2006/relationships/hyperlink" Target="https://qarark.com/legislation?sq=0&amp;id=0IDO0ADc0cTLzZTO00CN4MHct8GM2QTLzFHOuhDN5IzMxN3N&amp;view=default&amp;source=article&amp;key=13" TargetMode="External"/><Relationship Id="rId221" Type="http://schemas.openxmlformats.org/officeDocument/2006/relationships/hyperlink" Target="https://qarark.com/legislation?sq=0&amp;id=0IDO0ADc0cTLzZTO00CN4MHct8GM2QTLzFHOuhDN5IzMxN3N&amp;view=default&amp;source=article&amp;key=218" TargetMode="External"/><Relationship Id="rId319" Type="http://schemas.openxmlformats.org/officeDocument/2006/relationships/hyperlink" Target="https://qarark.com/legislation?sq=0&amp;id=0ITMzNnNvhTLyB3cy0CNxkjbt8WOygTLzgzbyVTOxAjMv9mM&amp;key=140" TargetMode="External"/><Relationship Id="rId526" Type="http://schemas.openxmlformats.org/officeDocument/2006/relationships/hyperlink" Target="https://qarark.com/legislation?sq=0&amp;id=0ITMzNnNvhTLyB3cy0CNxkjbt8WOygTLzgzbyVTOxAjMv9mM&amp;key=140" TargetMode="External"/><Relationship Id="rId733" Type="http://schemas.openxmlformats.org/officeDocument/2006/relationships/hyperlink" Target="https://qarark.com/legislation?sq=0&amp;id=0ITMzNnNvhTLyB3cy0CNxkjbt8WOygTLzgzbyVTOxAjMv9mM&amp;key=140" TargetMode="External"/><Relationship Id="rId165" Type="http://schemas.openxmlformats.org/officeDocument/2006/relationships/hyperlink" Target="https://qarark.com/legislation?sq=0&amp;id=0IDO0ADc0cTLzZTO00CN4MHct8GM2QTLzFHOuhDN5IzMxN3N&amp;view=default&amp;source=article&amp;key=162" TargetMode="External"/><Relationship Id="rId372" Type="http://schemas.openxmlformats.org/officeDocument/2006/relationships/hyperlink" Target="https://qarark.com/legislation?sq=0&amp;id=0IDO0ADc0cTLzZTO00CN4MHct8GM2QTLzFHOuhDN5IzMxN3N&amp;key=290" TargetMode="External"/><Relationship Id="rId677" Type="http://schemas.openxmlformats.org/officeDocument/2006/relationships/hyperlink" Target="https://qarark.com/legislation?sq=0&amp;id=0IDO0ADc0cTLzZTO00CN4MHct8GM2QTLzFHOuhDN5IzMxN3N&amp;view=default&amp;source=article&amp;key=418" TargetMode="External"/><Relationship Id="rId800" Type="http://schemas.openxmlformats.org/officeDocument/2006/relationships/hyperlink" Target="https://qarark.com/legislation?sq=0&amp;id=0ITMzNnNvhTLyB3cy0CNxkjbt8WOygTLzgzbyVTOxAjMv9mM&amp;key=140" TargetMode="External"/><Relationship Id="rId232" Type="http://schemas.openxmlformats.org/officeDocument/2006/relationships/hyperlink" Target="https://qarark.com/legislation?sq=0&amp;id=0IDO0ADc0cTLzZTO00CN4MHct8GM2QTLzFHOuhDN5IzMxN3N&amp;view=default&amp;source=article&amp;key=229" TargetMode="External"/><Relationship Id="rId27" Type="http://schemas.openxmlformats.org/officeDocument/2006/relationships/hyperlink" Target="https://qarark.com/legislation?sq=0&amp;id=0IDO0ADc0cTLzZTO00CN4MHct8GM2QTLzFHOuhDN5IzMxN3N&amp;view=default&amp;source=article&amp;key=24" TargetMode="External"/><Relationship Id="rId537" Type="http://schemas.openxmlformats.org/officeDocument/2006/relationships/hyperlink" Target="https://qarark.com/legislation?sq=0&amp;id=0IDO0ADc0cTLzZTO00CN4MHct8GM2QTLzFHOuhDN5IzMxN3N&amp;key=290" TargetMode="External"/><Relationship Id="rId744" Type="http://schemas.openxmlformats.org/officeDocument/2006/relationships/hyperlink" Target="https://qarark.com/legislation?sq=0&amp;id=0IDO0ADc0cTLzZTO00CN4MHct8GM2QTLzFHOuhDN5IzMxN3N&amp;view=default&amp;source=article&amp;key=441" TargetMode="External"/><Relationship Id="rId80" Type="http://schemas.openxmlformats.org/officeDocument/2006/relationships/hyperlink" Target="https://qarark.com/legislation?sq=0&amp;id=0IDO0ADc0cTLzZTO00CN4MHct8GM2QTLzFHOuhDN5IzMxN3N&amp;view=default&amp;source=article&amp;key=77" TargetMode="External"/><Relationship Id="rId176" Type="http://schemas.openxmlformats.org/officeDocument/2006/relationships/hyperlink" Target="https://qarark.com/legislation?sq=0&amp;id=0IDO0ADc0cTLzZTO00CN4MHct8GM2QTLzFHOuhDN5IzMxN3N&amp;view=default&amp;source=article&amp;key=173" TargetMode="External"/><Relationship Id="rId383" Type="http://schemas.openxmlformats.org/officeDocument/2006/relationships/hyperlink" Target="https://qarark.com/legislation?sq=0&amp;id=0IDO0ADc0cTLzZTO00CN4MHct8GM2QTLzFHOuhDN5IzMxN3N&amp;view=default&amp;source=article&amp;key=320" TargetMode="External"/><Relationship Id="rId590" Type="http://schemas.openxmlformats.org/officeDocument/2006/relationships/hyperlink" Target="https://qarark.com/legislation?sq=0&amp;id=0IDO0ADc0cTLzZTO00CN4MHct8GM2QTLzFHOuhDN5IzMxN3N&amp;view=default&amp;source=article&amp;key=389" TargetMode="External"/><Relationship Id="rId604" Type="http://schemas.openxmlformats.org/officeDocument/2006/relationships/hyperlink" Target="https://qarark.com/legislation?sq=0&amp;id=0ITMzNnNvhTLyB3cy0CNxkjbt8WOygTLzgzbyVTOxAjMv9mM&amp;key=140" TargetMode="External"/><Relationship Id="rId811" Type="http://schemas.openxmlformats.org/officeDocument/2006/relationships/hyperlink" Target="https://qarark.com/legislation?sq=0&amp;id=0IDO0ADc0cTLzZTO00CN4MHct8GM2QTLzFHOuhDN5IzMxN3N&amp;key=290" TargetMode="External"/><Relationship Id="rId243" Type="http://schemas.openxmlformats.org/officeDocument/2006/relationships/hyperlink" Target="https://qarark.com/legislation?sq=0&amp;id=0IDO0ADc0cTLzZTO00CN4MHct8GM2QTLzFHOuhDN5IzMxN3N&amp;view=default&amp;source=article&amp;key=240" TargetMode="External"/><Relationship Id="rId450" Type="http://schemas.openxmlformats.org/officeDocument/2006/relationships/hyperlink" Target="https://qarark.com/legislation?sq=0&amp;id=0IDO0ADc0cTLzZTO00CN4MHct8GM2QTLzFHOuhDN5IzMxN3N&amp;key=290" TargetMode="External"/><Relationship Id="rId688" Type="http://schemas.openxmlformats.org/officeDocument/2006/relationships/hyperlink" Target="https://qarark.com/legislation?sq=0&amp;id=0ITMzNnNvhTLyB3cy0CNxkjbt8WOygTLzgzbyVTOxAjMv9mM&amp;key=140" TargetMode="External"/><Relationship Id="rId38" Type="http://schemas.openxmlformats.org/officeDocument/2006/relationships/hyperlink" Target="https://qarark.com/legislation?sq=0&amp;id=0IDO0ADc0cTLzZTO00CN4MHct8GM2QTLzFHOuhDN5IzMxN3N&amp;view=default&amp;source=article&amp;key=35" TargetMode="External"/><Relationship Id="rId103" Type="http://schemas.openxmlformats.org/officeDocument/2006/relationships/hyperlink" Target="https://qarark.com/legislation?sq=0&amp;id=0IDO0ADc0cTLzZTO00CN4MHct8GM2QTLzFHOuhDN5IzMxN3N&amp;view=default&amp;source=article&amp;key=100" TargetMode="External"/><Relationship Id="rId310" Type="http://schemas.openxmlformats.org/officeDocument/2006/relationships/hyperlink" Target="https://qarark.com/legislation?sq=0&amp;id=0ITMzNnNvhTLyB3cy0CNxkjbt8WOygTLzgzbyVTOxAjMv9mM&amp;key=140" TargetMode="External"/><Relationship Id="rId548" Type="http://schemas.openxmlformats.org/officeDocument/2006/relationships/hyperlink" Target="https://qarark.com/legislation?sq=0&amp;id=0IDO0ADc0cTLzZTO00CN4MHct8GM2QTLzFHOuhDN5IzMxN3N&amp;view=default&amp;source=article&amp;key=375" TargetMode="External"/><Relationship Id="rId755" Type="http://schemas.openxmlformats.org/officeDocument/2006/relationships/hyperlink" Target="https://qarark.com/legislation?sq=0&amp;id=0ITMzNnNvhTLyB3cy0CNxkjbt8WOygTLzgzbyVTOxAjMv9mM&amp;key=140" TargetMode="External"/><Relationship Id="rId91" Type="http://schemas.openxmlformats.org/officeDocument/2006/relationships/hyperlink" Target="https://qarark.com/legislation?sq=0&amp;id=0IDO0ADc0cTLzZTO00CN4MHct8GM2QTLzFHOuhDN5IzMxN3N&amp;view=default&amp;source=article&amp;key=88" TargetMode="External"/><Relationship Id="rId187" Type="http://schemas.openxmlformats.org/officeDocument/2006/relationships/hyperlink" Target="https://qarark.com/legislation?sq=0&amp;id=0IDO0ADc0cTLzZTO00CN4MHct8GM2QTLzFHOuhDN5IzMxN3N&amp;view=default&amp;source=article&amp;key=184" TargetMode="External"/><Relationship Id="rId394" Type="http://schemas.openxmlformats.org/officeDocument/2006/relationships/hyperlink" Target="https://qarark.com/legislation?sq=0&amp;id=0ITMzNnNvhTLyB3cy0CNxkjbt8WOygTLzgzbyVTOxAjMv9mM&amp;key=140" TargetMode="External"/><Relationship Id="rId408" Type="http://schemas.openxmlformats.org/officeDocument/2006/relationships/hyperlink" Target="https://qarark.com/legislation?sq=0&amp;id=0IDO0ADc0cTLzZTO00CN4MHct8GM2QTLzFHOuhDN5IzMxN3N&amp;key=290" TargetMode="External"/><Relationship Id="rId615" Type="http://schemas.openxmlformats.org/officeDocument/2006/relationships/hyperlink" Target="https://qarark.com/legislation?sq=0&amp;id=0IDO0ADc0cTLzZTO00CN4MHct8GM2QTLzFHOuhDN5IzMxN3N&amp;key=290" TargetMode="External"/><Relationship Id="rId822" Type="http://schemas.openxmlformats.org/officeDocument/2006/relationships/hyperlink" Target="https://qarark.com/legislation?sq=0&amp;id=0IDO0ADc0cTLzZTO00CN4MHct8GM2QTLzFHOuhDN5IzMxN3N&amp;view=default&amp;source=article&amp;key=467" TargetMode="External"/><Relationship Id="rId254" Type="http://schemas.openxmlformats.org/officeDocument/2006/relationships/hyperlink" Target="https://qarark.com/legislation?sq=0&amp;id=0IDO0ADc0cTLzZTO00CN4MHct8GM2QTLzFHOuhDN5IzMxN3N&amp;view=default&amp;source=article&amp;key=251" TargetMode="External"/><Relationship Id="rId699" Type="http://schemas.openxmlformats.org/officeDocument/2006/relationships/hyperlink" Target="https://qarark.com/legislation?sq=0&amp;id=0IDO0ADc0cTLzZTO00CN4MHct8GM2QTLzFHOuhDN5IzMxN3N&amp;key=290" TargetMode="External"/><Relationship Id="rId49" Type="http://schemas.openxmlformats.org/officeDocument/2006/relationships/hyperlink" Target="https://qarark.com/legislation?sq=0&amp;id=0IDO0ADc0cTLzZTO00CN4MHct8GM2QTLzFHOuhDN5IzMxN3N&amp;view=default&amp;source=article&amp;key=46" TargetMode="External"/><Relationship Id="rId114" Type="http://schemas.openxmlformats.org/officeDocument/2006/relationships/hyperlink" Target="https://qarark.com/legislation?sq=0&amp;id=0IDO0ADc0cTLzZTO00CN4MHct8GM2QTLzFHOuhDN5IzMxN3N&amp;view=default&amp;source=article&amp;key=111" TargetMode="External"/><Relationship Id="rId461" Type="http://schemas.openxmlformats.org/officeDocument/2006/relationships/hyperlink" Target="https://qarark.com/legislation?sq=0&amp;id=0IDO0ADc0cTLzZTO00CN4MHct8GM2QTLzFHOuhDN5IzMxN3N&amp;view=default&amp;source=article&amp;key=346" TargetMode="External"/><Relationship Id="rId559" Type="http://schemas.openxmlformats.org/officeDocument/2006/relationships/hyperlink" Target="https://qarark.com/legislation?sq=0&amp;id=0ITMzNnNvhTLyB3cy0CNxkjbt8WOygTLzgzbyVTOxAjMv9mM&amp;key=140" TargetMode="External"/><Relationship Id="rId766" Type="http://schemas.openxmlformats.org/officeDocument/2006/relationships/hyperlink" Target="https://qarark.com/legislation?sq=0&amp;id=0IDO0ADc0cTLzZTO00CN4MHct8GM2QTLzFHOuhDN5IzMxN3N&amp;key=290" TargetMode="External"/><Relationship Id="rId198" Type="http://schemas.openxmlformats.org/officeDocument/2006/relationships/hyperlink" Target="https://qarark.com/legislation?sq=0&amp;id=0IDO0ADc0cTLzZTO00CN4MHct8GM2QTLzFHOuhDN5IzMxN3N&amp;view=default&amp;source=article&amp;key=195" TargetMode="External"/><Relationship Id="rId321" Type="http://schemas.openxmlformats.org/officeDocument/2006/relationships/hyperlink" Target="https://qarark.com/legislation?sq=0&amp;id=0IDO0ADc0cTLzZTO00CN4MHct8GM2QTLzFHOuhDN5IzMxN3N&amp;key=290" TargetMode="External"/><Relationship Id="rId419" Type="http://schemas.openxmlformats.org/officeDocument/2006/relationships/hyperlink" Target="https://qarark.com/legislation?sq=0&amp;id=0IDO0ADc0cTLzZTO00CN4MHct8GM2QTLzFHOuhDN5IzMxN3N&amp;view=default&amp;source=article&amp;key=332" TargetMode="External"/><Relationship Id="rId626" Type="http://schemas.openxmlformats.org/officeDocument/2006/relationships/hyperlink" Target="https://qarark.com/legislation?sq=0&amp;id=0IDO0ADc0cTLzZTO00CN4MHct8GM2QTLzFHOuhDN5IzMxN3N&amp;view=default&amp;source=article&amp;key=401" TargetMode="External"/><Relationship Id="rId833" Type="http://schemas.openxmlformats.org/officeDocument/2006/relationships/hyperlink" Target="https://qarark.com/legislation?sq=0&amp;id=0ITMzNnNvhTLyB3cy0CNxkjbt8WOygTLzgzbyVTOxAjMv9mM&amp;key=140" TargetMode="External"/><Relationship Id="rId265" Type="http://schemas.openxmlformats.org/officeDocument/2006/relationships/hyperlink" Target="https://qarark.com/legislation?sq=0&amp;id=0IDO0ADc0cTLzZTO00CN4MHct8GM2QTLzFHOuhDN5IzMxN3N&amp;view=default&amp;source=article&amp;key=262" TargetMode="External"/><Relationship Id="rId472" Type="http://schemas.openxmlformats.org/officeDocument/2006/relationships/hyperlink" Target="https://qarark.com/legislation?sq=0&amp;id=0ITMzNnNvhTLyB3cy0CNxkjbt8WOygTLzgzbyVTOxAjMv9mM&amp;key=140" TargetMode="External"/><Relationship Id="rId125" Type="http://schemas.openxmlformats.org/officeDocument/2006/relationships/hyperlink" Target="https://qarark.com/legislation?sq=0&amp;id=0IDO0ADc0cTLzZTO00CN4MHct8GM2QTLzFHOuhDN5IzMxN3N&amp;view=default&amp;source=article&amp;key=122" TargetMode="External"/><Relationship Id="rId332" Type="http://schemas.openxmlformats.org/officeDocument/2006/relationships/hyperlink" Target="https://qarark.com/legislation?sq=0&amp;id=0IDO0ADc0cTLzZTO00CN4MHct8GM2QTLzFHOuhDN5IzMxN3N&amp;view=default&amp;source=article&amp;key=303" TargetMode="External"/><Relationship Id="rId777" Type="http://schemas.openxmlformats.org/officeDocument/2006/relationships/hyperlink" Target="https://qarark.com/legislation?sq=0&amp;id=0IDO0ADc0cTLzZTO00CN4MHct8GM2QTLzFHOuhDN5IzMxN3N&amp;view=default&amp;source=article&amp;key=452" TargetMode="External"/><Relationship Id="rId637" Type="http://schemas.openxmlformats.org/officeDocument/2006/relationships/hyperlink" Target="https://qarark.com/legislation?sq=0&amp;id=0ITMzNnNvhTLyB3cy0CNxkjbt8WOygTLzgzbyVTOxAjMv9mM&amp;key=140" TargetMode="External"/><Relationship Id="rId844" Type="http://schemas.openxmlformats.org/officeDocument/2006/relationships/hyperlink" Target="https://qarark.com/legislation?sq=0&amp;id=0IDO0ADc0cTLzZTO00CN4MHct8GM2QTLzFHOuhDN5IzMxN3N&amp;key=290" TargetMode="External"/><Relationship Id="rId276" Type="http://schemas.openxmlformats.org/officeDocument/2006/relationships/hyperlink" Target="https://qarark.com/legislation?sq=0&amp;id=0IDO0ADc0cTLzZTO00CN4MHct8GM2QTLzFHOuhDN5IzMxN3N&amp;view=default&amp;source=article&amp;key=273" TargetMode="External"/><Relationship Id="rId483" Type="http://schemas.openxmlformats.org/officeDocument/2006/relationships/hyperlink" Target="https://qarark.com/legislation?sq=0&amp;id=0IDO0ADc0cTLzZTO00CN4MHct8GM2QTLzFHOuhDN5IzMxN3N&amp;key=290" TargetMode="External"/><Relationship Id="rId690" Type="http://schemas.openxmlformats.org/officeDocument/2006/relationships/hyperlink" Target="https://qarark.com/legislation?sq=0&amp;id=0IDO0ADc0cTLzZTO00CN4MHct8GM2QTLzFHOuhDN5IzMxN3N&amp;key=290" TargetMode="External"/><Relationship Id="rId704" Type="http://schemas.openxmlformats.org/officeDocument/2006/relationships/hyperlink" Target="https://qarark.com/legislation?sq=0&amp;id=0IDO0ADc0cTLzZTO00CN4MHct8GM2QTLzFHOuhDN5IzMxN3N&amp;view=default&amp;source=article&amp;key=427" TargetMode="External"/><Relationship Id="rId40" Type="http://schemas.openxmlformats.org/officeDocument/2006/relationships/hyperlink" Target="https://qarark.com/legislation?sq=0&amp;id=0IDO0ADc0cTLzZTO00CN4MHct8GM2QTLzFHOuhDN5IzMxN3N&amp;view=default&amp;source=article&amp;key=37" TargetMode="External"/><Relationship Id="rId136" Type="http://schemas.openxmlformats.org/officeDocument/2006/relationships/hyperlink" Target="https://qarark.com/legislation?sq=0&amp;id=0IDO0ADc0cTLzZTO00CN4MHct8GM2QTLzFHOuhDN5IzMxN3N&amp;view=default&amp;source=article&amp;key=133" TargetMode="External"/><Relationship Id="rId343" Type="http://schemas.openxmlformats.org/officeDocument/2006/relationships/hyperlink" Target="https://qarark.com/legislation?sq=0&amp;id=0ITMzNnNvhTLyB3cy0CNxkjbt8WOygTLzgzbyVTOxAjMv9mM&amp;key=140" TargetMode="External"/><Relationship Id="rId550" Type="http://schemas.openxmlformats.org/officeDocument/2006/relationships/hyperlink" Target="https://qarark.com/legislation?sq=0&amp;id=0ITMzNnNvhTLyB3cy0CNxkjbt8WOygTLzgzbyVTOxAjMv9mM&amp;key=140" TargetMode="External"/><Relationship Id="rId788" Type="http://schemas.openxmlformats.org/officeDocument/2006/relationships/hyperlink" Target="https://qarark.com/legislation?sq=0&amp;id=0ITMzNnNvhTLyB3cy0CNxkjbt8WOygTLzgzbyVTOxAjMv9mM&amp;key=140" TargetMode="External"/><Relationship Id="rId203" Type="http://schemas.openxmlformats.org/officeDocument/2006/relationships/hyperlink" Target="https://qarark.com/legislation?sq=0&amp;id=0IDO0ADc0cTLzZTO00CN4MHct8GM2QTLzFHOuhDN5IzMxN3N&amp;view=default&amp;source=article&amp;key=200" TargetMode="External"/><Relationship Id="rId648" Type="http://schemas.openxmlformats.org/officeDocument/2006/relationships/hyperlink" Target="https://qarark.com/legislation?sq=0&amp;id=0IDO0ADc0cTLzZTO00CN4MHct8GM2QTLzFHOuhDN5IzMxN3N&amp;key=290" TargetMode="External"/><Relationship Id="rId855" Type="http://schemas.openxmlformats.org/officeDocument/2006/relationships/hyperlink" Target="https://qarark.com/legislation?sq=0&amp;id=0IDO0ADc0cTLzZTO00CN4MHct8GM2QTLzFHOuhDN5IzMxN3N&amp;view=default&amp;source=article&amp;key=478" TargetMode="External"/><Relationship Id="rId287" Type="http://schemas.openxmlformats.org/officeDocument/2006/relationships/hyperlink" Target="https://qarark.com/legislation?sq=0&amp;id=0IDO0ADc0cTLzZTO00CN4MHct8GM2QTLzFHOuhDN5IzMxN3N&amp;view=default&amp;source=article&amp;key=284" TargetMode="External"/><Relationship Id="rId410" Type="http://schemas.openxmlformats.org/officeDocument/2006/relationships/hyperlink" Target="https://qarark.com/legislation?sq=0&amp;id=0IDO0ADc0cTLzZTO00CN4MHct8GM2QTLzFHOuhDN5IzMxN3N&amp;view=default&amp;source=article&amp;key=329" TargetMode="External"/><Relationship Id="rId494" Type="http://schemas.openxmlformats.org/officeDocument/2006/relationships/hyperlink" Target="https://qarark.com/legislation?sq=0&amp;id=0IDO0ADc0cTLzZTO00CN4MHct8GM2QTLzFHOuhDN5IzMxN3N&amp;view=default&amp;source=article&amp;key=357" TargetMode="External"/><Relationship Id="rId508" Type="http://schemas.openxmlformats.org/officeDocument/2006/relationships/hyperlink" Target="https://qarark.com/legislation?sq=0&amp;id=0ITMzNnNvhTLyB3cy0CNxkjbt8WOygTLzgzbyVTOxAjMv9mM&amp;key=140" TargetMode="External"/><Relationship Id="rId715" Type="http://schemas.openxmlformats.org/officeDocument/2006/relationships/hyperlink" Target="https://qarark.com/legislation?sq=0&amp;id=0ITMzNnNvhTLyB3cy0CNxkjbt8WOygTLzgzbyVTOxAjMv9mM&amp;key=140" TargetMode="External"/><Relationship Id="rId147" Type="http://schemas.openxmlformats.org/officeDocument/2006/relationships/hyperlink" Target="https://qarark.com/legislation?sq=0&amp;id=0IDO0ADc0cTLzZTO00CN4MHct8GM2QTLzFHOuhDN5IzMxN3N&amp;view=default&amp;source=article&amp;key=144" TargetMode="External"/><Relationship Id="rId354" Type="http://schemas.openxmlformats.org/officeDocument/2006/relationships/hyperlink" Target="https://qarark.com/legislation?sq=0&amp;id=0IDO0ADc0cTLzZTO00CN4MHct8GM2QTLzFHOuhDN5IzMxN3N&amp;key=290" TargetMode="External"/><Relationship Id="rId799" Type="http://schemas.openxmlformats.org/officeDocument/2006/relationships/hyperlink" Target="https://qarark.com/legislation?sq=0&amp;id=0IDO0ADc0cTLzZTO00CN4MHct8GM2QTLzFHOuhDN5IzMxN3N&amp;key=290" TargetMode="External"/><Relationship Id="rId51" Type="http://schemas.openxmlformats.org/officeDocument/2006/relationships/hyperlink" Target="https://qarark.com/legislation?sq=0&amp;id=0IDO0ADc0cTLzZTO00CN4MHct8GM2QTLzFHOuhDN5IzMxN3N&amp;view=default&amp;source=article&amp;key=48" TargetMode="External"/><Relationship Id="rId561" Type="http://schemas.openxmlformats.org/officeDocument/2006/relationships/hyperlink" Target="https://qarark.com/legislation?sq=0&amp;id=0IDO0ADc0cTLzZTO00CN4MHct8GM2QTLzFHOuhDN5IzMxN3N&amp;key=290" TargetMode="External"/><Relationship Id="rId659" Type="http://schemas.openxmlformats.org/officeDocument/2006/relationships/hyperlink" Target="https://qarark.com/legislation?sq=0&amp;id=0IDO0ADc0cTLzZTO00CN4MHct8GM2QTLzFHOuhDN5IzMxN3N&amp;view=default&amp;source=article&amp;key=412" TargetMode="External"/><Relationship Id="rId214" Type="http://schemas.openxmlformats.org/officeDocument/2006/relationships/hyperlink" Target="https://qarark.com/legislation?sq=0&amp;id=0IDO0ADc0cTLzZTO00CN4MHct8GM2QTLzFHOuhDN5IzMxN3N&amp;view=default&amp;source=article&amp;key=211" TargetMode="External"/><Relationship Id="rId298" Type="http://schemas.openxmlformats.org/officeDocument/2006/relationships/hyperlink" Target="https://qarark.com/legislation?sq=0&amp;id=0ITMzNnNvhTLyB3cy0CNxkjbt8WOygTLzgzbyVTOxAjMv9mM&amp;key=140" TargetMode="External"/><Relationship Id="rId421" Type="http://schemas.openxmlformats.org/officeDocument/2006/relationships/hyperlink" Target="https://qarark.com/legislation?sq=0&amp;id=0ITMzNnNvhTLyB3cy0CNxkjbt8WOygTLzgzbyVTOxAjMv9mM&amp;key=140" TargetMode="External"/><Relationship Id="rId519" Type="http://schemas.openxmlformats.org/officeDocument/2006/relationships/hyperlink" Target="https://qarark.com/legislation?sq=0&amp;id=0IDO0ADc0cTLzZTO00CN4MHct8GM2QTLzFHOuhDN5IzMxN3N&amp;key=290" TargetMode="External"/><Relationship Id="rId158" Type="http://schemas.openxmlformats.org/officeDocument/2006/relationships/hyperlink" Target="https://qarark.com/legislation?sq=0&amp;id=0IDO0ADc0cTLzZTO00CN4MHct8GM2QTLzFHOuhDN5IzMxN3N&amp;view=default&amp;source=article&amp;key=155" TargetMode="External"/><Relationship Id="rId726" Type="http://schemas.openxmlformats.org/officeDocument/2006/relationships/hyperlink" Target="https://qarark.com/legislation?sq=0&amp;id=0IDO0ADc0cTLzZTO00CN4MHct8GM2QTLzFHOuhDN5IzMxN3N&amp;key=290" TargetMode="External"/><Relationship Id="rId62" Type="http://schemas.openxmlformats.org/officeDocument/2006/relationships/hyperlink" Target="https://qarark.com/legislation?sq=0&amp;id=0IDO0ADc0cTLzZTO00CN4MHct8GM2QTLzFHOuhDN5IzMxN3N&amp;view=default&amp;source=article&amp;key=59" TargetMode="External"/><Relationship Id="rId365" Type="http://schemas.openxmlformats.org/officeDocument/2006/relationships/hyperlink" Target="https://qarark.com/legislation?sq=0&amp;id=0IDO0ADc0cTLzZTO00CN4MHct8GM2QTLzFHOuhDN5IzMxN3N&amp;view=default&amp;source=article&amp;key=314" TargetMode="External"/><Relationship Id="rId572" Type="http://schemas.openxmlformats.org/officeDocument/2006/relationships/hyperlink" Target="https://qarark.com/legislation?sq=0&amp;id=0IDO0ADc0cTLzZTO00CN4MHct8GM2QTLzFHOuhDN5IzMxN3N&amp;view=default&amp;source=article&amp;key=383" TargetMode="External"/><Relationship Id="rId225" Type="http://schemas.openxmlformats.org/officeDocument/2006/relationships/hyperlink" Target="https://qarark.com/legislation?sq=0&amp;id=0IDO0ADc0cTLzZTO00CN4MHct8GM2QTLzFHOuhDN5IzMxN3N&amp;view=default&amp;source=article&amp;key=222" TargetMode="External"/><Relationship Id="rId432" Type="http://schemas.openxmlformats.org/officeDocument/2006/relationships/hyperlink" Target="https://qarark.com/legislation?sq=0&amp;id=0IDO0ADc0cTLzZTO00CN4MHct8GM2QTLzFHOuhDN5IzMxN3N&amp;key=290" TargetMode="External"/><Relationship Id="rId737" Type="http://schemas.openxmlformats.org/officeDocument/2006/relationships/hyperlink" Target="https://qarark.com/legislation?sq=0&amp;id=0IDO0ADc0cTLzZTO00CN4MHct8GM2QTLzFHOuhDN5IzMxN3N&amp;view=default&amp;source=article&amp;key=438" TargetMode="External"/><Relationship Id="rId73" Type="http://schemas.openxmlformats.org/officeDocument/2006/relationships/hyperlink" Target="https://qarark.com/legislation?sq=0&amp;id=0IDO0ADc0cTLzZTO00CN4MHct8GM2QTLzFHOuhDN5IzMxN3N&amp;view=default&amp;source=article&amp;key=70" TargetMode="External"/><Relationship Id="rId169" Type="http://schemas.openxmlformats.org/officeDocument/2006/relationships/hyperlink" Target="https://qarark.com/legislation?sq=0&amp;id=0IDO0ADc0cTLzZTO00CN4MHct8GM2QTLzFHOuhDN5IzMxN3N&amp;view=default&amp;source=article&amp;key=166" TargetMode="External"/><Relationship Id="rId376" Type="http://schemas.openxmlformats.org/officeDocument/2006/relationships/hyperlink" Target="https://qarark.com/legislation?sq=0&amp;id=0ITMzNnNvhTLyB3cy0CNxkjbt8WOygTLzgzbyVTOxAjMv9mM&amp;key=140" TargetMode="External"/><Relationship Id="rId583" Type="http://schemas.openxmlformats.org/officeDocument/2006/relationships/hyperlink" Target="https://qarark.com/legislation?sq=0&amp;id=0ITMzNnNvhTLyB3cy0CNxkjbt8WOygTLzgzbyVTOxAjMv9mM&amp;key=140" TargetMode="External"/><Relationship Id="rId790" Type="http://schemas.openxmlformats.org/officeDocument/2006/relationships/hyperlink" Target="https://qarark.com/legislation?sq=0&amp;id=0IDO0ADc0cTLzZTO00CN4MHct8GM2QTLzFHOuhDN5IzMxN3N&amp;key=290" TargetMode="External"/><Relationship Id="rId804" Type="http://schemas.openxmlformats.org/officeDocument/2006/relationships/hyperlink" Target="https://qarark.com/legislation?sq=0&amp;id=0IDO0ADc0cTLzZTO00CN4MHct8GM2QTLzFHOuhDN5IzMxN3N&amp;view=default&amp;source=article&amp;key=461" TargetMode="External"/><Relationship Id="rId4" Type="http://schemas.openxmlformats.org/officeDocument/2006/relationships/hyperlink" Target="https://qarark.com/legislation?sq=0&amp;id=0IDO0ADc0cTLzZTO00CN4MHct8GM2QTLzFHOuhDN5IzMxN3N&amp;view=default&amp;source=article&amp;key=1" TargetMode="External"/><Relationship Id="rId236" Type="http://schemas.openxmlformats.org/officeDocument/2006/relationships/hyperlink" Target="https://qarark.com/legislation?sq=0&amp;id=0IDO0ADc0cTLzZTO00CN4MHct8GM2QTLzFHOuhDN5IzMxN3N&amp;view=default&amp;source=article&amp;key=233" TargetMode="External"/><Relationship Id="rId443" Type="http://schemas.openxmlformats.org/officeDocument/2006/relationships/hyperlink" Target="https://qarark.com/legislation?sq=0&amp;id=0IDO0ADc0cTLzZTO00CN4MHct8GM2QTLzFHOuhDN5IzMxN3N&amp;view=default&amp;source=article&amp;key=340" TargetMode="External"/><Relationship Id="rId650" Type="http://schemas.openxmlformats.org/officeDocument/2006/relationships/hyperlink" Target="https://qarark.com/legislation?sq=0&amp;id=0IDO0ADc0cTLzZTO00CN4MHct8GM2QTLzFHOuhDN5IzMxN3N&amp;view=default&amp;source=article&amp;key=409" TargetMode="External"/><Relationship Id="rId303" Type="http://schemas.openxmlformats.org/officeDocument/2006/relationships/hyperlink" Target="https://qarark.com/legislation?sq=0&amp;id=0IDO0ADc0cTLzZTO00CN4MHct8GM2QTLzFHOuhDN5IzMxN3N&amp;key=290" TargetMode="External"/><Relationship Id="rId748" Type="http://schemas.openxmlformats.org/officeDocument/2006/relationships/hyperlink" Target="https://qarark.com/legislation?sq=0&amp;id=0IDO0ADc0cTLzZTO00CN4MHct8GM2QTLzFHOuhDN5IzMxN3N&amp;key=290" TargetMode="External"/><Relationship Id="rId84" Type="http://schemas.openxmlformats.org/officeDocument/2006/relationships/hyperlink" Target="https://qarark.com/legislation?sq=0&amp;id=0IDO0ADc0cTLzZTO00CN4MHct8GM2QTLzFHOuhDN5IzMxN3N&amp;view=default&amp;source=article&amp;key=81" TargetMode="External"/><Relationship Id="rId387" Type="http://schemas.openxmlformats.org/officeDocument/2006/relationships/hyperlink" Target="https://qarark.com/legislation?sq=0&amp;id=0IDO0ADc0cTLzZTO00CN4MHct8GM2QTLzFHOuhDN5IzMxN3N&amp;key=290" TargetMode="External"/><Relationship Id="rId510" Type="http://schemas.openxmlformats.org/officeDocument/2006/relationships/hyperlink" Target="https://qarark.com/legislation?sq=0&amp;id=0IDO0ADc0cTLzZTO00CN4MHct8GM2QTLzFHOuhDN5IzMxN3N&amp;key=290" TargetMode="External"/><Relationship Id="rId594" Type="http://schemas.openxmlformats.org/officeDocument/2006/relationships/hyperlink" Target="https://qarark.com/legislation?sq=0&amp;id=0IDO0ADc0cTLzZTO00CN4MHct8GM2QTLzFHOuhDN5IzMxN3N&amp;key=290" TargetMode="External"/><Relationship Id="rId608" Type="http://schemas.openxmlformats.org/officeDocument/2006/relationships/hyperlink" Target="https://qarark.com/legislation?sq=0&amp;id=0IDO0ADc0cTLzZTO00CN4MHct8GM2QTLzFHOuhDN5IzMxN3N&amp;view=default&amp;source=article&amp;key=395" TargetMode="External"/><Relationship Id="rId815" Type="http://schemas.openxmlformats.org/officeDocument/2006/relationships/hyperlink" Target="https://qarark.com/legislation?sq=0&amp;id=0ITMzNnNvhTLyB3cy0CNxkjbt8WOygTLzgzbyVTOxAjMv9mM&amp;key=140" TargetMode="External"/><Relationship Id="rId247" Type="http://schemas.openxmlformats.org/officeDocument/2006/relationships/hyperlink" Target="https://qarark.com/legislation?sq=0&amp;id=0IDO0ADc0cTLzZTO00CN4MHct8GM2QTLzFHOuhDN5IzMxN3N&amp;view=default&amp;source=article&amp;key=244" TargetMode="External"/><Relationship Id="rId107" Type="http://schemas.openxmlformats.org/officeDocument/2006/relationships/hyperlink" Target="https://qarark.com/legislation?sq=0&amp;id=0IDO0ADc0cTLzZTO00CN4MHct8GM2QTLzFHOuhDN5IzMxN3N&amp;view=default&amp;source=article&amp;key=104" TargetMode="External"/><Relationship Id="rId454" Type="http://schemas.openxmlformats.org/officeDocument/2006/relationships/hyperlink" Target="https://qarark.com/legislation?sq=0&amp;id=0ITMzNnNvhTLyB3cy0CNxkjbt8WOygTLzgzbyVTOxAjMv9mM&amp;key=140" TargetMode="External"/><Relationship Id="rId661" Type="http://schemas.openxmlformats.org/officeDocument/2006/relationships/hyperlink" Target="https://qarark.com/legislation?sq=0&amp;id=0ITMzNnNvhTLyB3cy0CNxkjbt8WOygTLzgzbyVTOxAjMv9mM&amp;key=140" TargetMode="External"/><Relationship Id="rId759" Type="http://schemas.openxmlformats.org/officeDocument/2006/relationships/hyperlink" Target="https://qarark.com/legislation?sq=0&amp;id=0IDO0ADc0cTLzZTO00CN4MHct8GM2QTLzFHOuhDN5IzMxN3N&amp;view=default&amp;source=article&amp;key=446" TargetMode="External"/><Relationship Id="rId11" Type="http://schemas.openxmlformats.org/officeDocument/2006/relationships/hyperlink" Target="https://qarark.com/legislation?sq=0&amp;id=0IDO0ADc0cTLzZTO00CN4MHct8GM2QTLzFHOuhDN5IzMxN3N&amp;view=default&amp;source=article&amp;key=8" TargetMode="External"/><Relationship Id="rId314" Type="http://schemas.openxmlformats.org/officeDocument/2006/relationships/hyperlink" Target="https://qarark.com/legislation?sq=0&amp;id=0IDO0ADc0cTLzZTO00CN4MHct8GM2QTLzFHOuhDN5IzMxN3N&amp;view=default&amp;source=article&amp;key=297" TargetMode="External"/><Relationship Id="rId398" Type="http://schemas.openxmlformats.org/officeDocument/2006/relationships/hyperlink" Target="https://qarark.com/legislation?sq=0&amp;id=0IDO0ADc0cTLzZTO00CN4MHct8GM2QTLzFHOuhDN5IzMxN3N&amp;view=default&amp;source=article&amp;key=325" TargetMode="External"/><Relationship Id="rId521" Type="http://schemas.openxmlformats.org/officeDocument/2006/relationships/hyperlink" Target="https://qarark.com/legislation?sq=0&amp;id=0IDO0ADc0cTLzZTO00CN4MHct8GM2QTLzFHOuhDN5IzMxN3N&amp;view=default&amp;source=article&amp;key=366" TargetMode="External"/><Relationship Id="rId619" Type="http://schemas.openxmlformats.org/officeDocument/2006/relationships/hyperlink" Target="https://qarark.com/legislation?sq=0&amp;id=0ITMzNnNvhTLyB3cy0CNxkjbt8WOygTLzgzbyVTOxAjMv9mM&amp;key=140" TargetMode="External"/><Relationship Id="rId95" Type="http://schemas.openxmlformats.org/officeDocument/2006/relationships/hyperlink" Target="https://qarark.com/legislation?sq=0&amp;id=0IDO0ADc0cTLzZTO00CN4MHct8GM2QTLzFHOuhDN5IzMxN3N&amp;view=default&amp;source=article&amp;key=92" TargetMode="External"/><Relationship Id="rId160" Type="http://schemas.openxmlformats.org/officeDocument/2006/relationships/hyperlink" Target="https://qarark.com/legislation?sq=0&amp;id=0IDO0ADc0cTLzZTO00CN4MHct8GM2QTLzFHOuhDN5IzMxN3N&amp;view=default&amp;source=article&amp;key=157" TargetMode="External"/><Relationship Id="rId826" Type="http://schemas.openxmlformats.org/officeDocument/2006/relationships/hyperlink" Target="https://qarark.com/legislation?sq=0&amp;id=0IDO0ADc0cTLzZTO00CN4MHct8GM2QTLzFHOuhDN5IzMxN3N&amp;key=290" TargetMode="External"/><Relationship Id="rId258" Type="http://schemas.openxmlformats.org/officeDocument/2006/relationships/hyperlink" Target="https://qarark.com/legislation?sq=0&amp;id=0IDO0ADc0cTLzZTO00CN4MHct8GM2QTLzFHOuhDN5IzMxN3N&amp;view=default&amp;source=article&amp;key=255" TargetMode="External"/><Relationship Id="rId465" Type="http://schemas.openxmlformats.org/officeDocument/2006/relationships/hyperlink" Target="https://qarark.com/legislation?sq=0&amp;id=0IDO0ADc0cTLzZTO00CN4MHct8GM2QTLzFHOuhDN5IzMxN3N&amp;key=290" TargetMode="External"/><Relationship Id="rId672" Type="http://schemas.openxmlformats.org/officeDocument/2006/relationships/hyperlink" Target="https://qarark.com/legislation?sq=0&amp;id=0IDO0ADc0cTLzZTO00CN4MHct8GM2QTLzFHOuhDN5IzMxN3N&amp;key=290" TargetMode="External"/><Relationship Id="rId22" Type="http://schemas.openxmlformats.org/officeDocument/2006/relationships/hyperlink" Target="https://qarark.com/legislation?sq=0&amp;id=0IDO0ADc0cTLzZTO00CN4MHct8GM2QTLzFHOuhDN5IzMxN3N&amp;view=default&amp;source=article&amp;key=19" TargetMode="External"/><Relationship Id="rId118" Type="http://schemas.openxmlformats.org/officeDocument/2006/relationships/hyperlink" Target="https://qarark.com/legislation?sq=0&amp;id=0IDO0ADc0cTLzZTO00CN4MHct8GM2QTLzFHOuhDN5IzMxN3N&amp;view=default&amp;source=article&amp;key=115" TargetMode="External"/><Relationship Id="rId325" Type="http://schemas.openxmlformats.org/officeDocument/2006/relationships/hyperlink" Target="https://qarark.com/legislation?sq=0&amp;id=0ITMzNnNvhTLyB3cy0CNxkjbt8WOygTLzgzbyVTOxAjMv9mM&amp;key=140" TargetMode="External"/><Relationship Id="rId532" Type="http://schemas.openxmlformats.org/officeDocument/2006/relationships/hyperlink" Target="https://qarark.com/legislation?sq=0&amp;id=0ITMzNnNvhTLyB3cy0CNxkjbt8WOygTLzgzbyVTOxAjMv9mM&amp;key=140" TargetMode="External"/><Relationship Id="rId171" Type="http://schemas.openxmlformats.org/officeDocument/2006/relationships/hyperlink" Target="https://qarark.com/legislation?sq=0&amp;id=0IDO0ADc0cTLzZTO00CN4MHct8GM2QTLzFHOuhDN5IzMxN3N&amp;view=default&amp;source=article&amp;key=168" TargetMode="External"/><Relationship Id="rId837" Type="http://schemas.openxmlformats.org/officeDocument/2006/relationships/hyperlink" Target="https://qarark.com/legislation?sq=0&amp;id=0IDO0ADc0cTLzZTO00CN4MHct8GM2QTLzFHOuhDN5IzMxN3N&amp;view=default&amp;source=article&amp;key=472" TargetMode="External"/><Relationship Id="rId269" Type="http://schemas.openxmlformats.org/officeDocument/2006/relationships/hyperlink" Target="https://qarark.com/legislation?sq=0&amp;id=0IDO0ADc0cTLzZTO00CN4MHct8GM2QTLzFHOuhDN5IzMxN3N&amp;view=default&amp;source=article&amp;key=266" TargetMode="External"/><Relationship Id="rId476" Type="http://schemas.openxmlformats.org/officeDocument/2006/relationships/hyperlink" Target="https://qarark.com/legislation?sq=0&amp;id=0IDO0ADc0cTLzZTO00CN4MHct8GM2QTLzFHOuhDN5IzMxN3N&amp;view=default&amp;source=article&amp;key=351" TargetMode="External"/><Relationship Id="rId683" Type="http://schemas.openxmlformats.org/officeDocument/2006/relationships/hyperlink" Target="https://qarark.com/legislation?sq=0&amp;id=0IDO0ADc0cTLzZTO00CN4MHct8GM2QTLzFHOuhDN5IzMxN3N&amp;view=default&amp;source=article&amp;key=420" TargetMode="External"/><Relationship Id="rId33" Type="http://schemas.openxmlformats.org/officeDocument/2006/relationships/hyperlink" Target="https://qarark.com/legislation?sq=0&amp;id=0IDO0ADc0cTLzZTO00CN4MHct8GM2QTLzFHOuhDN5IzMxN3N&amp;view=default&amp;source=article&amp;key=30" TargetMode="External"/><Relationship Id="rId129" Type="http://schemas.openxmlformats.org/officeDocument/2006/relationships/hyperlink" Target="https://qarark.com/legislation?sq=0&amp;id=0IDO0ADc0cTLzZTO00CN4MHct8GM2QTLzFHOuhDN5IzMxN3N&amp;view=default&amp;source=article&amp;key=126" TargetMode="External"/><Relationship Id="rId336" Type="http://schemas.openxmlformats.org/officeDocument/2006/relationships/hyperlink" Target="https://qarark.com/legislation?sq=0&amp;id=0IDO0ADc0cTLzZTO00CN4MHct8GM2QTLzFHOuhDN5IzMxN3N&amp;key=290" TargetMode="External"/><Relationship Id="rId543" Type="http://schemas.openxmlformats.org/officeDocument/2006/relationships/hyperlink" Target="https://qarark.com/legislation?sq=0&amp;id=0IDO0ADc0cTLzZTO00CN4MHct8GM2QTLzFHOuhDN5IzMxN3N&amp;key=290" TargetMode="External"/><Relationship Id="rId182" Type="http://schemas.openxmlformats.org/officeDocument/2006/relationships/hyperlink" Target="https://qarark.com/legislation?sq=0&amp;id=0IDO0ADc0cTLzZTO00CN4MHct8GM2QTLzFHOuhDN5IzMxN3N&amp;view=default&amp;source=article&amp;key=179" TargetMode="External"/><Relationship Id="rId403" Type="http://schemas.openxmlformats.org/officeDocument/2006/relationships/hyperlink" Target="https://qarark.com/legislation?sq=0&amp;id=0ITMzNnNvhTLyB3cy0CNxkjbt8WOygTLzgzbyVTOxAjMv9mM&amp;key=140" TargetMode="External"/><Relationship Id="rId750" Type="http://schemas.openxmlformats.org/officeDocument/2006/relationships/hyperlink" Target="https://qarark.com/legislation?sq=0&amp;id=0IDO0ADc0cTLzZTO00CN4MHct8GM2QTLzFHOuhDN5IzMxN3N&amp;view=default&amp;source=article&amp;key=443" TargetMode="External"/><Relationship Id="rId848" Type="http://schemas.openxmlformats.org/officeDocument/2006/relationships/hyperlink" Target="https://qarark.com/legislation?sq=0&amp;id=0ITMzNnNvhTLyB3cy0CNxkjbt8WOygTLzgzbyVTOxAjMv9mM&amp;key=140" TargetMode="External"/><Relationship Id="rId487" Type="http://schemas.openxmlformats.org/officeDocument/2006/relationships/hyperlink" Target="https://qarark.com/legislation?sq=0&amp;id=0ITMzNnNvhTLyB3cy0CNxkjbt8WOygTLzgzbyVTOxAjMv9mM&amp;key=140" TargetMode="External"/><Relationship Id="rId610" Type="http://schemas.openxmlformats.org/officeDocument/2006/relationships/hyperlink" Target="https://qarark.com/legislation?sq=0&amp;id=0ITMzNnNvhTLyB3cy0CNxkjbt8WOygTLzgzbyVTOxAjMv9mM&amp;key=140" TargetMode="External"/><Relationship Id="rId694" Type="http://schemas.openxmlformats.org/officeDocument/2006/relationships/hyperlink" Target="https://qarark.com/legislation?sq=0&amp;id=0ITMzNnNvhTLyB3cy0CNxkjbt8WOygTLzgzbyVTOxAjMv9mM&amp;key=140" TargetMode="External"/><Relationship Id="rId708" Type="http://schemas.openxmlformats.org/officeDocument/2006/relationships/hyperlink" Target="https://qarark.com/legislation?sq=0&amp;id=0IDO0ADc0cTLzZTO00CN4MHct8GM2QTLzFHOuhDN5IzMxN3N&amp;key=290" TargetMode="External"/><Relationship Id="rId347" Type="http://schemas.openxmlformats.org/officeDocument/2006/relationships/hyperlink" Target="https://qarark.com/legislation?sq=0&amp;id=0IDO0ADc0cTLzZTO00CN4MHct8GM2QTLzFHOuhDN5IzMxN3N&amp;view=default&amp;source=article&amp;key=308" TargetMode="External"/><Relationship Id="rId44" Type="http://schemas.openxmlformats.org/officeDocument/2006/relationships/hyperlink" Target="https://qarark.com/legislation?sq=0&amp;id=0IDO0ADc0cTLzZTO00CN4MHct8GM2QTLzFHOuhDN5IzMxN3N&amp;view=default&amp;source=article&amp;key=41" TargetMode="External"/><Relationship Id="rId554" Type="http://schemas.openxmlformats.org/officeDocument/2006/relationships/hyperlink" Target="https://qarark.com/legislation?sq=0&amp;id=0IDO0ADc0cTLzZTO00CN4MHct8GM2QTLzFHOuhDN5IzMxN3N&amp;view=default&amp;source=article&amp;key=377" TargetMode="External"/><Relationship Id="rId761" Type="http://schemas.openxmlformats.org/officeDocument/2006/relationships/hyperlink" Target="https://qarark.com/legislation?sq=0&amp;id=0ITMzNnNvhTLyB3cy0CNxkjbt8WOygTLzgzbyVTOxAjMv9mM&amp;key=140" TargetMode="External"/><Relationship Id="rId859" Type="http://schemas.openxmlformats.org/officeDocument/2006/relationships/theme" Target="theme/theme1.xml"/><Relationship Id="rId193" Type="http://schemas.openxmlformats.org/officeDocument/2006/relationships/hyperlink" Target="https://qarark.com/legislation?sq=0&amp;id=0IDO0ADc0cTLzZTO00CN4MHct8GM2QTLzFHOuhDN5IzMxN3N&amp;view=default&amp;source=article&amp;key=190" TargetMode="External"/><Relationship Id="rId207" Type="http://schemas.openxmlformats.org/officeDocument/2006/relationships/hyperlink" Target="https://qarark.com/legislation?sq=0&amp;id=0IDO0ADc0cTLzZTO00CN4MHct8GM2QTLzFHOuhDN5IzMxN3N&amp;view=default&amp;source=article&amp;key=204" TargetMode="External"/><Relationship Id="rId414" Type="http://schemas.openxmlformats.org/officeDocument/2006/relationships/hyperlink" Target="https://qarark.com/legislation?sq=0&amp;id=0IDO0ADc0cTLzZTO00CN4MHct8GM2QTLzFHOuhDN5IzMxN3N&amp;key=290" TargetMode="External"/><Relationship Id="rId498" Type="http://schemas.openxmlformats.org/officeDocument/2006/relationships/hyperlink" Target="https://qarark.com/legislation?sq=0&amp;id=0IDO0ADc0cTLzZTO00CN4MHct8GM2QTLzFHOuhDN5IzMxN3N&amp;key=290" TargetMode="External"/><Relationship Id="rId621" Type="http://schemas.openxmlformats.org/officeDocument/2006/relationships/hyperlink" Target="https://qarark.com/legislation?sq=0&amp;id=0IDO0ADc0cTLzZTO00CN4MHct8GM2QTLzFHOuhDN5IzMxN3N&amp;key=290" TargetMode="External"/><Relationship Id="rId260" Type="http://schemas.openxmlformats.org/officeDocument/2006/relationships/hyperlink" Target="https://qarark.com/legislation?sq=0&amp;id=0IDO0ADc0cTLzZTO00CN4MHct8GM2QTLzFHOuhDN5IzMxN3N&amp;view=default&amp;source=article&amp;key=257" TargetMode="External"/><Relationship Id="rId719" Type="http://schemas.openxmlformats.org/officeDocument/2006/relationships/hyperlink" Target="https://qarark.com/legislation?sq=0&amp;id=0IDO0ADc0cTLzZTO00CN4MHct8GM2QTLzFHOuhDN5IzMxN3N&amp;view=default&amp;source=article&amp;key=432" TargetMode="External"/><Relationship Id="rId55" Type="http://schemas.openxmlformats.org/officeDocument/2006/relationships/hyperlink" Target="https://qarark.com/legislation?sq=0&amp;id=0IDO0ADc0cTLzZTO00CN4MHct8GM2QTLzFHOuhDN5IzMxN3N&amp;view=default&amp;source=article&amp;key=52" TargetMode="External"/><Relationship Id="rId120" Type="http://schemas.openxmlformats.org/officeDocument/2006/relationships/hyperlink" Target="https://qarark.com/legislation?sq=0&amp;id=0IDO0ADc0cTLzZTO00CN4MHct8GM2QTLzFHOuhDN5IzMxN3N&amp;view=default&amp;source=article&amp;key=117" TargetMode="External"/><Relationship Id="rId358" Type="http://schemas.openxmlformats.org/officeDocument/2006/relationships/hyperlink" Target="https://qarark.com/legislation?sq=0&amp;id=0ITMzNnNvhTLyB3cy0CNxkjbt8WOygTLzgzbyVTOxAjMv9mM&amp;key=140" TargetMode="External"/><Relationship Id="rId565" Type="http://schemas.openxmlformats.org/officeDocument/2006/relationships/hyperlink" Target="https://qarark.com/legislation?sq=0&amp;id=0ITMzNnNvhTLyB3cy0CNxkjbt8WOygTLzgzbyVTOxAjMv9mM&amp;key=140" TargetMode="External"/><Relationship Id="rId772" Type="http://schemas.openxmlformats.org/officeDocument/2006/relationships/hyperlink" Target="https://qarark.com/legislation?sq=0&amp;id=0IDO0ADc0cTLzZTO00CN4MHct8GM2QTLzFHOuhDN5IzMxN3N&amp;key=290" TargetMode="External"/><Relationship Id="rId218" Type="http://schemas.openxmlformats.org/officeDocument/2006/relationships/hyperlink" Target="https://qarark.com/legislation?sq=0&amp;id=0IDO0ADc0cTLzZTO00CN4MHct8GM2QTLzFHOuhDN5IzMxN3N&amp;view=default&amp;source=article&amp;key=215" TargetMode="External"/><Relationship Id="rId425" Type="http://schemas.openxmlformats.org/officeDocument/2006/relationships/hyperlink" Target="https://qarark.com/legislation?sq=0&amp;id=0IDO0ADc0cTLzZTO00CN4MHct8GM2QTLzFHOuhDN5IzMxN3N&amp;view=default&amp;source=article&amp;key=334" TargetMode="External"/><Relationship Id="rId632" Type="http://schemas.openxmlformats.org/officeDocument/2006/relationships/hyperlink" Target="https://qarark.com/legislation?sq=0&amp;id=0IDO0ADc0cTLzZTO00CN4MHct8GM2QTLzFHOuhDN5IzMxN3N&amp;view=default&amp;source=article&amp;key=403" TargetMode="External"/><Relationship Id="rId271" Type="http://schemas.openxmlformats.org/officeDocument/2006/relationships/hyperlink" Target="https://qarark.com/legislation?sq=0&amp;id=0IDO0ADc0cTLzZTO00CN4MHct8GM2QTLzFHOuhDN5IzMxN3N&amp;view=default&amp;source=article&amp;key=268" TargetMode="External"/><Relationship Id="rId66" Type="http://schemas.openxmlformats.org/officeDocument/2006/relationships/hyperlink" Target="https://qarark.com/legislation?sq=0&amp;id=0IDO0ADc0cTLzZTO00CN4MHct8GM2QTLzFHOuhDN5IzMxN3N&amp;view=default&amp;source=article&amp;key=63" TargetMode="External"/><Relationship Id="rId131" Type="http://schemas.openxmlformats.org/officeDocument/2006/relationships/hyperlink" Target="https://qarark.com/legislation?sq=0&amp;id=0IDO0ADc0cTLzZTO00CN4MHct8GM2QTLzFHOuhDN5IzMxN3N&amp;view=default&amp;source=article&amp;key=128" TargetMode="External"/><Relationship Id="rId369" Type="http://schemas.openxmlformats.org/officeDocument/2006/relationships/hyperlink" Target="https://qarark.com/legislation?sq=0&amp;id=0IDO0ADc0cTLzZTO00CN4MHct8GM2QTLzFHOuhDN5IzMxN3N&amp;key=290" TargetMode="External"/><Relationship Id="rId576" Type="http://schemas.openxmlformats.org/officeDocument/2006/relationships/hyperlink" Target="https://qarark.com/legislation?sq=0&amp;id=0IDO0ADc0cTLzZTO00CN4MHct8GM2QTLzFHOuhDN5IzMxN3N&amp;key=290" TargetMode="External"/><Relationship Id="rId783" Type="http://schemas.openxmlformats.org/officeDocument/2006/relationships/hyperlink" Target="https://qarark.com/legislation?sq=0&amp;id=0IDO0ADc0cTLzZTO00CN4MHct8GM2QTLzFHOuhDN5IzMxN3N&amp;view=default&amp;source=article&amp;key=454" TargetMode="External"/><Relationship Id="rId229" Type="http://schemas.openxmlformats.org/officeDocument/2006/relationships/hyperlink" Target="https://qarark.com/legislation?sq=0&amp;id=0IDO0ADc0cTLzZTO00CN4MHct8GM2QTLzFHOuhDN5IzMxN3N&amp;view=default&amp;source=article&amp;key=226" TargetMode="External"/><Relationship Id="rId436" Type="http://schemas.openxmlformats.org/officeDocument/2006/relationships/hyperlink" Target="https://qarark.com/legislation?sq=0&amp;id=0ITMzNnNvhTLyB3cy0CNxkjbt8WOygTLzgzbyVTOxAjMv9mM&amp;key=140" TargetMode="External"/><Relationship Id="rId643" Type="http://schemas.openxmlformats.org/officeDocument/2006/relationships/hyperlink" Target="https://qarark.com/legislation?sq=0&amp;id=0ITMzNnNvhTLyB3cy0CNxkjbt8WOygTLzgzbyVTOxAjMv9mM&amp;key=140" TargetMode="External"/><Relationship Id="rId850" Type="http://schemas.openxmlformats.org/officeDocument/2006/relationships/hyperlink" Target="https://qarark.com/legislation?sq=0&amp;id=0IDO0ADc0cTLzZTO00CN4MHct8GM2QTLzFHOuhDN5IzMxN3N&amp;key=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165</Pages>
  <Words>48551</Words>
  <Characters>276746</Characters>
  <Application>Microsoft Office Word</Application>
  <DocSecurity>0</DocSecurity>
  <Lines>2306</Lines>
  <Paragraphs>649</Paragraphs>
  <ScaleCrop>false</ScaleCrop>
  <Company/>
  <LinksUpToDate>false</LinksUpToDate>
  <CharactersWithSpaces>324648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3</cp:revision>
  <dcterms:created xsi:type="dcterms:W3CDTF">2024-07-26T04:07:00Z</dcterms:created>
  <dcterms:modified xsi:type="dcterms:W3CDTF">2024-07-26T04:08:00Z</dcterms:modified>
</cp:coreProperties>
</file>