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13D9" w14:textId="77777777" w:rsidR="00370F96" w:rsidRPr="00370F96" w:rsidRDefault="00370F96" w:rsidP="00370F96">
      <w:pPr>
        <w:bidi/>
      </w:pPr>
      <w:r w:rsidRPr="00370F96">
        <w:t>   </w:t>
      </w:r>
      <w:hyperlink r:id="rId5" w:history="1">
        <w:r w:rsidRPr="00370F96">
          <w:rPr>
            <w:rStyle w:val="Hyperlink"/>
          </w:rPr>
          <w:t> </w:t>
        </w:r>
      </w:hyperlink>
      <w:r w:rsidRPr="00370F96">
        <w:rPr>
          <w:rtl/>
        </w:rPr>
        <w:t>المادة</w:t>
      </w:r>
      <w:r w:rsidRPr="00370F96">
        <w:t xml:space="preserve"> (1) :</w:t>
      </w:r>
    </w:p>
    <w:p w14:paraId="30BE42AD" w14:textId="77777777" w:rsidR="00370F96" w:rsidRPr="00370F96" w:rsidRDefault="00370F96" w:rsidP="00370F96">
      <w:pPr>
        <w:bidi/>
      </w:pPr>
      <w:r w:rsidRPr="00370F96">
        <w:rPr>
          <w:rtl/>
        </w:rPr>
        <w:t>يسمـى هذا القانـون ( قانون الأحوال الشخصية لسنة 2019 )</w:t>
      </w:r>
      <w:r w:rsidRPr="00370F96">
        <w:t xml:space="preserve"> .</w:t>
      </w:r>
    </w:p>
    <w:p w14:paraId="0E10AE55" w14:textId="77777777" w:rsidR="00370F96" w:rsidRPr="00370F96" w:rsidRDefault="00370F96" w:rsidP="00370F96">
      <w:pPr>
        <w:bidi/>
      </w:pPr>
      <w:r w:rsidRPr="00370F96">
        <w:pict w14:anchorId="58113EE5">
          <v:rect id="_x0000_i2999" style="width:0;height:22.5pt" o:hralign="center" o:hrstd="t" o:hr="t" fillcolor="#a0a0a0" stroked="f"/>
        </w:pict>
      </w:r>
    </w:p>
    <w:p w14:paraId="30FCB14C" w14:textId="77777777" w:rsidR="00370F96" w:rsidRPr="00370F96" w:rsidRDefault="00370F96" w:rsidP="00370F96">
      <w:pPr>
        <w:bidi/>
      </w:pPr>
      <w:r w:rsidRPr="00370F96">
        <w:t>    </w:t>
      </w:r>
      <w:hyperlink r:id="rId6" w:history="1">
        <w:r w:rsidRPr="00370F96">
          <w:rPr>
            <w:rStyle w:val="Hyperlink"/>
          </w:rPr>
          <w:t> </w:t>
        </w:r>
      </w:hyperlink>
      <w:r w:rsidRPr="00370F96">
        <w:rPr>
          <w:rtl/>
        </w:rPr>
        <w:t>المادة</w:t>
      </w:r>
      <w:r w:rsidRPr="00370F96">
        <w:t xml:space="preserve"> (2) :</w:t>
      </w:r>
    </w:p>
    <w:p w14:paraId="692A6FD9" w14:textId="77777777" w:rsidR="00370F96" w:rsidRPr="00370F96" w:rsidRDefault="00370F96" w:rsidP="00370F96">
      <w:pPr>
        <w:bidi/>
      </w:pPr>
      <w:r w:rsidRPr="00370F96">
        <w:rPr>
          <w:rtl/>
        </w:rPr>
        <w:t>الخطبة طلب التزوج أو الوعد به</w:t>
      </w:r>
      <w:r w:rsidRPr="00370F96">
        <w:t>.</w:t>
      </w:r>
    </w:p>
    <w:p w14:paraId="1C11BD5D" w14:textId="77777777" w:rsidR="00370F96" w:rsidRPr="00370F96" w:rsidRDefault="00370F96" w:rsidP="00370F96">
      <w:pPr>
        <w:bidi/>
      </w:pPr>
      <w:r w:rsidRPr="00370F96">
        <w:pict w14:anchorId="28A6AEC9">
          <v:rect id="_x0000_i3000" style="width:0;height:22.5pt" o:hralign="center" o:hrstd="t" o:hr="t" fillcolor="#a0a0a0" stroked="f"/>
        </w:pict>
      </w:r>
    </w:p>
    <w:p w14:paraId="6F9A50FB" w14:textId="77777777" w:rsidR="00370F96" w:rsidRPr="00370F96" w:rsidRDefault="00370F96" w:rsidP="00370F96">
      <w:pPr>
        <w:bidi/>
      </w:pPr>
      <w:r w:rsidRPr="00370F96">
        <w:t>    </w:t>
      </w:r>
      <w:hyperlink r:id="rId7" w:history="1">
        <w:r w:rsidRPr="00370F96">
          <w:rPr>
            <w:rStyle w:val="Hyperlink"/>
          </w:rPr>
          <w:t> </w:t>
        </w:r>
      </w:hyperlink>
      <w:r w:rsidRPr="00370F96">
        <w:rPr>
          <w:rtl/>
        </w:rPr>
        <w:t>المادة</w:t>
      </w:r>
      <w:r w:rsidRPr="00370F96">
        <w:t xml:space="preserve"> (3) :</w:t>
      </w:r>
    </w:p>
    <w:p w14:paraId="0E218FDE" w14:textId="77777777" w:rsidR="00370F96" w:rsidRPr="00370F96" w:rsidRDefault="00370F96" w:rsidP="00370F96">
      <w:pPr>
        <w:bidi/>
      </w:pPr>
      <w:r w:rsidRPr="00370F96">
        <w:rPr>
          <w:rtl/>
        </w:rPr>
        <w:t>لا ينعقد الزواج بالخطبة ولا بقراءة الفاتحة ولا بقبض أي شيء على حساب المهر ولا بقبول الهدية</w:t>
      </w:r>
      <w:r w:rsidRPr="00370F96">
        <w:t xml:space="preserve"> .</w:t>
      </w:r>
    </w:p>
    <w:p w14:paraId="3898F3AB" w14:textId="77777777" w:rsidR="00370F96" w:rsidRPr="00370F96" w:rsidRDefault="00370F96" w:rsidP="00370F96">
      <w:pPr>
        <w:bidi/>
      </w:pPr>
      <w:r w:rsidRPr="00370F96">
        <w:pict w14:anchorId="1D8C1576">
          <v:rect id="_x0000_i3001" style="width:0;height:22.5pt" o:hralign="center" o:hrstd="t" o:hr="t" fillcolor="#a0a0a0" stroked="f"/>
        </w:pict>
      </w:r>
    </w:p>
    <w:p w14:paraId="5EC8AD8D" w14:textId="77777777" w:rsidR="00370F96" w:rsidRPr="00370F96" w:rsidRDefault="00370F96" w:rsidP="00370F96">
      <w:pPr>
        <w:bidi/>
      </w:pPr>
      <w:r w:rsidRPr="00370F96">
        <w:t>    </w:t>
      </w:r>
      <w:hyperlink r:id="rId8" w:history="1">
        <w:r w:rsidRPr="00370F96">
          <w:rPr>
            <w:rStyle w:val="Hyperlink"/>
          </w:rPr>
          <w:t> </w:t>
        </w:r>
      </w:hyperlink>
      <w:r w:rsidRPr="00370F96">
        <w:rPr>
          <w:rtl/>
        </w:rPr>
        <w:t>المادة</w:t>
      </w:r>
      <w:r w:rsidRPr="00370F96">
        <w:t xml:space="preserve"> (4) :</w:t>
      </w:r>
    </w:p>
    <w:p w14:paraId="53B6F089" w14:textId="77777777" w:rsidR="00370F96" w:rsidRPr="00370F96" w:rsidRDefault="00370F96" w:rsidP="00370F96">
      <w:pPr>
        <w:bidi/>
      </w:pPr>
      <w:r w:rsidRPr="00370F96">
        <w:rPr>
          <w:rtl/>
        </w:rPr>
        <w:t>أ-  لكل من الخاطب والمخطوبة العدول عن الخطبة .</w:t>
      </w:r>
    </w:p>
    <w:p w14:paraId="2C368A58" w14:textId="77777777" w:rsidR="00370F96" w:rsidRPr="00370F96" w:rsidRDefault="00370F96" w:rsidP="00370F96">
      <w:pPr>
        <w:bidi/>
        <w:rPr>
          <w:rtl/>
        </w:rPr>
      </w:pPr>
      <w:r w:rsidRPr="00370F96">
        <w:rPr>
          <w:rtl/>
        </w:rPr>
        <w:t>ب- إذا عدل أحد الطرفين عن الخطبة أو انتهت بالوفاة فللخاطب أو ورثته الحق في استرداد مـا دفع على حساب المهر من نقد أو عين إن كان قائماً أو قيمته يوم قبضه إن تعذر رد عينه أو مثله .</w:t>
      </w:r>
    </w:p>
    <w:p w14:paraId="43660BE3" w14:textId="77777777" w:rsidR="00370F96" w:rsidRPr="00370F96" w:rsidRDefault="00370F96" w:rsidP="00370F96">
      <w:pPr>
        <w:bidi/>
        <w:rPr>
          <w:rtl/>
        </w:rPr>
      </w:pPr>
      <w:r w:rsidRPr="00370F96">
        <w:rPr>
          <w:rtl/>
        </w:rPr>
        <w:t>ج- إذا اشترت المخطوبة بما قبضته على حساب المهر أو ببعضه جهازاً فلها الخيار بين إعادة ما قبضته أو تسليم ما اشترته من الجهاز كلاً أو بعضاً إذا كان العدول من الخاطب ويسقط حقها في الخيار إذا كان العدول منها .</w:t>
      </w:r>
    </w:p>
    <w:p w14:paraId="3CE2ECF7" w14:textId="77777777" w:rsidR="00370F96" w:rsidRPr="00370F96" w:rsidRDefault="00370F96" w:rsidP="00370F96">
      <w:pPr>
        <w:bidi/>
        <w:rPr>
          <w:rtl/>
        </w:rPr>
      </w:pPr>
      <w:r w:rsidRPr="00370F96">
        <w:rPr>
          <w:rtl/>
        </w:rPr>
        <w:t>د-  يرد من عدل عن الخطبة الهدايا إن كانت قائمة وإلا فمثلها أو قيمتها يوم القبض ولا تسترد الهدايا إذا كانت مما تستهلك بطبيعتها ما لم تكن أعيانها قائمة .</w:t>
      </w:r>
    </w:p>
    <w:p w14:paraId="68A98FFA" w14:textId="77777777" w:rsidR="00370F96" w:rsidRPr="00370F96" w:rsidRDefault="00370F96" w:rsidP="00370F96">
      <w:pPr>
        <w:bidi/>
        <w:rPr>
          <w:rtl/>
        </w:rPr>
      </w:pPr>
      <w:r w:rsidRPr="00370F96">
        <w:rPr>
          <w:rtl/>
        </w:rPr>
        <w:t>هـ- إذا انتهت الخطبة بالوفاة أو بسبب عارض حال دون عقد الزواج  لا يد لأحد الطرفين فيه فلا يسترد  شيء من الهدايا .</w:t>
      </w:r>
    </w:p>
    <w:p w14:paraId="4C055844" w14:textId="77777777" w:rsidR="00370F96" w:rsidRPr="00370F96" w:rsidRDefault="00370F96" w:rsidP="00370F96">
      <w:pPr>
        <w:bidi/>
        <w:rPr>
          <w:rtl/>
        </w:rPr>
      </w:pPr>
      <w:r w:rsidRPr="00370F96">
        <w:pict w14:anchorId="22200B70">
          <v:rect id="_x0000_i3002" style="width:0;height:22.5pt" o:hralign="center" o:hrstd="t" o:hr="t" fillcolor="#a0a0a0" stroked="f"/>
        </w:pict>
      </w:r>
    </w:p>
    <w:p w14:paraId="0417F881" w14:textId="77777777" w:rsidR="00370F96" w:rsidRPr="00370F96" w:rsidRDefault="00370F96" w:rsidP="00370F96">
      <w:pPr>
        <w:bidi/>
      </w:pPr>
      <w:r w:rsidRPr="00370F96">
        <w:t>    </w:t>
      </w:r>
      <w:hyperlink r:id="rId9" w:history="1">
        <w:r w:rsidRPr="00370F96">
          <w:rPr>
            <w:rStyle w:val="Hyperlink"/>
          </w:rPr>
          <w:t> </w:t>
        </w:r>
      </w:hyperlink>
      <w:r w:rsidRPr="00370F96">
        <w:rPr>
          <w:rtl/>
        </w:rPr>
        <w:t>المادة</w:t>
      </w:r>
      <w:r w:rsidRPr="00370F96">
        <w:t xml:space="preserve"> (5) :</w:t>
      </w:r>
    </w:p>
    <w:p w14:paraId="26A53180" w14:textId="77777777" w:rsidR="00370F96" w:rsidRPr="00370F96" w:rsidRDefault="00370F96" w:rsidP="00370F96">
      <w:pPr>
        <w:bidi/>
      </w:pPr>
      <w:r w:rsidRPr="00370F96">
        <w:rPr>
          <w:rtl/>
        </w:rPr>
        <w:t>الزواج عقد بين رجل وامرأة تحل له شرعا لتكوين أسرة وإيجاد نسل .</w:t>
      </w:r>
    </w:p>
    <w:p w14:paraId="2A68BDAA" w14:textId="77777777" w:rsidR="00370F96" w:rsidRPr="00370F96" w:rsidRDefault="00370F96" w:rsidP="00370F96">
      <w:pPr>
        <w:bidi/>
        <w:rPr>
          <w:rtl/>
        </w:rPr>
      </w:pPr>
      <w:r w:rsidRPr="00370F96">
        <w:pict w14:anchorId="42638AAC">
          <v:rect id="_x0000_i3003" style="width:0;height:22.5pt" o:hralign="center" o:hrstd="t" o:hr="t" fillcolor="#a0a0a0" stroked="f"/>
        </w:pict>
      </w:r>
    </w:p>
    <w:p w14:paraId="0F40E526" w14:textId="77777777" w:rsidR="00370F96" w:rsidRPr="00370F96" w:rsidRDefault="00370F96" w:rsidP="00370F96">
      <w:pPr>
        <w:bidi/>
      </w:pPr>
      <w:r w:rsidRPr="00370F96">
        <w:t>    </w:t>
      </w:r>
      <w:hyperlink r:id="rId10" w:history="1">
        <w:r w:rsidRPr="00370F96">
          <w:rPr>
            <w:rStyle w:val="Hyperlink"/>
          </w:rPr>
          <w:t> </w:t>
        </w:r>
      </w:hyperlink>
      <w:r w:rsidRPr="00370F96">
        <w:rPr>
          <w:rtl/>
        </w:rPr>
        <w:t>المادة</w:t>
      </w:r>
      <w:r w:rsidRPr="00370F96">
        <w:t xml:space="preserve"> (6) :</w:t>
      </w:r>
    </w:p>
    <w:p w14:paraId="47A393BC" w14:textId="77777777" w:rsidR="00370F96" w:rsidRPr="00370F96" w:rsidRDefault="00370F96" w:rsidP="00370F96">
      <w:pPr>
        <w:bidi/>
      </w:pPr>
      <w:r w:rsidRPr="00370F96">
        <w:rPr>
          <w:rtl/>
        </w:rPr>
        <w:t>ينعقد الزواج بإيجاب من أحد الخاطبين أو وكيله وقبول من الآخر أو وكيله في مجلس العقد .</w:t>
      </w:r>
    </w:p>
    <w:p w14:paraId="69675E39" w14:textId="77777777" w:rsidR="00370F96" w:rsidRPr="00370F96" w:rsidRDefault="00370F96" w:rsidP="00370F96">
      <w:pPr>
        <w:bidi/>
        <w:rPr>
          <w:rtl/>
        </w:rPr>
      </w:pPr>
      <w:r w:rsidRPr="00370F96">
        <w:rPr>
          <w:rtl/>
        </w:rPr>
        <w:t> </w:t>
      </w:r>
    </w:p>
    <w:p w14:paraId="3D96A31F" w14:textId="77777777" w:rsidR="00370F96" w:rsidRPr="00370F96" w:rsidRDefault="00370F96" w:rsidP="00370F96">
      <w:pPr>
        <w:bidi/>
        <w:rPr>
          <w:rtl/>
        </w:rPr>
      </w:pPr>
      <w:r w:rsidRPr="00370F96">
        <w:pict w14:anchorId="7FCBD128">
          <v:rect id="_x0000_i3004" style="width:0;height:22.5pt" o:hralign="center" o:hrstd="t" o:hr="t" fillcolor="#a0a0a0" stroked="f"/>
        </w:pict>
      </w:r>
    </w:p>
    <w:p w14:paraId="56FCC41C" w14:textId="77777777" w:rsidR="00370F96" w:rsidRPr="00370F96" w:rsidRDefault="00370F96" w:rsidP="00370F96">
      <w:pPr>
        <w:bidi/>
      </w:pPr>
      <w:r w:rsidRPr="00370F96">
        <w:lastRenderedPageBreak/>
        <w:t>    </w:t>
      </w:r>
      <w:hyperlink r:id="rId11" w:history="1">
        <w:r w:rsidRPr="00370F96">
          <w:rPr>
            <w:rStyle w:val="Hyperlink"/>
          </w:rPr>
          <w:t> </w:t>
        </w:r>
      </w:hyperlink>
      <w:r w:rsidRPr="00370F96">
        <w:rPr>
          <w:rtl/>
        </w:rPr>
        <w:t>المادة</w:t>
      </w:r>
      <w:r w:rsidRPr="00370F96">
        <w:t xml:space="preserve"> (7) :</w:t>
      </w:r>
    </w:p>
    <w:p w14:paraId="39FC5CEF" w14:textId="77777777" w:rsidR="00370F96" w:rsidRPr="00370F96" w:rsidRDefault="00370F96" w:rsidP="00370F96">
      <w:pPr>
        <w:bidi/>
      </w:pPr>
      <w:r w:rsidRPr="00370F96">
        <w:rPr>
          <w:rtl/>
        </w:rPr>
        <w:t>يكون كل من الإيجاب والقبول بالألفـاظ الصريحة ( كالإنكاح والتزويج ) وللعاجز عنهما بكتابته أو بإشارته المعلومة .</w:t>
      </w:r>
    </w:p>
    <w:p w14:paraId="218612D8" w14:textId="77777777" w:rsidR="00370F96" w:rsidRPr="00370F96" w:rsidRDefault="00370F96" w:rsidP="00370F96">
      <w:pPr>
        <w:bidi/>
        <w:rPr>
          <w:rtl/>
        </w:rPr>
      </w:pPr>
      <w:r w:rsidRPr="00370F96">
        <w:pict w14:anchorId="4923E238">
          <v:rect id="_x0000_i3005" style="width:0;height:22.5pt" o:hralign="center" o:hrstd="t" o:hr="t" fillcolor="#a0a0a0" stroked="f"/>
        </w:pict>
      </w:r>
    </w:p>
    <w:p w14:paraId="2F8DB007" w14:textId="77777777" w:rsidR="00370F96" w:rsidRPr="00370F96" w:rsidRDefault="00370F96" w:rsidP="00370F96">
      <w:pPr>
        <w:bidi/>
      </w:pPr>
      <w:r w:rsidRPr="00370F96">
        <w:t>    </w:t>
      </w:r>
      <w:hyperlink r:id="rId12" w:history="1">
        <w:r w:rsidRPr="00370F96">
          <w:rPr>
            <w:rStyle w:val="Hyperlink"/>
          </w:rPr>
          <w:t> </w:t>
        </w:r>
      </w:hyperlink>
      <w:r w:rsidRPr="00370F96">
        <w:rPr>
          <w:rtl/>
        </w:rPr>
        <w:t>المادة</w:t>
      </w:r>
      <w:r w:rsidRPr="00370F96">
        <w:t xml:space="preserve"> (8) :</w:t>
      </w:r>
    </w:p>
    <w:p w14:paraId="69A6C1ED" w14:textId="77777777" w:rsidR="00370F96" w:rsidRPr="00370F96" w:rsidRDefault="00370F96" w:rsidP="00370F96">
      <w:pPr>
        <w:bidi/>
      </w:pPr>
      <w:r w:rsidRPr="00370F96">
        <w:rPr>
          <w:rtl/>
        </w:rPr>
        <w:t>أ-  يشترط في صحة عقد الزواج حضور شاهدين رجلين أو رجل وامرأتين من المسلمين (إذا كان الزوجان مسلمين) عاقلين بالغين سامعين الإيجاب والقبول فاهمين المقصود بهما . </w:t>
      </w:r>
    </w:p>
    <w:p w14:paraId="3D6A8294" w14:textId="77777777" w:rsidR="00370F96" w:rsidRPr="00370F96" w:rsidRDefault="00370F96" w:rsidP="00370F96">
      <w:pPr>
        <w:bidi/>
        <w:rPr>
          <w:rtl/>
        </w:rPr>
      </w:pPr>
      <w:r w:rsidRPr="00370F96">
        <w:rPr>
          <w:rtl/>
        </w:rPr>
        <w:t>ب- تجوز شهادة أصول كل من الخاطب والمخطوبة وفروع كل منهما على عقد الزواج وكذلك شهادة أهل الكتاب على عقد زواج المسلم من كتابية .</w:t>
      </w:r>
    </w:p>
    <w:p w14:paraId="3A204DAB" w14:textId="77777777" w:rsidR="00370F96" w:rsidRPr="00370F96" w:rsidRDefault="00370F96" w:rsidP="00370F96">
      <w:pPr>
        <w:bidi/>
        <w:rPr>
          <w:rtl/>
        </w:rPr>
      </w:pPr>
      <w:r w:rsidRPr="00370F96">
        <w:pict w14:anchorId="00AA4D66">
          <v:rect id="_x0000_i3006" style="width:0;height:22.5pt" o:hralign="center" o:hrstd="t" o:hr="t" fillcolor="#a0a0a0" stroked="f"/>
        </w:pict>
      </w:r>
    </w:p>
    <w:p w14:paraId="0450742A" w14:textId="77777777" w:rsidR="00370F96" w:rsidRPr="00370F96" w:rsidRDefault="00370F96" w:rsidP="00370F96">
      <w:pPr>
        <w:bidi/>
      </w:pPr>
      <w:r w:rsidRPr="00370F96">
        <w:t>    </w:t>
      </w:r>
      <w:hyperlink r:id="rId13" w:history="1">
        <w:r w:rsidRPr="00370F96">
          <w:rPr>
            <w:rStyle w:val="Hyperlink"/>
          </w:rPr>
          <w:t> </w:t>
        </w:r>
      </w:hyperlink>
      <w:r w:rsidRPr="00370F96">
        <w:rPr>
          <w:rtl/>
        </w:rPr>
        <w:t xml:space="preserve">المادة </w:t>
      </w:r>
      <w:r w:rsidRPr="00370F96">
        <w:t>(9) :</w:t>
      </w:r>
    </w:p>
    <w:p w14:paraId="1D8516F9" w14:textId="77777777" w:rsidR="00370F96" w:rsidRPr="00370F96" w:rsidRDefault="00370F96" w:rsidP="00370F96">
      <w:pPr>
        <w:bidi/>
      </w:pPr>
      <w:r w:rsidRPr="00370F96">
        <w:rPr>
          <w:rtl/>
        </w:rPr>
        <w:t>لا ينعقد الزواج المضاف إلى المستقبل ولا المعلق على شرط غير متحقق .</w:t>
      </w:r>
    </w:p>
    <w:p w14:paraId="15CF0C47" w14:textId="77777777" w:rsidR="00370F96" w:rsidRPr="00370F96" w:rsidRDefault="00370F96" w:rsidP="00370F96">
      <w:pPr>
        <w:bidi/>
        <w:rPr>
          <w:rtl/>
        </w:rPr>
      </w:pPr>
      <w:r w:rsidRPr="00370F96">
        <w:pict w14:anchorId="2067E75F">
          <v:rect id="_x0000_i3007" style="width:0;height:22.5pt" o:hralign="center" o:hrstd="t" o:hr="t" fillcolor="#a0a0a0" stroked="f"/>
        </w:pict>
      </w:r>
    </w:p>
    <w:p w14:paraId="4316ADA6" w14:textId="77777777" w:rsidR="00370F96" w:rsidRPr="00370F96" w:rsidRDefault="00370F96" w:rsidP="00370F96">
      <w:pPr>
        <w:bidi/>
      </w:pPr>
      <w:r w:rsidRPr="00370F96">
        <w:t>    </w:t>
      </w:r>
      <w:hyperlink r:id="rId14" w:history="1">
        <w:r w:rsidRPr="00370F96">
          <w:rPr>
            <w:rStyle w:val="Hyperlink"/>
          </w:rPr>
          <w:t> </w:t>
        </w:r>
      </w:hyperlink>
      <w:r w:rsidRPr="00370F96">
        <w:rPr>
          <w:rtl/>
        </w:rPr>
        <w:t>المادة</w:t>
      </w:r>
      <w:r w:rsidRPr="00370F96">
        <w:t xml:space="preserve"> (10) :</w:t>
      </w:r>
    </w:p>
    <w:p w14:paraId="58109970" w14:textId="77777777" w:rsidR="00370F96" w:rsidRPr="00370F96" w:rsidRDefault="00370F96" w:rsidP="00370F96">
      <w:pPr>
        <w:bidi/>
      </w:pPr>
      <w:r w:rsidRPr="00370F96">
        <w:rPr>
          <w:rtl/>
        </w:rPr>
        <w:t>أ-   يشترط في أهلية الزواج أن يكون الخاطب والمخطوبة عاقلين وأن يتم كل منهما ثماني عشرة سنة شمسية من عمره .</w:t>
      </w:r>
    </w:p>
    <w:p w14:paraId="0FDB3941" w14:textId="77777777" w:rsidR="00370F96" w:rsidRPr="00370F96" w:rsidRDefault="00370F96" w:rsidP="00370F96">
      <w:pPr>
        <w:bidi/>
        <w:rPr>
          <w:rtl/>
        </w:rPr>
      </w:pPr>
      <w:r w:rsidRPr="00370F96">
        <w:rPr>
          <w:rtl/>
        </w:rPr>
        <w:t>ب-  على الرغم مما ورد في الفقرة (أ) من هذه المادة  يجوز للقاضي وبموافقة قاضي القضاة وبعد التحقق من توفر الرضا والاختيار أن يأذن وفي حالات خاصة بزواج من بلغ السادسة عشرة سنة شمسية من عمره وفقاً لتعليمات يصدرها لهذه الغاية إذا كان في زواجه ضرورة تقتضيها المصلحة ويكتسب من تزوج وفق ذلك أهلية كاملة في كل ما له علاقة بالزواج والفرقة وآثارهما</w:t>
      </w:r>
      <w:r w:rsidRPr="00370F96">
        <w:t xml:space="preserve"> .</w:t>
      </w:r>
    </w:p>
    <w:p w14:paraId="683024BD" w14:textId="77777777" w:rsidR="00370F96" w:rsidRPr="00370F96" w:rsidRDefault="00370F96" w:rsidP="00370F96">
      <w:pPr>
        <w:bidi/>
      </w:pPr>
      <w:r w:rsidRPr="00370F96">
        <w:pict w14:anchorId="4D23EC85">
          <v:rect id="_x0000_i3008" style="width:0;height:22.5pt" o:hralign="center" o:hrstd="t" o:hr="t" fillcolor="#a0a0a0" stroked="f"/>
        </w:pict>
      </w:r>
    </w:p>
    <w:p w14:paraId="19FE545C" w14:textId="77777777" w:rsidR="00370F96" w:rsidRPr="00370F96" w:rsidRDefault="00370F96" w:rsidP="00370F96">
      <w:pPr>
        <w:bidi/>
      </w:pPr>
      <w:r w:rsidRPr="00370F96">
        <w:t>    </w:t>
      </w:r>
      <w:hyperlink r:id="rId15" w:history="1">
        <w:r w:rsidRPr="00370F96">
          <w:rPr>
            <w:rStyle w:val="Hyperlink"/>
          </w:rPr>
          <w:t> </w:t>
        </w:r>
      </w:hyperlink>
      <w:r w:rsidRPr="00370F96">
        <w:rPr>
          <w:rtl/>
        </w:rPr>
        <w:t>المادة</w:t>
      </w:r>
      <w:r w:rsidRPr="00370F96">
        <w:t xml:space="preserve"> (11) :</w:t>
      </w:r>
    </w:p>
    <w:p w14:paraId="4CF6FDE6" w14:textId="77777777" w:rsidR="00370F96" w:rsidRPr="00370F96" w:rsidRDefault="00370F96" w:rsidP="00370F96">
      <w:pPr>
        <w:bidi/>
      </w:pPr>
      <w:r w:rsidRPr="00370F96">
        <w:rPr>
          <w:rtl/>
        </w:rPr>
        <w:t>يمنع إجراء العقد على امرأة إذا كان خاطبها يكبرها بأكثر من عشرين سنة إلا بعد أن يتحقق القاضي من رضاها واختيارها . </w:t>
      </w:r>
    </w:p>
    <w:p w14:paraId="3A774E66" w14:textId="77777777" w:rsidR="00370F96" w:rsidRPr="00370F96" w:rsidRDefault="00370F96" w:rsidP="00370F96">
      <w:pPr>
        <w:bidi/>
        <w:rPr>
          <w:rtl/>
        </w:rPr>
      </w:pPr>
      <w:r w:rsidRPr="00370F96">
        <w:pict w14:anchorId="76359AD1">
          <v:rect id="_x0000_i3009" style="width:0;height:22.5pt" o:hralign="center" o:hrstd="t" o:hr="t" fillcolor="#a0a0a0" stroked="f"/>
        </w:pict>
      </w:r>
    </w:p>
    <w:p w14:paraId="0E0783D6" w14:textId="77777777" w:rsidR="00370F96" w:rsidRPr="00370F96" w:rsidRDefault="00370F96" w:rsidP="00370F96">
      <w:pPr>
        <w:bidi/>
      </w:pPr>
      <w:r w:rsidRPr="00370F96">
        <w:t>    </w:t>
      </w:r>
      <w:hyperlink r:id="rId16" w:history="1">
        <w:r w:rsidRPr="00370F96">
          <w:rPr>
            <w:rStyle w:val="Hyperlink"/>
          </w:rPr>
          <w:t> </w:t>
        </w:r>
      </w:hyperlink>
      <w:r w:rsidRPr="00370F96">
        <w:rPr>
          <w:rtl/>
        </w:rPr>
        <w:t>المادة</w:t>
      </w:r>
      <w:r w:rsidRPr="00370F96">
        <w:t xml:space="preserve"> (12) :</w:t>
      </w:r>
    </w:p>
    <w:p w14:paraId="515967FB" w14:textId="77777777" w:rsidR="00370F96" w:rsidRPr="00370F96" w:rsidRDefault="00370F96" w:rsidP="00370F96">
      <w:pPr>
        <w:bidi/>
      </w:pPr>
      <w:r w:rsidRPr="00370F96">
        <w:rPr>
          <w:rtl/>
        </w:rPr>
        <w:t>للقاضي أن يأذن بزواج من به جنون او عته او إعاقة عقلية إذا ثبت بتقرير طبي رسمي أن في زواجه مصلحة له وأن ما به غير قابل للانتقال إلى نسله، وأنه لا يشكل خطورة على الطرف الآخر وبعد اطلاعه على حالته تفصيلا والتحقق من رضاه</w:t>
      </w:r>
      <w:r w:rsidRPr="00370F96">
        <w:t xml:space="preserve"> .</w:t>
      </w:r>
    </w:p>
    <w:p w14:paraId="6DF6EDB5" w14:textId="77777777" w:rsidR="00370F96" w:rsidRPr="00370F96" w:rsidRDefault="00370F96" w:rsidP="00370F96">
      <w:pPr>
        <w:bidi/>
      </w:pPr>
      <w:r w:rsidRPr="00370F96">
        <w:pict w14:anchorId="01814D0C">
          <v:rect id="_x0000_i3010" style="width:0;height:22.5pt" o:hralign="center" o:hrstd="t" o:hr="t" fillcolor="#a0a0a0" stroked="f"/>
        </w:pict>
      </w:r>
    </w:p>
    <w:p w14:paraId="350A3DAD" w14:textId="77777777" w:rsidR="00370F96" w:rsidRPr="00370F96" w:rsidRDefault="00370F96" w:rsidP="00370F96">
      <w:pPr>
        <w:bidi/>
      </w:pPr>
      <w:r w:rsidRPr="00370F96">
        <w:t>    </w:t>
      </w:r>
      <w:hyperlink r:id="rId17" w:history="1">
        <w:r w:rsidRPr="00370F96">
          <w:rPr>
            <w:rStyle w:val="Hyperlink"/>
          </w:rPr>
          <w:t> </w:t>
        </w:r>
      </w:hyperlink>
      <w:r w:rsidRPr="00370F96">
        <w:rPr>
          <w:rtl/>
        </w:rPr>
        <w:t>المادة</w:t>
      </w:r>
      <w:r w:rsidRPr="00370F96">
        <w:t xml:space="preserve"> (13) :</w:t>
      </w:r>
    </w:p>
    <w:p w14:paraId="64ECF8AD" w14:textId="77777777" w:rsidR="00370F96" w:rsidRPr="00370F96" w:rsidRDefault="00370F96" w:rsidP="00370F96">
      <w:pPr>
        <w:bidi/>
      </w:pPr>
      <w:r w:rsidRPr="00370F96">
        <w:rPr>
          <w:rtl/>
        </w:rPr>
        <w:t>أ- يجب على القاضي قبل إجراء عقد زواج المتزوج التحقق مما يلي :-</w:t>
      </w:r>
    </w:p>
    <w:p w14:paraId="720CF516" w14:textId="77777777" w:rsidR="00370F96" w:rsidRPr="00370F96" w:rsidRDefault="00370F96" w:rsidP="00370F96">
      <w:pPr>
        <w:numPr>
          <w:ilvl w:val="0"/>
          <w:numId w:val="1"/>
        </w:numPr>
        <w:bidi/>
        <w:rPr>
          <w:rtl/>
        </w:rPr>
      </w:pPr>
      <w:r w:rsidRPr="00370F96">
        <w:rPr>
          <w:rtl/>
        </w:rPr>
        <w:lastRenderedPageBreak/>
        <w:t>قدرة الزوج المالية على المهر .</w:t>
      </w:r>
    </w:p>
    <w:p w14:paraId="762350F0" w14:textId="77777777" w:rsidR="00370F96" w:rsidRPr="00370F96" w:rsidRDefault="00370F96" w:rsidP="00370F96">
      <w:pPr>
        <w:numPr>
          <w:ilvl w:val="0"/>
          <w:numId w:val="1"/>
        </w:numPr>
        <w:bidi/>
        <w:rPr>
          <w:rtl/>
        </w:rPr>
      </w:pPr>
      <w:r w:rsidRPr="00370F96">
        <w:rPr>
          <w:rtl/>
        </w:rPr>
        <w:t>قــدرة الزوج على الإنفاق على من تجب عليه نفقته .</w:t>
      </w:r>
    </w:p>
    <w:p w14:paraId="43E50272" w14:textId="77777777" w:rsidR="00370F96" w:rsidRPr="00370F96" w:rsidRDefault="00370F96" w:rsidP="00370F96">
      <w:pPr>
        <w:numPr>
          <w:ilvl w:val="0"/>
          <w:numId w:val="1"/>
        </w:numPr>
        <w:bidi/>
        <w:rPr>
          <w:rtl/>
        </w:rPr>
      </w:pPr>
      <w:r w:rsidRPr="00370F96">
        <w:rPr>
          <w:rtl/>
        </w:rPr>
        <w:t>إفهام المخطوبة بأن خاطبها متزوج بأخرى .</w:t>
      </w:r>
    </w:p>
    <w:p w14:paraId="439BA19C" w14:textId="77777777" w:rsidR="00370F96" w:rsidRPr="00370F96" w:rsidRDefault="00370F96" w:rsidP="00370F96">
      <w:pPr>
        <w:bidi/>
        <w:rPr>
          <w:rtl/>
        </w:rPr>
      </w:pPr>
      <w:r w:rsidRPr="00370F96">
        <w:rPr>
          <w:rtl/>
        </w:rPr>
        <w:t>ب- على المحكمة تبليغ الزوجة الأولى أو الزوجات إن كان للزوج  أكثر من زوجة بعقد الزواج بعد إجرائه وذلك وفق قانون أصول المحاكمات الشرعية .</w:t>
      </w:r>
    </w:p>
    <w:p w14:paraId="4493C17A" w14:textId="77777777" w:rsidR="00370F96" w:rsidRPr="00370F96" w:rsidRDefault="00370F96" w:rsidP="00370F96">
      <w:pPr>
        <w:bidi/>
        <w:rPr>
          <w:rtl/>
        </w:rPr>
      </w:pPr>
      <w:r w:rsidRPr="00370F96">
        <w:pict w14:anchorId="5875886B">
          <v:rect id="_x0000_i3011" style="width:0;height:22.5pt" o:hralign="center" o:hrstd="t" o:hr="t" fillcolor="#a0a0a0" stroked="f"/>
        </w:pict>
      </w:r>
    </w:p>
    <w:p w14:paraId="73723D0F" w14:textId="77777777" w:rsidR="00370F96" w:rsidRPr="00370F96" w:rsidRDefault="00370F96" w:rsidP="00370F96">
      <w:pPr>
        <w:bidi/>
      </w:pPr>
      <w:r w:rsidRPr="00370F96">
        <w:t>    </w:t>
      </w:r>
      <w:hyperlink r:id="rId18" w:history="1">
        <w:r w:rsidRPr="00370F96">
          <w:rPr>
            <w:rStyle w:val="Hyperlink"/>
          </w:rPr>
          <w:t> </w:t>
        </w:r>
      </w:hyperlink>
      <w:r w:rsidRPr="00370F96">
        <w:rPr>
          <w:rtl/>
        </w:rPr>
        <w:t>المادة</w:t>
      </w:r>
      <w:r w:rsidRPr="00370F96">
        <w:t xml:space="preserve"> (14) :</w:t>
      </w:r>
    </w:p>
    <w:p w14:paraId="009D5D31" w14:textId="77777777" w:rsidR="00370F96" w:rsidRPr="00370F96" w:rsidRDefault="00370F96" w:rsidP="00370F96">
      <w:pPr>
        <w:bidi/>
      </w:pPr>
      <w:r w:rsidRPr="00370F96">
        <w:rPr>
          <w:rtl/>
        </w:rPr>
        <w:t>الولي في الزواج هو العصبة بنفسه على الترتيب المنصوص عليه في القول الراجح من مذهب أبي حنيفة .</w:t>
      </w:r>
    </w:p>
    <w:p w14:paraId="300CD447" w14:textId="77777777" w:rsidR="00370F96" w:rsidRPr="00370F96" w:rsidRDefault="00370F96" w:rsidP="00370F96">
      <w:pPr>
        <w:bidi/>
        <w:rPr>
          <w:rtl/>
        </w:rPr>
      </w:pPr>
      <w:r w:rsidRPr="00370F96">
        <w:rPr>
          <w:rtl/>
        </w:rPr>
        <w:t> </w:t>
      </w:r>
    </w:p>
    <w:p w14:paraId="77387977" w14:textId="77777777" w:rsidR="00370F96" w:rsidRPr="00370F96" w:rsidRDefault="00370F96" w:rsidP="00370F96">
      <w:pPr>
        <w:bidi/>
        <w:rPr>
          <w:rtl/>
        </w:rPr>
      </w:pPr>
      <w:r w:rsidRPr="00370F96">
        <w:pict w14:anchorId="2FFF6084">
          <v:rect id="_x0000_i3012" style="width:0;height:22.5pt" o:hralign="center" o:hrstd="t" o:hr="t" fillcolor="#a0a0a0" stroked="f"/>
        </w:pict>
      </w:r>
    </w:p>
    <w:p w14:paraId="4C98AF1F" w14:textId="77777777" w:rsidR="00370F96" w:rsidRPr="00370F96" w:rsidRDefault="00370F96" w:rsidP="00370F96">
      <w:pPr>
        <w:bidi/>
      </w:pPr>
      <w:r w:rsidRPr="00370F96">
        <w:t>    </w:t>
      </w:r>
      <w:hyperlink r:id="rId19" w:history="1">
        <w:r w:rsidRPr="00370F96">
          <w:rPr>
            <w:rStyle w:val="Hyperlink"/>
          </w:rPr>
          <w:t> </w:t>
        </w:r>
      </w:hyperlink>
      <w:r w:rsidRPr="00370F96">
        <w:rPr>
          <w:rtl/>
        </w:rPr>
        <w:t>المادة</w:t>
      </w:r>
      <w:r w:rsidRPr="00370F96">
        <w:t xml:space="preserve"> (15) :</w:t>
      </w:r>
    </w:p>
    <w:p w14:paraId="18831540" w14:textId="77777777" w:rsidR="00370F96" w:rsidRPr="00370F96" w:rsidRDefault="00370F96" w:rsidP="00370F96">
      <w:pPr>
        <w:bidi/>
      </w:pPr>
      <w:r w:rsidRPr="00370F96">
        <w:rPr>
          <w:rtl/>
        </w:rPr>
        <w:t>يشترط في الولي أن يكون عاقلاً راشداً وأن يكون مسلماً إذا كانت المخطوبة مسلمة</w:t>
      </w:r>
      <w:r w:rsidRPr="00370F96">
        <w:t xml:space="preserve"> .</w:t>
      </w:r>
    </w:p>
    <w:p w14:paraId="77D2FBAF" w14:textId="77777777" w:rsidR="00370F96" w:rsidRPr="00370F96" w:rsidRDefault="00370F96" w:rsidP="00370F96">
      <w:pPr>
        <w:bidi/>
      </w:pPr>
      <w:r w:rsidRPr="00370F96">
        <w:pict w14:anchorId="73267F9E">
          <v:rect id="_x0000_i3013" style="width:0;height:22.5pt" o:hralign="center" o:hrstd="t" o:hr="t" fillcolor="#a0a0a0" stroked="f"/>
        </w:pict>
      </w:r>
    </w:p>
    <w:p w14:paraId="740E54B1" w14:textId="77777777" w:rsidR="00370F96" w:rsidRPr="00370F96" w:rsidRDefault="00370F96" w:rsidP="00370F96">
      <w:pPr>
        <w:bidi/>
      </w:pPr>
      <w:r w:rsidRPr="00370F96">
        <w:t>    </w:t>
      </w:r>
      <w:hyperlink r:id="rId20" w:history="1">
        <w:r w:rsidRPr="00370F96">
          <w:rPr>
            <w:rStyle w:val="Hyperlink"/>
          </w:rPr>
          <w:t> </w:t>
        </w:r>
      </w:hyperlink>
      <w:r w:rsidRPr="00370F96">
        <w:rPr>
          <w:rtl/>
        </w:rPr>
        <w:t>المادة</w:t>
      </w:r>
      <w:r w:rsidRPr="00370F96">
        <w:t xml:space="preserve"> (16) :</w:t>
      </w:r>
    </w:p>
    <w:p w14:paraId="64D40EB2" w14:textId="77777777" w:rsidR="00370F96" w:rsidRPr="00370F96" w:rsidRDefault="00370F96" w:rsidP="00370F96">
      <w:pPr>
        <w:bidi/>
      </w:pPr>
      <w:r w:rsidRPr="00370F96">
        <w:rPr>
          <w:rtl/>
        </w:rPr>
        <w:t>رضا أحد الأولياء بالخاطب يسقط اعتراض الآخرين إذا كانوا متساوين في الدرجة ورضا الولي الأبعد عند غياب الولي الأقرب يسقط اعتراض الولي الغائب ورضا الولي دلالة كرضاه صراحة</w:t>
      </w:r>
      <w:r w:rsidRPr="00370F96">
        <w:t xml:space="preserve"> .</w:t>
      </w:r>
    </w:p>
    <w:p w14:paraId="3644C15E" w14:textId="77777777" w:rsidR="00370F96" w:rsidRPr="00370F96" w:rsidRDefault="00370F96" w:rsidP="00370F96">
      <w:pPr>
        <w:bidi/>
      </w:pPr>
      <w:r w:rsidRPr="00370F96">
        <w:pict w14:anchorId="26FABE2C">
          <v:rect id="_x0000_i3014" style="width:0;height:22.5pt" o:hralign="center" o:hrstd="t" o:hr="t" fillcolor="#a0a0a0" stroked="f"/>
        </w:pict>
      </w:r>
    </w:p>
    <w:p w14:paraId="06BB12E9" w14:textId="77777777" w:rsidR="00370F96" w:rsidRPr="00370F96" w:rsidRDefault="00370F96" w:rsidP="00370F96">
      <w:pPr>
        <w:bidi/>
      </w:pPr>
      <w:r w:rsidRPr="00370F96">
        <w:t>    </w:t>
      </w:r>
      <w:hyperlink r:id="rId21" w:history="1">
        <w:r w:rsidRPr="00370F96">
          <w:rPr>
            <w:rStyle w:val="Hyperlink"/>
          </w:rPr>
          <w:t> </w:t>
        </w:r>
      </w:hyperlink>
      <w:r w:rsidRPr="00370F96">
        <w:rPr>
          <w:rtl/>
        </w:rPr>
        <w:t>المادة</w:t>
      </w:r>
      <w:r w:rsidRPr="00370F96">
        <w:t xml:space="preserve"> (17) :</w:t>
      </w:r>
    </w:p>
    <w:p w14:paraId="51D12D5D" w14:textId="77777777" w:rsidR="00370F96" w:rsidRPr="00370F96" w:rsidRDefault="00370F96" w:rsidP="00370F96">
      <w:pPr>
        <w:bidi/>
      </w:pPr>
      <w:r w:rsidRPr="00370F96">
        <w:rPr>
          <w:rtl/>
        </w:rPr>
        <w:t>إذا غاب الولي الأقرب وكان في انتظاره تفويت لمصلحة المخطوبة انتقل حق الولاية الى من يليه فإذا تعذر أخذ رأي من يليه في الحال أو لم يوجد انتقل حق الولاية إلى القاضي</w:t>
      </w:r>
      <w:r w:rsidRPr="00370F96">
        <w:t xml:space="preserve"> .</w:t>
      </w:r>
    </w:p>
    <w:p w14:paraId="60C635E1" w14:textId="77777777" w:rsidR="00370F96" w:rsidRPr="00370F96" w:rsidRDefault="00370F96" w:rsidP="00370F96">
      <w:pPr>
        <w:bidi/>
      </w:pPr>
      <w:r w:rsidRPr="00370F96">
        <w:pict w14:anchorId="7C5E5581">
          <v:rect id="_x0000_i3015" style="width:0;height:22.5pt" o:hralign="center" o:hrstd="t" o:hr="t" fillcolor="#a0a0a0" stroked="f"/>
        </w:pict>
      </w:r>
    </w:p>
    <w:p w14:paraId="2F0DE490" w14:textId="77777777" w:rsidR="00370F96" w:rsidRPr="00370F96" w:rsidRDefault="00370F96" w:rsidP="00370F96">
      <w:pPr>
        <w:bidi/>
      </w:pPr>
      <w:r w:rsidRPr="00370F96">
        <w:t>    </w:t>
      </w:r>
      <w:hyperlink r:id="rId22" w:history="1">
        <w:r w:rsidRPr="00370F96">
          <w:rPr>
            <w:rStyle w:val="Hyperlink"/>
          </w:rPr>
          <w:t> </w:t>
        </w:r>
      </w:hyperlink>
      <w:r w:rsidRPr="00370F96">
        <w:rPr>
          <w:rtl/>
        </w:rPr>
        <w:t>المادة</w:t>
      </w:r>
      <w:r w:rsidRPr="00370F96">
        <w:t xml:space="preserve"> (18) :</w:t>
      </w:r>
    </w:p>
    <w:p w14:paraId="43062A66" w14:textId="77777777" w:rsidR="00370F96" w:rsidRPr="00370F96" w:rsidRDefault="00370F96" w:rsidP="00370F96">
      <w:pPr>
        <w:bidi/>
      </w:pPr>
      <w:r w:rsidRPr="00370F96">
        <w:rPr>
          <w:rtl/>
        </w:rPr>
        <w:t>مع مراعاة احكام المادة (10) من هذا القانون ، للقاضي ان يأذن عند الطلب بزواج البكر التي بلغت السادسة عشرة سنة شمسية من عمرها من الكفء في حال عضل الولي إذا كان عضله بلا سبب مشروع .</w:t>
      </w:r>
    </w:p>
    <w:p w14:paraId="5E956CD6" w14:textId="77777777" w:rsidR="00370F96" w:rsidRPr="00370F96" w:rsidRDefault="00370F96" w:rsidP="00370F96">
      <w:pPr>
        <w:bidi/>
        <w:rPr>
          <w:rtl/>
        </w:rPr>
      </w:pPr>
      <w:r w:rsidRPr="00370F96">
        <w:pict w14:anchorId="4A03268E">
          <v:rect id="_x0000_i3016" style="width:0;height:22.5pt" o:hralign="center" o:hrstd="t" o:hr="t" fillcolor="#a0a0a0" stroked="f"/>
        </w:pict>
      </w:r>
    </w:p>
    <w:p w14:paraId="257D2928" w14:textId="77777777" w:rsidR="00370F96" w:rsidRPr="00370F96" w:rsidRDefault="00370F96" w:rsidP="00370F96">
      <w:pPr>
        <w:bidi/>
      </w:pPr>
      <w:r w:rsidRPr="00370F96">
        <w:t>    </w:t>
      </w:r>
      <w:hyperlink r:id="rId23" w:history="1">
        <w:r w:rsidRPr="00370F96">
          <w:rPr>
            <w:rStyle w:val="Hyperlink"/>
          </w:rPr>
          <w:t> </w:t>
        </w:r>
      </w:hyperlink>
      <w:r w:rsidRPr="00370F96">
        <w:rPr>
          <w:rtl/>
        </w:rPr>
        <w:t>المادة</w:t>
      </w:r>
      <w:r w:rsidRPr="00370F96">
        <w:t xml:space="preserve"> (19) :</w:t>
      </w:r>
    </w:p>
    <w:p w14:paraId="4DA0AE16" w14:textId="77777777" w:rsidR="00370F96" w:rsidRPr="00370F96" w:rsidRDefault="00370F96" w:rsidP="00370F96">
      <w:pPr>
        <w:bidi/>
      </w:pPr>
      <w:r w:rsidRPr="00370F96">
        <w:rPr>
          <w:rtl/>
        </w:rPr>
        <w:t>لا تشترط موافقة الولي في زواج المرأة الثيب العاقلة المتجاوزة من العمر ثماني عشرة سنة .</w:t>
      </w:r>
    </w:p>
    <w:p w14:paraId="28435191" w14:textId="77777777" w:rsidR="00370F96" w:rsidRPr="00370F96" w:rsidRDefault="00370F96" w:rsidP="00370F96">
      <w:pPr>
        <w:bidi/>
        <w:rPr>
          <w:rtl/>
        </w:rPr>
      </w:pPr>
      <w:r w:rsidRPr="00370F96">
        <w:lastRenderedPageBreak/>
        <w:pict w14:anchorId="75EAF69D">
          <v:rect id="_x0000_i3017" style="width:0;height:22.5pt" o:hralign="center" o:hrstd="t" o:hr="t" fillcolor="#a0a0a0" stroked="f"/>
        </w:pict>
      </w:r>
    </w:p>
    <w:p w14:paraId="399CFDC5" w14:textId="77777777" w:rsidR="00370F96" w:rsidRPr="00370F96" w:rsidRDefault="00370F96" w:rsidP="00370F96">
      <w:pPr>
        <w:bidi/>
      </w:pPr>
      <w:r w:rsidRPr="00370F96">
        <w:t>    </w:t>
      </w:r>
      <w:hyperlink r:id="rId24" w:history="1">
        <w:r w:rsidRPr="00370F96">
          <w:rPr>
            <w:rStyle w:val="Hyperlink"/>
          </w:rPr>
          <w:t> </w:t>
        </w:r>
      </w:hyperlink>
      <w:r w:rsidRPr="00370F96">
        <w:rPr>
          <w:rtl/>
        </w:rPr>
        <w:t>المادة</w:t>
      </w:r>
      <w:r w:rsidRPr="00370F96">
        <w:t xml:space="preserve"> (20) :</w:t>
      </w:r>
    </w:p>
    <w:p w14:paraId="56C03D17" w14:textId="77777777" w:rsidR="00370F96" w:rsidRPr="00370F96" w:rsidRDefault="00370F96" w:rsidP="00370F96">
      <w:pPr>
        <w:bidi/>
      </w:pPr>
      <w:r w:rsidRPr="00370F96">
        <w:rPr>
          <w:rtl/>
        </w:rPr>
        <w:t>إذن القاضي بالزواج بموجب المادة (18) من هذا القانون مشروط بأن لا يقل المهر عن مهر المثل .</w:t>
      </w:r>
    </w:p>
    <w:p w14:paraId="27F482FC" w14:textId="77777777" w:rsidR="00370F96" w:rsidRPr="00370F96" w:rsidRDefault="00370F96" w:rsidP="00370F96">
      <w:pPr>
        <w:bidi/>
        <w:rPr>
          <w:rtl/>
        </w:rPr>
      </w:pPr>
      <w:r w:rsidRPr="00370F96">
        <w:pict w14:anchorId="5203EDDA">
          <v:rect id="_x0000_i3018" style="width:0;height:22.5pt" o:hralign="center" o:hrstd="t" o:hr="t" fillcolor="#a0a0a0" stroked="f"/>
        </w:pict>
      </w:r>
    </w:p>
    <w:p w14:paraId="6A51B90A" w14:textId="77777777" w:rsidR="00370F96" w:rsidRPr="00370F96" w:rsidRDefault="00370F96" w:rsidP="00370F96">
      <w:pPr>
        <w:bidi/>
      </w:pPr>
      <w:r w:rsidRPr="00370F96">
        <w:t>    </w:t>
      </w:r>
      <w:hyperlink r:id="rId25" w:history="1">
        <w:r w:rsidRPr="00370F96">
          <w:rPr>
            <w:rStyle w:val="Hyperlink"/>
          </w:rPr>
          <w:t> </w:t>
        </w:r>
      </w:hyperlink>
      <w:r w:rsidRPr="00370F96">
        <w:rPr>
          <w:rtl/>
        </w:rPr>
        <w:t>المادة</w:t>
      </w:r>
      <w:r w:rsidRPr="00370F96">
        <w:t xml:space="preserve"> (21) :</w:t>
      </w:r>
    </w:p>
    <w:p w14:paraId="5C349703" w14:textId="77777777" w:rsidR="00370F96" w:rsidRPr="00370F96" w:rsidRDefault="00370F96" w:rsidP="00370F96">
      <w:pPr>
        <w:bidi/>
      </w:pPr>
      <w:r w:rsidRPr="00370F96">
        <w:rPr>
          <w:rtl/>
        </w:rPr>
        <w:t>أ-  يشترط في لزوم الزواج أن يكون الرجل كفؤاً للمرأة في التدين والمال، وكفاءة المال أن يكون الزوج قادراً على المهر المعجل ونفقة الزوجة .</w:t>
      </w:r>
    </w:p>
    <w:p w14:paraId="68923AE2" w14:textId="77777777" w:rsidR="00370F96" w:rsidRPr="00370F96" w:rsidRDefault="00370F96" w:rsidP="00370F96">
      <w:pPr>
        <w:bidi/>
        <w:rPr>
          <w:rtl/>
        </w:rPr>
      </w:pPr>
      <w:r w:rsidRPr="00370F96">
        <w:rPr>
          <w:rtl/>
        </w:rPr>
        <w:t>ب- الكفـاءة حق خاص بالمرأة والولي وتراعى عند العقد  فإذا زالت بعده فلا يؤثر ذلك في الزواج .</w:t>
      </w:r>
    </w:p>
    <w:p w14:paraId="4CE9E66A" w14:textId="77777777" w:rsidR="00370F96" w:rsidRPr="00370F96" w:rsidRDefault="00370F96" w:rsidP="00370F96">
      <w:pPr>
        <w:bidi/>
        <w:rPr>
          <w:rtl/>
        </w:rPr>
      </w:pPr>
      <w:r w:rsidRPr="00370F96">
        <w:pict w14:anchorId="7BC8B81B">
          <v:rect id="_x0000_i3019" style="width:0;height:22.5pt" o:hralign="center" o:hrstd="t" o:hr="t" fillcolor="#a0a0a0" stroked="f"/>
        </w:pict>
      </w:r>
    </w:p>
    <w:p w14:paraId="44394314" w14:textId="77777777" w:rsidR="00370F96" w:rsidRPr="00370F96" w:rsidRDefault="00370F96" w:rsidP="00370F96">
      <w:pPr>
        <w:bidi/>
      </w:pPr>
      <w:r w:rsidRPr="00370F96">
        <w:t>    </w:t>
      </w:r>
      <w:hyperlink r:id="rId26" w:history="1">
        <w:r w:rsidRPr="00370F96">
          <w:rPr>
            <w:rStyle w:val="Hyperlink"/>
          </w:rPr>
          <w:t> </w:t>
        </w:r>
      </w:hyperlink>
      <w:r w:rsidRPr="00370F96">
        <w:rPr>
          <w:rtl/>
        </w:rPr>
        <w:t>المادة</w:t>
      </w:r>
      <w:r w:rsidRPr="00370F96">
        <w:t xml:space="preserve"> (22) :</w:t>
      </w:r>
    </w:p>
    <w:p w14:paraId="63CF368C" w14:textId="77777777" w:rsidR="00370F96" w:rsidRPr="00370F96" w:rsidRDefault="00370F96" w:rsidP="00370F96">
      <w:pPr>
        <w:bidi/>
      </w:pPr>
      <w:r w:rsidRPr="00370F96">
        <w:rPr>
          <w:rtl/>
        </w:rPr>
        <w:t>أ-  إذا زوج الولي البكر أو الثيب برضاها لرجل لا يعلمان كفاءته ثم تبين أنه غير كفء فليس لأي منهما حق الاعتراض . </w:t>
      </w:r>
    </w:p>
    <w:p w14:paraId="1F6C825C" w14:textId="77777777" w:rsidR="00370F96" w:rsidRPr="00370F96" w:rsidRDefault="00370F96" w:rsidP="00370F96">
      <w:pPr>
        <w:bidi/>
        <w:rPr>
          <w:rtl/>
        </w:rPr>
      </w:pPr>
      <w:r w:rsidRPr="00370F96">
        <w:rPr>
          <w:rtl/>
        </w:rPr>
        <w:t>ب-  إذا اشترطت الكفاءة حين العقد أو قبله أو أخبر الزوج او اصطنع ما يوهم أنه كفؤٌ ثم تبين أنه غير ذلك فلكل من الزوجة والولي حق طلب فسخ الزواج .</w:t>
      </w:r>
    </w:p>
    <w:p w14:paraId="20D1D3AC" w14:textId="77777777" w:rsidR="00370F96" w:rsidRPr="00370F96" w:rsidRDefault="00370F96" w:rsidP="00370F96">
      <w:pPr>
        <w:bidi/>
        <w:rPr>
          <w:rtl/>
        </w:rPr>
      </w:pPr>
      <w:r w:rsidRPr="00370F96">
        <w:pict w14:anchorId="5E4BE3EF">
          <v:rect id="_x0000_i3020" style="width:0;height:22.5pt" o:hralign="center" o:hrstd="t" o:hr="t" fillcolor="#a0a0a0" stroked="f"/>
        </w:pict>
      </w:r>
    </w:p>
    <w:p w14:paraId="2CB23591" w14:textId="77777777" w:rsidR="00370F96" w:rsidRPr="00370F96" w:rsidRDefault="00370F96" w:rsidP="00370F96">
      <w:pPr>
        <w:bidi/>
      </w:pPr>
      <w:r w:rsidRPr="00370F96">
        <w:t>    </w:t>
      </w:r>
      <w:hyperlink r:id="rId27" w:history="1">
        <w:r w:rsidRPr="00370F96">
          <w:rPr>
            <w:rStyle w:val="Hyperlink"/>
          </w:rPr>
          <w:t> </w:t>
        </w:r>
      </w:hyperlink>
      <w:r w:rsidRPr="00370F96">
        <w:rPr>
          <w:rtl/>
        </w:rPr>
        <w:t>المادة</w:t>
      </w:r>
      <w:r w:rsidRPr="00370F96">
        <w:t xml:space="preserve"> (23) :</w:t>
      </w:r>
    </w:p>
    <w:p w14:paraId="4BBDCB79" w14:textId="77777777" w:rsidR="00370F96" w:rsidRPr="00370F96" w:rsidRDefault="00370F96" w:rsidP="00370F96">
      <w:pPr>
        <w:bidi/>
      </w:pPr>
      <w:r w:rsidRPr="00370F96">
        <w:rPr>
          <w:rtl/>
        </w:rPr>
        <w:t>يسقط حق فسخ عقد الزواج بسبب عدم كفاءة الزوج إذا حملت الزوجة أو سبق الرضا أو مرت ثلاثة أشهر على علم الولي بالزواج .</w:t>
      </w:r>
    </w:p>
    <w:p w14:paraId="4B33CBF4" w14:textId="77777777" w:rsidR="00370F96" w:rsidRPr="00370F96" w:rsidRDefault="00370F96" w:rsidP="00370F96">
      <w:pPr>
        <w:bidi/>
        <w:rPr>
          <w:rtl/>
        </w:rPr>
      </w:pPr>
      <w:r w:rsidRPr="00370F96">
        <w:rPr>
          <w:rtl/>
        </w:rPr>
        <w:t> </w:t>
      </w:r>
    </w:p>
    <w:p w14:paraId="1D24382B" w14:textId="77777777" w:rsidR="00370F96" w:rsidRPr="00370F96" w:rsidRDefault="00370F96" w:rsidP="00370F96">
      <w:pPr>
        <w:bidi/>
        <w:rPr>
          <w:rtl/>
        </w:rPr>
      </w:pPr>
      <w:r w:rsidRPr="00370F96">
        <w:pict w14:anchorId="2074390B">
          <v:rect id="_x0000_i3021" style="width:0;height:22.5pt" o:hralign="center" o:hrstd="t" o:hr="t" fillcolor="#a0a0a0" stroked="f"/>
        </w:pict>
      </w:r>
    </w:p>
    <w:p w14:paraId="118B8C03" w14:textId="77777777" w:rsidR="00370F96" w:rsidRPr="00370F96" w:rsidRDefault="00370F96" w:rsidP="00370F96">
      <w:pPr>
        <w:bidi/>
      </w:pPr>
      <w:r w:rsidRPr="00370F96">
        <w:t>    </w:t>
      </w:r>
      <w:hyperlink r:id="rId28" w:history="1">
        <w:r w:rsidRPr="00370F96">
          <w:rPr>
            <w:rStyle w:val="Hyperlink"/>
          </w:rPr>
          <w:t> </w:t>
        </w:r>
      </w:hyperlink>
      <w:r w:rsidRPr="00370F96">
        <w:rPr>
          <w:rtl/>
        </w:rPr>
        <w:t>المادة</w:t>
      </w:r>
      <w:r w:rsidRPr="00370F96">
        <w:t xml:space="preserve"> (24) :</w:t>
      </w:r>
    </w:p>
    <w:p w14:paraId="31870005" w14:textId="77777777" w:rsidR="00370F96" w:rsidRPr="00370F96" w:rsidRDefault="00370F96" w:rsidP="00370F96">
      <w:pPr>
        <w:bidi/>
      </w:pPr>
      <w:r w:rsidRPr="00370F96">
        <w:rPr>
          <w:rtl/>
        </w:rPr>
        <w:t>يحرم على التأبيد بسبب القرابة النسبية تزوج الشخص من :- </w:t>
      </w:r>
    </w:p>
    <w:p w14:paraId="23188ABF" w14:textId="77777777" w:rsidR="00370F96" w:rsidRPr="00370F96" w:rsidRDefault="00370F96" w:rsidP="00370F96">
      <w:pPr>
        <w:bidi/>
        <w:rPr>
          <w:rtl/>
        </w:rPr>
      </w:pPr>
      <w:r w:rsidRPr="00370F96">
        <w:rPr>
          <w:rtl/>
        </w:rPr>
        <w:t>أ- أصله وإن علا .</w:t>
      </w:r>
    </w:p>
    <w:p w14:paraId="7F8F8D6F" w14:textId="77777777" w:rsidR="00370F96" w:rsidRPr="00370F96" w:rsidRDefault="00370F96" w:rsidP="00370F96">
      <w:pPr>
        <w:bidi/>
        <w:rPr>
          <w:rtl/>
        </w:rPr>
      </w:pPr>
      <w:r w:rsidRPr="00370F96">
        <w:rPr>
          <w:rtl/>
        </w:rPr>
        <w:t>ب- فرعه وإن نزل .</w:t>
      </w:r>
    </w:p>
    <w:p w14:paraId="4131E98A" w14:textId="77777777" w:rsidR="00370F96" w:rsidRPr="00370F96" w:rsidRDefault="00370F96" w:rsidP="00370F96">
      <w:pPr>
        <w:bidi/>
        <w:rPr>
          <w:rtl/>
        </w:rPr>
      </w:pPr>
      <w:r w:rsidRPr="00370F96">
        <w:rPr>
          <w:rtl/>
        </w:rPr>
        <w:t>ج- فروع أحد الأبوين أو كليهما وإن نزلوا . </w:t>
      </w:r>
    </w:p>
    <w:p w14:paraId="32D923AF" w14:textId="77777777" w:rsidR="00370F96" w:rsidRPr="00370F96" w:rsidRDefault="00370F96" w:rsidP="00370F96">
      <w:pPr>
        <w:bidi/>
        <w:rPr>
          <w:rtl/>
        </w:rPr>
      </w:pPr>
      <w:r w:rsidRPr="00370F96">
        <w:rPr>
          <w:rtl/>
        </w:rPr>
        <w:t>د- الطبقة الأولى من فروع أجداده أو جداته .</w:t>
      </w:r>
    </w:p>
    <w:p w14:paraId="4F3AAE2A" w14:textId="77777777" w:rsidR="00370F96" w:rsidRPr="00370F96" w:rsidRDefault="00370F96" w:rsidP="00370F96">
      <w:pPr>
        <w:bidi/>
        <w:rPr>
          <w:rtl/>
        </w:rPr>
      </w:pPr>
      <w:r w:rsidRPr="00370F96">
        <w:rPr>
          <w:rtl/>
        </w:rPr>
        <w:t> </w:t>
      </w:r>
    </w:p>
    <w:p w14:paraId="193866F0" w14:textId="77777777" w:rsidR="00370F96" w:rsidRPr="00370F96" w:rsidRDefault="00370F96" w:rsidP="00370F96">
      <w:pPr>
        <w:bidi/>
        <w:rPr>
          <w:rtl/>
        </w:rPr>
      </w:pPr>
      <w:r w:rsidRPr="00370F96">
        <w:pict w14:anchorId="25BD2015">
          <v:rect id="_x0000_i3022" style="width:0;height:22.5pt" o:hralign="center" o:hrstd="t" o:hr="t" fillcolor="#a0a0a0" stroked="f"/>
        </w:pict>
      </w:r>
    </w:p>
    <w:p w14:paraId="23D1CB53" w14:textId="77777777" w:rsidR="00370F96" w:rsidRPr="00370F96" w:rsidRDefault="00370F96" w:rsidP="00370F96">
      <w:pPr>
        <w:bidi/>
      </w:pPr>
      <w:r w:rsidRPr="00370F96">
        <w:lastRenderedPageBreak/>
        <w:t>    </w:t>
      </w:r>
      <w:hyperlink r:id="rId29" w:history="1">
        <w:r w:rsidRPr="00370F96">
          <w:rPr>
            <w:rStyle w:val="Hyperlink"/>
          </w:rPr>
          <w:t> </w:t>
        </w:r>
      </w:hyperlink>
      <w:r w:rsidRPr="00370F96">
        <w:rPr>
          <w:rtl/>
        </w:rPr>
        <w:t>المادة</w:t>
      </w:r>
      <w:r w:rsidRPr="00370F96">
        <w:t xml:space="preserve"> (25) :</w:t>
      </w:r>
    </w:p>
    <w:p w14:paraId="4271E33A" w14:textId="77777777" w:rsidR="00370F96" w:rsidRPr="00370F96" w:rsidRDefault="00370F96" w:rsidP="00370F96">
      <w:pPr>
        <w:bidi/>
      </w:pPr>
      <w:r w:rsidRPr="00370F96">
        <w:rPr>
          <w:rtl/>
        </w:rPr>
        <w:t>يحرم على التأبيد بسبب المصاهرة تزوج الرجل من :-   </w:t>
      </w:r>
    </w:p>
    <w:p w14:paraId="26270B21" w14:textId="77777777" w:rsidR="00370F96" w:rsidRPr="00370F96" w:rsidRDefault="00370F96" w:rsidP="00370F96">
      <w:pPr>
        <w:bidi/>
        <w:rPr>
          <w:rtl/>
        </w:rPr>
      </w:pPr>
      <w:r w:rsidRPr="00370F96">
        <w:rPr>
          <w:rtl/>
        </w:rPr>
        <w:t>أ- زوجة أحد أصوله وإن علوا .</w:t>
      </w:r>
    </w:p>
    <w:p w14:paraId="42E2A969" w14:textId="77777777" w:rsidR="00370F96" w:rsidRPr="00370F96" w:rsidRDefault="00370F96" w:rsidP="00370F96">
      <w:pPr>
        <w:bidi/>
        <w:rPr>
          <w:rtl/>
        </w:rPr>
      </w:pPr>
      <w:r w:rsidRPr="00370F96">
        <w:rPr>
          <w:rtl/>
        </w:rPr>
        <w:t>ب- زوجة أحد فروعه وإن نزلوا .</w:t>
      </w:r>
    </w:p>
    <w:p w14:paraId="0C89F25F" w14:textId="77777777" w:rsidR="00370F96" w:rsidRPr="00370F96" w:rsidRDefault="00370F96" w:rsidP="00370F96">
      <w:pPr>
        <w:bidi/>
        <w:rPr>
          <w:rtl/>
        </w:rPr>
      </w:pPr>
      <w:r w:rsidRPr="00370F96">
        <w:rPr>
          <w:rtl/>
        </w:rPr>
        <w:t>ج- أصول زوجته وإن علون .</w:t>
      </w:r>
    </w:p>
    <w:p w14:paraId="2323D618" w14:textId="77777777" w:rsidR="00370F96" w:rsidRPr="00370F96" w:rsidRDefault="00370F96" w:rsidP="00370F96">
      <w:pPr>
        <w:bidi/>
        <w:rPr>
          <w:rtl/>
        </w:rPr>
      </w:pPr>
      <w:r w:rsidRPr="00370F96">
        <w:rPr>
          <w:rtl/>
        </w:rPr>
        <w:t>د- فروع زوجته التي دخل بها وإن نزلن</w:t>
      </w:r>
      <w:r w:rsidRPr="00370F96">
        <w:t xml:space="preserve"> .</w:t>
      </w:r>
    </w:p>
    <w:p w14:paraId="30D9174F" w14:textId="77777777" w:rsidR="00370F96" w:rsidRPr="00370F96" w:rsidRDefault="00370F96" w:rsidP="00370F96">
      <w:pPr>
        <w:bidi/>
      </w:pPr>
      <w:r w:rsidRPr="00370F96">
        <w:pict w14:anchorId="63848B3C">
          <v:rect id="_x0000_i3023" style="width:0;height:22.5pt" o:hralign="center" o:hrstd="t" o:hr="t" fillcolor="#a0a0a0" stroked="f"/>
        </w:pict>
      </w:r>
    </w:p>
    <w:p w14:paraId="135FFB35" w14:textId="77777777" w:rsidR="00370F96" w:rsidRPr="00370F96" w:rsidRDefault="00370F96" w:rsidP="00370F96">
      <w:pPr>
        <w:bidi/>
      </w:pPr>
      <w:r w:rsidRPr="00370F96">
        <w:t>    </w:t>
      </w:r>
      <w:hyperlink r:id="rId30" w:history="1">
        <w:r w:rsidRPr="00370F96">
          <w:rPr>
            <w:rStyle w:val="Hyperlink"/>
          </w:rPr>
          <w:t> </w:t>
        </w:r>
      </w:hyperlink>
      <w:r w:rsidRPr="00370F96">
        <w:rPr>
          <w:rtl/>
        </w:rPr>
        <w:t>المادة</w:t>
      </w:r>
      <w:r w:rsidRPr="00370F96">
        <w:t xml:space="preserve"> (26) :</w:t>
      </w:r>
    </w:p>
    <w:p w14:paraId="6434DAFF" w14:textId="77777777" w:rsidR="00370F96" w:rsidRPr="00370F96" w:rsidRDefault="00370F96" w:rsidP="00370F96">
      <w:pPr>
        <w:bidi/>
      </w:pPr>
      <w:r w:rsidRPr="00370F96">
        <w:rPr>
          <w:rtl/>
        </w:rPr>
        <w:t>وطء المرأة غير الزوجة يوجب حرمة المصاهرة دون دواعي الوطء .</w:t>
      </w:r>
    </w:p>
    <w:p w14:paraId="5AC2520F" w14:textId="77777777" w:rsidR="00370F96" w:rsidRPr="00370F96" w:rsidRDefault="00370F96" w:rsidP="00370F96">
      <w:pPr>
        <w:bidi/>
        <w:rPr>
          <w:rtl/>
        </w:rPr>
      </w:pPr>
      <w:r w:rsidRPr="00370F96">
        <w:pict w14:anchorId="6EDE732E">
          <v:rect id="_x0000_i3024" style="width:0;height:22.5pt" o:hralign="center" o:hrstd="t" o:hr="t" fillcolor="#a0a0a0" stroked="f"/>
        </w:pict>
      </w:r>
    </w:p>
    <w:p w14:paraId="6BD2F917" w14:textId="77777777" w:rsidR="00370F96" w:rsidRPr="00370F96" w:rsidRDefault="00370F96" w:rsidP="00370F96">
      <w:pPr>
        <w:bidi/>
      </w:pPr>
      <w:r w:rsidRPr="00370F96">
        <w:t>    </w:t>
      </w:r>
      <w:hyperlink r:id="rId31" w:history="1">
        <w:r w:rsidRPr="00370F96">
          <w:rPr>
            <w:rStyle w:val="Hyperlink"/>
          </w:rPr>
          <w:t> </w:t>
        </w:r>
      </w:hyperlink>
      <w:r w:rsidRPr="00370F96">
        <w:rPr>
          <w:rtl/>
        </w:rPr>
        <w:t>المادة</w:t>
      </w:r>
      <w:r w:rsidRPr="00370F96">
        <w:t xml:space="preserve"> (27) :</w:t>
      </w:r>
    </w:p>
    <w:p w14:paraId="17AAD9EC" w14:textId="77777777" w:rsidR="00370F96" w:rsidRPr="00370F96" w:rsidRDefault="00370F96" w:rsidP="00370F96">
      <w:pPr>
        <w:bidi/>
      </w:pPr>
      <w:r w:rsidRPr="00370F96">
        <w:rPr>
          <w:rtl/>
        </w:rPr>
        <w:t>أ-   يحرم على التأبيد بسبب الرضاع ما يحرم من النسب .</w:t>
      </w:r>
    </w:p>
    <w:p w14:paraId="1077023D" w14:textId="77777777" w:rsidR="00370F96" w:rsidRPr="00370F96" w:rsidRDefault="00370F96" w:rsidP="00370F96">
      <w:pPr>
        <w:bidi/>
        <w:rPr>
          <w:rtl/>
        </w:rPr>
      </w:pPr>
      <w:r w:rsidRPr="00370F96">
        <w:rPr>
          <w:rtl/>
        </w:rPr>
        <w:t>ب- الرضاع المحرم هو ما كان في العامين الأولين وأن يبلغ خمس رضعات متفرقات يترك الرضيع الرضاعة في كل منها من تلقاء نفسه دون أن يعود إليها قل مقدارها أو كثر .</w:t>
      </w:r>
    </w:p>
    <w:p w14:paraId="409D86EC" w14:textId="77777777" w:rsidR="00370F96" w:rsidRPr="00370F96" w:rsidRDefault="00370F96" w:rsidP="00370F96">
      <w:pPr>
        <w:bidi/>
        <w:rPr>
          <w:rtl/>
        </w:rPr>
      </w:pPr>
      <w:r w:rsidRPr="00370F96">
        <w:pict w14:anchorId="66F5AB9D">
          <v:rect id="_x0000_i3025" style="width:0;height:22.5pt" o:hralign="center" o:hrstd="t" o:hr="t" fillcolor="#a0a0a0" stroked="f"/>
        </w:pict>
      </w:r>
    </w:p>
    <w:p w14:paraId="764DDE61" w14:textId="77777777" w:rsidR="00370F96" w:rsidRPr="00370F96" w:rsidRDefault="00370F96" w:rsidP="00370F96">
      <w:pPr>
        <w:bidi/>
      </w:pPr>
      <w:r w:rsidRPr="00370F96">
        <w:t>    </w:t>
      </w:r>
      <w:hyperlink r:id="rId32" w:history="1">
        <w:r w:rsidRPr="00370F96">
          <w:rPr>
            <w:rStyle w:val="Hyperlink"/>
          </w:rPr>
          <w:t> </w:t>
        </w:r>
      </w:hyperlink>
      <w:r w:rsidRPr="00370F96">
        <w:rPr>
          <w:rtl/>
        </w:rPr>
        <w:t>المادة</w:t>
      </w:r>
      <w:r w:rsidRPr="00370F96">
        <w:t xml:space="preserve"> (28) :</w:t>
      </w:r>
    </w:p>
    <w:p w14:paraId="2459167E" w14:textId="77777777" w:rsidR="00370F96" w:rsidRPr="00370F96" w:rsidRDefault="00370F96" w:rsidP="00370F96">
      <w:pPr>
        <w:bidi/>
      </w:pPr>
      <w:r w:rsidRPr="00370F96">
        <w:rPr>
          <w:rtl/>
        </w:rPr>
        <w:t>يحرم بصورة مؤقتة ما يلي :-        </w:t>
      </w:r>
    </w:p>
    <w:p w14:paraId="08C09EF1" w14:textId="77777777" w:rsidR="00370F96" w:rsidRPr="00370F96" w:rsidRDefault="00370F96" w:rsidP="00370F96">
      <w:pPr>
        <w:bidi/>
        <w:rPr>
          <w:rtl/>
        </w:rPr>
      </w:pPr>
      <w:r w:rsidRPr="00370F96">
        <w:rPr>
          <w:rtl/>
        </w:rPr>
        <w:t>أ-   زواج المسلم بامرأة غير كتابية . </w:t>
      </w:r>
    </w:p>
    <w:p w14:paraId="609E3BBF" w14:textId="77777777" w:rsidR="00370F96" w:rsidRPr="00370F96" w:rsidRDefault="00370F96" w:rsidP="00370F96">
      <w:pPr>
        <w:bidi/>
        <w:rPr>
          <w:rtl/>
        </w:rPr>
      </w:pPr>
      <w:r w:rsidRPr="00370F96">
        <w:rPr>
          <w:rtl/>
        </w:rPr>
        <w:t>ب-  زواج المسلمة بغير المسلم .</w:t>
      </w:r>
    </w:p>
    <w:p w14:paraId="3166F112" w14:textId="77777777" w:rsidR="00370F96" w:rsidRPr="00370F96" w:rsidRDefault="00370F96" w:rsidP="00370F96">
      <w:pPr>
        <w:bidi/>
        <w:rPr>
          <w:rtl/>
        </w:rPr>
      </w:pPr>
      <w:r w:rsidRPr="00370F96">
        <w:rPr>
          <w:rtl/>
        </w:rPr>
        <w:t>ج-  زواج المرتد عن الإسلام أو المرتدة ولو كان الطرف الآخر غير مسلم .</w:t>
      </w:r>
    </w:p>
    <w:p w14:paraId="553AFB7B" w14:textId="77777777" w:rsidR="00370F96" w:rsidRPr="00370F96" w:rsidRDefault="00370F96" w:rsidP="00370F96">
      <w:pPr>
        <w:bidi/>
        <w:rPr>
          <w:rtl/>
        </w:rPr>
      </w:pPr>
      <w:r w:rsidRPr="00370F96">
        <w:rPr>
          <w:rtl/>
        </w:rPr>
        <w:t>د-   زوجة الغير أو معتدته .</w:t>
      </w:r>
    </w:p>
    <w:p w14:paraId="52CE8383" w14:textId="77777777" w:rsidR="00370F96" w:rsidRPr="00370F96" w:rsidRDefault="00370F96" w:rsidP="00370F96">
      <w:pPr>
        <w:bidi/>
        <w:rPr>
          <w:rtl/>
        </w:rPr>
      </w:pPr>
      <w:r w:rsidRPr="00370F96">
        <w:rPr>
          <w:rtl/>
        </w:rPr>
        <w:t>هـ- الجمع ولو في العدة من طلاق رجعي بين امرأتين لو فرضت أي منهما ذكراً لحرم عليه التزوج بالأخرى .</w:t>
      </w:r>
    </w:p>
    <w:p w14:paraId="57980CA9" w14:textId="77777777" w:rsidR="00370F96" w:rsidRPr="00370F96" w:rsidRDefault="00370F96" w:rsidP="00370F96">
      <w:pPr>
        <w:bidi/>
        <w:rPr>
          <w:rtl/>
        </w:rPr>
      </w:pPr>
      <w:r w:rsidRPr="00370F96">
        <w:rPr>
          <w:rtl/>
        </w:rPr>
        <w:t>و-  الجمع بين أكثر من أربع زوجات أو معتدات من طلاق رجعي .</w:t>
      </w:r>
    </w:p>
    <w:p w14:paraId="7F2A8196" w14:textId="77777777" w:rsidR="00370F96" w:rsidRPr="00370F96" w:rsidRDefault="00370F96" w:rsidP="00370F96">
      <w:pPr>
        <w:bidi/>
        <w:rPr>
          <w:rtl/>
        </w:rPr>
      </w:pPr>
      <w:r w:rsidRPr="00370F96">
        <w:rPr>
          <w:rtl/>
        </w:rPr>
        <w:t>ز-  تزوج الرجل امرأة طلقت منه طلاقاً بائناً بينونة كبرى إلا بعد انقضاء عدتها من زوج آخر دخل بها دخولاً حقيقياً في زواج صحيح .</w:t>
      </w:r>
    </w:p>
    <w:p w14:paraId="1CBA61AA" w14:textId="77777777" w:rsidR="00370F96" w:rsidRPr="00370F96" w:rsidRDefault="00370F96" w:rsidP="00370F96">
      <w:pPr>
        <w:bidi/>
        <w:rPr>
          <w:rtl/>
        </w:rPr>
      </w:pPr>
      <w:r w:rsidRPr="00370F96">
        <w:rPr>
          <w:rtl/>
        </w:rPr>
        <w:t>ح- الزواج ممن لاعنها إلا إذا أكذب نفسه وتحقق القاضي من ذلك</w:t>
      </w:r>
      <w:r w:rsidRPr="00370F96">
        <w:t xml:space="preserve"> .</w:t>
      </w:r>
    </w:p>
    <w:p w14:paraId="35416823" w14:textId="77777777" w:rsidR="00370F96" w:rsidRPr="00370F96" w:rsidRDefault="00370F96" w:rsidP="00370F96">
      <w:pPr>
        <w:bidi/>
      </w:pPr>
      <w:r w:rsidRPr="00370F96">
        <w:pict w14:anchorId="79C58245">
          <v:rect id="_x0000_i3026" style="width:0;height:22.5pt" o:hralign="center" o:hrstd="t" o:hr="t" fillcolor="#a0a0a0" stroked="f"/>
        </w:pict>
      </w:r>
    </w:p>
    <w:p w14:paraId="2944D517" w14:textId="77777777" w:rsidR="00370F96" w:rsidRPr="00370F96" w:rsidRDefault="00370F96" w:rsidP="00370F96">
      <w:pPr>
        <w:bidi/>
      </w:pPr>
      <w:r w:rsidRPr="00370F96">
        <w:t>    </w:t>
      </w:r>
      <w:hyperlink r:id="rId33" w:history="1">
        <w:r w:rsidRPr="00370F96">
          <w:rPr>
            <w:rStyle w:val="Hyperlink"/>
          </w:rPr>
          <w:t> </w:t>
        </w:r>
      </w:hyperlink>
      <w:r w:rsidRPr="00370F96">
        <w:rPr>
          <w:rtl/>
        </w:rPr>
        <w:t>المادة</w:t>
      </w:r>
      <w:r w:rsidRPr="00370F96">
        <w:t xml:space="preserve"> (29) :</w:t>
      </w:r>
    </w:p>
    <w:p w14:paraId="50AFAD0B" w14:textId="77777777" w:rsidR="00370F96" w:rsidRPr="00370F96" w:rsidRDefault="00370F96" w:rsidP="00370F96">
      <w:pPr>
        <w:bidi/>
      </w:pPr>
      <w:r w:rsidRPr="00370F96">
        <w:rPr>
          <w:rtl/>
        </w:rPr>
        <w:lastRenderedPageBreak/>
        <w:t>يكون عقد الزواج صحيحاً إذا توافرت فيه أركانه وسائر شروط صحته .</w:t>
      </w:r>
    </w:p>
    <w:p w14:paraId="7E8E6917" w14:textId="77777777" w:rsidR="00370F96" w:rsidRPr="00370F96" w:rsidRDefault="00370F96" w:rsidP="00370F96">
      <w:pPr>
        <w:bidi/>
        <w:rPr>
          <w:rtl/>
        </w:rPr>
      </w:pPr>
      <w:r w:rsidRPr="00370F96">
        <w:pict w14:anchorId="292381E9">
          <v:rect id="_x0000_i3027" style="width:0;height:22.5pt" o:hralign="center" o:hrstd="t" o:hr="t" fillcolor="#a0a0a0" stroked="f"/>
        </w:pict>
      </w:r>
    </w:p>
    <w:p w14:paraId="38629F5A" w14:textId="77777777" w:rsidR="00370F96" w:rsidRPr="00370F96" w:rsidRDefault="00370F96" w:rsidP="00370F96">
      <w:pPr>
        <w:bidi/>
      </w:pPr>
      <w:r w:rsidRPr="00370F96">
        <w:t>    </w:t>
      </w:r>
      <w:hyperlink r:id="rId34" w:history="1">
        <w:r w:rsidRPr="00370F96">
          <w:rPr>
            <w:rStyle w:val="Hyperlink"/>
          </w:rPr>
          <w:t> </w:t>
        </w:r>
      </w:hyperlink>
      <w:r w:rsidRPr="00370F96">
        <w:rPr>
          <w:rtl/>
        </w:rPr>
        <w:t>المادة</w:t>
      </w:r>
      <w:r w:rsidRPr="00370F96">
        <w:t xml:space="preserve"> (30) :</w:t>
      </w:r>
    </w:p>
    <w:p w14:paraId="3A880D3F" w14:textId="77777777" w:rsidR="00370F96" w:rsidRPr="00370F96" w:rsidRDefault="00370F96" w:rsidP="00370F96">
      <w:pPr>
        <w:bidi/>
      </w:pPr>
      <w:r w:rsidRPr="00370F96">
        <w:rPr>
          <w:rtl/>
        </w:rPr>
        <w:t>أ- يكون عقد الزواج باطلاً في الحالات التالية :-</w:t>
      </w:r>
    </w:p>
    <w:p w14:paraId="107103A7" w14:textId="77777777" w:rsidR="00370F96" w:rsidRPr="00370F96" w:rsidRDefault="00370F96" w:rsidP="00370F96">
      <w:pPr>
        <w:bidi/>
        <w:rPr>
          <w:rtl/>
        </w:rPr>
      </w:pPr>
      <w:r w:rsidRPr="00370F96">
        <w:rPr>
          <w:rtl/>
        </w:rPr>
        <w:t>      1- تزوج الرجل بمن تحرم عليه على التأبيد بسبب النسب أو المصاهرة .</w:t>
      </w:r>
    </w:p>
    <w:p w14:paraId="5AA5E85F" w14:textId="77777777" w:rsidR="00370F96" w:rsidRPr="00370F96" w:rsidRDefault="00370F96" w:rsidP="00370F96">
      <w:pPr>
        <w:bidi/>
        <w:rPr>
          <w:rtl/>
        </w:rPr>
      </w:pPr>
      <w:r w:rsidRPr="00370F96">
        <w:rPr>
          <w:rtl/>
        </w:rPr>
        <w:t>      2- تزوج الرجل بزوجة الغير أو معتدته .</w:t>
      </w:r>
    </w:p>
    <w:p w14:paraId="29D06206" w14:textId="77777777" w:rsidR="00370F96" w:rsidRPr="00370F96" w:rsidRDefault="00370F96" w:rsidP="00370F96">
      <w:pPr>
        <w:bidi/>
        <w:rPr>
          <w:rtl/>
        </w:rPr>
      </w:pPr>
      <w:r w:rsidRPr="00370F96">
        <w:rPr>
          <w:rtl/>
        </w:rPr>
        <w:t>      3- تزوج المسلم بامرأة غير كتابية .</w:t>
      </w:r>
    </w:p>
    <w:p w14:paraId="3A4D4E08" w14:textId="77777777" w:rsidR="00370F96" w:rsidRPr="00370F96" w:rsidRDefault="00370F96" w:rsidP="00370F96">
      <w:pPr>
        <w:bidi/>
        <w:rPr>
          <w:rtl/>
        </w:rPr>
      </w:pPr>
      <w:r w:rsidRPr="00370F96">
        <w:rPr>
          <w:rtl/>
        </w:rPr>
        <w:t>      4- تزوج المسلمة بغير المسلم .</w:t>
      </w:r>
    </w:p>
    <w:p w14:paraId="42B7582E" w14:textId="77777777" w:rsidR="00370F96" w:rsidRPr="00370F96" w:rsidRDefault="00370F96" w:rsidP="00370F96">
      <w:pPr>
        <w:bidi/>
        <w:rPr>
          <w:rtl/>
        </w:rPr>
      </w:pPr>
      <w:r w:rsidRPr="00370F96">
        <w:rPr>
          <w:rtl/>
        </w:rPr>
        <w:t>ب - يشترط في الحالات الواردة في البنود (1) و (2) و(3)  من الفقرة (أ) من هذه المادة ثبوت العلم بالتحريم وسببه ولا يعد الجهل عذراً إذا كان ادعاؤه لا يقبل من مثل مدعيه .</w:t>
      </w:r>
    </w:p>
    <w:p w14:paraId="0EBEBD4C" w14:textId="77777777" w:rsidR="00370F96" w:rsidRPr="00370F96" w:rsidRDefault="00370F96" w:rsidP="00370F96">
      <w:pPr>
        <w:bidi/>
        <w:rPr>
          <w:rtl/>
        </w:rPr>
      </w:pPr>
      <w:r w:rsidRPr="00370F96">
        <w:pict w14:anchorId="523B9066">
          <v:rect id="_x0000_i3028" style="width:0;height:22.5pt" o:hralign="center" o:hrstd="t" o:hr="t" fillcolor="#a0a0a0" stroked="f"/>
        </w:pict>
      </w:r>
    </w:p>
    <w:p w14:paraId="4670C541" w14:textId="77777777" w:rsidR="00370F96" w:rsidRPr="00370F96" w:rsidRDefault="00370F96" w:rsidP="00370F96">
      <w:pPr>
        <w:bidi/>
      </w:pPr>
      <w:r w:rsidRPr="00370F96">
        <w:t>    </w:t>
      </w:r>
      <w:hyperlink r:id="rId35" w:history="1">
        <w:r w:rsidRPr="00370F96">
          <w:rPr>
            <w:rStyle w:val="Hyperlink"/>
          </w:rPr>
          <w:t> </w:t>
        </w:r>
      </w:hyperlink>
      <w:r w:rsidRPr="00370F96">
        <w:rPr>
          <w:rtl/>
        </w:rPr>
        <w:t>المادة</w:t>
      </w:r>
      <w:r w:rsidRPr="00370F96">
        <w:t xml:space="preserve"> (31) :</w:t>
      </w:r>
    </w:p>
    <w:p w14:paraId="6F4C34BD" w14:textId="77777777" w:rsidR="00370F96" w:rsidRPr="00370F96" w:rsidRDefault="00370F96" w:rsidP="00370F96">
      <w:pPr>
        <w:bidi/>
      </w:pPr>
      <w:r w:rsidRPr="00370F96">
        <w:rPr>
          <w:rtl/>
        </w:rPr>
        <w:t> الحالات التالية يكون عقد الزواج فيها فاسداً :-</w:t>
      </w:r>
    </w:p>
    <w:p w14:paraId="5990269A" w14:textId="77777777" w:rsidR="00370F96" w:rsidRPr="00370F96" w:rsidRDefault="00370F96" w:rsidP="00370F96">
      <w:pPr>
        <w:bidi/>
        <w:rPr>
          <w:rtl/>
        </w:rPr>
      </w:pPr>
      <w:r w:rsidRPr="00370F96">
        <w:rPr>
          <w:rtl/>
        </w:rPr>
        <w:t>أ-  تزوج الرجل بمن تحرم عليه بسبب الرضاع .</w:t>
      </w:r>
    </w:p>
    <w:p w14:paraId="0A25CA2D" w14:textId="77777777" w:rsidR="00370F96" w:rsidRPr="00370F96" w:rsidRDefault="00370F96" w:rsidP="00370F96">
      <w:pPr>
        <w:bidi/>
        <w:rPr>
          <w:rtl/>
        </w:rPr>
      </w:pPr>
      <w:r w:rsidRPr="00370F96">
        <w:rPr>
          <w:rtl/>
        </w:rPr>
        <w:t>ب- تـزوج الرجل بامرأة يحرم عليه الجمع بينها وبين زوجته .</w:t>
      </w:r>
    </w:p>
    <w:p w14:paraId="66C9C6DC" w14:textId="77777777" w:rsidR="00370F96" w:rsidRPr="00370F96" w:rsidRDefault="00370F96" w:rsidP="00370F96">
      <w:pPr>
        <w:bidi/>
        <w:rPr>
          <w:rtl/>
        </w:rPr>
      </w:pPr>
      <w:r w:rsidRPr="00370F96">
        <w:rPr>
          <w:rtl/>
        </w:rPr>
        <w:t>ج- تزوج الرجل بامرأة فوق أربع زوجات .</w:t>
      </w:r>
    </w:p>
    <w:p w14:paraId="65DECDB2" w14:textId="77777777" w:rsidR="00370F96" w:rsidRPr="00370F96" w:rsidRDefault="00370F96" w:rsidP="00370F96">
      <w:pPr>
        <w:bidi/>
        <w:rPr>
          <w:rtl/>
        </w:rPr>
      </w:pPr>
      <w:r w:rsidRPr="00370F96">
        <w:rPr>
          <w:rtl/>
        </w:rPr>
        <w:t>د-  تزوج الرجل بمطلقته ثلاثاً ما لم تنكح زوجاً غيره .</w:t>
      </w:r>
    </w:p>
    <w:p w14:paraId="2F861575" w14:textId="77777777" w:rsidR="00370F96" w:rsidRPr="00370F96" w:rsidRDefault="00370F96" w:rsidP="00370F96">
      <w:pPr>
        <w:bidi/>
        <w:rPr>
          <w:rtl/>
        </w:rPr>
      </w:pPr>
      <w:r w:rsidRPr="00370F96">
        <w:rPr>
          <w:rtl/>
        </w:rPr>
        <w:t>هـ- الزواج بلا شهود أو بشهود غير حائزين للأوصاف المطلوبة شرعاً .</w:t>
      </w:r>
    </w:p>
    <w:p w14:paraId="45F203A5" w14:textId="77777777" w:rsidR="00370F96" w:rsidRPr="00370F96" w:rsidRDefault="00370F96" w:rsidP="00370F96">
      <w:pPr>
        <w:bidi/>
        <w:rPr>
          <w:rtl/>
        </w:rPr>
      </w:pPr>
      <w:r w:rsidRPr="00370F96">
        <w:rPr>
          <w:rtl/>
        </w:rPr>
        <w:t>و-  زواج المتعة والزواج المؤقت .</w:t>
      </w:r>
    </w:p>
    <w:p w14:paraId="7082981F" w14:textId="77777777" w:rsidR="00370F96" w:rsidRPr="00370F96" w:rsidRDefault="00370F96" w:rsidP="00370F96">
      <w:pPr>
        <w:bidi/>
        <w:rPr>
          <w:rtl/>
        </w:rPr>
      </w:pPr>
      <w:r w:rsidRPr="00370F96">
        <w:rPr>
          <w:rtl/>
        </w:rPr>
        <w:t>ز-  مع مراعاة احكام الفقرة (ج) من المادة (35) من هذا القانون ، إذا كان العاقدان أو أحدهما غير حائز على شروط الأهلية حين العقد أو مكرهاً . </w:t>
      </w:r>
    </w:p>
    <w:p w14:paraId="5D12CC87" w14:textId="77777777" w:rsidR="00370F96" w:rsidRPr="00370F96" w:rsidRDefault="00370F96" w:rsidP="00370F96">
      <w:pPr>
        <w:bidi/>
        <w:rPr>
          <w:rtl/>
        </w:rPr>
      </w:pPr>
      <w:r w:rsidRPr="00370F96">
        <w:pict w14:anchorId="521F8134">
          <v:rect id="_x0000_i3029" style="width:0;height:22.5pt" o:hralign="center" o:hrstd="t" o:hr="t" fillcolor="#a0a0a0" stroked="f"/>
        </w:pict>
      </w:r>
    </w:p>
    <w:p w14:paraId="353D4D35" w14:textId="77777777" w:rsidR="00370F96" w:rsidRPr="00370F96" w:rsidRDefault="00370F96" w:rsidP="00370F96">
      <w:pPr>
        <w:bidi/>
      </w:pPr>
      <w:r w:rsidRPr="00370F96">
        <w:t>    </w:t>
      </w:r>
      <w:hyperlink r:id="rId36" w:history="1">
        <w:r w:rsidRPr="00370F96">
          <w:rPr>
            <w:rStyle w:val="Hyperlink"/>
          </w:rPr>
          <w:t> </w:t>
        </w:r>
      </w:hyperlink>
      <w:r w:rsidRPr="00370F96">
        <w:rPr>
          <w:rtl/>
        </w:rPr>
        <w:t>المادة</w:t>
      </w:r>
      <w:r w:rsidRPr="00370F96">
        <w:t xml:space="preserve"> (32) :</w:t>
      </w:r>
    </w:p>
    <w:p w14:paraId="0BC7AEE4" w14:textId="77777777" w:rsidR="00370F96" w:rsidRPr="00370F96" w:rsidRDefault="00370F96" w:rsidP="00370F96">
      <w:pPr>
        <w:bidi/>
      </w:pPr>
      <w:r w:rsidRPr="00370F96">
        <w:rPr>
          <w:rtl/>
        </w:rPr>
        <w:t>إذا وقع العقد صحيحاً ترتبت عليه آثاره منذ انعقاده</w:t>
      </w:r>
      <w:r w:rsidRPr="00370F96">
        <w:t xml:space="preserve"> .</w:t>
      </w:r>
    </w:p>
    <w:p w14:paraId="068D22FE" w14:textId="77777777" w:rsidR="00370F96" w:rsidRPr="00370F96" w:rsidRDefault="00370F96" w:rsidP="00370F96">
      <w:pPr>
        <w:bidi/>
      </w:pPr>
      <w:r w:rsidRPr="00370F96">
        <w:pict w14:anchorId="1DAC942A">
          <v:rect id="_x0000_i3030" style="width:0;height:22.5pt" o:hralign="center" o:hrstd="t" o:hr="t" fillcolor="#a0a0a0" stroked="f"/>
        </w:pict>
      </w:r>
    </w:p>
    <w:p w14:paraId="6F842CA8" w14:textId="77777777" w:rsidR="00370F96" w:rsidRPr="00370F96" w:rsidRDefault="00370F96" w:rsidP="00370F96">
      <w:pPr>
        <w:bidi/>
      </w:pPr>
      <w:r w:rsidRPr="00370F96">
        <w:t>    </w:t>
      </w:r>
      <w:hyperlink r:id="rId37" w:history="1">
        <w:r w:rsidRPr="00370F96">
          <w:rPr>
            <w:rStyle w:val="Hyperlink"/>
          </w:rPr>
          <w:t> </w:t>
        </w:r>
      </w:hyperlink>
      <w:r w:rsidRPr="00370F96">
        <w:rPr>
          <w:rtl/>
        </w:rPr>
        <w:t>المادة</w:t>
      </w:r>
      <w:r w:rsidRPr="00370F96">
        <w:t xml:space="preserve"> (33) :</w:t>
      </w:r>
    </w:p>
    <w:p w14:paraId="3CB226B0" w14:textId="77777777" w:rsidR="00370F96" w:rsidRPr="00370F96" w:rsidRDefault="00370F96" w:rsidP="00370F96">
      <w:pPr>
        <w:bidi/>
      </w:pPr>
      <w:r w:rsidRPr="00370F96">
        <w:rPr>
          <w:rtl/>
        </w:rPr>
        <w:t>إذا وقع العقد باطلاً سواء أتم به دخول أم لم يتم لا يفيد حكماً أصلا ولا يرتب أثراً من نفقة أو نسب أو عدة أو إرث .</w:t>
      </w:r>
    </w:p>
    <w:p w14:paraId="1982F8F2" w14:textId="77777777" w:rsidR="00370F96" w:rsidRPr="00370F96" w:rsidRDefault="00370F96" w:rsidP="00370F96">
      <w:pPr>
        <w:bidi/>
        <w:rPr>
          <w:rtl/>
        </w:rPr>
      </w:pPr>
      <w:r w:rsidRPr="00370F96">
        <w:lastRenderedPageBreak/>
        <w:pict w14:anchorId="00BCD4CC">
          <v:rect id="_x0000_i3031" style="width:0;height:22.5pt" o:hralign="center" o:hrstd="t" o:hr="t" fillcolor="#a0a0a0" stroked="f"/>
        </w:pict>
      </w:r>
    </w:p>
    <w:p w14:paraId="50950892" w14:textId="77777777" w:rsidR="00370F96" w:rsidRPr="00370F96" w:rsidRDefault="00370F96" w:rsidP="00370F96">
      <w:pPr>
        <w:bidi/>
      </w:pPr>
      <w:r w:rsidRPr="00370F96">
        <w:t>    </w:t>
      </w:r>
      <w:hyperlink r:id="rId38" w:history="1">
        <w:r w:rsidRPr="00370F96">
          <w:rPr>
            <w:rStyle w:val="Hyperlink"/>
          </w:rPr>
          <w:t> </w:t>
        </w:r>
      </w:hyperlink>
      <w:r w:rsidRPr="00370F96">
        <w:rPr>
          <w:rtl/>
        </w:rPr>
        <w:t>المادة</w:t>
      </w:r>
      <w:r w:rsidRPr="00370F96">
        <w:t xml:space="preserve"> (34) :</w:t>
      </w:r>
    </w:p>
    <w:p w14:paraId="0076ACC6" w14:textId="77777777" w:rsidR="00370F96" w:rsidRPr="00370F96" w:rsidRDefault="00370F96" w:rsidP="00370F96">
      <w:pPr>
        <w:bidi/>
      </w:pPr>
      <w:r w:rsidRPr="00370F96">
        <w:rPr>
          <w:rtl/>
        </w:rPr>
        <w:t>إذا وقع العقد فاسداً ولم يتم به دخول لا يفيد حكماً أصلا ولا يرتب أثرا ، أما إذا تم به دخول فيلزم به المهر والعدة ويثبت به النسب وحرمة المصاهرة ولا تلزم به بقية الأحكام كالإرث والنفقة</w:t>
      </w:r>
      <w:r w:rsidRPr="00370F96">
        <w:t xml:space="preserve"> .</w:t>
      </w:r>
    </w:p>
    <w:p w14:paraId="63CED256" w14:textId="77777777" w:rsidR="00370F96" w:rsidRPr="00370F96" w:rsidRDefault="00370F96" w:rsidP="00370F96">
      <w:pPr>
        <w:bidi/>
      </w:pPr>
      <w:r w:rsidRPr="00370F96">
        <w:pict w14:anchorId="673C38CD">
          <v:rect id="_x0000_i3032" style="width:0;height:22.5pt" o:hralign="center" o:hrstd="t" o:hr="t" fillcolor="#a0a0a0" stroked="f"/>
        </w:pict>
      </w:r>
    </w:p>
    <w:p w14:paraId="1068261B" w14:textId="77777777" w:rsidR="00370F96" w:rsidRPr="00370F96" w:rsidRDefault="00370F96" w:rsidP="00370F96">
      <w:pPr>
        <w:bidi/>
      </w:pPr>
      <w:r w:rsidRPr="00370F96">
        <w:t>    </w:t>
      </w:r>
      <w:hyperlink r:id="rId39" w:history="1">
        <w:r w:rsidRPr="00370F96">
          <w:rPr>
            <w:rStyle w:val="Hyperlink"/>
          </w:rPr>
          <w:t> </w:t>
        </w:r>
      </w:hyperlink>
      <w:r w:rsidRPr="00370F96">
        <w:rPr>
          <w:rtl/>
        </w:rPr>
        <w:t>المادة</w:t>
      </w:r>
      <w:r w:rsidRPr="00370F96">
        <w:t xml:space="preserve"> (35) :</w:t>
      </w:r>
    </w:p>
    <w:p w14:paraId="068A983A" w14:textId="77777777" w:rsidR="00370F96" w:rsidRPr="00370F96" w:rsidRDefault="00370F96" w:rsidP="00370F96">
      <w:pPr>
        <w:bidi/>
      </w:pPr>
      <w:r w:rsidRPr="00370F96">
        <w:rPr>
          <w:rtl/>
        </w:rPr>
        <w:t>أ-  يتوقف التفريق بين الرجل والمرأة في الزواج الفاسد على قضاء القاضي .</w:t>
      </w:r>
    </w:p>
    <w:p w14:paraId="0DFEA850" w14:textId="77777777" w:rsidR="00370F96" w:rsidRPr="00370F96" w:rsidRDefault="00370F96" w:rsidP="00370F96">
      <w:pPr>
        <w:bidi/>
        <w:rPr>
          <w:rtl/>
        </w:rPr>
      </w:pPr>
      <w:r w:rsidRPr="00370F96">
        <w:rPr>
          <w:rtl/>
        </w:rPr>
        <w:t>ب- إذا كان سبب التفريق يحرم المرأة على زوجها وجبت الحيلولة بينهما من وقت وجود موجب التفريق .</w:t>
      </w:r>
    </w:p>
    <w:p w14:paraId="7D8BC439" w14:textId="77777777" w:rsidR="00370F96" w:rsidRPr="00370F96" w:rsidRDefault="00370F96" w:rsidP="00370F96">
      <w:pPr>
        <w:bidi/>
        <w:rPr>
          <w:rtl/>
        </w:rPr>
      </w:pPr>
      <w:r w:rsidRPr="00370F96">
        <w:rPr>
          <w:rtl/>
        </w:rPr>
        <w:t>ج- لا تسمع دعوى فساد الزواج بسبب صغر السن إذا ولدت الزوجة أو كانت حاملاً أو كان الطرفان حين إقامة الدعوى حائزين على شروط الأهلية .</w:t>
      </w:r>
    </w:p>
    <w:p w14:paraId="75F3C3A0" w14:textId="77777777" w:rsidR="00370F96" w:rsidRPr="00370F96" w:rsidRDefault="00370F96" w:rsidP="00370F96">
      <w:pPr>
        <w:bidi/>
        <w:rPr>
          <w:rtl/>
        </w:rPr>
      </w:pPr>
      <w:r w:rsidRPr="00370F96">
        <w:pict w14:anchorId="0C5BEE23">
          <v:rect id="_x0000_i3033" style="width:0;height:22.5pt" o:hralign="center" o:hrstd="t" o:hr="t" fillcolor="#a0a0a0" stroked="f"/>
        </w:pict>
      </w:r>
    </w:p>
    <w:p w14:paraId="23A4DA52" w14:textId="77777777" w:rsidR="00370F96" w:rsidRPr="00370F96" w:rsidRDefault="00370F96" w:rsidP="00370F96">
      <w:pPr>
        <w:bidi/>
      </w:pPr>
      <w:r w:rsidRPr="00370F96">
        <w:t>    </w:t>
      </w:r>
      <w:hyperlink r:id="rId40" w:history="1">
        <w:r w:rsidRPr="00370F96">
          <w:rPr>
            <w:rStyle w:val="Hyperlink"/>
          </w:rPr>
          <w:t> </w:t>
        </w:r>
      </w:hyperlink>
      <w:r w:rsidRPr="00370F96">
        <w:rPr>
          <w:rtl/>
        </w:rPr>
        <w:t>المادة</w:t>
      </w:r>
      <w:r w:rsidRPr="00370F96">
        <w:t xml:space="preserve"> (36) :</w:t>
      </w:r>
    </w:p>
    <w:p w14:paraId="065845BF" w14:textId="77777777" w:rsidR="00370F96" w:rsidRPr="00370F96" w:rsidRDefault="00370F96" w:rsidP="00370F96">
      <w:pPr>
        <w:bidi/>
      </w:pPr>
      <w:r w:rsidRPr="00370F96">
        <w:rPr>
          <w:rtl/>
        </w:rPr>
        <w:t>أ-  يجب على الخاطب مراجعة القاضي أو نائبه قبل إجراء عقد الزواج .</w:t>
      </w:r>
    </w:p>
    <w:p w14:paraId="03786E95" w14:textId="77777777" w:rsidR="00370F96" w:rsidRPr="00370F96" w:rsidRDefault="00370F96" w:rsidP="00370F96">
      <w:pPr>
        <w:bidi/>
        <w:rPr>
          <w:rtl/>
        </w:rPr>
      </w:pPr>
      <w:r w:rsidRPr="00370F96">
        <w:rPr>
          <w:rtl/>
        </w:rPr>
        <w:t>ب-  يوثق القاضي أو من يأذن له عقد الزواج بوثيقة رسمية .</w:t>
      </w:r>
    </w:p>
    <w:p w14:paraId="3E36F477" w14:textId="77777777" w:rsidR="00370F96" w:rsidRPr="00370F96" w:rsidRDefault="00370F96" w:rsidP="00370F96">
      <w:pPr>
        <w:bidi/>
        <w:rPr>
          <w:rtl/>
        </w:rPr>
      </w:pPr>
      <w:r w:rsidRPr="00370F96">
        <w:rPr>
          <w:rtl/>
        </w:rPr>
        <w:t>ج- إذا أجري عقد زواج ولم يوثق رسمياً يعاقب كل من العاقد والزوجين والشهود بالعقوبة المنصوص عليها في قانون العقوبات وتغرم المحكمة كل واحد منهم بغرامة مقدارها مائتا دينار .</w:t>
      </w:r>
    </w:p>
    <w:p w14:paraId="5D4D44C2" w14:textId="77777777" w:rsidR="00370F96" w:rsidRPr="00370F96" w:rsidRDefault="00370F96" w:rsidP="00370F96">
      <w:pPr>
        <w:bidi/>
        <w:rPr>
          <w:rtl/>
        </w:rPr>
      </w:pPr>
      <w:r w:rsidRPr="00370F96">
        <w:rPr>
          <w:rtl/>
        </w:rPr>
        <w:t>د-  يعاقب كل مأذون لا يسجل العقد في الوثيقة الرسمية المعدة لذلك بالعقوبتين المنصوص عليهما في الفقرة (ج) من هذه المادة مع العزل من الوظيفة .</w:t>
      </w:r>
    </w:p>
    <w:p w14:paraId="7853A3E9" w14:textId="77777777" w:rsidR="00370F96" w:rsidRPr="00370F96" w:rsidRDefault="00370F96" w:rsidP="00370F96">
      <w:pPr>
        <w:bidi/>
        <w:rPr>
          <w:rtl/>
        </w:rPr>
      </w:pPr>
      <w:r w:rsidRPr="00370F96">
        <w:rPr>
          <w:rtl/>
        </w:rPr>
        <w:t>هـ-  يعين مأذونو توثيق عقود الزواج وتنظم أعمالهم وفق تعليمات يصدرها قاضي القضاة .</w:t>
      </w:r>
    </w:p>
    <w:p w14:paraId="3BC40EE4" w14:textId="77777777" w:rsidR="00370F96" w:rsidRPr="00370F96" w:rsidRDefault="00370F96" w:rsidP="00370F96">
      <w:pPr>
        <w:bidi/>
        <w:rPr>
          <w:rtl/>
        </w:rPr>
      </w:pPr>
      <w:r w:rsidRPr="00370F96">
        <w:rPr>
          <w:rtl/>
        </w:rPr>
        <w:t>و-   يمنع إجراء عقد زواج المعتدة من طلاق أو فسخ أو وطء بشبهة قبل مضي تسعين يوما على موجب العدة  ولو كانت منقضية ويستثنى من ذلك العقد بينها ومن اعتدت منه .</w:t>
      </w:r>
    </w:p>
    <w:p w14:paraId="6B7C145F" w14:textId="77777777" w:rsidR="00370F96" w:rsidRPr="00370F96" w:rsidRDefault="00370F96" w:rsidP="00370F96">
      <w:pPr>
        <w:bidi/>
        <w:rPr>
          <w:rtl/>
        </w:rPr>
      </w:pPr>
      <w:r w:rsidRPr="00370F96">
        <w:rPr>
          <w:rtl/>
        </w:rPr>
        <w:t>ز-   يتولى قناصل المملكة الأردنية الهاشمية المسلمون في خارج المملكة توثيق عقود الزواج وسماع تقارير الطلاق للرعايا الأردنيين الموجودين خارج المملكة وتبليغها وتسجيل هذه الوثائق في سجلاتها الخاصة وإرسال نسخة من تلك الوثائق إلى دائرة قاضي القضاة .</w:t>
      </w:r>
    </w:p>
    <w:p w14:paraId="12266EA9" w14:textId="77777777" w:rsidR="00370F96" w:rsidRPr="00370F96" w:rsidRDefault="00370F96" w:rsidP="00370F96">
      <w:pPr>
        <w:bidi/>
        <w:rPr>
          <w:rtl/>
        </w:rPr>
      </w:pPr>
      <w:r w:rsidRPr="00370F96">
        <w:rPr>
          <w:rtl/>
        </w:rPr>
        <w:t>ح-   تشمل كلمة القنصل وزراء المملكة الأردنية الهاشمية المفوضين والقـائمين بأعمال هذه المفوضيات ومستشاريها أو من يقوم مقامهم .</w:t>
      </w:r>
    </w:p>
    <w:p w14:paraId="676FFD78" w14:textId="77777777" w:rsidR="00370F96" w:rsidRPr="00370F96" w:rsidRDefault="00370F96" w:rsidP="00370F96">
      <w:pPr>
        <w:bidi/>
        <w:rPr>
          <w:rtl/>
        </w:rPr>
      </w:pPr>
      <w:r w:rsidRPr="00370F96">
        <w:rPr>
          <w:rtl/>
        </w:rPr>
        <w:t>ط-   لقاضي القضاة وبموجب تعليمات يصدرها لهذه الغاية اجراء دورات لمن يرغب من المُقبلين على الزواج .</w:t>
      </w:r>
    </w:p>
    <w:p w14:paraId="4E5BC7A6" w14:textId="77777777" w:rsidR="00370F96" w:rsidRPr="00370F96" w:rsidRDefault="00370F96" w:rsidP="00370F96">
      <w:pPr>
        <w:bidi/>
        <w:rPr>
          <w:rtl/>
        </w:rPr>
      </w:pPr>
      <w:r w:rsidRPr="00370F96">
        <w:pict w14:anchorId="3DCB759A">
          <v:rect id="_x0000_i3034" style="width:0;height:22.5pt" o:hralign="center" o:hrstd="t" o:hr="t" fillcolor="#a0a0a0" stroked="f"/>
        </w:pict>
      </w:r>
    </w:p>
    <w:p w14:paraId="32070A17" w14:textId="77777777" w:rsidR="00370F96" w:rsidRPr="00370F96" w:rsidRDefault="00370F96" w:rsidP="00370F96">
      <w:pPr>
        <w:bidi/>
      </w:pPr>
      <w:r w:rsidRPr="00370F96">
        <w:t>    </w:t>
      </w:r>
      <w:hyperlink r:id="rId41" w:history="1">
        <w:r w:rsidRPr="00370F96">
          <w:rPr>
            <w:rStyle w:val="Hyperlink"/>
          </w:rPr>
          <w:t> </w:t>
        </w:r>
      </w:hyperlink>
      <w:r w:rsidRPr="00370F96">
        <w:rPr>
          <w:rtl/>
        </w:rPr>
        <w:t>المادة</w:t>
      </w:r>
      <w:r w:rsidRPr="00370F96">
        <w:t xml:space="preserve"> (37) :</w:t>
      </w:r>
    </w:p>
    <w:p w14:paraId="531AE594" w14:textId="77777777" w:rsidR="00370F96" w:rsidRPr="00370F96" w:rsidRDefault="00370F96" w:rsidP="00370F96">
      <w:pPr>
        <w:bidi/>
      </w:pPr>
      <w:r w:rsidRPr="00370F96">
        <w:rPr>
          <w:rtl/>
        </w:rPr>
        <w:t>إذا اشترط حين العقد شرط نافع لأحد الزوجين، ولم يكن منافياً لمقاصد الزواج ، ولم يلتزم فيه بما هو محظور شرعاً ، وسجل في وثيقة العقد وجبت مراعاته وفقاً لما يلي :-</w:t>
      </w:r>
    </w:p>
    <w:p w14:paraId="49E634B5" w14:textId="77777777" w:rsidR="00370F96" w:rsidRPr="00370F96" w:rsidRDefault="00370F96" w:rsidP="00370F96">
      <w:pPr>
        <w:bidi/>
        <w:rPr>
          <w:rtl/>
        </w:rPr>
      </w:pPr>
      <w:r w:rsidRPr="00370F96">
        <w:rPr>
          <w:rtl/>
        </w:rPr>
        <w:lastRenderedPageBreak/>
        <w:t>أ-  إذا اشترطت الزوجة على زوجها شرطاً تتحقق لها به مصلحة غير محظورة شرعاً ولا يمس حق غيرهــا، كأن تشترط عليه أن لا يخرجها من بلدها، أو أن لا يتزوج عليها، أو أن يسكنها في بلد معيـــن، أو أن لا يمنعها من العمل خارج البيت، او ان تكون عصمة الطلاق بيدها، كان الشرط صحيحاً، فإن لم يف به الزوج فسخ العقد بطلب الزوجة ولها مطالبته بسائر حقوقها الزوجية .        </w:t>
      </w:r>
    </w:p>
    <w:p w14:paraId="1F80EAB5" w14:textId="77777777" w:rsidR="00370F96" w:rsidRPr="00370F96" w:rsidRDefault="00370F96" w:rsidP="00370F96">
      <w:pPr>
        <w:bidi/>
        <w:rPr>
          <w:rtl/>
        </w:rPr>
      </w:pPr>
      <w:r w:rsidRPr="00370F96">
        <w:rPr>
          <w:rtl/>
        </w:rPr>
        <w:t>ب- إذا اشترط الزوج على زوجته شرطاً تتحقق له به مصلحة غير محظورة شرعاً ولا يمس حق غيره كأن يشترط عليها أن لا تعمل خارج البيت أو أن تسكن معه في البلد الذي يعمل هو فيه كان الشرط صحيحاً وملزماً فإن لم تف به الزوجة فسخ النكاح بطلب من الزوج وسقط مـهرها المؤجـل و نفقة عدتها .</w:t>
      </w:r>
    </w:p>
    <w:p w14:paraId="2FB8EB43" w14:textId="77777777" w:rsidR="00370F96" w:rsidRPr="00370F96" w:rsidRDefault="00370F96" w:rsidP="00370F96">
      <w:pPr>
        <w:bidi/>
        <w:rPr>
          <w:rtl/>
        </w:rPr>
      </w:pPr>
      <w:r w:rsidRPr="00370F96">
        <w:rPr>
          <w:rtl/>
        </w:rPr>
        <w:t>ج- إذا قيد العقد بشرط ينافي مقاصده أو يلتزم فيه بما هو محظور شرعـاً كأن يشترط أحد الزوجين على الآخر أن لا يساكنه أو أن لا يعاشره معاشرة الأزواج أو أن يشرب الخمر أو أن يقاطع أحد والديه كـان الشـرط بـاطلاً والعقد صحيحاً .</w:t>
      </w:r>
    </w:p>
    <w:p w14:paraId="64262415" w14:textId="77777777" w:rsidR="00370F96" w:rsidRPr="00370F96" w:rsidRDefault="00370F96" w:rsidP="00370F96">
      <w:pPr>
        <w:bidi/>
        <w:rPr>
          <w:rtl/>
        </w:rPr>
      </w:pPr>
      <w:r w:rsidRPr="00370F96">
        <w:pict w14:anchorId="416B7A53">
          <v:rect id="_x0000_i3035" style="width:0;height:22.5pt" o:hralign="center" o:hrstd="t" o:hr="t" fillcolor="#a0a0a0" stroked="f"/>
        </w:pict>
      </w:r>
    </w:p>
    <w:p w14:paraId="2643230E" w14:textId="77777777" w:rsidR="00370F96" w:rsidRPr="00370F96" w:rsidRDefault="00370F96" w:rsidP="00370F96">
      <w:pPr>
        <w:bidi/>
      </w:pPr>
      <w:r w:rsidRPr="00370F96">
        <w:t>    </w:t>
      </w:r>
      <w:hyperlink r:id="rId42" w:history="1">
        <w:r w:rsidRPr="00370F96">
          <w:rPr>
            <w:rStyle w:val="Hyperlink"/>
          </w:rPr>
          <w:t> </w:t>
        </w:r>
      </w:hyperlink>
      <w:r w:rsidRPr="00370F96">
        <w:rPr>
          <w:rtl/>
        </w:rPr>
        <w:t>المادة</w:t>
      </w:r>
      <w:r w:rsidRPr="00370F96">
        <w:t xml:space="preserve"> (38) :</w:t>
      </w:r>
    </w:p>
    <w:p w14:paraId="78A4995D" w14:textId="77777777" w:rsidR="00370F96" w:rsidRPr="00370F96" w:rsidRDefault="00370F96" w:rsidP="00370F96">
      <w:pPr>
        <w:bidi/>
      </w:pPr>
      <w:r w:rsidRPr="00370F96">
        <w:rPr>
          <w:rtl/>
        </w:rPr>
        <w:t>أ-  ينبغي أن تكون عبارة الشرط واضحة مشتملة على تصرف يلتزم به المشروط عليه ليترتب على عدم الوفاء به أحكامه وآثاره .</w:t>
      </w:r>
    </w:p>
    <w:p w14:paraId="5D9C7759" w14:textId="77777777" w:rsidR="00370F96" w:rsidRPr="00370F96" w:rsidRDefault="00370F96" w:rsidP="00370F96">
      <w:pPr>
        <w:bidi/>
        <w:rPr>
          <w:rtl/>
        </w:rPr>
      </w:pPr>
      <w:r w:rsidRPr="00370F96">
        <w:rPr>
          <w:rtl/>
        </w:rPr>
        <w:t>ب-  يستثنى شرط العصمة من اشتمال عبارته على تصرف يلتزم به الزوج، ويكون بمثابة التفويض بالطلاق، وصلاحيته مستمرة بعد مجلس العقد وتوقعه الزوجة بعبارتها امام القاضي ويكون الطلاق به بائنا</w:t>
      </w:r>
      <w:r w:rsidRPr="00370F96">
        <w:t xml:space="preserve"> .</w:t>
      </w:r>
    </w:p>
    <w:p w14:paraId="569B8731" w14:textId="77777777" w:rsidR="00370F96" w:rsidRPr="00370F96" w:rsidRDefault="00370F96" w:rsidP="00370F96">
      <w:pPr>
        <w:bidi/>
      </w:pPr>
      <w:r w:rsidRPr="00370F96">
        <w:pict w14:anchorId="534092C6">
          <v:rect id="_x0000_i3036" style="width:0;height:22.5pt" o:hralign="center" o:hrstd="t" o:hr="t" fillcolor="#a0a0a0" stroked="f"/>
        </w:pict>
      </w:r>
    </w:p>
    <w:p w14:paraId="279E584A" w14:textId="77777777" w:rsidR="00370F96" w:rsidRPr="00370F96" w:rsidRDefault="00370F96" w:rsidP="00370F96">
      <w:pPr>
        <w:bidi/>
      </w:pPr>
      <w:r w:rsidRPr="00370F96">
        <w:t>    </w:t>
      </w:r>
      <w:hyperlink r:id="rId43" w:history="1">
        <w:r w:rsidRPr="00370F96">
          <w:rPr>
            <w:rStyle w:val="Hyperlink"/>
          </w:rPr>
          <w:t> </w:t>
        </w:r>
      </w:hyperlink>
      <w:r w:rsidRPr="00370F96">
        <w:rPr>
          <w:rtl/>
        </w:rPr>
        <w:t>المادة</w:t>
      </w:r>
      <w:r w:rsidRPr="00370F96">
        <w:t xml:space="preserve"> (39) :</w:t>
      </w:r>
    </w:p>
    <w:p w14:paraId="00ADE188" w14:textId="77777777" w:rsidR="00370F96" w:rsidRPr="00370F96" w:rsidRDefault="00370F96" w:rsidP="00370F96">
      <w:pPr>
        <w:bidi/>
      </w:pPr>
      <w:r w:rsidRPr="00370F96">
        <w:rPr>
          <w:rtl/>
        </w:rPr>
        <w:t>المهر نوعان مهر مسمى وهو الذي يسميه الطرفان حين العقد قليلاً كان أو كثيراً، ومهر المثل وهو مهر مثل الزوجة وأقرانها من أقارب أبيــها وإذا لـم يوجد لها أمثال وأقران من جهة أبيها فمن مثيلاتها وأقرانها من أهل بلدتها .</w:t>
      </w:r>
    </w:p>
    <w:p w14:paraId="29B1DF4C" w14:textId="77777777" w:rsidR="00370F96" w:rsidRPr="00370F96" w:rsidRDefault="00370F96" w:rsidP="00370F96">
      <w:pPr>
        <w:bidi/>
        <w:rPr>
          <w:rtl/>
        </w:rPr>
      </w:pPr>
      <w:r w:rsidRPr="00370F96">
        <w:pict w14:anchorId="6F4BA0DA">
          <v:rect id="_x0000_i3037" style="width:0;height:22.5pt" o:hralign="center" o:hrstd="t" o:hr="t" fillcolor="#a0a0a0" stroked="f"/>
        </w:pict>
      </w:r>
    </w:p>
    <w:p w14:paraId="27D025A1" w14:textId="77777777" w:rsidR="00370F96" w:rsidRPr="00370F96" w:rsidRDefault="00370F96" w:rsidP="00370F96">
      <w:pPr>
        <w:bidi/>
      </w:pPr>
      <w:r w:rsidRPr="00370F96">
        <w:t>    </w:t>
      </w:r>
      <w:hyperlink r:id="rId44" w:history="1">
        <w:r w:rsidRPr="00370F96">
          <w:rPr>
            <w:rStyle w:val="Hyperlink"/>
          </w:rPr>
          <w:t> </w:t>
        </w:r>
      </w:hyperlink>
      <w:r w:rsidRPr="00370F96">
        <w:rPr>
          <w:rtl/>
        </w:rPr>
        <w:t>المادة</w:t>
      </w:r>
      <w:r w:rsidRPr="00370F96">
        <w:t xml:space="preserve"> (40) :</w:t>
      </w:r>
    </w:p>
    <w:p w14:paraId="7740473F" w14:textId="77777777" w:rsidR="00370F96" w:rsidRPr="00370F96" w:rsidRDefault="00370F96" w:rsidP="00370F96">
      <w:pPr>
        <w:bidi/>
      </w:pPr>
      <w:r w:rsidRPr="00370F96">
        <w:rPr>
          <w:rtl/>
        </w:rPr>
        <w:t>يجب للزوجة المهر المسمى بمجرد العقد الصحيح .</w:t>
      </w:r>
    </w:p>
    <w:p w14:paraId="77FA3574" w14:textId="77777777" w:rsidR="00370F96" w:rsidRPr="00370F96" w:rsidRDefault="00370F96" w:rsidP="00370F96">
      <w:pPr>
        <w:bidi/>
        <w:rPr>
          <w:rtl/>
        </w:rPr>
      </w:pPr>
      <w:r w:rsidRPr="00370F96">
        <w:pict w14:anchorId="4366ACC1">
          <v:rect id="_x0000_i3038" style="width:0;height:22.5pt" o:hralign="center" o:hrstd="t" o:hr="t" fillcolor="#a0a0a0" stroked="f"/>
        </w:pict>
      </w:r>
    </w:p>
    <w:p w14:paraId="54E1AB96" w14:textId="77777777" w:rsidR="00370F96" w:rsidRPr="00370F96" w:rsidRDefault="00370F96" w:rsidP="00370F96">
      <w:pPr>
        <w:bidi/>
      </w:pPr>
      <w:r w:rsidRPr="00370F96">
        <w:t>    </w:t>
      </w:r>
      <w:hyperlink r:id="rId45" w:history="1">
        <w:r w:rsidRPr="00370F96">
          <w:rPr>
            <w:rStyle w:val="Hyperlink"/>
          </w:rPr>
          <w:t> </w:t>
        </w:r>
      </w:hyperlink>
      <w:r w:rsidRPr="00370F96">
        <w:rPr>
          <w:rtl/>
        </w:rPr>
        <w:t>المادة</w:t>
      </w:r>
      <w:r w:rsidRPr="00370F96">
        <w:t xml:space="preserve"> (41) :</w:t>
      </w:r>
    </w:p>
    <w:p w14:paraId="70806A7D" w14:textId="77777777" w:rsidR="00370F96" w:rsidRPr="00370F96" w:rsidRDefault="00370F96" w:rsidP="00370F96">
      <w:pPr>
        <w:bidi/>
      </w:pPr>
      <w:r w:rsidRPr="00370F96">
        <w:rPr>
          <w:rtl/>
        </w:rPr>
        <w:t>يجوز تعجيل المهر المسمى وتأجيله كله أو بعضه على أن يؤيـد ذلـك بوثيقـة خطية وإذا لم يصرح بالتأجيل يعتبر المهر معجلاً . </w:t>
      </w:r>
    </w:p>
    <w:p w14:paraId="098224D1" w14:textId="77777777" w:rsidR="00370F96" w:rsidRPr="00370F96" w:rsidRDefault="00370F96" w:rsidP="00370F96">
      <w:pPr>
        <w:bidi/>
        <w:rPr>
          <w:rtl/>
        </w:rPr>
      </w:pPr>
      <w:r w:rsidRPr="00370F96">
        <w:pict w14:anchorId="54FE2EC5">
          <v:rect id="_x0000_i3039" style="width:0;height:22.5pt" o:hralign="center" o:hrstd="t" o:hr="t" fillcolor="#a0a0a0" stroked="f"/>
        </w:pict>
      </w:r>
    </w:p>
    <w:p w14:paraId="60CB0C83" w14:textId="77777777" w:rsidR="00370F96" w:rsidRPr="00370F96" w:rsidRDefault="00370F96" w:rsidP="00370F96">
      <w:pPr>
        <w:bidi/>
      </w:pPr>
      <w:r w:rsidRPr="00370F96">
        <w:t>    </w:t>
      </w:r>
      <w:hyperlink r:id="rId46" w:history="1">
        <w:r w:rsidRPr="00370F96">
          <w:rPr>
            <w:rStyle w:val="Hyperlink"/>
          </w:rPr>
          <w:t> </w:t>
        </w:r>
      </w:hyperlink>
      <w:r w:rsidRPr="00370F96">
        <w:rPr>
          <w:rtl/>
        </w:rPr>
        <w:t>المادة</w:t>
      </w:r>
      <w:r w:rsidRPr="00370F96">
        <w:t xml:space="preserve"> (42) :</w:t>
      </w:r>
    </w:p>
    <w:p w14:paraId="68ABEC55" w14:textId="77777777" w:rsidR="00370F96" w:rsidRPr="00370F96" w:rsidRDefault="00370F96" w:rsidP="00370F96">
      <w:pPr>
        <w:bidi/>
      </w:pPr>
      <w:r w:rsidRPr="00370F96">
        <w:rPr>
          <w:rtl/>
        </w:rPr>
        <w:t>إذا عينت مدة للمهر المؤجل فلا يجوز للزوجة المطالبة به قبل حلول الأجـل ولـو وقع الطلاق، أما إذا توفي الزوج فيسقط الأجل وإذا كان الأجل مجهولاً جهالـة فاحشة مثل ( إلى الميسرة أو إلى حين الطلب أو إلى حين الزفاف ) فالأجل غير صحيح ويكون المهر معجلاً وإذا لم يكن الأجل معيناً اعتبر المهر مؤجلاً إلى وقوع الطلاق أو وفاة أحد الزوجين .</w:t>
      </w:r>
    </w:p>
    <w:p w14:paraId="2696648E" w14:textId="77777777" w:rsidR="00370F96" w:rsidRPr="00370F96" w:rsidRDefault="00370F96" w:rsidP="00370F96">
      <w:pPr>
        <w:bidi/>
        <w:rPr>
          <w:rtl/>
        </w:rPr>
      </w:pPr>
      <w:r w:rsidRPr="00370F96">
        <w:pict w14:anchorId="3655206C">
          <v:rect id="_x0000_i3040" style="width:0;height:22.5pt" o:hralign="center" o:hrstd="t" o:hr="t" fillcolor="#a0a0a0" stroked="f"/>
        </w:pict>
      </w:r>
    </w:p>
    <w:p w14:paraId="729C4FBC" w14:textId="77777777" w:rsidR="00370F96" w:rsidRPr="00370F96" w:rsidRDefault="00370F96" w:rsidP="00370F96">
      <w:pPr>
        <w:bidi/>
      </w:pPr>
      <w:r w:rsidRPr="00370F96">
        <w:lastRenderedPageBreak/>
        <w:t>    </w:t>
      </w:r>
      <w:hyperlink r:id="rId47" w:history="1">
        <w:r w:rsidRPr="00370F96">
          <w:rPr>
            <w:rStyle w:val="Hyperlink"/>
          </w:rPr>
          <w:t> </w:t>
        </w:r>
      </w:hyperlink>
      <w:r w:rsidRPr="00370F96">
        <w:rPr>
          <w:rtl/>
        </w:rPr>
        <w:t>المادة</w:t>
      </w:r>
      <w:r w:rsidRPr="00370F96">
        <w:t xml:space="preserve"> (43) :</w:t>
      </w:r>
    </w:p>
    <w:p w14:paraId="71ABC951" w14:textId="77777777" w:rsidR="00370F96" w:rsidRPr="00370F96" w:rsidRDefault="00370F96" w:rsidP="00370F96">
      <w:pPr>
        <w:bidi/>
      </w:pPr>
      <w:r w:rsidRPr="00370F96">
        <w:rPr>
          <w:rtl/>
        </w:rPr>
        <w:t>إذا سمي مهر في العقد الصحيح لزم أداؤه كاملاً بوفـاة أحد الزوجين ولـو قبـل الدخول أو الخلوة و بالطلاق بعد الخلوة الصحيحة</w:t>
      </w:r>
      <w:r w:rsidRPr="00370F96">
        <w:t xml:space="preserve"> .</w:t>
      </w:r>
    </w:p>
    <w:p w14:paraId="66572986" w14:textId="77777777" w:rsidR="00370F96" w:rsidRPr="00370F96" w:rsidRDefault="00370F96" w:rsidP="00370F96">
      <w:pPr>
        <w:bidi/>
      </w:pPr>
      <w:r w:rsidRPr="00370F96">
        <w:pict w14:anchorId="7AC99570">
          <v:rect id="_x0000_i3041" style="width:0;height:22.5pt" o:hralign="center" o:hrstd="t" o:hr="t" fillcolor="#a0a0a0" stroked="f"/>
        </w:pict>
      </w:r>
    </w:p>
    <w:p w14:paraId="38E0F8AF" w14:textId="77777777" w:rsidR="00370F96" w:rsidRPr="00370F96" w:rsidRDefault="00370F96" w:rsidP="00370F96">
      <w:pPr>
        <w:bidi/>
      </w:pPr>
      <w:r w:rsidRPr="00370F96">
        <w:t>    </w:t>
      </w:r>
      <w:hyperlink r:id="rId48" w:history="1">
        <w:r w:rsidRPr="00370F96">
          <w:rPr>
            <w:rStyle w:val="Hyperlink"/>
          </w:rPr>
          <w:t> </w:t>
        </w:r>
      </w:hyperlink>
      <w:r w:rsidRPr="00370F96">
        <w:rPr>
          <w:rtl/>
        </w:rPr>
        <w:t>المادة</w:t>
      </w:r>
      <w:r w:rsidRPr="00370F96">
        <w:t xml:space="preserve"> (44) :</w:t>
      </w:r>
    </w:p>
    <w:p w14:paraId="29B126D8" w14:textId="77777777" w:rsidR="00370F96" w:rsidRPr="00370F96" w:rsidRDefault="00370F96" w:rsidP="00370F96">
      <w:pPr>
        <w:bidi/>
      </w:pPr>
      <w:r w:rsidRPr="00370F96">
        <w:rPr>
          <w:rtl/>
        </w:rPr>
        <w:t>إذا وقع الطلاق بعد العقد الصحيح وقبل الوطء أو الخلوة الصحيحة لزم نصف المهر المسمى .</w:t>
      </w:r>
    </w:p>
    <w:p w14:paraId="0C2BFB12" w14:textId="77777777" w:rsidR="00370F96" w:rsidRPr="00370F96" w:rsidRDefault="00370F96" w:rsidP="00370F96">
      <w:pPr>
        <w:bidi/>
        <w:rPr>
          <w:rtl/>
        </w:rPr>
      </w:pPr>
      <w:r w:rsidRPr="00370F96">
        <w:pict w14:anchorId="2276F176">
          <v:rect id="_x0000_i3042" style="width:0;height:22.5pt" o:hralign="center" o:hrstd="t" o:hr="t" fillcolor="#a0a0a0" stroked="f"/>
        </w:pict>
      </w:r>
    </w:p>
    <w:p w14:paraId="0E4BA9C6" w14:textId="77777777" w:rsidR="00370F96" w:rsidRPr="00370F96" w:rsidRDefault="00370F96" w:rsidP="00370F96">
      <w:pPr>
        <w:bidi/>
      </w:pPr>
      <w:r w:rsidRPr="00370F96">
        <w:t>    </w:t>
      </w:r>
      <w:hyperlink r:id="rId49" w:history="1">
        <w:r w:rsidRPr="00370F96">
          <w:rPr>
            <w:rStyle w:val="Hyperlink"/>
          </w:rPr>
          <w:t> </w:t>
        </w:r>
      </w:hyperlink>
      <w:r w:rsidRPr="00370F96">
        <w:rPr>
          <w:rtl/>
        </w:rPr>
        <w:t>المادة</w:t>
      </w:r>
      <w:r w:rsidRPr="00370F96">
        <w:t xml:space="preserve"> (45) :</w:t>
      </w:r>
    </w:p>
    <w:p w14:paraId="07BCC84E" w14:textId="77777777" w:rsidR="00370F96" w:rsidRPr="00370F96" w:rsidRDefault="00370F96" w:rsidP="00370F96">
      <w:pPr>
        <w:bidi/>
      </w:pPr>
      <w:r w:rsidRPr="00370F96">
        <w:rPr>
          <w:rtl/>
        </w:rPr>
        <w:t>الفرقة التي يجب نصف المهر المسمى بوقوعـها قبل الدخـول أو الخلوة هـي الفرقة التي جاءت من قبل الزوج سواءً أكانت طلاقاً أم فسخاً كالفرقة بالإيلاء واللعان والردة وإباء الزوج الإسلام إذا أسلمت زوجته وبفعله ما يوجـب حرمـة المصاهرة</w:t>
      </w:r>
      <w:r w:rsidRPr="00370F96">
        <w:t xml:space="preserve"> .</w:t>
      </w:r>
    </w:p>
    <w:p w14:paraId="705D14BA" w14:textId="77777777" w:rsidR="00370F96" w:rsidRPr="00370F96" w:rsidRDefault="00370F96" w:rsidP="00370F96">
      <w:pPr>
        <w:bidi/>
      </w:pPr>
      <w:r w:rsidRPr="00370F96">
        <w:pict w14:anchorId="4819F470">
          <v:rect id="_x0000_i3043" style="width:0;height:22.5pt" o:hralign="center" o:hrstd="t" o:hr="t" fillcolor="#a0a0a0" stroked="f"/>
        </w:pict>
      </w:r>
    </w:p>
    <w:p w14:paraId="3DF10CD8" w14:textId="77777777" w:rsidR="00370F96" w:rsidRPr="00370F96" w:rsidRDefault="00370F96" w:rsidP="00370F96">
      <w:pPr>
        <w:bidi/>
      </w:pPr>
      <w:r w:rsidRPr="00370F96">
        <w:t>    </w:t>
      </w:r>
      <w:hyperlink r:id="rId50" w:history="1">
        <w:r w:rsidRPr="00370F96">
          <w:rPr>
            <w:rStyle w:val="Hyperlink"/>
          </w:rPr>
          <w:t> </w:t>
        </w:r>
      </w:hyperlink>
      <w:r w:rsidRPr="00370F96">
        <w:rPr>
          <w:rtl/>
        </w:rPr>
        <w:t>المادة</w:t>
      </w:r>
      <w:r w:rsidRPr="00370F96">
        <w:t xml:space="preserve"> (46) :</w:t>
      </w:r>
    </w:p>
    <w:p w14:paraId="63869C40" w14:textId="77777777" w:rsidR="00370F96" w:rsidRPr="00370F96" w:rsidRDefault="00370F96" w:rsidP="00370F96">
      <w:pPr>
        <w:bidi/>
      </w:pPr>
      <w:r w:rsidRPr="00370F96">
        <w:rPr>
          <w:rtl/>
        </w:rPr>
        <w:t>إذا لم يسم  المهر في العقد الصحيح أو تزوجها على أنه لا مهر لـها أو سـمي المهر وكانت التسمية فاسدة أو وقـع خلاف في تسمية المهـر ولم تثبت التسمية تطبق الأحكام التالية :-</w:t>
      </w:r>
    </w:p>
    <w:p w14:paraId="3E251EAA" w14:textId="77777777" w:rsidR="00370F96" w:rsidRPr="00370F96" w:rsidRDefault="00370F96" w:rsidP="00370F96">
      <w:pPr>
        <w:bidi/>
        <w:rPr>
          <w:rtl/>
        </w:rPr>
      </w:pPr>
      <w:r w:rsidRPr="00370F96">
        <w:rPr>
          <w:rtl/>
        </w:rPr>
        <w:t>أ-  إذا تم الدخول أو الخلوة الصحيحة يلزم مهر المثل على أن لا يتجاوز المقدار الذي ادعتـه الزوجة ولا يقل عن المقدار الذي ادعاه الزوج .</w:t>
      </w:r>
    </w:p>
    <w:p w14:paraId="31162A50" w14:textId="77777777" w:rsidR="00370F96" w:rsidRPr="00370F96" w:rsidRDefault="00370F96" w:rsidP="00370F96">
      <w:pPr>
        <w:bidi/>
        <w:rPr>
          <w:rtl/>
        </w:rPr>
      </w:pPr>
      <w:r w:rsidRPr="00370F96">
        <w:rPr>
          <w:rtl/>
        </w:rPr>
        <w:t>ب- إذا لم يتم الدخول أو الخلوة الصحيحة ووقع الطلاق تستحق المطلقة نصف مهر المثل .</w:t>
      </w:r>
    </w:p>
    <w:p w14:paraId="3A620EA3" w14:textId="77777777" w:rsidR="00370F96" w:rsidRPr="00370F96" w:rsidRDefault="00370F96" w:rsidP="00370F96">
      <w:pPr>
        <w:bidi/>
        <w:rPr>
          <w:rtl/>
        </w:rPr>
      </w:pPr>
      <w:r w:rsidRPr="00370F96">
        <w:pict w14:anchorId="26C34BD9">
          <v:rect id="_x0000_i3044" style="width:0;height:22.5pt" o:hralign="center" o:hrstd="t" o:hr="t" fillcolor="#a0a0a0" stroked="f"/>
        </w:pict>
      </w:r>
    </w:p>
    <w:p w14:paraId="5ED8594E" w14:textId="77777777" w:rsidR="00370F96" w:rsidRPr="00370F96" w:rsidRDefault="00370F96" w:rsidP="00370F96">
      <w:pPr>
        <w:bidi/>
      </w:pPr>
      <w:r w:rsidRPr="00370F96">
        <w:t>    </w:t>
      </w:r>
      <w:hyperlink r:id="rId51" w:history="1">
        <w:r w:rsidRPr="00370F96">
          <w:rPr>
            <w:rStyle w:val="Hyperlink"/>
          </w:rPr>
          <w:t> </w:t>
        </w:r>
      </w:hyperlink>
      <w:r w:rsidRPr="00370F96">
        <w:rPr>
          <w:rtl/>
        </w:rPr>
        <w:t>المادة</w:t>
      </w:r>
      <w:r w:rsidRPr="00370F96">
        <w:t xml:space="preserve"> (47) :</w:t>
      </w:r>
    </w:p>
    <w:p w14:paraId="2CE6FA3A" w14:textId="77777777" w:rsidR="00370F96" w:rsidRPr="00370F96" w:rsidRDefault="00370F96" w:rsidP="00370F96">
      <w:pPr>
        <w:bidi/>
      </w:pPr>
      <w:r w:rsidRPr="00370F96">
        <w:rPr>
          <w:rtl/>
        </w:rPr>
        <w:t>يسقط حق الزوجة في المهر إذا فسخ العقد بطلب من الزوج لعيب أو علـة فـي الزوجة قبل الوطء وللزوج أن يرجع عليها بما دفع من المهـر .</w:t>
      </w:r>
    </w:p>
    <w:p w14:paraId="341A4455" w14:textId="77777777" w:rsidR="00370F96" w:rsidRPr="00370F96" w:rsidRDefault="00370F96" w:rsidP="00370F96">
      <w:pPr>
        <w:bidi/>
        <w:rPr>
          <w:rtl/>
        </w:rPr>
      </w:pPr>
      <w:r w:rsidRPr="00370F96">
        <w:pict w14:anchorId="2D419189">
          <v:rect id="_x0000_i3045" style="width:0;height:22.5pt" o:hralign="center" o:hrstd="t" o:hr="t" fillcolor="#a0a0a0" stroked="f"/>
        </w:pict>
      </w:r>
    </w:p>
    <w:p w14:paraId="6EBC52BC" w14:textId="77777777" w:rsidR="00370F96" w:rsidRPr="00370F96" w:rsidRDefault="00370F96" w:rsidP="00370F96">
      <w:pPr>
        <w:bidi/>
      </w:pPr>
      <w:r w:rsidRPr="00370F96">
        <w:t>    </w:t>
      </w:r>
      <w:hyperlink r:id="rId52" w:history="1">
        <w:r w:rsidRPr="00370F96">
          <w:rPr>
            <w:rStyle w:val="Hyperlink"/>
          </w:rPr>
          <w:t> </w:t>
        </w:r>
      </w:hyperlink>
      <w:r w:rsidRPr="00370F96">
        <w:rPr>
          <w:rtl/>
        </w:rPr>
        <w:t>المادة</w:t>
      </w:r>
      <w:r w:rsidRPr="00370F96">
        <w:t xml:space="preserve"> (48) :</w:t>
      </w:r>
    </w:p>
    <w:p w14:paraId="49BED8AD" w14:textId="77777777" w:rsidR="00370F96" w:rsidRPr="00370F96" w:rsidRDefault="00370F96" w:rsidP="00370F96">
      <w:pPr>
        <w:bidi/>
      </w:pPr>
      <w:r w:rsidRPr="00370F96">
        <w:rPr>
          <w:rtl/>
        </w:rPr>
        <w:t>يسقط المهر كله إذا جاءت الفرقة بسبب من الزوجة كردتها أو بفعلها ما يوجب حرمة المصاهرة وإن قبضت شيئاً من المهر ترده .</w:t>
      </w:r>
    </w:p>
    <w:p w14:paraId="398B51B8" w14:textId="77777777" w:rsidR="00370F96" w:rsidRPr="00370F96" w:rsidRDefault="00370F96" w:rsidP="00370F96">
      <w:pPr>
        <w:bidi/>
        <w:rPr>
          <w:rtl/>
        </w:rPr>
      </w:pPr>
      <w:r w:rsidRPr="00370F96">
        <w:pict w14:anchorId="4778F61B">
          <v:rect id="_x0000_i3046" style="width:0;height:22.5pt" o:hralign="center" o:hrstd="t" o:hr="t" fillcolor="#a0a0a0" stroked="f"/>
        </w:pict>
      </w:r>
    </w:p>
    <w:p w14:paraId="30CAD6C3" w14:textId="77777777" w:rsidR="00370F96" w:rsidRPr="00370F96" w:rsidRDefault="00370F96" w:rsidP="00370F96">
      <w:pPr>
        <w:bidi/>
      </w:pPr>
      <w:r w:rsidRPr="00370F96">
        <w:t>    </w:t>
      </w:r>
      <w:hyperlink r:id="rId53" w:history="1">
        <w:r w:rsidRPr="00370F96">
          <w:rPr>
            <w:rStyle w:val="Hyperlink"/>
          </w:rPr>
          <w:t> </w:t>
        </w:r>
      </w:hyperlink>
      <w:r w:rsidRPr="00370F96">
        <w:rPr>
          <w:rtl/>
        </w:rPr>
        <w:t>المادة</w:t>
      </w:r>
      <w:r w:rsidRPr="00370F96">
        <w:t xml:space="preserve"> (49) :</w:t>
      </w:r>
    </w:p>
    <w:p w14:paraId="709DC54A" w14:textId="77777777" w:rsidR="00370F96" w:rsidRPr="00370F96" w:rsidRDefault="00370F96" w:rsidP="00370F96">
      <w:pPr>
        <w:bidi/>
      </w:pPr>
      <w:r w:rsidRPr="00370F96">
        <w:rPr>
          <w:rtl/>
        </w:rPr>
        <w:t>إذا وقع الافتراق بطلب من الزوجة بسبب وجود عيب أو علة فـي الـزوج ، أو طلب الولي التفريق بسبب عدم الكفـاءة وكـان ذلـك قبل الدخـول والخلـوة الصحيحة يسقط المهر كله .</w:t>
      </w:r>
    </w:p>
    <w:p w14:paraId="6FA6888A" w14:textId="77777777" w:rsidR="00370F96" w:rsidRPr="00370F96" w:rsidRDefault="00370F96" w:rsidP="00370F96">
      <w:pPr>
        <w:bidi/>
        <w:rPr>
          <w:rtl/>
        </w:rPr>
      </w:pPr>
      <w:r w:rsidRPr="00370F96">
        <w:lastRenderedPageBreak/>
        <w:pict w14:anchorId="068652A3">
          <v:rect id="_x0000_i3047" style="width:0;height:22.5pt" o:hralign="center" o:hrstd="t" o:hr="t" fillcolor="#a0a0a0" stroked="f"/>
        </w:pict>
      </w:r>
    </w:p>
    <w:p w14:paraId="62D0FC42" w14:textId="77777777" w:rsidR="00370F96" w:rsidRPr="00370F96" w:rsidRDefault="00370F96" w:rsidP="00370F96">
      <w:pPr>
        <w:bidi/>
      </w:pPr>
      <w:r w:rsidRPr="00370F96">
        <w:t>    </w:t>
      </w:r>
      <w:hyperlink r:id="rId54" w:history="1">
        <w:r w:rsidRPr="00370F96">
          <w:rPr>
            <w:rStyle w:val="Hyperlink"/>
          </w:rPr>
          <w:t> </w:t>
        </w:r>
      </w:hyperlink>
      <w:r w:rsidRPr="00370F96">
        <w:rPr>
          <w:rtl/>
        </w:rPr>
        <w:t>المادة</w:t>
      </w:r>
      <w:r w:rsidRPr="00370F96">
        <w:t xml:space="preserve"> (50) :</w:t>
      </w:r>
    </w:p>
    <w:p w14:paraId="066A6000" w14:textId="77777777" w:rsidR="00370F96" w:rsidRPr="00370F96" w:rsidRDefault="00370F96" w:rsidP="00370F96">
      <w:pPr>
        <w:bidi/>
      </w:pPr>
      <w:r w:rsidRPr="00370F96">
        <w:rPr>
          <w:rtl/>
        </w:rPr>
        <w:t>إذا قتلت الزوجة زوجها قتلاً مانعاً من الإرث قبل الدخول فلورثة الزوج استرداد ما قبضته من المهر وسقط ما بقي منه وإذا كان القتل بعد الدخول فلا تستحق شيئاً مـن المهر غير المقبوض .</w:t>
      </w:r>
    </w:p>
    <w:p w14:paraId="39F18251" w14:textId="77777777" w:rsidR="00370F96" w:rsidRPr="00370F96" w:rsidRDefault="00370F96" w:rsidP="00370F96">
      <w:pPr>
        <w:bidi/>
        <w:rPr>
          <w:rtl/>
        </w:rPr>
      </w:pPr>
      <w:r w:rsidRPr="00370F96">
        <w:pict w14:anchorId="6A1CEF1C">
          <v:rect id="_x0000_i3048" style="width:0;height:22.5pt" o:hralign="center" o:hrstd="t" o:hr="t" fillcolor="#a0a0a0" stroked="f"/>
        </w:pict>
      </w:r>
    </w:p>
    <w:p w14:paraId="01213E9D" w14:textId="77777777" w:rsidR="00370F96" w:rsidRPr="00370F96" w:rsidRDefault="00370F96" w:rsidP="00370F96">
      <w:pPr>
        <w:bidi/>
      </w:pPr>
      <w:r w:rsidRPr="00370F96">
        <w:t>    </w:t>
      </w:r>
      <w:hyperlink r:id="rId55" w:history="1">
        <w:r w:rsidRPr="00370F96">
          <w:rPr>
            <w:rStyle w:val="Hyperlink"/>
          </w:rPr>
          <w:t> </w:t>
        </w:r>
      </w:hyperlink>
      <w:r w:rsidRPr="00370F96">
        <w:rPr>
          <w:rtl/>
        </w:rPr>
        <w:t>المادة</w:t>
      </w:r>
      <w:r w:rsidRPr="00370F96">
        <w:t xml:space="preserve"> (51) :</w:t>
      </w:r>
    </w:p>
    <w:p w14:paraId="736BB0B3" w14:textId="77777777" w:rsidR="00370F96" w:rsidRPr="00370F96" w:rsidRDefault="00370F96" w:rsidP="00370F96">
      <w:pPr>
        <w:bidi/>
      </w:pPr>
      <w:r w:rsidRPr="00370F96">
        <w:rPr>
          <w:rtl/>
        </w:rPr>
        <w:t>إذا وقع الافتراق بعد الدخول في العقد الفاسد ينظر فإن كان المهر قد سمي يلزم الأقل من المهرين المسمى والمثل وإن كان المهر لم يسم  أو كـانت التسـمية فاسدة يلزم مهر المثل بالغاً ما بلغ أما إذا وقع الافتراق قبل الدخول فلا يلـزم المهر أصلاً .</w:t>
      </w:r>
    </w:p>
    <w:p w14:paraId="0566AE8E" w14:textId="77777777" w:rsidR="00370F96" w:rsidRPr="00370F96" w:rsidRDefault="00370F96" w:rsidP="00370F96">
      <w:pPr>
        <w:bidi/>
        <w:rPr>
          <w:rtl/>
        </w:rPr>
      </w:pPr>
      <w:r w:rsidRPr="00370F96">
        <w:pict w14:anchorId="730DF257">
          <v:rect id="_x0000_i3049" style="width:0;height:22.5pt" o:hralign="center" o:hrstd="t" o:hr="t" fillcolor="#a0a0a0" stroked="f"/>
        </w:pict>
      </w:r>
    </w:p>
    <w:p w14:paraId="4F432F6A" w14:textId="77777777" w:rsidR="00370F96" w:rsidRPr="00370F96" w:rsidRDefault="00370F96" w:rsidP="00370F96">
      <w:pPr>
        <w:bidi/>
      </w:pPr>
      <w:r w:rsidRPr="00370F96">
        <w:t>    </w:t>
      </w:r>
      <w:hyperlink r:id="rId56" w:history="1">
        <w:r w:rsidRPr="00370F96">
          <w:rPr>
            <w:rStyle w:val="Hyperlink"/>
          </w:rPr>
          <w:t> </w:t>
        </w:r>
      </w:hyperlink>
      <w:r w:rsidRPr="00370F96">
        <w:rPr>
          <w:rtl/>
        </w:rPr>
        <w:t>المادة</w:t>
      </w:r>
      <w:r w:rsidRPr="00370F96">
        <w:t xml:space="preserve"> (52) :</w:t>
      </w:r>
    </w:p>
    <w:p w14:paraId="5F7EC754" w14:textId="77777777" w:rsidR="00370F96" w:rsidRPr="00370F96" w:rsidRDefault="00370F96" w:rsidP="00370F96">
      <w:pPr>
        <w:bidi/>
      </w:pPr>
      <w:r w:rsidRPr="00370F96">
        <w:rPr>
          <w:rtl/>
        </w:rPr>
        <w:t>ينفذ على البكر ولو كانت كاملة الأهلية قبض وليها لمهرها إن كان أبا أو جـدا لأب ولم تنه الزوج عن الدفع إليه .</w:t>
      </w:r>
    </w:p>
    <w:p w14:paraId="1DB1C8D8" w14:textId="77777777" w:rsidR="00370F96" w:rsidRPr="00370F96" w:rsidRDefault="00370F96" w:rsidP="00370F96">
      <w:pPr>
        <w:bidi/>
        <w:rPr>
          <w:rtl/>
        </w:rPr>
      </w:pPr>
      <w:r w:rsidRPr="00370F96">
        <w:pict w14:anchorId="7916E664">
          <v:rect id="_x0000_i3050" style="width:0;height:22.5pt" o:hralign="center" o:hrstd="t" o:hr="t" fillcolor="#a0a0a0" stroked="f"/>
        </w:pict>
      </w:r>
    </w:p>
    <w:p w14:paraId="4872CC74" w14:textId="77777777" w:rsidR="00370F96" w:rsidRPr="00370F96" w:rsidRDefault="00370F96" w:rsidP="00370F96">
      <w:pPr>
        <w:bidi/>
      </w:pPr>
      <w:r w:rsidRPr="00370F96">
        <w:t>    </w:t>
      </w:r>
      <w:hyperlink r:id="rId57" w:history="1">
        <w:r w:rsidRPr="00370F96">
          <w:rPr>
            <w:rStyle w:val="Hyperlink"/>
          </w:rPr>
          <w:t> </w:t>
        </w:r>
      </w:hyperlink>
      <w:r w:rsidRPr="00370F96">
        <w:rPr>
          <w:rtl/>
        </w:rPr>
        <w:t>المادة</w:t>
      </w:r>
      <w:r w:rsidRPr="00370F96">
        <w:t xml:space="preserve"> (53) :</w:t>
      </w:r>
    </w:p>
    <w:p w14:paraId="771A4AA4" w14:textId="77777777" w:rsidR="00370F96" w:rsidRPr="00370F96" w:rsidRDefault="00370F96" w:rsidP="00370F96">
      <w:pPr>
        <w:bidi/>
      </w:pPr>
      <w:r w:rsidRPr="00370F96">
        <w:rPr>
          <w:rtl/>
        </w:rPr>
        <w:t>أ- للزوج الزيادة في المهر بعد العقد وللمرأة الحط منه إذا كانا كاملي أهلية التصرف ويلحق ذلك بأصل العقد إذا قبل به الطرف الآخر في مجلس الزيادة أو الحط منه على أن يوثق ذلك رسمياً أمام القاضي .</w:t>
      </w:r>
    </w:p>
    <w:p w14:paraId="46AE60E0" w14:textId="77777777" w:rsidR="00370F96" w:rsidRPr="00370F96" w:rsidRDefault="00370F96" w:rsidP="00370F96">
      <w:pPr>
        <w:bidi/>
        <w:rPr>
          <w:rtl/>
        </w:rPr>
      </w:pPr>
      <w:r w:rsidRPr="00370F96">
        <w:rPr>
          <w:rtl/>
        </w:rPr>
        <w:t>ب- لا يعتد بالسند المتضمن إقرار الزوجة بقبض مهرها أو إبرائها زوجها منه إلا إذا تم توثيقه رسمياً . </w:t>
      </w:r>
    </w:p>
    <w:p w14:paraId="2AC74F69" w14:textId="77777777" w:rsidR="00370F96" w:rsidRPr="00370F96" w:rsidRDefault="00370F96" w:rsidP="00370F96">
      <w:pPr>
        <w:bidi/>
        <w:rPr>
          <w:rtl/>
        </w:rPr>
      </w:pPr>
      <w:r w:rsidRPr="00370F96">
        <w:pict w14:anchorId="7E919504">
          <v:rect id="_x0000_i3051" style="width:0;height:22.5pt" o:hralign="center" o:hrstd="t" o:hr="t" fillcolor="#a0a0a0" stroked="f"/>
        </w:pict>
      </w:r>
    </w:p>
    <w:p w14:paraId="3B3E4769" w14:textId="77777777" w:rsidR="00370F96" w:rsidRPr="00370F96" w:rsidRDefault="00370F96" w:rsidP="00370F96">
      <w:pPr>
        <w:bidi/>
      </w:pPr>
      <w:r w:rsidRPr="00370F96">
        <w:t>    </w:t>
      </w:r>
      <w:hyperlink r:id="rId58" w:history="1">
        <w:r w:rsidRPr="00370F96">
          <w:rPr>
            <w:rStyle w:val="Hyperlink"/>
          </w:rPr>
          <w:t> </w:t>
        </w:r>
      </w:hyperlink>
      <w:r w:rsidRPr="00370F96">
        <w:rPr>
          <w:rtl/>
        </w:rPr>
        <w:t>المادة</w:t>
      </w:r>
      <w:r w:rsidRPr="00370F96">
        <w:t xml:space="preserve"> (54) :</w:t>
      </w:r>
    </w:p>
    <w:p w14:paraId="5F465FEF" w14:textId="77777777" w:rsidR="00370F96" w:rsidRPr="00370F96" w:rsidRDefault="00370F96" w:rsidP="00370F96">
      <w:pPr>
        <w:bidi/>
      </w:pPr>
      <w:r w:rsidRPr="00370F96">
        <w:rPr>
          <w:rtl/>
        </w:rPr>
        <w:t>لا يجوز لأبوي الزوجة أو أحد أقاربها أن يأخذ من الزوج نقودا أو أي شيء آخر مقابل تزويجها أو إتمام زفافها له ، وللزوج استرداد ما أخذ منه عينـاً إن كـان قائماً أو قيمته إن كان هالكاً .</w:t>
      </w:r>
    </w:p>
    <w:p w14:paraId="29DB3708" w14:textId="77777777" w:rsidR="00370F96" w:rsidRPr="00370F96" w:rsidRDefault="00370F96" w:rsidP="00370F96">
      <w:pPr>
        <w:bidi/>
        <w:rPr>
          <w:rtl/>
        </w:rPr>
      </w:pPr>
      <w:r w:rsidRPr="00370F96">
        <w:pict w14:anchorId="320EC30C">
          <v:rect id="_x0000_i3052" style="width:0;height:22.5pt" o:hralign="center" o:hrstd="t" o:hr="t" fillcolor="#a0a0a0" stroked="f"/>
        </w:pict>
      </w:r>
    </w:p>
    <w:p w14:paraId="59DAF443" w14:textId="77777777" w:rsidR="00370F96" w:rsidRPr="00370F96" w:rsidRDefault="00370F96" w:rsidP="00370F96">
      <w:pPr>
        <w:bidi/>
      </w:pPr>
      <w:r w:rsidRPr="00370F96">
        <w:t>    </w:t>
      </w:r>
      <w:hyperlink r:id="rId59" w:history="1">
        <w:r w:rsidRPr="00370F96">
          <w:rPr>
            <w:rStyle w:val="Hyperlink"/>
          </w:rPr>
          <w:t> </w:t>
        </w:r>
      </w:hyperlink>
      <w:r w:rsidRPr="00370F96">
        <w:rPr>
          <w:rtl/>
        </w:rPr>
        <w:t>المادة</w:t>
      </w:r>
      <w:r w:rsidRPr="00370F96">
        <w:t xml:space="preserve"> (55) :</w:t>
      </w:r>
    </w:p>
    <w:p w14:paraId="3FD99DAF" w14:textId="77777777" w:rsidR="00370F96" w:rsidRPr="00370F96" w:rsidRDefault="00370F96" w:rsidP="00370F96">
      <w:pPr>
        <w:bidi/>
      </w:pPr>
      <w:r w:rsidRPr="00370F96">
        <w:rPr>
          <w:rtl/>
        </w:rPr>
        <w:t>إذا تزوج أحد في مرض موته ينظر ، فإن كان المهر المسمى مساوياً لمهر مثـل الزوجة أخذته من تركة الزوج ، وإن كان زائداً عليه يجري فـي الزيادة حكم الوصية</w:t>
      </w:r>
      <w:r w:rsidRPr="00370F96">
        <w:t xml:space="preserve"> .</w:t>
      </w:r>
    </w:p>
    <w:p w14:paraId="1A831945" w14:textId="77777777" w:rsidR="00370F96" w:rsidRPr="00370F96" w:rsidRDefault="00370F96" w:rsidP="00370F96">
      <w:pPr>
        <w:bidi/>
      </w:pPr>
      <w:r w:rsidRPr="00370F96">
        <w:pict w14:anchorId="7B5D824A">
          <v:rect id="_x0000_i3053" style="width:0;height:22.5pt" o:hralign="center" o:hrstd="t" o:hr="t" fillcolor="#a0a0a0" stroked="f"/>
        </w:pict>
      </w:r>
    </w:p>
    <w:p w14:paraId="326D259D" w14:textId="77777777" w:rsidR="00370F96" w:rsidRPr="00370F96" w:rsidRDefault="00370F96" w:rsidP="00370F96">
      <w:pPr>
        <w:bidi/>
      </w:pPr>
      <w:r w:rsidRPr="00370F96">
        <w:t>    </w:t>
      </w:r>
      <w:hyperlink r:id="rId60" w:history="1">
        <w:r w:rsidRPr="00370F96">
          <w:rPr>
            <w:rStyle w:val="Hyperlink"/>
          </w:rPr>
          <w:t> </w:t>
        </w:r>
      </w:hyperlink>
      <w:r w:rsidRPr="00370F96">
        <w:rPr>
          <w:rtl/>
        </w:rPr>
        <w:t>المادة</w:t>
      </w:r>
      <w:r w:rsidRPr="00370F96">
        <w:t xml:space="preserve"> (56) :</w:t>
      </w:r>
    </w:p>
    <w:p w14:paraId="2048BEB2" w14:textId="77777777" w:rsidR="00370F96" w:rsidRPr="00370F96" w:rsidRDefault="00370F96" w:rsidP="00370F96">
      <w:pPr>
        <w:bidi/>
      </w:pPr>
      <w:r w:rsidRPr="00370F96">
        <w:rPr>
          <w:rtl/>
        </w:rPr>
        <w:t>عند اختلاف الزوجين في المـهر الذي جرى عليه العقد لا تسـمع الدعوى إذا خالفت وثيقة العقد المعتبرة .</w:t>
      </w:r>
    </w:p>
    <w:p w14:paraId="21C87128" w14:textId="77777777" w:rsidR="00370F96" w:rsidRPr="00370F96" w:rsidRDefault="00370F96" w:rsidP="00370F96">
      <w:pPr>
        <w:bidi/>
        <w:rPr>
          <w:rtl/>
        </w:rPr>
      </w:pPr>
      <w:r w:rsidRPr="00370F96">
        <w:lastRenderedPageBreak/>
        <w:pict w14:anchorId="4D5C5668">
          <v:rect id="_x0000_i3054" style="width:0;height:22.5pt" o:hralign="center" o:hrstd="t" o:hr="t" fillcolor="#a0a0a0" stroked="f"/>
        </w:pict>
      </w:r>
    </w:p>
    <w:p w14:paraId="21A9D1BE" w14:textId="77777777" w:rsidR="00370F96" w:rsidRPr="00370F96" w:rsidRDefault="00370F96" w:rsidP="00370F96">
      <w:pPr>
        <w:bidi/>
      </w:pPr>
      <w:r w:rsidRPr="00370F96">
        <w:t>    </w:t>
      </w:r>
      <w:hyperlink r:id="rId61" w:history="1">
        <w:r w:rsidRPr="00370F96">
          <w:rPr>
            <w:rStyle w:val="Hyperlink"/>
          </w:rPr>
          <w:t> </w:t>
        </w:r>
      </w:hyperlink>
      <w:r w:rsidRPr="00370F96">
        <w:rPr>
          <w:rtl/>
        </w:rPr>
        <w:t>المادة</w:t>
      </w:r>
      <w:r w:rsidRPr="00370F96">
        <w:t xml:space="preserve"> (57) :</w:t>
      </w:r>
    </w:p>
    <w:p w14:paraId="0AE02112" w14:textId="77777777" w:rsidR="00370F96" w:rsidRPr="00370F96" w:rsidRDefault="00370F96" w:rsidP="00370F96">
      <w:pPr>
        <w:bidi/>
      </w:pPr>
      <w:r w:rsidRPr="00370F96">
        <w:rPr>
          <w:rtl/>
        </w:rPr>
        <w:t>أ- المهر مال الزوجة فلا تجبر على عمل الجهاز منه .</w:t>
      </w:r>
    </w:p>
    <w:p w14:paraId="5361681C" w14:textId="77777777" w:rsidR="00370F96" w:rsidRPr="00370F96" w:rsidRDefault="00370F96" w:rsidP="00370F96">
      <w:pPr>
        <w:bidi/>
        <w:rPr>
          <w:rtl/>
        </w:rPr>
      </w:pPr>
      <w:r w:rsidRPr="00370F96">
        <w:rPr>
          <w:rtl/>
        </w:rPr>
        <w:t>ب- يشمل الجهاز ما تحضره الزوجة إلى بيت الزوجية سواءً كان من مالها أو مما وهب أو أهدي لها، أو مما اشتراه الزوج من مالها بتفويض منها مهرا كان أو غيره .</w:t>
      </w:r>
    </w:p>
    <w:p w14:paraId="5AE3D954" w14:textId="77777777" w:rsidR="00370F96" w:rsidRPr="00370F96" w:rsidRDefault="00370F96" w:rsidP="00370F96">
      <w:pPr>
        <w:bidi/>
        <w:rPr>
          <w:rtl/>
        </w:rPr>
      </w:pPr>
      <w:r w:rsidRPr="00370F96">
        <w:rPr>
          <w:rtl/>
        </w:rPr>
        <w:t>ج- للزوج أن ينتفع بما تحضره الزوجة من جهاز بإذنها ما دامـت الزوجيـة قائمة ويضمنه بالتعدي. </w:t>
      </w:r>
    </w:p>
    <w:p w14:paraId="72155F94" w14:textId="77777777" w:rsidR="00370F96" w:rsidRPr="00370F96" w:rsidRDefault="00370F96" w:rsidP="00370F96">
      <w:pPr>
        <w:bidi/>
        <w:rPr>
          <w:rtl/>
        </w:rPr>
      </w:pPr>
      <w:r w:rsidRPr="00370F96">
        <w:pict w14:anchorId="6A6BA1A1">
          <v:rect id="_x0000_i3055" style="width:0;height:22.5pt" o:hralign="center" o:hrstd="t" o:hr="t" fillcolor="#a0a0a0" stroked="f"/>
        </w:pict>
      </w:r>
    </w:p>
    <w:p w14:paraId="39009878" w14:textId="77777777" w:rsidR="00370F96" w:rsidRPr="00370F96" w:rsidRDefault="00370F96" w:rsidP="00370F96">
      <w:pPr>
        <w:bidi/>
      </w:pPr>
      <w:r w:rsidRPr="00370F96">
        <w:t>    </w:t>
      </w:r>
      <w:hyperlink r:id="rId62" w:history="1">
        <w:r w:rsidRPr="00370F96">
          <w:rPr>
            <w:rStyle w:val="Hyperlink"/>
          </w:rPr>
          <w:t> </w:t>
        </w:r>
      </w:hyperlink>
      <w:r w:rsidRPr="00370F96">
        <w:rPr>
          <w:rtl/>
        </w:rPr>
        <w:t>المادة</w:t>
      </w:r>
      <w:r w:rsidRPr="00370F96">
        <w:t xml:space="preserve"> (58) :</w:t>
      </w:r>
    </w:p>
    <w:p w14:paraId="66E5F60E" w14:textId="77777777" w:rsidR="00370F96" w:rsidRPr="00370F96" w:rsidRDefault="00370F96" w:rsidP="00370F96">
      <w:pPr>
        <w:bidi/>
      </w:pPr>
      <w:r w:rsidRPr="00370F96">
        <w:rPr>
          <w:rtl/>
        </w:rPr>
        <w:t>إذا حصل نزاع بين الزوجين أو بين أحدهما مع ورثة الآخر بشأن المهر بعد قبضه فلا تخرج المطالبة به عن كونها مطالبة بمهر .</w:t>
      </w:r>
    </w:p>
    <w:p w14:paraId="1F1D5559" w14:textId="77777777" w:rsidR="00370F96" w:rsidRPr="00370F96" w:rsidRDefault="00370F96" w:rsidP="00370F96">
      <w:pPr>
        <w:bidi/>
        <w:rPr>
          <w:rtl/>
        </w:rPr>
      </w:pPr>
      <w:r w:rsidRPr="00370F96">
        <w:pict w14:anchorId="3E249320">
          <v:rect id="_x0000_i3056" style="width:0;height:22.5pt" o:hralign="center" o:hrstd="t" o:hr="t" fillcolor="#a0a0a0" stroked="f"/>
        </w:pict>
      </w:r>
    </w:p>
    <w:p w14:paraId="435FFE24" w14:textId="77777777" w:rsidR="00370F96" w:rsidRPr="00370F96" w:rsidRDefault="00370F96" w:rsidP="00370F96">
      <w:pPr>
        <w:bidi/>
      </w:pPr>
      <w:r w:rsidRPr="00370F96">
        <w:t>    </w:t>
      </w:r>
      <w:hyperlink r:id="rId63" w:history="1">
        <w:r w:rsidRPr="00370F96">
          <w:rPr>
            <w:rStyle w:val="Hyperlink"/>
          </w:rPr>
          <w:t> </w:t>
        </w:r>
      </w:hyperlink>
      <w:r w:rsidRPr="00370F96">
        <w:rPr>
          <w:rtl/>
        </w:rPr>
        <w:t>المادة</w:t>
      </w:r>
      <w:r w:rsidRPr="00370F96">
        <w:t xml:space="preserve"> (59) :</w:t>
      </w:r>
    </w:p>
    <w:p w14:paraId="54A57781" w14:textId="77777777" w:rsidR="00370F96" w:rsidRPr="00370F96" w:rsidRDefault="00370F96" w:rsidP="00370F96">
      <w:pPr>
        <w:bidi/>
      </w:pPr>
      <w:r w:rsidRPr="00370F96">
        <w:rPr>
          <w:rtl/>
        </w:rPr>
        <w:t>أ-  نفقة كل إنسان في ماله إلا الزوجة فنفقتها على زوجها ولو كانت موسرة .</w:t>
      </w:r>
    </w:p>
    <w:p w14:paraId="6AE67431" w14:textId="77777777" w:rsidR="00370F96" w:rsidRPr="00370F96" w:rsidRDefault="00370F96" w:rsidP="00370F96">
      <w:pPr>
        <w:bidi/>
        <w:rPr>
          <w:rtl/>
        </w:rPr>
      </w:pPr>
      <w:r w:rsidRPr="00370F96">
        <w:rPr>
          <w:rtl/>
        </w:rPr>
        <w:t>ب- نفقة الزوجة تشمل الطعام والكسوة والسكنى والتطبيب بـالقدر المعـروف وخدمة الزوجة التي يكون لأمثالها خدم .</w:t>
      </w:r>
    </w:p>
    <w:p w14:paraId="26045DF5" w14:textId="77777777" w:rsidR="00370F96" w:rsidRPr="00370F96" w:rsidRDefault="00370F96" w:rsidP="00370F96">
      <w:pPr>
        <w:bidi/>
        <w:rPr>
          <w:rtl/>
        </w:rPr>
      </w:pPr>
      <w:r w:rsidRPr="00370F96">
        <w:rPr>
          <w:rtl/>
        </w:rPr>
        <w:t>ج-  يلزم الزوج بدفع النفقة إلى زوجته إذا امتنع عن الإنفـاق عليـها أو ثبت تقصيره .</w:t>
      </w:r>
    </w:p>
    <w:p w14:paraId="1095580C" w14:textId="77777777" w:rsidR="00370F96" w:rsidRPr="00370F96" w:rsidRDefault="00370F96" w:rsidP="00370F96">
      <w:pPr>
        <w:bidi/>
        <w:rPr>
          <w:rtl/>
        </w:rPr>
      </w:pPr>
      <w:r w:rsidRPr="00370F96">
        <w:pict w14:anchorId="1C2D1336">
          <v:rect id="_x0000_i3057" style="width:0;height:22.5pt" o:hralign="center" o:hrstd="t" o:hr="t" fillcolor="#a0a0a0" stroked="f"/>
        </w:pict>
      </w:r>
    </w:p>
    <w:p w14:paraId="4C5F883E" w14:textId="77777777" w:rsidR="00370F96" w:rsidRPr="00370F96" w:rsidRDefault="00370F96" w:rsidP="00370F96">
      <w:pPr>
        <w:bidi/>
      </w:pPr>
      <w:r w:rsidRPr="00370F96">
        <w:t>    </w:t>
      </w:r>
      <w:hyperlink r:id="rId64" w:history="1">
        <w:r w:rsidRPr="00370F96">
          <w:rPr>
            <w:rStyle w:val="Hyperlink"/>
          </w:rPr>
          <w:t> </w:t>
        </w:r>
      </w:hyperlink>
      <w:r w:rsidRPr="00370F96">
        <w:rPr>
          <w:rtl/>
        </w:rPr>
        <w:t>المادة</w:t>
      </w:r>
      <w:r w:rsidRPr="00370F96">
        <w:t xml:space="preserve"> (60) :</w:t>
      </w:r>
    </w:p>
    <w:p w14:paraId="07FAA218" w14:textId="77777777" w:rsidR="00370F96" w:rsidRPr="00370F96" w:rsidRDefault="00370F96" w:rsidP="00370F96">
      <w:pPr>
        <w:bidi/>
      </w:pPr>
      <w:r w:rsidRPr="00370F96">
        <w:rPr>
          <w:rtl/>
        </w:rPr>
        <w:t>تجب النفقة للزوجة ولو مع اختلاف الدين من حين العقد الصحيـح ولو كانت مقيمة في بيت أهلها و إذا طالبها الزوج بالنقلة إلى بيت الزوجية فامتنعت بغير حق شـرعي فلا نفقة لها ، ولها حق الامتناع عند عدم دفع الــزوج مهرها المعجل أو عدم تهيئته مسكناً شرعياً لها .</w:t>
      </w:r>
    </w:p>
    <w:p w14:paraId="352937F4" w14:textId="77777777" w:rsidR="00370F96" w:rsidRPr="00370F96" w:rsidRDefault="00370F96" w:rsidP="00370F96">
      <w:pPr>
        <w:bidi/>
        <w:rPr>
          <w:rtl/>
        </w:rPr>
      </w:pPr>
      <w:r w:rsidRPr="00370F96">
        <w:pict w14:anchorId="0846B744">
          <v:rect id="_x0000_i3058" style="width:0;height:22.5pt" o:hralign="center" o:hrstd="t" o:hr="t" fillcolor="#a0a0a0" stroked="f"/>
        </w:pict>
      </w:r>
    </w:p>
    <w:p w14:paraId="09545F30" w14:textId="77777777" w:rsidR="00370F96" w:rsidRPr="00370F96" w:rsidRDefault="00370F96" w:rsidP="00370F96">
      <w:pPr>
        <w:bidi/>
      </w:pPr>
      <w:r w:rsidRPr="00370F96">
        <w:t>    </w:t>
      </w:r>
      <w:hyperlink r:id="rId65" w:history="1">
        <w:r w:rsidRPr="00370F96">
          <w:rPr>
            <w:rStyle w:val="Hyperlink"/>
          </w:rPr>
          <w:t> </w:t>
        </w:r>
      </w:hyperlink>
      <w:r w:rsidRPr="00370F96">
        <w:rPr>
          <w:rtl/>
        </w:rPr>
        <w:t>المادة</w:t>
      </w:r>
      <w:r w:rsidRPr="00370F96">
        <w:t xml:space="preserve"> (61) :</w:t>
      </w:r>
    </w:p>
    <w:p w14:paraId="04D47C39" w14:textId="77777777" w:rsidR="00370F96" w:rsidRPr="00370F96" w:rsidRDefault="00370F96" w:rsidP="00370F96">
      <w:pPr>
        <w:bidi/>
      </w:pPr>
      <w:r w:rsidRPr="00370F96">
        <w:rPr>
          <w:rtl/>
        </w:rPr>
        <w:t>أ- تستحــق الزوجة التي تعمل خارج البيت النفقة بشرطين :-</w:t>
      </w:r>
    </w:p>
    <w:p w14:paraId="66AE4AA1" w14:textId="77777777" w:rsidR="00370F96" w:rsidRPr="00370F96" w:rsidRDefault="00370F96" w:rsidP="00370F96">
      <w:pPr>
        <w:bidi/>
        <w:rPr>
          <w:rtl/>
        </w:rPr>
      </w:pPr>
      <w:r w:rsidRPr="00370F96">
        <w:rPr>
          <w:rtl/>
        </w:rPr>
        <w:t>        1- أن يكون العمل مشروعاً .</w:t>
      </w:r>
    </w:p>
    <w:p w14:paraId="4771FDF8" w14:textId="77777777" w:rsidR="00370F96" w:rsidRPr="00370F96" w:rsidRDefault="00370F96" w:rsidP="00370F96">
      <w:pPr>
        <w:bidi/>
        <w:rPr>
          <w:rtl/>
        </w:rPr>
      </w:pPr>
      <w:r w:rsidRPr="00370F96">
        <w:rPr>
          <w:rtl/>
        </w:rPr>
        <w:t>        2- أن يوافق الزوج على العمل صراحة أو دلالة .                    </w:t>
      </w:r>
    </w:p>
    <w:p w14:paraId="7B28FA1E" w14:textId="77777777" w:rsidR="00370F96" w:rsidRPr="00370F96" w:rsidRDefault="00370F96" w:rsidP="00370F96">
      <w:pPr>
        <w:bidi/>
        <w:rPr>
          <w:rtl/>
        </w:rPr>
      </w:pPr>
      <w:r w:rsidRPr="00370F96">
        <w:rPr>
          <w:rtl/>
        </w:rPr>
        <w:t>ب- لا يجوز للزوج الرجوع عن موافقته على عمل زوجته إلا بسـبب مشـروع ودون أن يلحق بها ضرراً .</w:t>
      </w:r>
    </w:p>
    <w:p w14:paraId="6E1047BB" w14:textId="77777777" w:rsidR="00370F96" w:rsidRPr="00370F96" w:rsidRDefault="00370F96" w:rsidP="00370F96">
      <w:pPr>
        <w:bidi/>
        <w:rPr>
          <w:rtl/>
        </w:rPr>
      </w:pPr>
      <w:r w:rsidRPr="00370F96">
        <w:pict w14:anchorId="1BF16B78">
          <v:rect id="_x0000_i3059" style="width:0;height:22.5pt" o:hralign="center" o:hrstd="t" o:hr="t" fillcolor="#a0a0a0" stroked="f"/>
        </w:pict>
      </w:r>
    </w:p>
    <w:p w14:paraId="019CD470" w14:textId="77777777" w:rsidR="00370F96" w:rsidRPr="00370F96" w:rsidRDefault="00370F96" w:rsidP="00370F96">
      <w:pPr>
        <w:bidi/>
      </w:pPr>
      <w:r w:rsidRPr="00370F96">
        <w:t>    </w:t>
      </w:r>
      <w:hyperlink r:id="rId66" w:history="1">
        <w:r w:rsidRPr="00370F96">
          <w:rPr>
            <w:rStyle w:val="Hyperlink"/>
          </w:rPr>
          <w:t> </w:t>
        </w:r>
      </w:hyperlink>
      <w:r w:rsidRPr="00370F96">
        <w:rPr>
          <w:rtl/>
        </w:rPr>
        <w:t>المادة</w:t>
      </w:r>
      <w:r w:rsidRPr="00370F96">
        <w:t xml:space="preserve"> (62) :</w:t>
      </w:r>
    </w:p>
    <w:p w14:paraId="788E77C5" w14:textId="77777777" w:rsidR="00370F96" w:rsidRPr="00370F96" w:rsidRDefault="00370F96" w:rsidP="00370F96">
      <w:pPr>
        <w:bidi/>
      </w:pPr>
      <w:r w:rsidRPr="00370F96">
        <w:rPr>
          <w:rtl/>
        </w:rPr>
        <w:lastRenderedPageBreak/>
        <w:t>إذا نشزت الزوجة فلا نفقة لها ما لم تكن حاملا فتكون النفقة للحمل ،  والناشز هي التي تترك بيت الزوجية بلا مسـوغ شرعي أو تمنع الزوج من الدخول إلى بيتها قبل طلبهـا النقـلة إلى بيـت آخـر ويعتبر من المسوغات المشروعة لـخروجها من المسكن إيـذاء الـزوج لـها أو إساءة المعاشرة أو عدم أمانتها على نفسها أو مالها</w:t>
      </w:r>
      <w:r w:rsidRPr="00370F96">
        <w:t xml:space="preserve"> .</w:t>
      </w:r>
    </w:p>
    <w:p w14:paraId="0C95AB6B" w14:textId="77777777" w:rsidR="00370F96" w:rsidRPr="00370F96" w:rsidRDefault="00370F96" w:rsidP="00370F96">
      <w:pPr>
        <w:bidi/>
      </w:pPr>
      <w:r w:rsidRPr="00370F96">
        <w:pict w14:anchorId="17B4A42D">
          <v:rect id="_x0000_i3060" style="width:0;height:22.5pt" o:hralign="center" o:hrstd="t" o:hr="t" fillcolor="#a0a0a0" stroked="f"/>
        </w:pict>
      </w:r>
    </w:p>
    <w:p w14:paraId="64DDE7A2" w14:textId="77777777" w:rsidR="00370F96" w:rsidRPr="00370F96" w:rsidRDefault="00370F96" w:rsidP="00370F96">
      <w:pPr>
        <w:bidi/>
      </w:pPr>
      <w:r w:rsidRPr="00370F96">
        <w:t>    </w:t>
      </w:r>
      <w:hyperlink r:id="rId67" w:history="1">
        <w:r w:rsidRPr="00370F96">
          <w:rPr>
            <w:rStyle w:val="Hyperlink"/>
          </w:rPr>
          <w:t> </w:t>
        </w:r>
      </w:hyperlink>
      <w:r w:rsidRPr="00370F96">
        <w:rPr>
          <w:rtl/>
        </w:rPr>
        <w:t>المادة</w:t>
      </w:r>
      <w:r w:rsidRPr="00370F96">
        <w:t xml:space="preserve"> (63) :</w:t>
      </w:r>
    </w:p>
    <w:p w14:paraId="300C21CC" w14:textId="77777777" w:rsidR="00370F96" w:rsidRPr="00370F96" w:rsidRDefault="00370F96" w:rsidP="00370F96">
      <w:pPr>
        <w:bidi/>
      </w:pPr>
      <w:r w:rsidRPr="00370F96">
        <w:rPr>
          <w:rtl/>
        </w:rPr>
        <w:t>الزوجة المسجونة بسبب إدانتها بحكم جزائي قطعي لا يد للزوج فيه لا تستحق النفقة من تاريخ سجنها .</w:t>
      </w:r>
    </w:p>
    <w:p w14:paraId="5C7950D2" w14:textId="77777777" w:rsidR="00370F96" w:rsidRPr="00370F96" w:rsidRDefault="00370F96" w:rsidP="00370F96">
      <w:pPr>
        <w:bidi/>
        <w:rPr>
          <w:rtl/>
        </w:rPr>
      </w:pPr>
      <w:r w:rsidRPr="00370F96">
        <w:pict w14:anchorId="080B1410">
          <v:rect id="_x0000_i3061" style="width:0;height:22.5pt" o:hralign="center" o:hrstd="t" o:hr="t" fillcolor="#a0a0a0" stroked="f"/>
        </w:pict>
      </w:r>
    </w:p>
    <w:p w14:paraId="351E6D98" w14:textId="77777777" w:rsidR="00370F96" w:rsidRPr="00370F96" w:rsidRDefault="00370F96" w:rsidP="00370F96">
      <w:pPr>
        <w:bidi/>
      </w:pPr>
      <w:r w:rsidRPr="00370F96">
        <w:t>    </w:t>
      </w:r>
      <w:hyperlink r:id="rId68" w:history="1">
        <w:r w:rsidRPr="00370F96">
          <w:rPr>
            <w:rStyle w:val="Hyperlink"/>
          </w:rPr>
          <w:t> </w:t>
        </w:r>
      </w:hyperlink>
      <w:r w:rsidRPr="00370F96">
        <w:rPr>
          <w:rtl/>
        </w:rPr>
        <w:t>المادة</w:t>
      </w:r>
      <w:r w:rsidRPr="00370F96">
        <w:t xml:space="preserve"> (64) :</w:t>
      </w:r>
    </w:p>
    <w:p w14:paraId="6B5F29DF" w14:textId="77777777" w:rsidR="00370F96" w:rsidRPr="00370F96" w:rsidRDefault="00370F96" w:rsidP="00370F96">
      <w:pPr>
        <w:bidi/>
      </w:pPr>
      <w:r w:rsidRPr="00370F96">
        <w:rPr>
          <w:rtl/>
        </w:rPr>
        <w:t>تفرض نفقة الزوجة بحسب حال الزوج يسراً وعسراً ، وتجوز زيادتها ونقصـها تبعاً لحالته، على أن  لا تقل عن الحد الأدنى بقدر الضرورة من القـوت والكسـوة والسكن والتطبيب، وتلزم النفقة إما بتراضي الزوجين على قـدر معين أو بحكـم القـاضي ، وتسقط نفقة المدة التي سبقت التراضي أو الطلب من القاضي .</w:t>
      </w:r>
    </w:p>
    <w:p w14:paraId="3CD63F0E" w14:textId="77777777" w:rsidR="00370F96" w:rsidRPr="00370F96" w:rsidRDefault="00370F96" w:rsidP="00370F96">
      <w:pPr>
        <w:bidi/>
        <w:rPr>
          <w:rtl/>
        </w:rPr>
      </w:pPr>
      <w:r w:rsidRPr="00370F96">
        <w:pict w14:anchorId="2C0D68C1">
          <v:rect id="_x0000_i3062" style="width:0;height:22.5pt" o:hralign="center" o:hrstd="t" o:hr="t" fillcolor="#a0a0a0" stroked="f"/>
        </w:pict>
      </w:r>
    </w:p>
    <w:p w14:paraId="023DDD6C" w14:textId="77777777" w:rsidR="00370F96" w:rsidRPr="00370F96" w:rsidRDefault="00370F96" w:rsidP="00370F96">
      <w:pPr>
        <w:bidi/>
      </w:pPr>
      <w:r w:rsidRPr="00370F96">
        <w:t>    </w:t>
      </w:r>
      <w:hyperlink r:id="rId69" w:history="1">
        <w:r w:rsidRPr="00370F96">
          <w:rPr>
            <w:rStyle w:val="Hyperlink"/>
          </w:rPr>
          <w:t> </w:t>
        </w:r>
      </w:hyperlink>
      <w:r w:rsidRPr="00370F96">
        <w:rPr>
          <w:rtl/>
        </w:rPr>
        <w:t>المادة</w:t>
      </w:r>
      <w:r w:rsidRPr="00370F96">
        <w:t xml:space="preserve"> (65) :</w:t>
      </w:r>
    </w:p>
    <w:p w14:paraId="1A6429D7" w14:textId="77777777" w:rsidR="00370F96" w:rsidRPr="00370F96" w:rsidRDefault="00370F96" w:rsidP="00370F96">
      <w:pPr>
        <w:bidi/>
      </w:pPr>
      <w:r w:rsidRPr="00370F96">
        <w:rPr>
          <w:rtl/>
        </w:rPr>
        <w:t>إذا امتنع الزوج الحاضر عن الإنفاق على زوجته وطلبت الزوجة النفقة يحكم القاضي بنفقتها اعتباراً من يوم الطلب .</w:t>
      </w:r>
    </w:p>
    <w:p w14:paraId="0FA5DA07" w14:textId="77777777" w:rsidR="00370F96" w:rsidRPr="00370F96" w:rsidRDefault="00370F96" w:rsidP="00370F96">
      <w:pPr>
        <w:bidi/>
        <w:rPr>
          <w:rtl/>
        </w:rPr>
      </w:pPr>
      <w:r w:rsidRPr="00370F96">
        <w:pict w14:anchorId="19787DC5">
          <v:rect id="_x0000_i3063" style="width:0;height:22.5pt" o:hralign="center" o:hrstd="t" o:hr="t" fillcolor="#a0a0a0" stroked="f"/>
        </w:pict>
      </w:r>
    </w:p>
    <w:p w14:paraId="68A9FC82" w14:textId="77777777" w:rsidR="00370F96" w:rsidRPr="00370F96" w:rsidRDefault="00370F96" w:rsidP="00370F96">
      <w:pPr>
        <w:bidi/>
      </w:pPr>
      <w:r w:rsidRPr="00370F96">
        <w:t>    </w:t>
      </w:r>
      <w:hyperlink r:id="rId70" w:history="1">
        <w:r w:rsidRPr="00370F96">
          <w:rPr>
            <w:rStyle w:val="Hyperlink"/>
          </w:rPr>
          <w:t> </w:t>
        </w:r>
      </w:hyperlink>
      <w:r w:rsidRPr="00370F96">
        <w:rPr>
          <w:rtl/>
        </w:rPr>
        <w:t>المادة</w:t>
      </w:r>
      <w:r w:rsidRPr="00370F96">
        <w:t xml:space="preserve"> (66) :</w:t>
      </w:r>
    </w:p>
    <w:p w14:paraId="5C48E962" w14:textId="77777777" w:rsidR="00370F96" w:rsidRPr="00370F96" w:rsidRDefault="00370F96" w:rsidP="00370F96">
      <w:pPr>
        <w:bidi/>
      </w:pPr>
      <w:r w:rsidRPr="00370F96">
        <w:rPr>
          <w:rtl/>
        </w:rPr>
        <w:t>إذا عجز الزوج عن الإنفاق على زوجته وطلبت الزوجة نفقة لـها يحكم بها القاضي من يوم الطلب على أن تكون ديناً في ذمته ويأذن للزوجة أن تنفق من مالها أو أن تسـتدين على حساب الزوج .</w:t>
      </w:r>
    </w:p>
    <w:p w14:paraId="742E2C7D" w14:textId="77777777" w:rsidR="00370F96" w:rsidRPr="00370F96" w:rsidRDefault="00370F96" w:rsidP="00370F96">
      <w:pPr>
        <w:bidi/>
        <w:rPr>
          <w:rtl/>
        </w:rPr>
      </w:pPr>
      <w:r w:rsidRPr="00370F96">
        <w:pict w14:anchorId="3E7DB73F">
          <v:rect id="_x0000_i3064" style="width:0;height:22.5pt" o:hralign="center" o:hrstd="t" o:hr="t" fillcolor="#a0a0a0" stroked="f"/>
        </w:pict>
      </w:r>
    </w:p>
    <w:p w14:paraId="2A6DBA16" w14:textId="77777777" w:rsidR="00370F96" w:rsidRPr="00370F96" w:rsidRDefault="00370F96" w:rsidP="00370F96">
      <w:pPr>
        <w:bidi/>
      </w:pPr>
      <w:r w:rsidRPr="00370F96">
        <w:t>    </w:t>
      </w:r>
      <w:hyperlink r:id="rId71" w:history="1">
        <w:r w:rsidRPr="00370F96">
          <w:rPr>
            <w:rStyle w:val="Hyperlink"/>
          </w:rPr>
          <w:t> </w:t>
        </w:r>
      </w:hyperlink>
      <w:r w:rsidRPr="00370F96">
        <w:rPr>
          <w:rtl/>
        </w:rPr>
        <w:t>المادة</w:t>
      </w:r>
      <w:r w:rsidRPr="00370F96">
        <w:t xml:space="preserve"> (67) :</w:t>
      </w:r>
    </w:p>
    <w:p w14:paraId="4E88AF70" w14:textId="77777777" w:rsidR="00370F96" w:rsidRPr="00370F96" w:rsidRDefault="00370F96" w:rsidP="00370F96">
      <w:pPr>
        <w:bidi/>
      </w:pPr>
      <w:r w:rsidRPr="00370F96">
        <w:rPr>
          <w:rtl/>
        </w:rPr>
        <w:t>إذا حكم للزوجة بنفقة على الزوج وتعذر تحصيلها منه فيلزم بالنفقة من تجـب عليه نفقتها لو فرضت غير ذات زوج ويكون له حق الرجوع بها على الزوج .</w:t>
      </w:r>
    </w:p>
    <w:p w14:paraId="6CBF4688" w14:textId="77777777" w:rsidR="00370F96" w:rsidRPr="00370F96" w:rsidRDefault="00370F96" w:rsidP="00370F96">
      <w:pPr>
        <w:bidi/>
        <w:rPr>
          <w:rtl/>
        </w:rPr>
      </w:pPr>
      <w:r w:rsidRPr="00370F96">
        <w:pict w14:anchorId="77EBCD11">
          <v:rect id="_x0000_i3065" style="width:0;height:22.5pt" o:hralign="center" o:hrstd="t" o:hr="t" fillcolor="#a0a0a0" stroked="f"/>
        </w:pict>
      </w:r>
    </w:p>
    <w:p w14:paraId="0101D05D" w14:textId="77777777" w:rsidR="00370F96" w:rsidRPr="00370F96" w:rsidRDefault="00370F96" w:rsidP="00370F96">
      <w:pPr>
        <w:bidi/>
      </w:pPr>
      <w:r w:rsidRPr="00370F96">
        <w:t>    </w:t>
      </w:r>
      <w:hyperlink r:id="rId72" w:history="1">
        <w:r w:rsidRPr="00370F96">
          <w:rPr>
            <w:rStyle w:val="Hyperlink"/>
          </w:rPr>
          <w:t> </w:t>
        </w:r>
      </w:hyperlink>
      <w:r w:rsidRPr="00370F96">
        <w:rPr>
          <w:rtl/>
        </w:rPr>
        <w:t>المادة</w:t>
      </w:r>
      <w:r w:rsidRPr="00370F96">
        <w:t xml:space="preserve"> (68) :</w:t>
      </w:r>
    </w:p>
    <w:p w14:paraId="3DA32420" w14:textId="77777777" w:rsidR="00370F96" w:rsidRPr="00370F96" w:rsidRDefault="00370F96" w:rsidP="00370F96">
      <w:pPr>
        <w:bidi/>
      </w:pPr>
      <w:r w:rsidRPr="00370F96">
        <w:rPr>
          <w:rtl/>
        </w:rPr>
        <w:t>إذا تغيب الزوج وترك زوجته بلا نفقة أو سافر إلى محل قريب أو بعيد أو فقد يحكم القاضي بنفقتها من يوم الطلب بناءً على البينة التي تقيمها الـزوجة علـى قيام الزوجية بينهما بعد أن يحلفها اليمين على أن زوجـها لم يترك لـها نفقـة وأنها ليست ناشزاً ولا علم لها بأنها مطلقة انقضت عدتها .</w:t>
      </w:r>
    </w:p>
    <w:p w14:paraId="36ADBD23" w14:textId="77777777" w:rsidR="00370F96" w:rsidRPr="00370F96" w:rsidRDefault="00370F96" w:rsidP="00370F96">
      <w:pPr>
        <w:bidi/>
        <w:rPr>
          <w:rtl/>
        </w:rPr>
      </w:pPr>
      <w:r w:rsidRPr="00370F96">
        <w:rPr>
          <w:rtl/>
        </w:rPr>
        <w:t> </w:t>
      </w:r>
    </w:p>
    <w:p w14:paraId="423DC108" w14:textId="77777777" w:rsidR="00370F96" w:rsidRPr="00370F96" w:rsidRDefault="00370F96" w:rsidP="00370F96">
      <w:pPr>
        <w:bidi/>
        <w:rPr>
          <w:rtl/>
        </w:rPr>
      </w:pPr>
      <w:r w:rsidRPr="00370F96">
        <w:lastRenderedPageBreak/>
        <w:pict w14:anchorId="2C26F592">
          <v:rect id="_x0000_i3066" style="width:0;height:22.5pt" o:hralign="center" o:hrstd="t" o:hr="t" fillcolor="#a0a0a0" stroked="f"/>
        </w:pict>
      </w:r>
    </w:p>
    <w:p w14:paraId="56231729" w14:textId="77777777" w:rsidR="00370F96" w:rsidRPr="00370F96" w:rsidRDefault="00370F96" w:rsidP="00370F96">
      <w:pPr>
        <w:bidi/>
      </w:pPr>
      <w:r w:rsidRPr="00370F96">
        <w:t>    </w:t>
      </w:r>
      <w:hyperlink r:id="rId73" w:history="1">
        <w:r w:rsidRPr="00370F96">
          <w:rPr>
            <w:rStyle w:val="Hyperlink"/>
          </w:rPr>
          <w:t> </w:t>
        </w:r>
      </w:hyperlink>
      <w:r w:rsidRPr="00370F96">
        <w:rPr>
          <w:rtl/>
        </w:rPr>
        <w:t>المادة</w:t>
      </w:r>
      <w:r w:rsidRPr="00370F96">
        <w:t xml:space="preserve"> (69) :</w:t>
      </w:r>
    </w:p>
    <w:p w14:paraId="1B3C7622" w14:textId="77777777" w:rsidR="00370F96" w:rsidRPr="00370F96" w:rsidRDefault="00370F96" w:rsidP="00370F96">
      <w:pPr>
        <w:bidi/>
      </w:pPr>
      <w:r w:rsidRPr="00370F96">
        <w:rPr>
          <w:rtl/>
        </w:rPr>
        <w:t>يفرض القاضي من حين الطلب نفقة لزوجة الغائب أو المفقود في ماله أو على مدينه أو على مودعه أو من في حكمهما إذا كانوا مقرين بالمال والزوجيـة أو منكريـن لهما أو لأحدهما بعد إثبات مواقع الإنكار وبعد تحليفها في جميع الحالات اليمين الشرعية المنصوص عليها في المادة (68) من هذا القانون .</w:t>
      </w:r>
    </w:p>
    <w:p w14:paraId="798CC1F3" w14:textId="77777777" w:rsidR="00370F96" w:rsidRPr="00370F96" w:rsidRDefault="00370F96" w:rsidP="00370F96">
      <w:pPr>
        <w:bidi/>
        <w:rPr>
          <w:rtl/>
        </w:rPr>
      </w:pPr>
      <w:r w:rsidRPr="00370F96">
        <w:pict w14:anchorId="6DA7A732">
          <v:rect id="_x0000_i3067" style="width:0;height:22.5pt" o:hralign="center" o:hrstd="t" o:hr="t" fillcolor="#a0a0a0" stroked="f"/>
        </w:pict>
      </w:r>
    </w:p>
    <w:p w14:paraId="27F9920C" w14:textId="77777777" w:rsidR="00370F96" w:rsidRPr="00370F96" w:rsidRDefault="00370F96" w:rsidP="00370F96">
      <w:pPr>
        <w:bidi/>
      </w:pPr>
      <w:r w:rsidRPr="00370F96">
        <w:t>    </w:t>
      </w:r>
      <w:hyperlink r:id="rId74" w:history="1">
        <w:r w:rsidRPr="00370F96">
          <w:rPr>
            <w:rStyle w:val="Hyperlink"/>
          </w:rPr>
          <w:t> </w:t>
        </w:r>
      </w:hyperlink>
      <w:r w:rsidRPr="00370F96">
        <w:rPr>
          <w:rtl/>
        </w:rPr>
        <w:t>المادة</w:t>
      </w:r>
      <w:r w:rsidRPr="00370F96">
        <w:t xml:space="preserve"> (70) :</w:t>
      </w:r>
    </w:p>
    <w:p w14:paraId="2C64991F" w14:textId="77777777" w:rsidR="00370F96" w:rsidRPr="00370F96" w:rsidRDefault="00370F96" w:rsidP="00370F96">
      <w:pPr>
        <w:bidi/>
      </w:pPr>
      <w:r w:rsidRPr="00370F96">
        <w:rPr>
          <w:rtl/>
        </w:rPr>
        <w:t>أجرة القابلة والطبيب الذي يستحضر لأجل الولادة عند الحاجة إليه وثمن العلاج وأجور المستشفى والنفقات التي تستـلزمها الولادة أو التي تنشأ بسببها يلزم بها الزوج بالقدر المعروف حسب حاله سواء  كانت الزوجية قائمة أو غير قائمة</w:t>
      </w:r>
      <w:r w:rsidRPr="00370F96">
        <w:t xml:space="preserve"> .</w:t>
      </w:r>
    </w:p>
    <w:p w14:paraId="2A530E08" w14:textId="77777777" w:rsidR="00370F96" w:rsidRPr="00370F96" w:rsidRDefault="00370F96" w:rsidP="00370F96">
      <w:pPr>
        <w:bidi/>
      </w:pPr>
      <w:r w:rsidRPr="00370F96">
        <w:pict w14:anchorId="53C61C1A">
          <v:rect id="_x0000_i3068" style="width:0;height:22.5pt" o:hralign="center" o:hrstd="t" o:hr="t" fillcolor="#a0a0a0" stroked="f"/>
        </w:pict>
      </w:r>
    </w:p>
    <w:p w14:paraId="4F4E2598" w14:textId="77777777" w:rsidR="00370F96" w:rsidRPr="00370F96" w:rsidRDefault="00370F96" w:rsidP="00370F96">
      <w:pPr>
        <w:bidi/>
      </w:pPr>
      <w:r w:rsidRPr="00370F96">
        <w:t>    </w:t>
      </w:r>
      <w:hyperlink r:id="rId75" w:history="1">
        <w:r w:rsidRPr="00370F96">
          <w:rPr>
            <w:rStyle w:val="Hyperlink"/>
          </w:rPr>
          <w:t> </w:t>
        </w:r>
      </w:hyperlink>
      <w:r w:rsidRPr="00370F96">
        <w:rPr>
          <w:rtl/>
        </w:rPr>
        <w:t>المادة</w:t>
      </w:r>
      <w:r w:rsidRPr="00370F96">
        <w:t xml:space="preserve"> (71) :</w:t>
      </w:r>
    </w:p>
    <w:p w14:paraId="04050626" w14:textId="77777777" w:rsidR="00370F96" w:rsidRPr="00370F96" w:rsidRDefault="00370F96" w:rsidP="00370F96">
      <w:pPr>
        <w:bidi/>
      </w:pPr>
      <w:r w:rsidRPr="00370F96">
        <w:rPr>
          <w:rtl/>
        </w:rPr>
        <w:t>على الزوج نفقات تجهيز زوجته وتكفينها بعد موتها . </w:t>
      </w:r>
    </w:p>
    <w:p w14:paraId="4FC98FAF" w14:textId="77777777" w:rsidR="00370F96" w:rsidRPr="00370F96" w:rsidRDefault="00370F96" w:rsidP="00370F96">
      <w:pPr>
        <w:bidi/>
        <w:rPr>
          <w:rtl/>
        </w:rPr>
      </w:pPr>
      <w:r w:rsidRPr="00370F96">
        <w:pict w14:anchorId="723103DC">
          <v:rect id="_x0000_i3069" style="width:0;height:22.5pt" o:hralign="center" o:hrstd="t" o:hr="t" fillcolor="#a0a0a0" stroked="f"/>
        </w:pict>
      </w:r>
    </w:p>
    <w:p w14:paraId="029A090A" w14:textId="77777777" w:rsidR="00370F96" w:rsidRPr="00370F96" w:rsidRDefault="00370F96" w:rsidP="00370F96">
      <w:pPr>
        <w:bidi/>
      </w:pPr>
      <w:r w:rsidRPr="00370F96">
        <w:t>    </w:t>
      </w:r>
      <w:hyperlink r:id="rId76" w:history="1">
        <w:r w:rsidRPr="00370F96">
          <w:rPr>
            <w:rStyle w:val="Hyperlink"/>
          </w:rPr>
          <w:t> </w:t>
        </w:r>
      </w:hyperlink>
      <w:r w:rsidRPr="00370F96">
        <w:rPr>
          <w:rtl/>
        </w:rPr>
        <w:t>المادة</w:t>
      </w:r>
      <w:r w:rsidRPr="00370F96">
        <w:t xml:space="preserve"> (72) :</w:t>
      </w:r>
    </w:p>
    <w:p w14:paraId="6A597DA7" w14:textId="77777777" w:rsidR="00370F96" w:rsidRPr="00370F96" w:rsidRDefault="00370F96" w:rsidP="00370F96">
      <w:pPr>
        <w:bidi/>
      </w:pPr>
      <w:r w:rsidRPr="00370F96">
        <w:rPr>
          <w:rtl/>
        </w:rPr>
        <w:t>يهيئ الزوج المسكن المحتوي على اللوازم الشرعية حسب حاله وفـي محـل إقامته أو عمله وعلى الزوجة بعد قبــض مهرها المعجـل متابعة زوجـها ومساكنته فيه ،  وعليها الانتقال إلى أي جهة أرادها ولو خارج المملكة بشرط أن يكون مأموناً عليها وأن لا يكون في وثيقة العقد شرط يقتضي خلاف ذلك،  فإذا امتنعت عن الطاعة يسقط حقها في النفقة .</w:t>
      </w:r>
    </w:p>
    <w:p w14:paraId="06365248" w14:textId="77777777" w:rsidR="00370F96" w:rsidRPr="00370F96" w:rsidRDefault="00370F96" w:rsidP="00370F96">
      <w:pPr>
        <w:bidi/>
        <w:rPr>
          <w:rtl/>
        </w:rPr>
      </w:pPr>
      <w:r w:rsidRPr="00370F96">
        <w:pict w14:anchorId="5D6DF6C5">
          <v:rect id="_x0000_i3070" style="width:0;height:22.5pt" o:hralign="center" o:hrstd="t" o:hr="t" fillcolor="#a0a0a0" stroked="f"/>
        </w:pict>
      </w:r>
    </w:p>
    <w:p w14:paraId="6CFF39C5" w14:textId="77777777" w:rsidR="00370F96" w:rsidRPr="00370F96" w:rsidRDefault="00370F96" w:rsidP="00370F96">
      <w:pPr>
        <w:bidi/>
      </w:pPr>
      <w:r w:rsidRPr="00370F96">
        <w:t>    </w:t>
      </w:r>
      <w:hyperlink r:id="rId77" w:history="1">
        <w:r w:rsidRPr="00370F96">
          <w:rPr>
            <w:rStyle w:val="Hyperlink"/>
          </w:rPr>
          <w:t> </w:t>
        </w:r>
      </w:hyperlink>
      <w:r w:rsidRPr="00370F96">
        <w:rPr>
          <w:rtl/>
        </w:rPr>
        <w:t>المادة</w:t>
      </w:r>
      <w:r w:rsidRPr="00370F96">
        <w:t xml:space="preserve"> (73) :</w:t>
      </w:r>
    </w:p>
    <w:p w14:paraId="16581B74" w14:textId="77777777" w:rsidR="00370F96" w:rsidRPr="00370F96" w:rsidRDefault="00370F96" w:rsidP="00370F96">
      <w:pPr>
        <w:bidi/>
      </w:pPr>
      <w:r w:rsidRPr="00370F96">
        <w:rPr>
          <w:rtl/>
        </w:rPr>
        <w:t>يجب أن يكون المسكن بحالة تستطيع الزوجة معها القيام بمصالحـها الدينيـة والدنيوية وأن تأمن فيه على نفسها ومالها</w:t>
      </w:r>
      <w:r w:rsidRPr="00370F96">
        <w:t xml:space="preserve"> . </w:t>
      </w:r>
    </w:p>
    <w:p w14:paraId="4D21DF5F" w14:textId="77777777" w:rsidR="00370F96" w:rsidRPr="00370F96" w:rsidRDefault="00370F96" w:rsidP="00370F96">
      <w:pPr>
        <w:bidi/>
      </w:pPr>
      <w:r w:rsidRPr="00370F96">
        <w:pict w14:anchorId="5EA0DA7A">
          <v:rect id="_x0000_i3071" style="width:0;height:22.5pt" o:hralign="center" o:hrstd="t" o:hr="t" fillcolor="#a0a0a0" stroked="f"/>
        </w:pict>
      </w:r>
    </w:p>
    <w:p w14:paraId="27831C20" w14:textId="77777777" w:rsidR="00370F96" w:rsidRPr="00370F96" w:rsidRDefault="00370F96" w:rsidP="00370F96">
      <w:pPr>
        <w:bidi/>
      </w:pPr>
      <w:r w:rsidRPr="00370F96">
        <w:t>    </w:t>
      </w:r>
      <w:hyperlink r:id="rId78" w:history="1">
        <w:r w:rsidRPr="00370F96">
          <w:rPr>
            <w:rStyle w:val="Hyperlink"/>
          </w:rPr>
          <w:t> </w:t>
        </w:r>
      </w:hyperlink>
      <w:r w:rsidRPr="00370F96">
        <w:rPr>
          <w:rtl/>
        </w:rPr>
        <w:t>المادة</w:t>
      </w:r>
      <w:r w:rsidRPr="00370F96">
        <w:t xml:space="preserve"> (74) :</w:t>
      </w:r>
    </w:p>
    <w:p w14:paraId="6BDABE94" w14:textId="77777777" w:rsidR="00370F96" w:rsidRPr="00370F96" w:rsidRDefault="00370F96" w:rsidP="00370F96">
      <w:pPr>
        <w:bidi/>
      </w:pPr>
      <w:r w:rsidRPr="00370F96">
        <w:rPr>
          <w:rtl/>
        </w:rPr>
        <w:t>ليس للزوج أن يسكن أهله وأقاربه معه دون رضا زوجته في المسكن الـذي هيأه لها ولها الرجوع عن موافقتها على ذلك ويستثنى من ذلك أبناؤه غير البالغين وبناته وأبـواه الفقـيران إذا لـم يمكنه الإنفاق عليهما استقلالاً وتعين وجودهما عنــده وذلـك بشـرط عـدم إضرارهم بالزوجة وأن لا يحول وجودهم في المسكن دون المعاشرة الزوجيـة .</w:t>
      </w:r>
    </w:p>
    <w:p w14:paraId="41CE347E" w14:textId="77777777" w:rsidR="00370F96" w:rsidRPr="00370F96" w:rsidRDefault="00370F96" w:rsidP="00370F96">
      <w:pPr>
        <w:bidi/>
        <w:rPr>
          <w:rtl/>
        </w:rPr>
      </w:pPr>
      <w:r w:rsidRPr="00370F96">
        <w:pict w14:anchorId="5BEA5E46">
          <v:rect id="_x0000_i3072" style="width:0;height:22.5pt" o:hralign="center" o:hrstd="t" o:hr="t" fillcolor="#a0a0a0" stroked="f"/>
        </w:pict>
      </w:r>
    </w:p>
    <w:p w14:paraId="1EC0A203" w14:textId="77777777" w:rsidR="00370F96" w:rsidRPr="00370F96" w:rsidRDefault="00370F96" w:rsidP="00370F96">
      <w:pPr>
        <w:bidi/>
      </w:pPr>
      <w:r w:rsidRPr="00370F96">
        <w:t>    </w:t>
      </w:r>
      <w:hyperlink r:id="rId79" w:history="1">
        <w:r w:rsidRPr="00370F96">
          <w:rPr>
            <w:rStyle w:val="Hyperlink"/>
          </w:rPr>
          <w:t> </w:t>
        </w:r>
      </w:hyperlink>
      <w:r w:rsidRPr="00370F96">
        <w:rPr>
          <w:rtl/>
        </w:rPr>
        <w:t>المادة</w:t>
      </w:r>
      <w:r w:rsidRPr="00370F96">
        <w:t xml:space="preserve"> (75) :</w:t>
      </w:r>
    </w:p>
    <w:p w14:paraId="5F141791" w14:textId="77777777" w:rsidR="00370F96" w:rsidRPr="00370F96" w:rsidRDefault="00370F96" w:rsidP="00370F96">
      <w:pPr>
        <w:bidi/>
      </w:pPr>
      <w:r w:rsidRPr="00370F96">
        <w:rPr>
          <w:rtl/>
        </w:rPr>
        <w:lastRenderedPageBreak/>
        <w:t>ليس للزوج أن يسكن مع زوجته زوجة أخرى له في مسكن واحد بغير رضاهما .  </w:t>
      </w:r>
    </w:p>
    <w:p w14:paraId="20D904A6" w14:textId="77777777" w:rsidR="00370F96" w:rsidRPr="00370F96" w:rsidRDefault="00370F96" w:rsidP="00370F96">
      <w:pPr>
        <w:bidi/>
        <w:rPr>
          <w:rtl/>
        </w:rPr>
      </w:pPr>
      <w:r w:rsidRPr="00370F96">
        <w:pict w14:anchorId="492F891B">
          <v:rect id="_x0000_i3073" style="width:0;height:22.5pt" o:hralign="center" o:hrstd="t" o:hr="t" fillcolor="#a0a0a0" stroked="f"/>
        </w:pict>
      </w:r>
    </w:p>
    <w:p w14:paraId="40940828" w14:textId="77777777" w:rsidR="00370F96" w:rsidRPr="00370F96" w:rsidRDefault="00370F96" w:rsidP="00370F96">
      <w:pPr>
        <w:bidi/>
      </w:pPr>
      <w:r w:rsidRPr="00370F96">
        <w:t>    </w:t>
      </w:r>
      <w:hyperlink r:id="rId80" w:history="1">
        <w:r w:rsidRPr="00370F96">
          <w:rPr>
            <w:rStyle w:val="Hyperlink"/>
          </w:rPr>
          <w:t> </w:t>
        </w:r>
      </w:hyperlink>
      <w:r w:rsidRPr="00370F96">
        <w:rPr>
          <w:rtl/>
        </w:rPr>
        <w:t>المادة</w:t>
      </w:r>
      <w:r w:rsidRPr="00370F96">
        <w:t xml:space="preserve"> (76) :</w:t>
      </w:r>
    </w:p>
    <w:p w14:paraId="0A09B4AF" w14:textId="77777777" w:rsidR="00370F96" w:rsidRPr="00370F96" w:rsidRDefault="00370F96" w:rsidP="00370F96">
      <w:pPr>
        <w:bidi/>
      </w:pPr>
      <w:r w:rsidRPr="00370F96">
        <w:rPr>
          <w:rtl/>
        </w:rPr>
        <w:t>ليس للزوجة أن تسكن معها أولادها من زوج آخـر أو أقاربها دون رضـا زوجها إذا كان المسكن مهيئـاً من قبله ، أما إذا كان المسكن لـها فلها أن تسـكن فيه أولادها وأبويها .</w:t>
      </w:r>
    </w:p>
    <w:p w14:paraId="3165625C" w14:textId="77777777" w:rsidR="00370F96" w:rsidRPr="00370F96" w:rsidRDefault="00370F96" w:rsidP="00370F96">
      <w:pPr>
        <w:bidi/>
        <w:rPr>
          <w:rtl/>
        </w:rPr>
      </w:pPr>
      <w:r w:rsidRPr="00370F96">
        <w:pict w14:anchorId="3FABBD4E">
          <v:rect id="_x0000_i3074" style="width:0;height:22.5pt" o:hralign="center" o:hrstd="t" o:hr="t" fillcolor="#a0a0a0" stroked="f"/>
        </w:pict>
      </w:r>
    </w:p>
    <w:p w14:paraId="197B3386" w14:textId="77777777" w:rsidR="00370F96" w:rsidRPr="00370F96" w:rsidRDefault="00370F96" w:rsidP="00370F96">
      <w:pPr>
        <w:bidi/>
      </w:pPr>
      <w:r w:rsidRPr="00370F96">
        <w:t>    </w:t>
      </w:r>
      <w:hyperlink r:id="rId81" w:history="1">
        <w:r w:rsidRPr="00370F96">
          <w:rPr>
            <w:rStyle w:val="Hyperlink"/>
          </w:rPr>
          <w:t> </w:t>
        </w:r>
      </w:hyperlink>
      <w:r w:rsidRPr="00370F96">
        <w:rPr>
          <w:rtl/>
        </w:rPr>
        <w:t>المادة</w:t>
      </w:r>
      <w:r w:rsidRPr="00370F96">
        <w:t xml:space="preserve"> (77) :</w:t>
      </w:r>
    </w:p>
    <w:p w14:paraId="267455D3" w14:textId="77777777" w:rsidR="00370F96" w:rsidRPr="00370F96" w:rsidRDefault="00370F96" w:rsidP="00370F96">
      <w:pPr>
        <w:bidi/>
      </w:pPr>
      <w:r w:rsidRPr="00370F96">
        <w:rPr>
          <w:rtl/>
        </w:rPr>
        <w:t>على كل واحد من الزوجين أن يحسن معاشرة الآخر ومعاملته بالمعروف ، وإحصان كل منهما للآخر ، وتبادل الاحترام والمودة والرحمة والحفاظ على مصلحة الأسرة .</w:t>
      </w:r>
    </w:p>
    <w:p w14:paraId="580D57B1" w14:textId="77777777" w:rsidR="00370F96" w:rsidRPr="00370F96" w:rsidRDefault="00370F96" w:rsidP="00370F96">
      <w:pPr>
        <w:bidi/>
        <w:rPr>
          <w:rtl/>
        </w:rPr>
      </w:pPr>
      <w:r w:rsidRPr="00370F96">
        <w:pict w14:anchorId="3A8A33C6">
          <v:rect id="_x0000_i3075" style="width:0;height:22.5pt" o:hralign="center" o:hrstd="t" o:hr="t" fillcolor="#a0a0a0" stroked="f"/>
        </w:pict>
      </w:r>
    </w:p>
    <w:p w14:paraId="12EA0B8D" w14:textId="77777777" w:rsidR="00370F96" w:rsidRPr="00370F96" w:rsidRDefault="00370F96" w:rsidP="00370F96">
      <w:pPr>
        <w:bidi/>
      </w:pPr>
      <w:r w:rsidRPr="00370F96">
        <w:t>    </w:t>
      </w:r>
      <w:hyperlink r:id="rId82" w:history="1">
        <w:r w:rsidRPr="00370F96">
          <w:rPr>
            <w:rStyle w:val="Hyperlink"/>
          </w:rPr>
          <w:t> </w:t>
        </w:r>
      </w:hyperlink>
      <w:r w:rsidRPr="00370F96">
        <w:rPr>
          <w:rtl/>
        </w:rPr>
        <w:t>المادة</w:t>
      </w:r>
      <w:r w:rsidRPr="00370F96">
        <w:t xml:space="preserve"> (78) :</w:t>
      </w:r>
    </w:p>
    <w:p w14:paraId="37C9E96E" w14:textId="77777777" w:rsidR="00370F96" w:rsidRPr="00370F96" w:rsidRDefault="00370F96" w:rsidP="00370F96">
      <w:pPr>
        <w:bidi/>
      </w:pPr>
      <w:r w:rsidRPr="00370F96">
        <w:rPr>
          <w:rtl/>
        </w:rPr>
        <w:t>على الزوج أن لا يمنع زوجته من زيارة أصولها وفروعها وإخوتها بالمعروف ، وعلى الزوجة أن تطيع زوجها في الأمور المباحة .</w:t>
      </w:r>
    </w:p>
    <w:p w14:paraId="580CE632" w14:textId="77777777" w:rsidR="00370F96" w:rsidRPr="00370F96" w:rsidRDefault="00370F96" w:rsidP="00370F96">
      <w:pPr>
        <w:bidi/>
        <w:rPr>
          <w:rtl/>
        </w:rPr>
      </w:pPr>
      <w:r w:rsidRPr="00370F96">
        <w:rPr>
          <w:rtl/>
        </w:rPr>
        <w:t> </w:t>
      </w:r>
    </w:p>
    <w:p w14:paraId="01E7DFB7" w14:textId="77777777" w:rsidR="00370F96" w:rsidRPr="00370F96" w:rsidRDefault="00370F96" w:rsidP="00370F96">
      <w:pPr>
        <w:bidi/>
        <w:rPr>
          <w:rtl/>
        </w:rPr>
      </w:pPr>
      <w:r w:rsidRPr="00370F96">
        <w:pict w14:anchorId="62F115FC">
          <v:rect id="_x0000_i3076" style="width:0;height:22.5pt" o:hralign="center" o:hrstd="t" o:hr="t" fillcolor="#a0a0a0" stroked="f"/>
        </w:pict>
      </w:r>
    </w:p>
    <w:p w14:paraId="377E10E6" w14:textId="77777777" w:rsidR="00370F96" w:rsidRPr="00370F96" w:rsidRDefault="00370F96" w:rsidP="00370F96">
      <w:pPr>
        <w:bidi/>
      </w:pPr>
      <w:r w:rsidRPr="00370F96">
        <w:t>    </w:t>
      </w:r>
      <w:hyperlink r:id="rId83" w:history="1">
        <w:r w:rsidRPr="00370F96">
          <w:rPr>
            <w:rStyle w:val="Hyperlink"/>
          </w:rPr>
          <w:t> </w:t>
        </w:r>
      </w:hyperlink>
      <w:r w:rsidRPr="00370F96">
        <w:rPr>
          <w:rtl/>
        </w:rPr>
        <w:t>المادة</w:t>
      </w:r>
      <w:r w:rsidRPr="00370F96">
        <w:t xml:space="preserve"> (79) :</w:t>
      </w:r>
    </w:p>
    <w:p w14:paraId="7A5B21D8" w14:textId="77777777" w:rsidR="00370F96" w:rsidRPr="00370F96" w:rsidRDefault="00370F96" w:rsidP="00370F96">
      <w:pPr>
        <w:bidi/>
      </w:pPr>
      <w:r w:rsidRPr="00370F96">
        <w:rPr>
          <w:rtl/>
        </w:rPr>
        <w:t>على من له أكثر من زوجة أن يعدل بينهن في المعاملة كالمبيت والنفقة</w:t>
      </w:r>
      <w:r w:rsidRPr="00370F96">
        <w:t xml:space="preserve"> .</w:t>
      </w:r>
    </w:p>
    <w:p w14:paraId="152E4798" w14:textId="77777777" w:rsidR="00370F96" w:rsidRPr="00370F96" w:rsidRDefault="00370F96" w:rsidP="00370F96">
      <w:pPr>
        <w:bidi/>
      </w:pPr>
      <w:r w:rsidRPr="00370F96">
        <w:pict w14:anchorId="55E54355">
          <v:rect id="_x0000_i3077" style="width:0;height:22.5pt" o:hralign="center" o:hrstd="t" o:hr="t" fillcolor="#a0a0a0" stroked="f"/>
        </w:pict>
      </w:r>
    </w:p>
    <w:p w14:paraId="2B7D49E4" w14:textId="77777777" w:rsidR="00370F96" w:rsidRPr="00370F96" w:rsidRDefault="00370F96" w:rsidP="00370F96">
      <w:pPr>
        <w:bidi/>
      </w:pPr>
      <w:r w:rsidRPr="00370F96">
        <w:t>    </w:t>
      </w:r>
      <w:hyperlink r:id="rId84" w:history="1">
        <w:r w:rsidRPr="00370F96">
          <w:rPr>
            <w:rStyle w:val="Hyperlink"/>
          </w:rPr>
          <w:t> </w:t>
        </w:r>
      </w:hyperlink>
      <w:r w:rsidRPr="00370F96">
        <w:rPr>
          <w:rtl/>
        </w:rPr>
        <w:t>المادة</w:t>
      </w:r>
      <w:r w:rsidRPr="00370F96">
        <w:t xml:space="preserve"> (80) :</w:t>
      </w:r>
    </w:p>
    <w:p w14:paraId="00888819" w14:textId="77777777" w:rsidR="00370F96" w:rsidRPr="00370F96" w:rsidRDefault="00370F96" w:rsidP="00370F96">
      <w:pPr>
        <w:bidi/>
      </w:pPr>
      <w:r w:rsidRPr="00370F96">
        <w:rPr>
          <w:rtl/>
        </w:rPr>
        <w:t>يكون الزوج أهلاً للطلاق إذا كان مكلفاً واعياً مختاراً .</w:t>
      </w:r>
    </w:p>
    <w:p w14:paraId="10D9D983" w14:textId="77777777" w:rsidR="00370F96" w:rsidRPr="00370F96" w:rsidRDefault="00370F96" w:rsidP="00370F96">
      <w:pPr>
        <w:bidi/>
        <w:rPr>
          <w:rtl/>
        </w:rPr>
      </w:pPr>
      <w:r w:rsidRPr="00370F96">
        <w:pict w14:anchorId="5754E51A">
          <v:rect id="_x0000_i3078" style="width:0;height:22.5pt" o:hralign="center" o:hrstd="t" o:hr="t" fillcolor="#a0a0a0" stroked="f"/>
        </w:pict>
      </w:r>
    </w:p>
    <w:p w14:paraId="107A3370" w14:textId="77777777" w:rsidR="00370F96" w:rsidRPr="00370F96" w:rsidRDefault="00370F96" w:rsidP="00370F96">
      <w:pPr>
        <w:bidi/>
      </w:pPr>
      <w:r w:rsidRPr="00370F96">
        <w:t>    </w:t>
      </w:r>
      <w:hyperlink r:id="rId85" w:history="1">
        <w:r w:rsidRPr="00370F96">
          <w:rPr>
            <w:rStyle w:val="Hyperlink"/>
          </w:rPr>
          <w:t> </w:t>
        </w:r>
      </w:hyperlink>
      <w:r w:rsidRPr="00370F96">
        <w:rPr>
          <w:rtl/>
        </w:rPr>
        <w:t>المادة</w:t>
      </w:r>
      <w:r w:rsidRPr="00370F96">
        <w:t xml:space="preserve"> (81) :</w:t>
      </w:r>
    </w:p>
    <w:p w14:paraId="3B13FB2F" w14:textId="77777777" w:rsidR="00370F96" w:rsidRPr="00370F96" w:rsidRDefault="00370F96" w:rsidP="00370F96">
      <w:pPr>
        <w:bidi/>
      </w:pPr>
      <w:r w:rsidRPr="00370F96">
        <w:rPr>
          <w:rtl/>
        </w:rPr>
        <w:t>لا يقع الطلاق على الزوجة إلا إذا كانت في زواج صحيح وغير معتدة</w:t>
      </w:r>
      <w:r w:rsidRPr="00370F96">
        <w:t xml:space="preserve"> .</w:t>
      </w:r>
    </w:p>
    <w:p w14:paraId="089811B5" w14:textId="77777777" w:rsidR="00370F96" w:rsidRPr="00370F96" w:rsidRDefault="00370F96" w:rsidP="00370F96">
      <w:pPr>
        <w:bidi/>
      </w:pPr>
      <w:r w:rsidRPr="00370F96">
        <w:pict w14:anchorId="6EE5EC63">
          <v:rect id="_x0000_i3079" style="width:0;height:22.5pt" o:hralign="center" o:hrstd="t" o:hr="t" fillcolor="#a0a0a0" stroked="f"/>
        </w:pict>
      </w:r>
    </w:p>
    <w:p w14:paraId="4CEBFD75" w14:textId="77777777" w:rsidR="00370F96" w:rsidRPr="00370F96" w:rsidRDefault="00370F96" w:rsidP="00370F96">
      <w:pPr>
        <w:bidi/>
      </w:pPr>
      <w:r w:rsidRPr="00370F96">
        <w:t>    </w:t>
      </w:r>
      <w:hyperlink r:id="rId86" w:history="1">
        <w:r w:rsidRPr="00370F96">
          <w:rPr>
            <w:rStyle w:val="Hyperlink"/>
          </w:rPr>
          <w:t> </w:t>
        </w:r>
      </w:hyperlink>
      <w:r w:rsidRPr="00370F96">
        <w:rPr>
          <w:rtl/>
        </w:rPr>
        <w:t>المادة</w:t>
      </w:r>
      <w:r w:rsidRPr="00370F96">
        <w:t xml:space="preserve"> (82) :</w:t>
      </w:r>
    </w:p>
    <w:p w14:paraId="14674DE5" w14:textId="77777777" w:rsidR="00370F96" w:rsidRPr="00370F96" w:rsidRDefault="00370F96" w:rsidP="00370F96">
      <w:pPr>
        <w:bidi/>
      </w:pPr>
      <w:r w:rsidRPr="00370F96">
        <w:rPr>
          <w:rtl/>
        </w:rPr>
        <w:t>يملك الزوج على زوجته ثلاث طلقات متفرقات .</w:t>
      </w:r>
    </w:p>
    <w:p w14:paraId="5A23FC3E" w14:textId="77777777" w:rsidR="00370F96" w:rsidRPr="00370F96" w:rsidRDefault="00370F96" w:rsidP="00370F96">
      <w:pPr>
        <w:bidi/>
        <w:rPr>
          <w:rtl/>
        </w:rPr>
      </w:pPr>
      <w:r w:rsidRPr="00370F96">
        <w:lastRenderedPageBreak/>
        <w:pict w14:anchorId="05AA78EC">
          <v:rect id="_x0000_i3080" style="width:0;height:22.5pt" o:hralign="center" o:hrstd="t" o:hr="t" fillcolor="#a0a0a0" stroked="f"/>
        </w:pict>
      </w:r>
    </w:p>
    <w:p w14:paraId="3190BD40" w14:textId="77777777" w:rsidR="00370F96" w:rsidRPr="00370F96" w:rsidRDefault="00370F96" w:rsidP="00370F96">
      <w:pPr>
        <w:bidi/>
      </w:pPr>
      <w:r w:rsidRPr="00370F96">
        <w:t>    </w:t>
      </w:r>
      <w:hyperlink r:id="rId87" w:history="1">
        <w:r w:rsidRPr="00370F96">
          <w:rPr>
            <w:rStyle w:val="Hyperlink"/>
          </w:rPr>
          <w:t> </w:t>
        </w:r>
      </w:hyperlink>
      <w:r w:rsidRPr="00370F96">
        <w:rPr>
          <w:rtl/>
        </w:rPr>
        <w:t>المادة</w:t>
      </w:r>
      <w:r w:rsidRPr="00370F96">
        <w:t xml:space="preserve"> (83) :</w:t>
      </w:r>
    </w:p>
    <w:p w14:paraId="18B91B37" w14:textId="77777777" w:rsidR="00370F96" w:rsidRPr="00370F96" w:rsidRDefault="00370F96" w:rsidP="00370F96">
      <w:pPr>
        <w:bidi/>
      </w:pPr>
      <w:r w:rsidRPr="00370F96">
        <w:rPr>
          <w:rtl/>
        </w:rPr>
        <w:t>أ-  يقع الطلاق باللفظ وللعاجز عنه بإشارته المعلومة .</w:t>
      </w:r>
    </w:p>
    <w:p w14:paraId="1055D417" w14:textId="77777777" w:rsidR="00370F96" w:rsidRPr="00370F96" w:rsidRDefault="00370F96" w:rsidP="00370F96">
      <w:pPr>
        <w:bidi/>
        <w:rPr>
          <w:rtl/>
        </w:rPr>
      </w:pPr>
      <w:r w:rsidRPr="00370F96">
        <w:rPr>
          <w:rtl/>
        </w:rPr>
        <w:t> ب- يقع الطلاق بالكتابة بشرط النية .</w:t>
      </w:r>
    </w:p>
    <w:p w14:paraId="47B6384B" w14:textId="77777777" w:rsidR="00370F96" w:rsidRPr="00370F96" w:rsidRDefault="00370F96" w:rsidP="00370F96">
      <w:pPr>
        <w:bidi/>
        <w:rPr>
          <w:rtl/>
        </w:rPr>
      </w:pPr>
      <w:r w:rsidRPr="00370F96">
        <w:pict w14:anchorId="77ED9906">
          <v:rect id="_x0000_i3081" style="width:0;height:22.5pt" o:hralign="center" o:hrstd="t" o:hr="t" fillcolor="#a0a0a0" stroked="f"/>
        </w:pict>
      </w:r>
    </w:p>
    <w:p w14:paraId="349A6918" w14:textId="77777777" w:rsidR="00370F96" w:rsidRPr="00370F96" w:rsidRDefault="00370F96" w:rsidP="00370F96">
      <w:pPr>
        <w:bidi/>
      </w:pPr>
      <w:r w:rsidRPr="00370F96">
        <w:t>    </w:t>
      </w:r>
      <w:hyperlink r:id="rId88" w:history="1">
        <w:r w:rsidRPr="00370F96">
          <w:rPr>
            <w:rStyle w:val="Hyperlink"/>
          </w:rPr>
          <w:t> </w:t>
        </w:r>
      </w:hyperlink>
      <w:r w:rsidRPr="00370F96">
        <w:rPr>
          <w:rtl/>
        </w:rPr>
        <w:t>المادة</w:t>
      </w:r>
      <w:r w:rsidRPr="00370F96">
        <w:t xml:space="preserve"> (84) :</w:t>
      </w:r>
    </w:p>
    <w:p w14:paraId="22BE7B03" w14:textId="77777777" w:rsidR="00370F96" w:rsidRPr="00370F96" w:rsidRDefault="00370F96" w:rsidP="00370F96">
      <w:pPr>
        <w:bidi/>
      </w:pPr>
      <w:r w:rsidRPr="00370F96">
        <w:rPr>
          <w:rtl/>
        </w:rPr>
        <w:t>يقع الطلاق بالألفاظ الصريحة دون الحاجة إلى نية ، وبالألفاظ الكنائية- وهي التي تحتمل معنى الطلاق وغيره - بالنية .</w:t>
      </w:r>
    </w:p>
    <w:p w14:paraId="0081EBE6" w14:textId="77777777" w:rsidR="00370F96" w:rsidRPr="00370F96" w:rsidRDefault="00370F96" w:rsidP="00370F96">
      <w:pPr>
        <w:bidi/>
        <w:rPr>
          <w:rtl/>
        </w:rPr>
      </w:pPr>
      <w:r w:rsidRPr="00370F96">
        <w:pict w14:anchorId="71146A39">
          <v:rect id="_x0000_i3082" style="width:0;height:22.5pt" o:hralign="center" o:hrstd="t" o:hr="t" fillcolor="#a0a0a0" stroked="f"/>
        </w:pict>
      </w:r>
    </w:p>
    <w:p w14:paraId="134386D0" w14:textId="77777777" w:rsidR="00370F96" w:rsidRPr="00370F96" w:rsidRDefault="00370F96" w:rsidP="00370F96">
      <w:pPr>
        <w:bidi/>
      </w:pPr>
      <w:r w:rsidRPr="00370F96">
        <w:t>    </w:t>
      </w:r>
      <w:hyperlink r:id="rId89" w:history="1">
        <w:r w:rsidRPr="00370F96">
          <w:rPr>
            <w:rStyle w:val="Hyperlink"/>
          </w:rPr>
          <w:t> </w:t>
        </w:r>
      </w:hyperlink>
      <w:r w:rsidRPr="00370F96">
        <w:rPr>
          <w:rtl/>
        </w:rPr>
        <w:t>المادة</w:t>
      </w:r>
      <w:r w:rsidRPr="00370F96">
        <w:t xml:space="preserve"> (85) :</w:t>
      </w:r>
    </w:p>
    <w:p w14:paraId="20978C24" w14:textId="77777777" w:rsidR="00370F96" w:rsidRPr="00370F96" w:rsidRDefault="00370F96" w:rsidP="00370F96">
      <w:pPr>
        <w:bidi/>
      </w:pPr>
      <w:r w:rsidRPr="00370F96">
        <w:rPr>
          <w:rtl/>
        </w:rPr>
        <w:t>أ-  للزوج أن يوكل زوجته بتطليق نفسها أو يفوضها به وليس له الرجوع عن ذلك على أن يكون ذلك بمستند رسمي .</w:t>
      </w:r>
    </w:p>
    <w:p w14:paraId="70E8175B" w14:textId="77777777" w:rsidR="00370F96" w:rsidRPr="00370F96" w:rsidRDefault="00370F96" w:rsidP="00370F96">
      <w:pPr>
        <w:bidi/>
        <w:rPr>
          <w:rtl/>
        </w:rPr>
      </w:pPr>
      <w:r w:rsidRPr="00370F96">
        <w:rPr>
          <w:rtl/>
        </w:rPr>
        <w:t>ب- إذا طلقت الزوجة نفسها بتفويض من زوجها أو بتوكيل منه وفق أحكام هذه المادة وقع الطلاق بائناً .</w:t>
      </w:r>
    </w:p>
    <w:p w14:paraId="12D4F130" w14:textId="77777777" w:rsidR="00370F96" w:rsidRPr="00370F96" w:rsidRDefault="00370F96" w:rsidP="00370F96">
      <w:pPr>
        <w:bidi/>
        <w:rPr>
          <w:rtl/>
        </w:rPr>
      </w:pPr>
      <w:r w:rsidRPr="00370F96">
        <w:pict w14:anchorId="373BEE0A">
          <v:rect id="_x0000_i3083" style="width:0;height:22.5pt" o:hralign="center" o:hrstd="t" o:hr="t" fillcolor="#a0a0a0" stroked="f"/>
        </w:pict>
      </w:r>
    </w:p>
    <w:p w14:paraId="0E3588B2" w14:textId="77777777" w:rsidR="00370F96" w:rsidRPr="00370F96" w:rsidRDefault="00370F96" w:rsidP="00370F96">
      <w:pPr>
        <w:bidi/>
      </w:pPr>
      <w:r w:rsidRPr="00370F96">
        <w:t>    </w:t>
      </w:r>
      <w:hyperlink r:id="rId90" w:history="1">
        <w:r w:rsidRPr="00370F96">
          <w:rPr>
            <w:rStyle w:val="Hyperlink"/>
          </w:rPr>
          <w:t> </w:t>
        </w:r>
      </w:hyperlink>
      <w:r w:rsidRPr="00370F96">
        <w:rPr>
          <w:rtl/>
        </w:rPr>
        <w:t>المادة</w:t>
      </w:r>
      <w:r w:rsidRPr="00370F96">
        <w:t xml:space="preserve"> (86) :</w:t>
      </w:r>
    </w:p>
    <w:p w14:paraId="36C9C85E" w14:textId="77777777" w:rsidR="00370F96" w:rsidRPr="00370F96" w:rsidRDefault="00370F96" w:rsidP="00370F96">
      <w:pPr>
        <w:bidi/>
      </w:pPr>
      <w:r w:rsidRPr="00370F96">
        <w:rPr>
          <w:rtl/>
        </w:rPr>
        <w:t>أ-  لا يقع طلاق السكران ومن في حكمه ولا المدهوش ولا المكره ولا المعتوه ولا المغمى عليه ولا النائم .</w:t>
      </w:r>
    </w:p>
    <w:p w14:paraId="76187E5C" w14:textId="77777777" w:rsidR="00370F96" w:rsidRPr="00370F96" w:rsidRDefault="00370F96" w:rsidP="00370F96">
      <w:pPr>
        <w:bidi/>
        <w:rPr>
          <w:rtl/>
        </w:rPr>
      </w:pPr>
      <w:r w:rsidRPr="00370F96">
        <w:rPr>
          <w:rtl/>
        </w:rPr>
        <w:t>ب- المدهوش هو الذي غلب الخلل في أقواله وأفعاله نتيجة غضب أو غيره بحيث يخرجه عن عادته .</w:t>
      </w:r>
    </w:p>
    <w:p w14:paraId="24B482D0" w14:textId="77777777" w:rsidR="00370F96" w:rsidRPr="00370F96" w:rsidRDefault="00370F96" w:rsidP="00370F96">
      <w:pPr>
        <w:bidi/>
        <w:rPr>
          <w:rtl/>
        </w:rPr>
      </w:pPr>
      <w:r w:rsidRPr="00370F96">
        <w:rPr>
          <w:rtl/>
        </w:rPr>
        <w:t> </w:t>
      </w:r>
    </w:p>
    <w:p w14:paraId="3C0B34EA" w14:textId="77777777" w:rsidR="00370F96" w:rsidRPr="00370F96" w:rsidRDefault="00370F96" w:rsidP="00370F96">
      <w:pPr>
        <w:bidi/>
        <w:rPr>
          <w:rtl/>
        </w:rPr>
      </w:pPr>
      <w:r w:rsidRPr="00370F96">
        <w:pict w14:anchorId="1127CDAD">
          <v:rect id="_x0000_i3084" style="width:0;height:22.5pt" o:hralign="center" o:hrstd="t" o:hr="t" fillcolor="#a0a0a0" stroked="f"/>
        </w:pict>
      </w:r>
    </w:p>
    <w:p w14:paraId="14F9B633" w14:textId="77777777" w:rsidR="00370F96" w:rsidRPr="00370F96" w:rsidRDefault="00370F96" w:rsidP="00370F96">
      <w:pPr>
        <w:bidi/>
      </w:pPr>
      <w:r w:rsidRPr="00370F96">
        <w:t>    </w:t>
      </w:r>
      <w:hyperlink r:id="rId91" w:history="1">
        <w:r w:rsidRPr="00370F96">
          <w:rPr>
            <w:rStyle w:val="Hyperlink"/>
          </w:rPr>
          <w:t> </w:t>
        </w:r>
      </w:hyperlink>
      <w:r w:rsidRPr="00370F96">
        <w:rPr>
          <w:rtl/>
        </w:rPr>
        <w:t>المادة</w:t>
      </w:r>
      <w:r w:rsidRPr="00370F96">
        <w:t xml:space="preserve"> (87) :</w:t>
      </w:r>
    </w:p>
    <w:p w14:paraId="4ACF770D" w14:textId="77777777" w:rsidR="00370F96" w:rsidRPr="00370F96" w:rsidRDefault="00370F96" w:rsidP="00370F96">
      <w:pPr>
        <w:bidi/>
      </w:pPr>
      <w:r w:rsidRPr="00370F96">
        <w:rPr>
          <w:rtl/>
        </w:rPr>
        <w:t>أ- لا يقع الطلاق غير المنجز إذا قصد به الحمل على فعل شيء أو تركه .</w:t>
      </w:r>
    </w:p>
    <w:p w14:paraId="1417143A" w14:textId="77777777" w:rsidR="00370F96" w:rsidRPr="00370F96" w:rsidRDefault="00370F96" w:rsidP="00370F96">
      <w:pPr>
        <w:bidi/>
        <w:rPr>
          <w:rtl/>
        </w:rPr>
      </w:pPr>
      <w:r w:rsidRPr="00370F96">
        <w:rPr>
          <w:rtl/>
        </w:rPr>
        <w:t>ب- لا يقع الطلاق المضاف الى المستقبل .</w:t>
      </w:r>
    </w:p>
    <w:p w14:paraId="546FBB21" w14:textId="77777777" w:rsidR="00370F96" w:rsidRPr="00370F96" w:rsidRDefault="00370F96" w:rsidP="00370F96">
      <w:pPr>
        <w:bidi/>
        <w:rPr>
          <w:rtl/>
        </w:rPr>
      </w:pPr>
      <w:r w:rsidRPr="00370F96">
        <w:pict w14:anchorId="3F0A29BC">
          <v:rect id="_x0000_i3085" style="width:0;height:22.5pt" o:hralign="center" o:hrstd="t" o:hr="t" fillcolor="#a0a0a0" stroked="f"/>
        </w:pict>
      </w:r>
    </w:p>
    <w:p w14:paraId="5D6AB475" w14:textId="77777777" w:rsidR="00370F96" w:rsidRPr="00370F96" w:rsidRDefault="00370F96" w:rsidP="00370F96">
      <w:pPr>
        <w:bidi/>
      </w:pPr>
      <w:r w:rsidRPr="00370F96">
        <w:t>    </w:t>
      </w:r>
      <w:hyperlink r:id="rId92" w:history="1">
        <w:r w:rsidRPr="00370F96">
          <w:rPr>
            <w:rStyle w:val="Hyperlink"/>
          </w:rPr>
          <w:t> </w:t>
        </w:r>
      </w:hyperlink>
      <w:r w:rsidRPr="00370F96">
        <w:rPr>
          <w:rtl/>
        </w:rPr>
        <w:t>المادة</w:t>
      </w:r>
      <w:r w:rsidRPr="00370F96">
        <w:t xml:space="preserve"> (88) :</w:t>
      </w:r>
    </w:p>
    <w:p w14:paraId="6199D3AE" w14:textId="77777777" w:rsidR="00370F96" w:rsidRPr="00370F96" w:rsidRDefault="00370F96" w:rsidP="00370F96">
      <w:pPr>
        <w:bidi/>
      </w:pPr>
      <w:r w:rsidRPr="00370F96">
        <w:rPr>
          <w:rtl/>
        </w:rPr>
        <w:t>أ- تعليق الطلاق بالشرط صحيح ورجوع الزوج عنه غير مقبول .</w:t>
      </w:r>
    </w:p>
    <w:p w14:paraId="655A989E" w14:textId="77777777" w:rsidR="00370F96" w:rsidRPr="00370F96" w:rsidRDefault="00370F96" w:rsidP="00370F96">
      <w:pPr>
        <w:bidi/>
        <w:rPr>
          <w:rtl/>
        </w:rPr>
      </w:pPr>
      <w:r w:rsidRPr="00370F96">
        <w:rPr>
          <w:rtl/>
        </w:rPr>
        <w:t>ب- إذا كان الشرط الذي علق عليه الطلاق مستحيلاً عقلا أو عادة أو نادر الوقوع أو مشكوكاً في تحققه عند التلفظ به كان الطلاق لغواً . </w:t>
      </w:r>
    </w:p>
    <w:p w14:paraId="5F9DE081" w14:textId="77777777" w:rsidR="00370F96" w:rsidRPr="00370F96" w:rsidRDefault="00370F96" w:rsidP="00370F96">
      <w:pPr>
        <w:bidi/>
        <w:rPr>
          <w:rtl/>
        </w:rPr>
      </w:pPr>
      <w:r w:rsidRPr="00370F96">
        <w:pict w14:anchorId="03EFDA81">
          <v:rect id="_x0000_i3086" style="width:0;height:22.5pt" o:hralign="center" o:hrstd="t" o:hr="t" fillcolor="#a0a0a0" stroked="f"/>
        </w:pict>
      </w:r>
    </w:p>
    <w:p w14:paraId="46BA9F69" w14:textId="77777777" w:rsidR="00370F96" w:rsidRPr="00370F96" w:rsidRDefault="00370F96" w:rsidP="00370F96">
      <w:pPr>
        <w:bidi/>
      </w:pPr>
      <w:r w:rsidRPr="00370F96">
        <w:lastRenderedPageBreak/>
        <w:t>    </w:t>
      </w:r>
      <w:hyperlink r:id="rId93" w:history="1">
        <w:r w:rsidRPr="00370F96">
          <w:rPr>
            <w:rStyle w:val="Hyperlink"/>
          </w:rPr>
          <w:t> </w:t>
        </w:r>
      </w:hyperlink>
      <w:r w:rsidRPr="00370F96">
        <w:rPr>
          <w:rtl/>
        </w:rPr>
        <w:t>المادة</w:t>
      </w:r>
      <w:r w:rsidRPr="00370F96">
        <w:t xml:space="preserve"> (89) :</w:t>
      </w:r>
    </w:p>
    <w:p w14:paraId="0082643A" w14:textId="77777777" w:rsidR="00370F96" w:rsidRPr="00370F96" w:rsidRDefault="00370F96" w:rsidP="00370F96">
      <w:pPr>
        <w:bidi/>
      </w:pPr>
      <w:r w:rsidRPr="00370F96">
        <w:rPr>
          <w:rtl/>
        </w:rPr>
        <w:t>الطلاق المقترن بالعدد لفظاً أو إشارة ، والطلاق المكرر في مجلس واحد لا يقع به إلا طلقة واحدة . </w:t>
      </w:r>
    </w:p>
    <w:p w14:paraId="254BB9D2" w14:textId="77777777" w:rsidR="00370F96" w:rsidRPr="00370F96" w:rsidRDefault="00370F96" w:rsidP="00370F96">
      <w:pPr>
        <w:bidi/>
        <w:rPr>
          <w:rtl/>
        </w:rPr>
      </w:pPr>
      <w:r w:rsidRPr="00370F96">
        <w:pict w14:anchorId="239E4C19">
          <v:rect id="_x0000_i3087" style="width:0;height:22.5pt" o:hralign="center" o:hrstd="t" o:hr="t" fillcolor="#a0a0a0" stroked="f"/>
        </w:pict>
      </w:r>
    </w:p>
    <w:p w14:paraId="65248255" w14:textId="77777777" w:rsidR="00370F96" w:rsidRPr="00370F96" w:rsidRDefault="00370F96" w:rsidP="00370F96">
      <w:pPr>
        <w:bidi/>
      </w:pPr>
      <w:r w:rsidRPr="00370F96">
        <w:t>    </w:t>
      </w:r>
      <w:hyperlink r:id="rId94" w:history="1">
        <w:r w:rsidRPr="00370F96">
          <w:rPr>
            <w:rStyle w:val="Hyperlink"/>
          </w:rPr>
          <w:t> </w:t>
        </w:r>
      </w:hyperlink>
      <w:r w:rsidRPr="00370F96">
        <w:rPr>
          <w:rtl/>
        </w:rPr>
        <w:t>المادة</w:t>
      </w:r>
      <w:r w:rsidRPr="00370F96">
        <w:t xml:space="preserve"> (90) :</w:t>
      </w:r>
    </w:p>
    <w:p w14:paraId="44A8E270" w14:textId="77777777" w:rsidR="00370F96" w:rsidRPr="00370F96" w:rsidRDefault="00370F96" w:rsidP="00370F96">
      <w:pPr>
        <w:bidi/>
      </w:pPr>
      <w:r w:rsidRPr="00370F96">
        <w:rPr>
          <w:rtl/>
        </w:rPr>
        <w:t>اليمين بلفظ عليَّ الطلاق وعليَّ الحرام وأمثالهما لا يقع الطلاق بهما ما لم تتضمن صيغة الطلاق مخاطبة الزوجة أو إضافته إليها وبنية إيقاع الطلاق .</w:t>
      </w:r>
    </w:p>
    <w:p w14:paraId="1E03C5E5" w14:textId="77777777" w:rsidR="00370F96" w:rsidRPr="00370F96" w:rsidRDefault="00370F96" w:rsidP="00370F96">
      <w:pPr>
        <w:bidi/>
        <w:rPr>
          <w:rtl/>
        </w:rPr>
      </w:pPr>
      <w:r w:rsidRPr="00370F96">
        <w:pict w14:anchorId="0ADA2EA1">
          <v:rect id="_x0000_i3088" style="width:0;height:22.5pt" o:hralign="center" o:hrstd="t" o:hr="t" fillcolor="#a0a0a0" stroked="f"/>
        </w:pict>
      </w:r>
    </w:p>
    <w:p w14:paraId="11CBA88D" w14:textId="77777777" w:rsidR="00370F96" w:rsidRPr="00370F96" w:rsidRDefault="00370F96" w:rsidP="00370F96">
      <w:pPr>
        <w:bidi/>
      </w:pPr>
      <w:r w:rsidRPr="00370F96">
        <w:t>    </w:t>
      </w:r>
      <w:hyperlink r:id="rId95" w:history="1">
        <w:r w:rsidRPr="00370F96">
          <w:rPr>
            <w:rStyle w:val="Hyperlink"/>
          </w:rPr>
          <w:t> </w:t>
        </w:r>
      </w:hyperlink>
      <w:r w:rsidRPr="00370F96">
        <w:rPr>
          <w:rtl/>
        </w:rPr>
        <w:t>المادة</w:t>
      </w:r>
      <w:r w:rsidRPr="00370F96">
        <w:t xml:space="preserve"> (91) :</w:t>
      </w:r>
    </w:p>
    <w:p w14:paraId="4D0DF234" w14:textId="77777777" w:rsidR="00370F96" w:rsidRPr="00370F96" w:rsidRDefault="00370F96" w:rsidP="00370F96">
      <w:pPr>
        <w:bidi/>
      </w:pPr>
      <w:r w:rsidRPr="00370F96">
        <w:rPr>
          <w:rtl/>
        </w:rPr>
        <w:t>كل طلاق يقع رجعياً إلا المكمل للثلاث ، والطلاق قبل الدخول ولو بعد الخلوة ، والطلاق على مال، والطلاق الذي نص على أنه بائن في هذا القانون .</w:t>
      </w:r>
    </w:p>
    <w:p w14:paraId="2B118B96" w14:textId="77777777" w:rsidR="00370F96" w:rsidRPr="00370F96" w:rsidRDefault="00370F96" w:rsidP="00370F96">
      <w:pPr>
        <w:bidi/>
        <w:rPr>
          <w:rtl/>
        </w:rPr>
      </w:pPr>
      <w:r w:rsidRPr="00370F96">
        <w:pict w14:anchorId="6F3B9E44">
          <v:rect id="_x0000_i3089" style="width:0;height:22.5pt" o:hralign="center" o:hrstd="t" o:hr="t" fillcolor="#a0a0a0" stroked="f"/>
        </w:pict>
      </w:r>
    </w:p>
    <w:p w14:paraId="5B24B309" w14:textId="77777777" w:rsidR="00370F96" w:rsidRPr="00370F96" w:rsidRDefault="00370F96" w:rsidP="00370F96">
      <w:pPr>
        <w:bidi/>
      </w:pPr>
      <w:r w:rsidRPr="00370F96">
        <w:t>    </w:t>
      </w:r>
      <w:hyperlink r:id="rId96" w:history="1">
        <w:r w:rsidRPr="00370F96">
          <w:rPr>
            <w:rStyle w:val="Hyperlink"/>
          </w:rPr>
          <w:t> </w:t>
        </w:r>
      </w:hyperlink>
      <w:r w:rsidRPr="00370F96">
        <w:rPr>
          <w:rtl/>
        </w:rPr>
        <w:t>المادة</w:t>
      </w:r>
      <w:r w:rsidRPr="00370F96">
        <w:t xml:space="preserve"> (92) :</w:t>
      </w:r>
    </w:p>
    <w:p w14:paraId="29F54D4B" w14:textId="77777777" w:rsidR="00370F96" w:rsidRPr="00370F96" w:rsidRDefault="00370F96" w:rsidP="00370F96">
      <w:pPr>
        <w:bidi/>
      </w:pPr>
      <w:r w:rsidRPr="00370F96">
        <w:rPr>
          <w:rtl/>
        </w:rPr>
        <w:t>مع مراعاة ما نصت عليه المادة (81) من هذا القانون فإن الطلاق الرجعي لا يزيل الزوجية في الحال ، وللزوج حق مراجعة زوجته أثناء العدة قولاً أو فعلاً .</w:t>
      </w:r>
    </w:p>
    <w:p w14:paraId="42A2F4BD" w14:textId="77777777" w:rsidR="00370F96" w:rsidRPr="00370F96" w:rsidRDefault="00370F96" w:rsidP="00370F96">
      <w:pPr>
        <w:bidi/>
        <w:rPr>
          <w:rtl/>
        </w:rPr>
      </w:pPr>
      <w:r w:rsidRPr="00370F96">
        <w:pict w14:anchorId="5D33975B">
          <v:rect id="_x0000_i3090" style="width:0;height:22.5pt" o:hralign="center" o:hrstd="t" o:hr="t" fillcolor="#a0a0a0" stroked="f"/>
        </w:pict>
      </w:r>
    </w:p>
    <w:p w14:paraId="0093BCDF" w14:textId="77777777" w:rsidR="00370F96" w:rsidRPr="00370F96" w:rsidRDefault="00370F96" w:rsidP="00370F96">
      <w:pPr>
        <w:bidi/>
      </w:pPr>
      <w:r w:rsidRPr="00370F96">
        <w:t>    </w:t>
      </w:r>
      <w:hyperlink r:id="rId97" w:history="1">
        <w:r w:rsidRPr="00370F96">
          <w:rPr>
            <w:rStyle w:val="Hyperlink"/>
          </w:rPr>
          <w:t> </w:t>
        </w:r>
      </w:hyperlink>
      <w:r w:rsidRPr="00370F96">
        <w:rPr>
          <w:rtl/>
        </w:rPr>
        <w:t>المادة</w:t>
      </w:r>
      <w:r w:rsidRPr="00370F96">
        <w:t xml:space="preserve"> (93) :</w:t>
      </w:r>
    </w:p>
    <w:p w14:paraId="3EC1720E" w14:textId="77777777" w:rsidR="00370F96" w:rsidRPr="00370F96" w:rsidRDefault="00370F96" w:rsidP="00370F96">
      <w:pPr>
        <w:bidi/>
      </w:pPr>
      <w:r w:rsidRPr="00370F96">
        <w:rPr>
          <w:rtl/>
        </w:rPr>
        <w:t>إذا كان الطلاق بائناً بطلقة واحدة أو بطلقتين فلا مانع مـن إجراء عقد الزواج بينهما برضا الطرفين أثناء العدة .</w:t>
      </w:r>
    </w:p>
    <w:p w14:paraId="1E416206" w14:textId="77777777" w:rsidR="00370F96" w:rsidRPr="00370F96" w:rsidRDefault="00370F96" w:rsidP="00370F96">
      <w:pPr>
        <w:bidi/>
        <w:rPr>
          <w:rtl/>
        </w:rPr>
      </w:pPr>
      <w:r w:rsidRPr="00370F96">
        <w:rPr>
          <w:rtl/>
        </w:rPr>
        <w:t> </w:t>
      </w:r>
    </w:p>
    <w:p w14:paraId="4D5A4470" w14:textId="77777777" w:rsidR="00370F96" w:rsidRPr="00370F96" w:rsidRDefault="00370F96" w:rsidP="00370F96">
      <w:pPr>
        <w:bidi/>
        <w:rPr>
          <w:rtl/>
        </w:rPr>
      </w:pPr>
      <w:r w:rsidRPr="00370F96">
        <w:pict w14:anchorId="1F425341">
          <v:rect id="_x0000_i3091" style="width:0;height:22.5pt" o:hralign="center" o:hrstd="t" o:hr="t" fillcolor="#a0a0a0" stroked="f"/>
        </w:pict>
      </w:r>
    </w:p>
    <w:p w14:paraId="1B0068BD" w14:textId="77777777" w:rsidR="00370F96" w:rsidRPr="00370F96" w:rsidRDefault="00370F96" w:rsidP="00370F96">
      <w:pPr>
        <w:bidi/>
      </w:pPr>
      <w:r w:rsidRPr="00370F96">
        <w:t>    </w:t>
      </w:r>
      <w:hyperlink r:id="rId98" w:history="1">
        <w:r w:rsidRPr="00370F96">
          <w:rPr>
            <w:rStyle w:val="Hyperlink"/>
          </w:rPr>
          <w:t> </w:t>
        </w:r>
      </w:hyperlink>
      <w:r w:rsidRPr="00370F96">
        <w:rPr>
          <w:rtl/>
        </w:rPr>
        <w:t>المادة</w:t>
      </w:r>
      <w:r w:rsidRPr="00370F96">
        <w:t xml:space="preserve"> (94) :</w:t>
      </w:r>
    </w:p>
    <w:p w14:paraId="79BECB49" w14:textId="77777777" w:rsidR="00370F96" w:rsidRPr="00370F96" w:rsidRDefault="00370F96" w:rsidP="00370F96">
      <w:pPr>
        <w:bidi/>
      </w:pPr>
      <w:r w:rsidRPr="00370F96">
        <w:rPr>
          <w:rtl/>
        </w:rPr>
        <w:t>الطلاق المكمل للثلاث يزيل الزوجية في الحال ، وتقع به البينونة الكبرى .</w:t>
      </w:r>
    </w:p>
    <w:p w14:paraId="2789AB4E" w14:textId="77777777" w:rsidR="00370F96" w:rsidRPr="00370F96" w:rsidRDefault="00370F96" w:rsidP="00370F96">
      <w:pPr>
        <w:bidi/>
        <w:rPr>
          <w:rtl/>
        </w:rPr>
      </w:pPr>
      <w:r w:rsidRPr="00370F96">
        <w:pict w14:anchorId="4E80AC3F">
          <v:rect id="_x0000_i3092" style="width:0;height:22.5pt" o:hralign="center" o:hrstd="t" o:hr="t" fillcolor="#a0a0a0" stroked="f"/>
        </w:pict>
      </w:r>
    </w:p>
    <w:p w14:paraId="677D8582" w14:textId="77777777" w:rsidR="00370F96" w:rsidRPr="00370F96" w:rsidRDefault="00370F96" w:rsidP="00370F96">
      <w:pPr>
        <w:bidi/>
      </w:pPr>
      <w:r w:rsidRPr="00370F96">
        <w:t>    </w:t>
      </w:r>
      <w:hyperlink r:id="rId99" w:history="1">
        <w:r w:rsidRPr="00370F96">
          <w:rPr>
            <w:rStyle w:val="Hyperlink"/>
          </w:rPr>
          <w:t> </w:t>
        </w:r>
      </w:hyperlink>
      <w:r w:rsidRPr="00370F96">
        <w:rPr>
          <w:rtl/>
        </w:rPr>
        <w:t>المادة</w:t>
      </w:r>
      <w:r w:rsidRPr="00370F96">
        <w:t xml:space="preserve"> (95) :</w:t>
      </w:r>
    </w:p>
    <w:p w14:paraId="5577B294" w14:textId="77777777" w:rsidR="00370F96" w:rsidRPr="00370F96" w:rsidRDefault="00370F96" w:rsidP="00370F96">
      <w:pPr>
        <w:bidi/>
      </w:pPr>
      <w:r w:rsidRPr="00370F96">
        <w:rPr>
          <w:rtl/>
        </w:rPr>
        <w:t>لا تحل المطلقة البائن بينونة كبرى لمطلقها حتى تنكح زوجاً غيره ويدخل بـها دخولا حقيقياً .</w:t>
      </w:r>
    </w:p>
    <w:p w14:paraId="6C0AB63F" w14:textId="77777777" w:rsidR="00370F96" w:rsidRPr="00370F96" w:rsidRDefault="00370F96" w:rsidP="00370F96">
      <w:pPr>
        <w:bidi/>
        <w:rPr>
          <w:rtl/>
        </w:rPr>
      </w:pPr>
      <w:r w:rsidRPr="00370F96">
        <w:pict w14:anchorId="395CB93D">
          <v:rect id="_x0000_i3093" style="width:0;height:22.5pt" o:hralign="center" o:hrstd="t" o:hr="t" fillcolor="#a0a0a0" stroked="f"/>
        </w:pict>
      </w:r>
    </w:p>
    <w:p w14:paraId="71FE90F6" w14:textId="77777777" w:rsidR="00370F96" w:rsidRPr="00370F96" w:rsidRDefault="00370F96" w:rsidP="00370F96">
      <w:pPr>
        <w:bidi/>
      </w:pPr>
      <w:r w:rsidRPr="00370F96">
        <w:t>    </w:t>
      </w:r>
      <w:hyperlink r:id="rId100" w:history="1">
        <w:r w:rsidRPr="00370F96">
          <w:rPr>
            <w:rStyle w:val="Hyperlink"/>
          </w:rPr>
          <w:t> </w:t>
        </w:r>
      </w:hyperlink>
      <w:r w:rsidRPr="00370F96">
        <w:rPr>
          <w:rtl/>
        </w:rPr>
        <w:t>المادة</w:t>
      </w:r>
      <w:r w:rsidRPr="00370F96">
        <w:t xml:space="preserve"> (96) :</w:t>
      </w:r>
    </w:p>
    <w:p w14:paraId="4E0C13CB" w14:textId="77777777" w:rsidR="00370F96" w:rsidRPr="00370F96" w:rsidRDefault="00370F96" w:rsidP="00370F96">
      <w:pPr>
        <w:bidi/>
      </w:pPr>
      <w:r w:rsidRPr="00370F96">
        <w:rPr>
          <w:rtl/>
        </w:rPr>
        <w:lastRenderedPageBreak/>
        <w:t>زواج المطلقة بآخر يهدم بدخوله بها طلاقات الزوج السابق ولو كانت ثلاثاً او دونها .</w:t>
      </w:r>
    </w:p>
    <w:p w14:paraId="40603846" w14:textId="77777777" w:rsidR="00370F96" w:rsidRPr="00370F96" w:rsidRDefault="00370F96" w:rsidP="00370F96">
      <w:pPr>
        <w:bidi/>
        <w:rPr>
          <w:rtl/>
        </w:rPr>
      </w:pPr>
      <w:r w:rsidRPr="00370F96">
        <w:pict w14:anchorId="353B3686">
          <v:rect id="_x0000_i3094" style="width:0;height:22.5pt" o:hralign="center" o:hrstd="t" o:hr="t" fillcolor="#a0a0a0" stroked="f"/>
        </w:pict>
      </w:r>
    </w:p>
    <w:p w14:paraId="465BB3FD" w14:textId="77777777" w:rsidR="00370F96" w:rsidRPr="00370F96" w:rsidRDefault="00370F96" w:rsidP="00370F96">
      <w:pPr>
        <w:bidi/>
      </w:pPr>
      <w:r w:rsidRPr="00370F96">
        <w:t>    </w:t>
      </w:r>
      <w:hyperlink r:id="rId101" w:history="1">
        <w:r w:rsidRPr="00370F96">
          <w:rPr>
            <w:rStyle w:val="Hyperlink"/>
          </w:rPr>
          <w:t> </w:t>
        </w:r>
      </w:hyperlink>
      <w:r w:rsidRPr="00370F96">
        <w:rPr>
          <w:rtl/>
        </w:rPr>
        <w:t>المادة</w:t>
      </w:r>
      <w:r w:rsidRPr="00370F96">
        <w:t xml:space="preserve"> (97) :</w:t>
      </w:r>
    </w:p>
    <w:p w14:paraId="4714D397" w14:textId="77777777" w:rsidR="00370F96" w:rsidRPr="00370F96" w:rsidRDefault="00370F96" w:rsidP="00370F96">
      <w:pPr>
        <w:bidi/>
      </w:pPr>
      <w:r w:rsidRPr="00370F96">
        <w:rPr>
          <w:rtl/>
        </w:rPr>
        <w:t>يجــب على الزوج أن يسجل طلاقه ورجعته أمام القاضي ، وإذا طلق زوجته خارج المحكمة ولم يسجله فعليه أن يراجع المحكمة لتسجيل الطلاق خلال شهر وكل من تخلف عن ذلك يعاقــب بالعقوبة المنصوص عليها في قانون العقوبات ، وعلى المحكمة أن تقوم بتبليغ الطـلاق الغيابـي والرجعة للزوجـة خلال أسبوع من تسجيله .</w:t>
      </w:r>
    </w:p>
    <w:p w14:paraId="05062A2A" w14:textId="77777777" w:rsidR="00370F96" w:rsidRPr="00370F96" w:rsidRDefault="00370F96" w:rsidP="00370F96">
      <w:pPr>
        <w:bidi/>
        <w:rPr>
          <w:rtl/>
        </w:rPr>
      </w:pPr>
      <w:r w:rsidRPr="00370F96">
        <w:pict w14:anchorId="3BA77298">
          <v:rect id="_x0000_i3095" style="width:0;height:22.5pt" o:hralign="center" o:hrstd="t" o:hr="t" fillcolor="#a0a0a0" stroked="f"/>
        </w:pict>
      </w:r>
    </w:p>
    <w:p w14:paraId="588C4CB9" w14:textId="77777777" w:rsidR="00370F96" w:rsidRPr="00370F96" w:rsidRDefault="00370F96" w:rsidP="00370F96">
      <w:pPr>
        <w:bidi/>
      </w:pPr>
      <w:r w:rsidRPr="00370F96">
        <w:t>    </w:t>
      </w:r>
      <w:hyperlink r:id="rId102" w:history="1">
        <w:r w:rsidRPr="00370F96">
          <w:rPr>
            <w:rStyle w:val="Hyperlink"/>
          </w:rPr>
          <w:t> </w:t>
        </w:r>
      </w:hyperlink>
      <w:r w:rsidRPr="00370F96">
        <w:rPr>
          <w:rtl/>
        </w:rPr>
        <w:t>المادة</w:t>
      </w:r>
      <w:r w:rsidRPr="00370F96">
        <w:t xml:space="preserve"> (98) :</w:t>
      </w:r>
    </w:p>
    <w:p w14:paraId="19682947" w14:textId="77777777" w:rsidR="00370F96" w:rsidRPr="00370F96" w:rsidRDefault="00370F96" w:rsidP="00370F96">
      <w:pPr>
        <w:bidi/>
      </w:pPr>
      <w:r w:rsidRPr="00370F96">
        <w:rPr>
          <w:rtl/>
        </w:rPr>
        <w:t>للزوج حق إرجـاع مطلقته رجعياً أثناء العدة قولا أو فعلا ، وهذا الحق لا يسقط بالإسـقاط، ولا تتوقف الرجعة على رضا الزوجة ، ولا يلزم بها مهر جديد .</w:t>
      </w:r>
    </w:p>
    <w:p w14:paraId="4C045AFD" w14:textId="77777777" w:rsidR="00370F96" w:rsidRPr="00370F96" w:rsidRDefault="00370F96" w:rsidP="00370F96">
      <w:pPr>
        <w:bidi/>
        <w:rPr>
          <w:rtl/>
        </w:rPr>
      </w:pPr>
      <w:r w:rsidRPr="00370F96">
        <w:pict w14:anchorId="21E408BD">
          <v:rect id="_x0000_i3096" style="width:0;height:22.5pt" o:hralign="center" o:hrstd="t" o:hr="t" fillcolor="#a0a0a0" stroked="f"/>
        </w:pict>
      </w:r>
    </w:p>
    <w:p w14:paraId="5E237FB7" w14:textId="77777777" w:rsidR="00370F96" w:rsidRPr="00370F96" w:rsidRDefault="00370F96" w:rsidP="00370F96">
      <w:pPr>
        <w:bidi/>
      </w:pPr>
      <w:r w:rsidRPr="00370F96">
        <w:t>    </w:t>
      </w:r>
      <w:hyperlink r:id="rId103" w:history="1">
        <w:r w:rsidRPr="00370F96">
          <w:rPr>
            <w:rStyle w:val="Hyperlink"/>
          </w:rPr>
          <w:t> </w:t>
        </w:r>
      </w:hyperlink>
      <w:r w:rsidRPr="00370F96">
        <w:rPr>
          <w:rtl/>
        </w:rPr>
        <w:t>المادة</w:t>
      </w:r>
      <w:r w:rsidRPr="00370F96">
        <w:t xml:space="preserve"> (99) :</w:t>
      </w:r>
    </w:p>
    <w:p w14:paraId="12E76739" w14:textId="77777777" w:rsidR="00370F96" w:rsidRPr="00370F96" w:rsidRDefault="00370F96" w:rsidP="00370F96">
      <w:pPr>
        <w:bidi/>
      </w:pPr>
      <w:r w:rsidRPr="00370F96">
        <w:rPr>
          <w:rtl/>
        </w:rPr>
        <w:t>تبين المطلقة رجعياً بانقضاء عدتها دون رجعة .</w:t>
      </w:r>
    </w:p>
    <w:p w14:paraId="526FC415" w14:textId="77777777" w:rsidR="00370F96" w:rsidRPr="00370F96" w:rsidRDefault="00370F96" w:rsidP="00370F96">
      <w:pPr>
        <w:bidi/>
        <w:rPr>
          <w:rtl/>
        </w:rPr>
      </w:pPr>
      <w:r w:rsidRPr="00370F96">
        <w:pict w14:anchorId="442FF421">
          <v:rect id="_x0000_i3097" style="width:0;height:22.5pt" o:hralign="center" o:hrstd="t" o:hr="t" fillcolor="#a0a0a0" stroked="f"/>
        </w:pict>
      </w:r>
    </w:p>
    <w:p w14:paraId="24C23352" w14:textId="77777777" w:rsidR="00370F96" w:rsidRPr="00370F96" w:rsidRDefault="00370F96" w:rsidP="00370F96">
      <w:pPr>
        <w:bidi/>
      </w:pPr>
      <w:r w:rsidRPr="00370F96">
        <w:t>    </w:t>
      </w:r>
      <w:hyperlink r:id="rId104" w:history="1">
        <w:r w:rsidRPr="00370F96">
          <w:rPr>
            <w:rStyle w:val="Hyperlink"/>
          </w:rPr>
          <w:t> </w:t>
        </w:r>
      </w:hyperlink>
      <w:r w:rsidRPr="00370F96">
        <w:rPr>
          <w:rtl/>
        </w:rPr>
        <w:t>المادة</w:t>
      </w:r>
      <w:r w:rsidRPr="00370F96">
        <w:t xml:space="preserve"> (100) :</w:t>
      </w:r>
    </w:p>
    <w:p w14:paraId="49379486" w14:textId="77777777" w:rsidR="00370F96" w:rsidRPr="00370F96" w:rsidRDefault="00370F96" w:rsidP="00370F96">
      <w:pPr>
        <w:bidi/>
      </w:pPr>
      <w:r w:rsidRPr="00370F96">
        <w:rPr>
          <w:rtl/>
        </w:rPr>
        <w:t>إذا وقع نزاع بين الزوجين في صحة الرجعة فادعـت المعتدة بالحيض انقضاء عدتـها في مدة تحتمل انقضاءها وادعى الزوج عدم انقضائها تصدق المرأة بيمينها ولا يقبل منها ذلك قبل مضي ستين يوما على الطلاق .</w:t>
      </w:r>
    </w:p>
    <w:p w14:paraId="7449BA4F" w14:textId="77777777" w:rsidR="00370F96" w:rsidRPr="00370F96" w:rsidRDefault="00370F96" w:rsidP="00370F96">
      <w:pPr>
        <w:bidi/>
        <w:rPr>
          <w:rtl/>
        </w:rPr>
      </w:pPr>
      <w:r w:rsidRPr="00370F96">
        <w:pict w14:anchorId="7EB57C0A">
          <v:rect id="_x0000_i3098" style="width:0;height:22.5pt" o:hralign="center" o:hrstd="t" o:hr="t" fillcolor="#a0a0a0" stroked="f"/>
        </w:pict>
      </w:r>
    </w:p>
    <w:p w14:paraId="4B7D5C8A" w14:textId="77777777" w:rsidR="00370F96" w:rsidRPr="00370F96" w:rsidRDefault="00370F96" w:rsidP="00370F96">
      <w:pPr>
        <w:bidi/>
      </w:pPr>
      <w:r w:rsidRPr="00370F96">
        <w:t>    </w:t>
      </w:r>
      <w:hyperlink r:id="rId105" w:history="1">
        <w:r w:rsidRPr="00370F96">
          <w:rPr>
            <w:rStyle w:val="Hyperlink"/>
          </w:rPr>
          <w:t> </w:t>
        </w:r>
      </w:hyperlink>
      <w:r w:rsidRPr="00370F96">
        <w:rPr>
          <w:rtl/>
        </w:rPr>
        <w:t>المادة</w:t>
      </w:r>
      <w:r w:rsidRPr="00370F96">
        <w:t xml:space="preserve"> (101) :</w:t>
      </w:r>
    </w:p>
    <w:p w14:paraId="2353ED15" w14:textId="77777777" w:rsidR="00370F96" w:rsidRPr="00370F96" w:rsidRDefault="00370F96" w:rsidP="00370F96">
      <w:pPr>
        <w:bidi/>
      </w:pPr>
      <w:r w:rsidRPr="00370F96">
        <w:rPr>
          <w:rtl/>
        </w:rPr>
        <w:t>لا تسمع عند الإنكار دعوى المطلق إثبات مراجعته مطلقته بعد انقضاء عدتها و زواجها من غيره بمضي تسعين يوماً على الطلاق ما لم تكن الرجعة مسجلة رسمياً .</w:t>
      </w:r>
    </w:p>
    <w:p w14:paraId="65BAF506" w14:textId="77777777" w:rsidR="00370F96" w:rsidRPr="00370F96" w:rsidRDefault="00370F96" w:rsidP="00370F96">
      <w:pPr>
        <w:bidi/>
        <w:rPr>
          <w:rtl/>
        </w:rPr>
      </w:pPr>
      <w:r w:rsidRPr="00370F96">
        <w:pict w14:anchorId="1364749C">
          <v:rect id="_x0000_i3099" style="width:0;height:22.5pt" o:hralign="center" o:hrstd="t" o:hr="t" fillcolor="#a0a0a0" stroked="f"/>
        </w:pict>
      </w:r>
    </w:p>
    <w:p w14:paraId="5056E270" w14:textId="77777777" w:rsidR="00370F96" w:rsidRPr="00370F96" w:rsidRDefault="00370F96" w:rsidP="00370F96">
      <w:pPr>
        <w:bidi/>
      </w:pPr>
      <w:r w:rsidRPr="00370F96">
        <w:t>    </w:t>
      </w:r>
      <w:hyperlink r:id="rId106" w:history="1">
        <w:r w:rsidRPr="00370F96">
          <w:rPr>
            <w:rStyle w:val="Hyperlink"/>
          </w:rPr>
          <w:t> </w:t>
        </w:r>
      </w:hyperlink>
      <w:r w:rsidRPr="00370F96">
        <w:rPr>
          <w:rtl/>
        </w:rPr>
        <w:t>المادة</w:t>
      </w:r>
      <w:r w:rsidRPr="00370F96">
        <w:t xml:space="preserve"> (102) :</w:t>
      </w:r>
    </w:p>
    <w:p w14:paraId="3039B4CF" w14:textId="77777777" w:rsidR="00370F96" w:rsidRPr="00370F96" w:rsidRDefault="00370F96" w:rsidP="00370F96">
      <w:pPr>
        <w:bidi/>
      </w:pPr>
      <w:r w:rsidRPr="00370F96">
        <w:rPr>
          <w:rtl/>
        </w:rPr>
        <w:t>الخلع الرضائي هو طلاق الزوج زوجته نظير عوض تراضيا عليه بلفظ الخلع أو الطلاق أو المبارأة  أو ما في معناها .</w:t>
      </w:r>
    </w:p>
    <w:p w14:paraId="30DA4609" w14:textId="77777777" w:rsidR="00370F96" w:rsidRPr="00370F96" w:rsidRDefault="00370F96" w:rsidP="00370F96">
      <w:pPr>
        <w:bidi/>
        <w:rPr>
          <w:rtl/>
        </w:rPr>
      </w:pPr>
      <w:r w:rsidRPr="00370F96">
        <w:rPr>
          <w:rtl/>
        </w:rPr>
        <w:t> </w:t>
      </w:r>
    </w:p>
    <w:p w14:paraId="40BDA322" w14:textId="77777777" w:rsidR="00370F96" w:rsidRPr="00370F96" w:rsidRDefault="00370F96" w:rsidP="00370F96">
      <w:pPr>
        <w:bidi/>
        <w:rPr>
          <w:rtl/>
        </w:rPr>
      </w:pPr>
      <w:r w:rsidRPr="00370F96">
        <w:pict w14:anchorId="0FDA4A95">
          <v:rect id="_x0000_i3100" style="width:0;height:22.5pt" o:hralign="center" o:hrstd="t" o:hr="t" fillcolor="#a0a0a0" stroked="f"/>
        </w:pict>
      </w:r>
    </w:p>
    <w:p w14:paraId="46281D5A" w14:textId="77777777" w:rsidR="00370F96" w:rsidRPr="00370F96" w:rsidRDefault="00370F96" w:rsidP="00370F96">
      <w:pPr>
        <w:bidi/>
      </w:pPr>
      <w:r w:rsidRPr="00370F96">
        <w:t>    </w:t>
      </w:r>
      <w:hyperlink r:id="rId107" w:history="1">
        <w:r w:rsidRPr="00370F96">
          <w:rPr>
            <w:rStyle w:val="Hyperlink"/>
          </w:rPr>
          <w:t> </w:t>
        </w:r>
      </w:hyperlink>
      <w:r w:rsidRPr="00370F96">
        <w:rPr>
          <w:rtl/>
        </w:rPr>
        <w:t>المادة</w:t>
      </w:r>
      <w:r w:rsidRPr="00370F96">
        <w:t xml:space="preserve"> (103) :</w:t>
      </w:r>
    </w:p>
    <w:p w14:paraId="0BFAE2E9" w14:textId="77777777" w:rsidR="00370F96" w:rsidRPr="00370F96" w:rsidRDefault="00370F96" w:rsidP="00370F96">
      <w:pPr>
        <w:bidi/>
      </w:pPr>
      <w:r w:rsidRPr="00370F96">
        <w:rPr>
          <w:rtl/>
        </w:rPr>
        <w:lastRenderedPageBreak/>
        <w:t>أ-  يشترط لصحة الخلع أن يكون الزوج أهلاً لإيقاع الطلاق والمرأة محلاً له وأهلاً للالتزام بالعوض وفق أحكام هذا القانون .</w:t>
      </w:r>
    </w:p>
    <w:p w14:paraId="32DFB69F" w14:textId="77777777" w:rsidR="00370F96" w:rsidRPr="00370F96" w:rsidRDefault="00370F96" w:rsidP="00370F96">
      <w:pPr>
        <w:bidi/>
        <w:rPr>
          <w:rtl/>
        </w:rPr>
      </w:pPr>
      <w:r w:rsidRPr="00370F96">
        <w:rPr>
          <w:rtl/>
        </w:rPr>
        <w:t>ب- إذا بطل العوض في الخلع وقع الطلاق رجعياً ما لم يكن مكملا للثلاث أو قبل الدخول فيكون بائناً .</w:t>
      </w:r>
    </w:p>
    <w:p w14:paraId="4B6DD185" w14:textId="77777777" w:rsidR="00370F96" w:rsidRPr="00370F96" w:rsidRDefault="00370F96" w:rsidP="00370F96">
      <w:pPr>
        <w:bidi/>
        <w:rPr>
          <w:rtl/>
        </w:rPr>
      </w:pPr>
      <w:r w:rsidRPr="00370F96">
        <w:pict w14:anchorId="446BFBAA">
          <v:rect id="_x0000_i3101" style="width:0;height:22.5pt" o:hralign="center" o:hrstd="t" o:hr="t" fillcolor="#a0a0a0" stroked="f"/>
        </w:pict>
      </w:r>
    </w:p>
    <w:p w14:paraId="4F0BBA66" w14:textId="77777777" w:rsidR="00370F96" w:rsidRPr="00370F96" w:rsidRDefault="00370F96" w:rsidP="00370F96">
      <w:pPr>
        <w:bidi/>
      </w:pPr>
      <w:r w:rsidRPr="00370F96">
        <w:t>    </w:t>
      </w:r>
      <w:hyperlink r:id="rId108" w:history="1">
        <w:r w:rsidRPr="00370F96">
          <w:rPr>
            <w:rStyle w:val="Hyperlink"/>
          </w:rPr>
          <w:t> </w:t>
        </w:r>
      </w:hyperlink>
      <w:r w:rsidRPr="00370F96">
        <w:rPr>
          <w:rtl/>
        </w:rPr>
        <w:t>المادة</w:t>
      </w:r>
      <w:r w:rsidRPr="00370F96">
        <w:t xml:space="preserve"> (104) :</w:t>
      </w:r>
    </w:p>
    <w:p w14:paraId="0FFAC827" w14:textId="77777777" w:rsidR="00370F96" w:rsidRPr="00370F96" w:rsidRDefault="00370F96" w:rsidP="00370F96">
      <w:pPr>
        <w:bidi/>
      </w:pPr>
      <w:r w:rsidRPr="00370F96">
        <w:rPr>
          <w:rtl/>
        </w:rPr>
        <w:t>لكل من الطرفين الرجوع عن إيجابه في المخالعة قبل قبول الطرف الآخر</w:t>
      </w:r>
      <w:r w:rsidRPr="00370F96">
        <w:t xml:space="preserve"> .</w:t>
      </w:r>
    </w:p>
    <w:p w14:paraId="22DD45A1" w14:textId="77777777" w:rsidR="00370F96" w:rsidRPr="00370F96" w:rsidRDefault="00370F96" w:rsidP="00370F96">
      <w:pPr>
        <w:bidi/>
      </w:pPr>
      <w:r w:rsidRPr="00370F96">
        <w:pict w14:anchorId="7DA271CF">
          <v:rect id="_x0000_i3102" style="width:0;height:22.5pt" o:hralign="center" o:hrstd="t" o:hr="t" fillcolor="#a0a0a0" stroked="f"/>
        </w:pict>
      </w:r>
    </w:p>
    <w:p w14:paraId="1DC4F394" w14:textId="77777777" w:rsidR="00370F96" w:rsidRPr="00370F96" w:rsidRDefault="00370F96" w:rsidP="00370F96">
      <w:pPr>
        <w:bidi/>
      </w:pPr>
      <w:r w:rsidRPr="00370F96">
        <w:t>    </w:t>
      </w:r>
      <w:hyperlink r:id="rId109" w:history="1">
        <w:r w:rsidRPr="00370F96">
          <w:rPr>
            <w:rStyle w:val="Hyperlink"/>
          </w:rPr>
          <w:t> </w:t>
        </w:r>
      </w:hyperlink>
      <w:r w:rsidRPr="00370F96">
        <w:rPr>
          <w:rtl/>
        </w:rPr>
        <w:t>المادة</w:t>
      </w:r>
      <w:r w:rsidRPr="00370F96">
        <w:t xml:space="preserve"> (105) :</w:t>
      </w:r>
    </w:p>
    <w:p w14:paraId="27C13030" w14:textId="77777777" w:rsidR="00370F96" w:rsidRPr="00370F96" w:rsidRDefault="00370F96" w:rsidP="00370F96">
      <w:pPr>
        <w:bidi/>
      </w:pPr>
      <w:r w:rsidRPr="00370F96">
        <w:rPr>
          <w:rtl/>
        </w:rPr>
        <w:t>كل ما صح التزامه شرعاً صلح أن يكون عوضاً في الخلع .</w:t>
      </w:r>
    </w:p>
    <w:p w14:paraId="3962567D" w14:textId="77777777" w:rsidR="00370F96" w:rsidRPr="00370F96" w:rsidRDefault="00370F96" w:rsidP="00370F96">
      <w:pPr>
        <w:bidi/>
        <w:rPr>
          <w:rtl/>
        </w:rPr>
      </w:pPr>
      <w:r w:rsidRPr="00370F96">
        <w:pict w14:anchorId="5BF51639">
          <v:rect id="_x0000_i3103" style="width:0;height:22.5pt" o:hralign="center" o:hrstd="t" o:hr="t" fillcolor="#a0a0a0" stroked="f"/>
        </w:pict>
      </w:r>
    </w:p>
    <w:p w14:paraId="0C9CC3F8" w14:textId="77777777" w:rsidR="00370F96" w:rsidRPr="00370F96" w:rsidRDefault="00370F96" w:rsidP="00370F96">
      <w:pPr>
        <w:bidi/>
      </w:pPr>
      <w:r w:rsidRPr="00370F96">
        <w:t>    </w:t>
      </w:r>
      <w:hyperlink r:id="rId110" w:history="1">
        <w:r w:rsidRPr="00370F96">
          <w:rPr>
            <w:rStyle w:val="Hyperlink"/>
          </w:rPr>
          <w:t> </w:t>
        </w:r>
      </w:hyperlink>
      <w:r w:rsidRPr="00370F96">
        <w:rPr>
          <w:rtl/>
        </w:rPr>
        <w:t>المادة</w:t>
      </w:r>
      <w:r w:rsidRPr="00370F96">
        <w:t xml:space="preserve"> (106) :</w:t>
      </w:r>
    </w:p>
    <w:p w14:paraId="7516AA4D" w14:textId="77777777" w:rsidR="00370F96" w:rsidRPr="00370F96" w:rsidRDefault="00370F96" w:rsidP="00370F96">
      <w:pPr>
        <w:bidi/>
      </w:pPr>
      <w:r w:rsidRPr="00370F96">
        <w:rPr>
          <w:rtl/>
        </w:rPr>
        <w:t>إذا كان الخلع على مال غير المهر لزم أداؤه وبرئت ذمة المتخالعين من كل حق يتعلق بالمهر ونفقة الزوجية .</w:t>
      </w:r>
    </w:p>
    <w:p w14:paraId="0190486F" w14:textId="77777777" w:rsidR="00370F96" w:rsidRPr="00370F96" w:rsidRDefault="00370F96" w:rsidP="00370F96">
      <w:pPr>
        <w:bidi/>
        <w:rPr>
          <w:rtl/>
        </w:rPr>
      </w:pPr>
      <w:r w:rsidRPr="00370F96">
        <w:rPr>
          <w:rtl/>
        </w:rPr>
        <w:t> </w:t>
      </w:r>
    </w:p>
    <w:p w14:paraId="17377290" w14:textId="77777777" w:rsidR="00370F96" w:rsidRPr="00370F96" w:rsidRDefault="00370F96" w:rsidP="00370F96">
      <w:pPr>
        <w:bidi/>
        <w:rPr>
          <w:rtl/>
        </w:rPr>
      </w:pPr>
      <w:r w:rsidRPr="00370F96">
        <w:pict w14:anchorId="646264A4">
          <v:rect id="_x0000_i3104" style="width:0;height:22.5pt" o:hralign="center" o:hrstd="t" o:hr="t" fillcolor="#a0a0a0" stroked="f"/>
        </w:pict>
      </w:r>
    </w:p>
    <w:p w14:paraId="4532C68B" w14:textId="77777777" w:rsidR="00370F96" w:rsidRPr="00370F96" w:rsidRDefault="00370F96" w:rsidP="00370F96">
      <w:pPr>
        <w:bidi/>
      </w:pPr>
      <w:r w:rsidRPr="00370F96">
        <w:t>    </w:t>
      </w:r>
      <w:hyperlink r:id="rId111" w:history="1">
        <w:r w:rsidRPr="00370F96">
          <w:rPr>
            <w:rStyle w:val="Hyperlink"/>
          </w:rPr>
          <w:t> </w:t>
        </w:r>
      </w:hyperlink>
      <w:r w:rsidRPr="00370F96">
        <w:rPr>
          <w:rtl/>
        </w:rPr>
        <w:t>المادة</w:t>
      </w:r>
      <w:r w:rsidRPr="00370F96">
        <w:t xml:space="preserve"> (107) :</w:t>
      </w:r>
    </w:p>
    <w:p w14:paraId="47F7ABBC" w14:textId="77777777" w:rsidR="00370F96" w:rsidRPr="00370F96" w:rsidRDefault="00370F96" w:rsidP="00370F96">
      <w:pPr>
        <w:bidi/>
      </w:pPr>
      <w:r w:rsidRPr="00370F96">
        <w:rPr>
          <w:rtl/>
        </w:rPr>
        <w:t>إذا لم يسم المتخالعان شيئاً وقت الخلع برئ كـل منهما مـن حقـوق الآخـر المتعلقة بالمهر والنفقة الزوجية .</w:t>
      </w:r>
    </w:p>
    <w:p w14:paraId="03841661" w14:textId="77777777" w:rsidR="00370F96" w:rsidRPr="00370F96" w:rsidRDefault="00370F96" w:rsidP="00370F96">
      <w:pPr>
        <w:bidi/>
        <w:rPr>
          <w:rtl/>
        </w:rPr>
      </w:pPr>
      <w:r w:rsidRPr="00370F96">
        <w:pict w14:anchorId="2DBBE2E9">
          <v:rect id="_x0000_i3105" style="width:0;height:22.5pt" o:hralign="center" o:hrstd="t" o:hr="t" fillcolor="#a0a0a0" stroked="f"/>
        </w:pict>
      </w:r>
    </w:p>
    <w:p w14:paraId="7D5B3ADC" w14:textId="77777777" w:rsidR="00370F96" w:rsidRPr="00370F96" w:rsidRDefault="00370F96" w:rsidP="00370F96">
      <w:pPr>
        <w:bidi/>
      </w:pPr>
      <w:r w:rsidRPr="00370F96">
        <w:t>    </w:t>
      </w:r>
      <w:hyperlink r:id="rId112" w:history="1">
        <w:r w:rsidRPr="00370F96">
          <w:rPr>
            <w:rStyle w:val="Hyperlink"/>
          </w:rPr>
          <w:t> </w:t>
        </w:r>
      </w:hyperlink>
      <w:r w:rsidRPr="00370F96">
        <w:rPr>
          <w:rtl/>
        </w:rPr>
        <w:t>المادة</w:t>
      </w:r>
      <w:r w:rsidRPr="00370F96">
        <w:t xml:space="preserve"> (108) :</w:t>
      </w:r>
    </w:p>
    <w:p w14:paraId="2FEE0FE5" w14:textId="77777777" w:rsidR="00370F96" w:rsidRPr="00370F96" w:rsidRDefault="00370F96" w:rsidP="00370F96">
      <w:pPr>
        <w:bidi/>
      </w:pPr>
      <w:r w:rsidRPr="00370F96">
        <w:rPr>
          <w:rtl/>
        </w:rPr>
        <w:t>إذا صرح المتخالعان بنفي العوض وقت الخلع كان الخلع في حكم الطلاق المحض ووقعت به طلقة رجعية ما لم يكن مكملا للثلاث أو قبل الدخول فيكون بائناً .</w:t>
      </w:r>
    </w:p>
    <w:p w14:paraId="5AE49556" w14:textId="77777777" w:rsidR="00370F96" w:rsidRPr="00370F96" w:rsidRDefault="00370F96" w:rsidP="00370F96">
      <w:pPr>
        <w:bidi/>
        <w:rPr>
          <w:rtl/>
        </w:rPr>
      </w:pPr>
      <w:r w:rsidRPr="00370F96">
        <w:rPr>
          <w:rtl/>
        </w:rPr>
        <w:t> </w:t>
      </w:r>
    </w:p>
    <w:p w14:paraId="0E41F995" w14:textId="77777777" w:rsidR="00370F96" w:rsidRPr="00370F96" w:rsidRDefault="00370F96" w:rsidP="00370F96">
      <w:pPr>
        <w:bidi/>
        <w:rPr>
          <w:rtl/>
        </w:rPr>
      </w:pPr>
      <w:r w:rsidRPr="00370F96">
        <w:pict w14:anchorId="1BFCDDBD">
          <v:rect id="_x0000_i3106" style="width:0;height:22.5pt" o:hralign="center" o:hrstd="t" o:hr="t" fillcolor="#a0a0a0" stroked="f"/>
        </w:pict>
      </w:r>
    </w:p>
    <w:p w14:paraId="14108DD7" w14:textId="77777777" w:rsidR="00370F96" w:rsidRPr="00370F96" w:rsidRDefault="00370F96" w:rsidP="00370F96">
      <w:pPr>
        <w:bidi/>
      </w:pPr>
      <w:r w:rsidRPr="00370F96">
        <w:t>    </w:t>
      </w:r>
      <w:hyperlink r:id="rId113" w:history="1">
        <w:r w:rsidRPr="00370F96">
          <w:rPr>
            <w:rStyle w:val="Hyperlink"/>
          </w:rPr>
          <w:t> </w:t>
        </w:r>
      </w:hyperlink>
      <w:r w:rsidRPr="00370F96">
        <w:rPr>
          <w:rtl/>
        </w:rPr>
        <w:t>المادة</w:t>
      </w:r>
      <w:r w:rsidRPr="00370F96">
        <w:t xml:space="preserve"> (109) :</w:t>
      </w:r>
    </w:p>
    <w:p w14:paraId="5A1E3A3C" w14:textId="77777777" w:rsidR="00370F96" w:rsidRPr="00370F96" w:rsidRDefault="00370F96" w:rsidP="00370F96">
      <w:pPr>
        <w:bidi/>
      </w:pPr>
      <w:r w:rsidRPr="00370F96">
        <w:rPr>
          <w:rtl/>
        </w:rPr>
        <w:t>نفقة العدة لا تسقط إلا إذا نص عليها صراحة في الخلع .</w:t>
      </w:r>
    </w:p>
    <w:p w14:paraId="54ACF46D" w14:textId="77777777" w:rsidR="00370F96" w:rsidRPr="00370F96" w:rsidRDefault="00370F96" w:rsidP="00370F96">
      <w:pPr>
        <w:bidi/>
        <w:rPr>
          <w:rtl/>
        </w:rPr>
      </w:pPr>
      <w:r w:rsidRPr="00370F96">
        <w:pict w14:anchorId="4ED34E03">
          <v:rect id="_x0000_i3107" style="width:0;height:22.5pt" o:hralign="center" o:hrstd="t" o:hr="t" fillcolor="#a0a0a0" stroked="f"/>
        </w:pict>
      </w:r>
    </w:p>
    <w:p w14:paraId="0A29D144" w14:textId="77777777" w:rsidR="00370F96" w:rsidRPr="00370F96" w:rsidRDefault="00370F96" w:rsidP="00370F96">
      <w:pPr>
        <w:bidi/>
      </w:pPr>
      <w:r w:rsidRPr="00370F96">
        <w:t>    </w:t>
      </w:r>
      <w:hyperlink r:id="rId114" w:history="1">
        <w:r w:rsidRPr="00370F96">
          <w:rPr>
            <w:rStyle w:val="Hyperlink"/>
          </w:rPr>
          <w:t> </w:t>
        </w:r>
      </w:hyperlink>
      <w:r w:rsidRPr="00370F96">
        <w:rPr>
          <w:rtl/>
        </w:rPr>
        <w:t>المادة</w:t>
      </w:r>
      <w:r w:rsidRPr="00370F96">
        <w:t xml:space="preserve"> (110) :</w:t>
      </w:r>
    </w:p>
    <w:p w14:paraId="014DE51D" w14:textId="77777777" w:rsidR="00370F96" w:rsidRPr="00370F96" w:rsidRDefault="00370F96" w:rsidP="00370F96">
      <w:pPr>
        <w:bidi/>
      </w:pPr>
      <w:r w:rsidRPr="00370F96">
        <w:rPr>
          <w:rtl/>
        </w:rPr>
        <w:lastRenderedPageBreak/>
        <w:t>أ- إذا اشترط في الخلع أن تقوم الأم بإرضاع الولد أو حضانته دون أجر أو الإنفاق عليه مدة معينة فلم تقم بما التزمت به كان للأب أن يرجع عليها بما يعادل نفقة الولد أو أجرة رضاعه أو حضانته عن المدة الباقية أما إذا مات الولد فليس للأب الرجوع عليها بشيء من ذلـك عـن المدة الواقعة بعد الموت .</w:t>
      </w:r>
    </w:p>
    <w:p w14:paraId="245B40FC" w14:textId="77777777" w:rsidR="00370F96" w:rsidRPr="00370F96" w:rsidRDefault="00370F96" w:rsidP="00370F96">
      <w:pPr>
        <w:bidi/>
        <w:rPr>
          <w:rtl/>
        </w:rPr>
      </w:pPr>
      <w:r w:rsidRPr="00370F96">
        <w:rPr>
          <w:rtl/>
        </w:rPr>
        <w:t>ب- إذا كانت الأم المخالعة معسرة وقت الخلع أو أعسرت فيما بعد يجـبر الأب على نفقة الولد وتكون ديناً له على الأم .</w:t>
      </w:r>
    </w:p>
    <w:p w14:paraId="5BD8C6E8" w14:textId="77777777" w:rsidR="00370F96" w:rsidRPr="00370F96" w:rsidRDefault="00370F96" w:rsidP="00370F96">
      <w:pPr>
        <w:bidi/>
        <w:rPr>
          <w:rtl/>
        </w:rPr>
      </w:pPr>
      <w:r w:rsidRPr="00370F96">
        <w:pict w14:anchorId="1B64A554">
          <v:rect id="_x0000_i3108" style="width:0;height:22.5pt" o:hralign="center" o:hrstd="t" o:hr="t" fillcolor="#a0a0a0" stroked="f"/>
        </w:pict>
      </w:r>
    </w:p>
    <w:p w14:paraId="2653A2F0" w14:textId="77777777" w:rsidR="00370F96" w:rsidRPr="00370F96" w:rsidRDefault="00370F96" w:rsidP="00370F96">
      <w:pPr>
        <w:bidi/>
      </w:pPr>
      <w:r w:rsidRPr="00370F96">
        <w:t>    </w:t>
      </w:r>
      <w:hyperlink r:id="rId115" w:history="1">
        <w:r w:rsidRPr="00370F96">
          <w:rPr>
            <w:rStyle w:val="Hyperlink"/>
          </w:rPr>
          <w:t> </w:t>
        </w:r>
      </w:hyperlink>
      <w:r w:rsidRPr="00370F96">
        <w:rPr>
          <w:rtl/>
        </w:rPr>
        <w:t>المادة</w:t>
      </w:r>
      <w:r w:rsidRPr="00370F96">
        <w:t xml:space="preserve"> (111) :</w:t>
      </w:r>
    </w:p>
    <w:p w14:paraId="719E9B83" w14:textId="77777777" w:rsidR="00370F96" w:rsidRPr="00370F96" w:rsidRDefault="00370F96" w:rsidP="00370F96">
      <w:pPr>
        <w:bidi/>
      </w:pPr>
      <w:r w:rsidRPr="00370F96">
        <w:rPr>
          <w:rtl/>
        </w:rPr>
        <w:t>إذا اشترط الرجل في الخلع إمساك الولد عنده مدة الحضانة صح الخلع وبطل الشرط ولحاضنته عندئذ المطالبة بنفقته فقط .</w:t>
      </w:r>
    </w:p>
    <w:p w14:paraId="6CC0F7FC" w14:textId="77777777" w:rsidR="00370F96" w:rsidRPr="00370F96" w:rsidRDefault="00370F96" w:rsidP="00370F96">
      <w:pPr>
        <w:bidi/>
        <w:rPr>
          <w:rtl/>
        </w:rPr>
      </w:pPr>
      <w:r w:rsidRPr="00370F96">
        <w:pict w14:anchorId="7F2751FE">
          <v:rect id="_x0000_i3109" style="width:0;height:22.5pt" o:hralign="center" o:hrstd="t" o:hr="t" fillcolor="#a0a0a0" stroked="f"/>
        </w:pict>
      </w:r>
    </w:p>
    <w:p w14:paraId="41F66114" w14:textId="77777777" w:rsidR="00370F96" w:rsidRPr="00370F96" w:rsidRDefault="00370F96" w:rsidP="00370F96">
      <w:pPr>
        <w:bidi/>
      </w:pPr>
      <w:r w:rsidRPr="00370F96">
        <w:t>    </w:t>
      </w:r>
      <w:hyperlink r:id="rId116" w:history="1">
        <w:r w:rsidRPr="00370F96">
          <w:rPr>
            <w:rStyle w:val="Hyperlink"/>
          </w:rPr>
          <w:t> </w:t>
        </w:r>
      </w:hyperlink>
      <w:r w:rsidRPr="00370F96">
        <w:rPr>
          <w:rtl/>
        </w:rPr>
        <w:t>المادة</w:t>
      </w:r>
      <w:r w:rsidRPr="00370F96">
        <w:t xml:space="preserve"> (112) :</w:t>
      </w:r>
    </w:p>
    <w:p w14:paraId="23F710B6" w14:textId="77777777" w:rsidR="00370F96" w:rsidRPr="00370F96" w:rsidRDefault="00370F96" w:rsidP="00370F96">
      <w:pPr>
        <w:bidi/>
      </w:pPr>
      <w:r w:rsidRPr="00370F96">
        <w:rPr>
          <w:rtl/>
        </w:rPr>
        <w:t>لا يجرى التقاص بين نفقة الولد المستحقة على أبيه ودين الأب على حاضنته .</w:t>
      </w:r>
    </w:p>
    <w:p w14:paraId="5848E4CA" w14:textId="77777777" w:rsidR="00370F96" w:rsidRPr="00370F96" w:rsidRDefault="00370F96" w:rsidP="00370F96">
      <w:pPr>
        <w:bidi/>
        <w:rPr>
          <w:rtl/>
        </w:rPr>
      </w:pPr>
      <w:r w:rsidRPr="00370F96">
        <w:pict w14:anchorId="22816C3F">
          <v:rect id="_x0000_i3110" style="width:0;height:22.5pt" o:hralign="center" o:hrstd="t" o:hr="t" fillcolor="#a0a0a0" stroked="f"/>
        </w:pict>
      </w:r>
    </w:p>
    <w:p w14:paraId="7F7E0EF1" w14:textId="77777777" w:rsidR="00370F96" w:rsidRPr="00370F96" w:rsidRDefault="00370F96" w:rsidP="00370F96">
      <w:pPr>
        <w:bidi/>
      </w:pPr>
      <w:r w:rsidRPr="00370F96">
        <w:t>    </w:t>
      </w:r>
      <w:hyperlink r:id="rId117" w:history="1">
        <w:r w:rsidRPr="00370F96">
          <w:rPr>
            <w:rStyle w:val="Hyperlink"/>
          </w:rPr>
          <w:t> </w:t>
        </w:r>
      </w:hyperlink>
      <w:r w:rsidRPr="00370F96">
        <w:rPr>
          <w:rtl/>
        </w:rPr>
        <w:t>المادة</w:t>
      </w:r>
      <w:r w:rsidRPr="00370F96">
        <w:t xml:space="preserve"> (113) :</w:t>
      </w:r>
    </w:p>
    <w:p w14:paraId="22103388" w14:textId="77777777" w:rsidR="00370F96" w:rsidRPr="00370F96" w:rsidRDefault="00370F96" w:rsidP="00370F96">
      <w:pPr>
        <w:bidi/>
      </w:pPr>
      <w:r w:rsidRPr="00370F96">
        <w:rPr>
          <w:rtl/>
        </w:rPr>
        <w:t>الخلع والطلاق على مال يقع بهما الطلاق بائناً .</w:t>
      </w:r>
    </w:p>
    <w:p w14:paraId="6295A52C" w14:textId="77777777" w:rsidR="00370F96" w:rsidRPr="00370F96" w:rsidRDefault="00370F96" w:rsidP="00370F96">
      <w:pPr>
        <w:bidi/>
        <w:rPr>
          <w:rtl/>
        </w:rPr>
      </w:pPr>
      <w:r w:rsidRPr="00370F96">
        <w:pict w14:anchorId="5A2260D0">
          <v:rect id="_x0000_i3111" style="width:0;height:22.5pt" o:hralign="center" o:hrstd="t" o:hr="t" fillcolor="#a0a0a0" stroked="f"/>
        </w:pict>
      </w:r>
    </w:p>
    <w:p w14:paraId="21EE6EBD" w14:textId="77777777" w:rsidR="00370F96" w:rsidRPr="00370F96" w:rsidRDefault="00370F96" w:rsidP="00370F96">
      <w:pPr>
        <w:bidi/>
      </w:pPr>
      <w:r w:rsidRPr="00370F96">
        <w:t>    </w:t>
      </w:r>
      <w:hyperlink r:id="rId118" w:history="1">
        <w:r w:rsidRPr="00370F96">
          <w:rPr>
            <w:rStyle w:val="Hyperlink"/>
          </w:rPr>
          <w:t> </w:t>
        </w:r>
      </w:hyperlink>
      <w:r w:rsidRPr="00370F96">
        <w:rPr>
          <w:rtl/>
        </w:rPr>
        <w:t>المادة</w:t>
      </w:r>
      <w:r w:rsidRPr="00370F96">
        <w:t xml:space="preserve"> (114) :</w:t>
      </w:r>
    </w:p>
    <w:p w14:paraId="531B15C3" w14:textId="77777777" w:rsidR="00370F96" w:rsidRPr="00370F96" w:rsidRDefault="00370F96" w:rsidP="00370F96">
      <w:pPr>
        <w:bidi/>
      </w:pPr>
      <w:r w:rsidRPr="00370F96">
        <w:rPr>
          <w:b/>
          <w:bCs/>
          <w:rtl/>
        </w:rPr>
        <w:t>التفريق للافتداء</w:t>
      </w:r>
    </w:p>
    <w:p w14:paraId="511EB028" w14:textId="77777777" w:rsidR="00370F96" w:rsidRPr="00370F96" w:rsidRDefault="00370F96" w:rsidP="00370F96">
      <w:pPr>
        <w:bidi/>
        <w:rPr>
          <w:rtl/>
        </w:rPr>
      </w:pPr>
      <w:r w:rsidRPr="00370F96">
        <w:rPr>
          <w:rtl/>
        </w:rPr>
        <w:t>أ- إذا طلبت الزوجة التفريق قبل الدخول و أودعت ما قبضته من مهرها وما أخذته من هدايا وما أنفقه الزوج من أجل الزواج وامتنع الزوج عن ذلك بذلت المحكمة جهدها في الصلح بينهما فإن لم يصطلحا أحالت الأمر إلى حكمين لموالاة مساعي الصلح بينهما خلال مدة ثلاثين يوماً فإذا لم يتم الصلح :-</w:t>
      </w:r>
    </w:p>
    <w:p w14:paraId="2158D1F7" w14:textId="77777777" w:rsidR="00370F96" w:rsidRPr="00370F96" w:rsidRDefault="00370F96" w:rsidP="00370F96">
      <w:pPr>
        <w:bidi/>
        <w:rPr>
          <w:rtl/>
        </w:rPr>
      </w:pPr>
      <w:r w:rsidRPr="00370F96">
        <w:t xml:space="preserve">      1 - </w:t>
      </w:r>
      <w:r w:rsidRPr="00370F96">
        <w:rPr>
          <w:rtl/>
        </w:rPr>
        <w:t>تحكم المحكمة بفسخ العقد بين الزوجين بعد إعادة ما قبضته الزوجة من المهر وما أخذته من هدايا وما أنفقه الزوج من أجل الزواج</w:t>
      </w:r>
      <w:r w:rsidRPr="00370F96">
        <w:t xml:space="preserve"> .</w:t>
      </w:r>
    </w:p>
    <w:p w14:paraId="677BA5A1" w14:textId="77777777" w:rsidR="00370F96" w:rsidRPr="00370F96" w:rsidRDefault="00370F96" w:rsidP="00370F96">
      <w:pPr>
        <w:bidi/>
      </w:pPr>
      <w:r w:rsidRPr="00370F96">
        <w:t xml:space="preserve">      2 - </w:t>
      </w:r>
      <w:r w:rsidRPr="00370F96">
        <w:rPr>
          <w:rtl/>
        </w:rPr>
        <w:t>إذا اختلف الزوجان في مقدار نفقات الزواج والهدايا جعل تقدير ذلك إلى الحكمين</w:t>
      </w:r>
      <w:r w:rsidRPr="00370F96">
        <w:t xml:space="preserve"> .</w:t>
      </w:r>
    </w:p>
    <w:p w14:paraId="0D8DF479" w14:textId="77777777" w:rsidR="00370F96" w:rsidRPr="00370F96" w:rsidRDefault="00370F96" w:rsidP="00370F96">
      <w:pPr>
        <w:bidi/>
      </w:pPr>
      <w:r w:rsidRPr="00370F96">
        <w:rPr>
          <w:rtl/>
        </w:rPr>
        <w:t>ب- إذا أقامت الزوجة بعد الدخول أو الخلوة دعوى تطلب فيها التفريق بينها وبين زوجها وبينت بإقرار صريح منها انها تبغض الحياة معه وانه لا سبيل لاستمرار الحياة الزوجية بينهما وتخشى ان لا تقيم حدود الله بسبب هذا البغض وافتدت نفسها بالتنازل عن جميع حقوقها الزوجية وردت عليه الصداق الذي استلمته حاولت المحكمة الصلح بين الزوجين فإن لم تستطع أرسلت حكمين لموالاة مساعي الصلح بينهما خلال مدة لا تتجاوز ثلاثين يوما فإن لم يتم الصلح حكمت المحكمة بفسخ عقد الزواج بينهما . </w:t>
      </w:r>
    </w:p>
    <w:p w14:paraId="19E8776A" w14:textId="77777777" w:rsidR="00370F96" w:rsidRPr="00370F96" w:rsidRDefault="00370F96" w:rsidP="00370F96">
      <w:pPr>
        <w:bidi/>
        <w:rPr>
          <w:rtl/>
        </w:rPr>
      </w:pPr>
      <w:r w:rsidRPr="00370F96">
        <w:pict w14:anchorId="73E8E0AE">
          <v:rect id="_x0000_i3112" style="width:0;height:22.5pt" o:hralign="center" o:hrstd="t" o:hr="t" fillcolor="#a0a0a0" stroked="f"/>
        </w:pict>
      </w:r>
    </w:p>
    <w:p w14:paraId="0639CC7E" w14:textId="77777777" w:rsidR="00370F96" w:rsidRPr="00370F96" w:rsidRDefault="00370F96" w:rsidP="00370F96">
      <w:pPr>
        <w:bidi/>
      </w:pPr>
      <w:r w:rsidRPr="00370F96">
        <w:t>    </w:t>
      </w:r>
      <w:hyperlink r:id="rId119" w:history="1">
        <w:r w:rsidRPr="00370F96">
          <w:rPr>
            <w:rStyle w:val="Hyperlink"/>
          </w:rPr>
          <w:t> </w:t>
        </w:r>
      </w:hyperlink>
      <w:r w:rsidRPr="00370F96">
        <w:rPr>
          <w:rtl/>
        </w:rPr>
        <w:t>المادة</w:t>
      </w:r>
      <w:r w:rsidRPr="00370F96">
        <w:t xml:space="preserve"> (115) :</w:t>
      </w:r>
    </w:p>
    <w:p w14:paraId="7266ACFA" w14:textId="77777777" w:rsidR="00370F96" w:rsidRPr="00370F96" w:rsidRDefault="00370F96" w:rsidP="00370F96">
      <w:pPr>
        <w:bidi/>
      </w:pPr>
      <w:r w:rsidRPr="00370F96">
        <w:rPr>
          <w:b/>
          <w:bCs/>
          <w:rtl/>
        </w:rPr>
        <w:t>التفريق لعدم الإنفاق</w:t>
      </w:r>
    </w:p>
    <w:p w14:paraId="6806DD4B" w14:textId="77777777" w:rsidR="00370F96" w:rsidRPr="00370F96" w:rsidRDefault="00370F96" w:rsidP="00370F96">
      <w:pPr>
        <w:bidi/>
        <w:rPr>
          <w:rtl/>
        </w:rPr>
      </w:pPr>
      <w:r w:rsidRPr="00370F96">
        <w:rPr>
          <w:rtl/>
        </w:rPr>
        <w:lastRenderedPageBreak/>
        <w:t> إذا امتنع الزوج عن الإنفاق على زوجتـه بعد الحكم عليه بنفقتها وكـان لـه مال يمكن تنفيذ حكم النفقة فيه نفذ الحكم عليه بالنفقة في مالـه وإن لم يكن للزوج الحاضر مال يمكن تنفيذ حكم النفقة فيه وطلبت الزوجة التفريق فإن ادعى أنه موسر و أصر على عدم  الإنفاق طلق عليه القاضي في الحال ، وإذا ادعى  العجز والإعسار فإن لم يثبته طلق عليه حالاً وإن أثبته أمهله مدة لا تقل عن شهر ولا تزيـد علـى  ثلاثة أشهر لدفع النفقة المحكوم بها من تاريخ رفع دعوى التفريق وتقديم كفيـل بنفقتها المستقبلية فإن لم يفعل طلق عليه القاضي بعد ذلك .</w:t>
      </w:r>
    </w:p>
    <w:p w14:paraId="6A64646E" w14:textId="77777777" w:rsidR="00370F96" w:rsidRPr="00370F96" w:rsidRDefault="00370F96" w:rsidP="00370F96">
      <w:pPr>
        <w:bidi/>
        <w:rPr>
          <w:rtl/>
        </w:rPr>
      </w:pPr>
      <w:r w:rsidRPr="00370F96">
        <w:pict w14:anchorId="48005A3D">
          <v:rect id="_x0000_i3113" style="width:0;height:22.5pt" o:hralign="center" o:hrstd="t" o:hr="t" fillcolor="#a0a0a0" stroked="f"/>
        </w:pict>
      </w:r>
    </w:p>
    <w:p w14:paraId="286DB62A" w14:textId="77777777" w:rsidR="00370F96" w:rsidRPr="00370F96" w:rsidRDefault="00370F96" w:rsidP="00370F96">
      <w:pPr>
        <w:bidi/>
      </w:pPr>
      <w:r w:rsidRPr="00370F96">
        <w:t>    </w:t>
      </w:r>
      <w:hyperlink r:id="rId120" w:history="1">
        <w:r w:rsidRPr="00370F96">
          <w:rPr>
            <w:rStyle w:val="Hyperlink"/>
          </w:rPr>
          <w:t> </w:t>
        </w:r>
      </w:hyperlink>
      <w:r w:rsidRPr="00370F96">
        <w:rPr>
          <w:rtl/>
        </w:rPr>
        <w:t>المادة</w:t>
      </w:r>
      <w:r w:rsidRPr="00370F96">
        <w:t xml:space="preserve"> (116) :</w:t>
      </w:r>
    </w:p>
    <w:p w14:paraId="13F239CF" w14:textId="77777777" w:rsidR="00370F96" w:rsidRPr="00370F96" w:rsidRDefault="00370F96" w:rsidP="00370F96">
      <w:pPr>
        <w:bidi/>
      </w:pPr>
      <w:r w:rsidRPr="00370F96">
        <w:rPr>
          <w:rtl/>
        </w:rPr>
        <w:t>إذا ادعت الزوجة عجز الزوج وإعساره عن الإنفاق عليها بعد الحكم عليه بنفقتها وتعذر تحصيلها وطلبت التفريق فإن ثبت ذلك أو ادعى اليسار ولم يثبته أمـهل مدة لا تقل عن شهر ولا تزيد على ثلاثة أشهر لدفع النفقة المحكوم بها من تاريخ رفع دعوى التفريق وتقديـم كفيـل بنفقتها المستقبلية فإن لم يفعل طلق عليه وإذا أثبت اليسار يكلف بدفع نفقة ستة أشهر مما تراكم لها عليه وتقديم كفيل بنفقتها المستقبلية فإن لم يفعل طلق عليه القاضي في الحال .</w:t>
      </w:r>
    </w:p>
    <w:p w14:paraId="4EA077CA" w14:textId="77777777" w:rsidR="00370F96" w:rsidRPr="00370F96" w:rsidRDefault="00370F96" w:rsidP="00370F96">
      <w:pPr>
        <w:bidi/>
        <w:rPr>
          <w:rtl/>
        </w:rPr>
      </w:pPr>
      <w:r w:rsidRPr="00370F96">
        <w:pict w14:anchorId="5092A6B5">
          <v:rect id="_x0000_i3114" style="width:0;height:22.5pt" o:hralign="center" o:hrstd="t" o:hr="t" fillcolor="#a0a0a0" stroked="f"/>
        </w:pict>
      </w:r>
    </w:p>
    <w:p w14:paraId="7D20660F" w14:textId="77777777" w:rsidR="00370F96" w:rsidRPr="00370F96" w:rsidRDefault="00370F96" w:rsidP="00370F96">
      <w:pPr>
        <w:bidi/>
      </w:pPr>
      <w:r w:rsidRPr="00370F96">
        <w:t>    </w:t>
      </w:r>
      <w:hyperlink r:id="rId121" w:history="1">
        <w:r w:rsidRPr="00370F96">
          <w:rPr>
            <w:rStyle w:val="Hyperlink"/>
          </w:rPr>
          <w:t> </w:t>
        </w:r>
      </w:hyperlink>
      <w:r w:rsidRPr="00370F96">
        <w:rPr>
          <w:rtl/>
        </w:rPr>
        <w:t>المادة</w:t>
      </w:r>
      <w:r w:rsidRPr="00370F96">
        <w:t xml:space="preserve"> (117) :</w:t>
      </w:r>
    </w:p>
    <w:p w14:paraId="5EF839F2" w14:textId="77777777" w:rsidR="00370F96" w:rsidRPr="00370F96" w:rsidRDefault="00370F96" w:rsidP="00370F96">
      <w:pPr>
        <w:bidi/>
      </w:pPr>
      <w:r w:rsidRPr="00370F96">
        <w:rPr>
          <w:rtl/>
        </w:rPr>
        <w:t>إذا كان الزوج غائباً و كان له مال يمكن تنفيذ حكم النفقة فيه نفذ حكم النفقة في ماله وإن لم يكن له مال يمكن تنفيذ حكم النفقة فيه وطلبت الزوجة التفريق تطبق الأحكام التالية :-</w:t>
      </w:r>
    </w:p>
    <w:p w14:paraId="73D3D35A" w14:textId="77777777" w:rsidR="00370F96" w:rsidRPr="00370F96" w:rsidRDefault="00370F96" w:rsidP="00370F96">
      <w:pPr>
        <w:bidi/>
        <w:rPr>
          <w:rtl/>
        </w:rPr>
      </w:pPr>
      <w:r w:rsidRPr="00370F96">
        <w:rPr>
          <w:rtl/>
        </w:rPr>
        <w:t>أ-  إن كان معلوم محل الاقامة ويمكن وصول الرسائل اليه أعذر القاضي إليه وضرب له أجلاً فإن لم يرسل ما تنفق منه الزوجة على نفسها أو لم يحضر للإنفاق عليها طلق عليه القاضي بعد الأجل .</w:t>
      </w:r>
    </w:p>
    <w:p w14:paraId="206006C1" w14:textId="77777777" w:rsidR="00370F96" w:rsidRPr="00370F96" w:rsidRDefault="00370F96" w:rsidP="00370F96">
      <w:pPr>
        <w:bidi/>
        <w:rPr>
          <w:rtl/>
        </w:rPr>
      </w:pPr>
      <w:r w:rsidRPr="00370F96">
        <w:rPr>
          <w:rtl/>
        </w:rPr>
        <w:t>ب- إن كان مجهول محل الاقامة أو لا يسهل وصول الرسائل إليه وأثبتت المدعية دعواها طلق عليه القاضي بلا إعذار ولا ضرب أجـل .</w:t>
      </w:r>
    </w:p>
    <w:p w14:paraId="1EEFD2B0" w14:textId="77777777" w:rsidR="00370F96" w:rsidRPr="00370F96" w:rsidRDefault="00370F96" w:rsidP="00370F96">
      <w:pPr>
        <w:bidi/>
        <w:rPr>
          <w:rtl/>
        </w:rPr>
      </w:pPr>
      <w:r w:rsidRPr="00370F96">
        <w:rPr>
          <w:rtl/>
        </w:rPr>
        <w:t>ج- تسري أحكام هذه المادة على المسجون الذي يعسر بالنفقة</w:t>
      </w:r>
      <w:r w:rsidRPr="00370F96">
        <w:t xml:space="preserve"> .</w:t>
      </w:r>
    </w:p>
    <w:p w14:paraId="717262BB" w14:textId="77777777" w:rsidR="00370F96" w:rsidRPr="00370F96" w:rsidRDefault="00370F96" w:rsidP="00370F96">
      <w:pPr>
        <w:bidi/>
      </w:pPr>
      <w:r w:rsidRPr="00370F96">
        <w:pict w14:anchorId="251251B6">
          <v:rect id="_x0000_i3115" style="width:0;height:22.5pt" o:hralign="center" o:hrstd="t" o:hr="t" fillcolor="#a0a0a0" stroked="f"/>
        </w:pict>
      </w:r>
    </w:p>
    <w:p w14:paraId="4C4293FF" w14:textId="77777777" w:rsidR="00370F96" w:rsidRPr="00370F96" w:rsidRDefault="00370F96" w:rsidP="00370F96">
      <w:pPr>
        <w:bidi/>
      </w:pPr>
      <w:r w:rsidRPr="00370F96">
        <w:t>    </w:t>
      </w:r>
      <w:hyperlink r:id="rId122" w:history="1">
        <w:r w:rsidRPr="00370F96">
          <w:rPr>
            <w:rStyle w:val="Hyperlink"/>
          </w:rPr>
          <w:t> </w:t>
        </w:r>
      </w:hyperlink>
      <w:r w:rsidRPr="00370F96">
        <w:rPr>
          <w:rtl/>
        </w:rPr>
        <w:t>المادة</w:t>
      </w:r>
      <w:r w:rsidRPr="00370F96">
        <w:t xml:space="preserve"> (118) :</w:t>
      </w:r>
    </w:p>
    <w:p w14:paraId="3134856A" w14:textId="77777777" w:rsidR="00370F96" w:rsidRPr="00370F96" w:rsidRDefault="00370F96" w:rsidP="00370F96">
      <w:pPr>
        <w:bidi/>
      </w:pPr>
      <w:r w:rsidRPr="00370F96">
        <w:rPr>
          <w:rtl/>
        </w:rPr>
        <w:t>أ-  تطليق القاضي لعدم الإنفاق يقع رجعياً إذا كان بعد الدخول ما لم يكن مكملا للثلاث أما إذا كان قبل الدخول فيقع بائناً .</w:t>
      </w:r>
    </w:p>
    <w:p w14:paraId="46EEFCF0" w14:textId="77777777" w:rsidR="00370F96" w:rsidRPr="00370F96" w:rsidRDefault="00370F96" w:rsidP="00370F96">
      <w:pPr>
        <w:bidi/>
        <w:rPr>
          <w:rtl/>
        </w:rPr>
      </w:pPr>
      <w:r w:rsidRPr="00370F96">
        <w:rPr>
          <w:rtl/>
        </w:rPr>
        <w:t>ب- إذا كان الطلاق رجعياً فللزوج مراجعة زوجته أثناء العدة ويحكم بصحة الرجعة إذا أرجعها خلال العدة ودفع نفقة ثلاثة أشهر مما تراكم لها عليه من نفقتها وقدم كفيلاً بنفقتها المستقبلية فإذا لم يدفع النفقة أو لم يقدم كفيلاً فلا تصح الرجعة .</w:t>
      </w:r>
    </w:p>
    <w:p w14:paraId="596A5D53" w14:textId="77777777" w:rsidR="00370F96" w:rsidRPr="00370F96" w:rsidRDefault="00370F96" w:rsidP="00370F96">
      <w:pPr>
        <w:bidi/>
        <w:rPr>
          <w:rtl/>
        </w:rPr>
      </w:pPr>
      <w:r w:rsidRPr="00370F96">
        <w:rPr>
          <w:rtl/>
        </w:rPr>
        <w:t>ج- استيفاء الزوجة النفقة وفق أحكام المادة (321) من هذا القانون لا يمنعهـــا من إقامـــة الدعوى بطلب التفريق وفق أحكام المواد (115) و (116) و (117) من هذا القانون .</w:t>
      </w:r>
    </w:p>
    <w:p w14:paraId="608B26B2" w14:textId="77777777" w:rsidR="00370F96" w:rsidRPr="00370F96" w:rsidRDefault="00370F96" w:rsidP="00370F96">
      <w:pPr>
        <w:bidi/>
        <w:rPr>
          <w:rtl/>
        </w:rPr>
      </w:pPr>
      <w:r w:rsidRPr="00370F96">
        <w:pict w14:anchorId="4AD5726E">
          <v:rect id="_x0000_i3116" style="width:0;height:22.5pt" o:hralign="center" o:hrstd="t" o:hr="t" fillcolor="#a0a0a0" stroked="f"/>
        </w:pict>
      </w:r>
    </w:p>
    <w:p w14:paraId="555869EE" w14:textId="77777777" w:rsidR="00370F96" w:rsidRPr="00370F96" w:rsidRDefault="00370F96" w:rsidP="00370F96">
      <w:pPr>
        <w:bidi/>
      </w:pPr>
      <w:r w:rsidRPr="00370F96">
        <w:t>    </w:t>
      </w:r>
      <w:hyperlink r:id="rId123" w:history="1">
        <w:r w:rsidRPr="00370F96">
          <w:rPr>
            <w:rStyle w:val="Hyperlink"/>
          </w:rPr>
          <w:t> </w:t>
        </w:r>
      </w:hyperlink>
      <w:r w:rsidRPr="00370F96">
        <w:rPr>
          <w:rtl/>
        </w:rPr>
        <w:t>المادة</w:t>
      </w:r>
      <w:r w:rsidRPr="00370F96">
        <w:t xml:space="preserve"> (119) :</w:t>
      </w:r>
    </w:p>
    <w:p w14:paraId="3BE4C58C" w14:textId="77777777" w:rsidR="00370F96" w:rsidRPr="00370F96" w:rsidRDefault="00370F96" w:rsidP="00370F96">
      <w:pPr>
        <w:bidi/>
      </w:pPr>
      <w:r w:rsidRPr="00370F96">
        <w:rPr>
          <w:b/>
          <w:bCs/>
          <w:rtl/>
        </w:rPr>
        <w:t>التفريق للغياب والهجر</w:t>
      </w:r>
    </w:p>
    <w:p w14:paraId="527B6FE3" w14:textId="77777777" w:rsidR="00370F96" w:rsidRPr="00370F96" w:rsidRDefault="00370F96" w:rsidP="00370F96">
      <w:pPr>
        <w:bidi/>
        <w:rPr>
          <w:rtl/>
        </w:rPr>
      </w:pPr>
      <w:r w:rsidRPr="00370F96">
        <w:rPr>
          <w:rtl/>
        </w:rPr>
        <w:t> إذا أثبتت الزوجة غياب زوجها عنها سنة فأكثر وكان معلوم محل الإقامة جاز لزوجته أن تطلب من القاضي فسخ عقد زواجهما إذا تضررت من غيابه عنها ولو كان له مال تستطيع الإنفاق منه .</w:t>
      </w:r>
    </w:p>
    <w:p w14:paraId="6480441C" w14:textId="77777777" w:rsidR="00370F96" w:rsidRPr="00370F96" w:rsidRDefault="00370F96" w:rsidP="00370F96">
      <w:pPr>
        <w:bidi/>
        <w:rPr>
          <w:rtl/>
        </w:rPr>
      </w:pPr>
      <w:r w:rsidRPr="00370F96">
        <w:lastRenderedPageBreak/>
        <w:pict w14:anchorId="7993D274">
          <v:rect id="_x0000_i3117" style="width:0;height:22.5pt" o:hralign="center" o:hrstd="t" o:hr="t" fillcolor="#a0a0a0" stroked="f"/>
        </w:pict>
      </w:r>
    </w:p>
    <w:p w14:paraId="27C1CE8C" w14:textId="77777777" w:rsidR="00370F96" w:rsidRPr="00370F96" w:rsidRDefault="00370F96" w:rsidP="00370F96">
      <w:pPr>
        <w:bidi/>
      </w:pPr>
      <w:r w:rsidRPr="00370F96">
        <w:t>    </w:t>
      </w:r>
      <w:hyperlink r:id="rId124" w:history="1">
        <w:r w:rsidRPr="00370F96">
          <w:rPr>
            <w:rStyle w:val="Hyperlink"/>
          </w:rPr>
          <w:t> </w:t>
        </w:r>
      </w:hyperlink>
      <w:r w:rsidRPr="00370F96">
        <w:rPr>
          <w:rtl/>
        </w:rPr>
        <w:t>المادة</w:t>
      </w:r>
      <w:r w:rsidRPr="00370F96">
        <w:t xml:space="preserve"> (120) :</w:t>
      </w:r>
    </w:p>
    <w:p w14:paraId="511DABAC" w14:textId="77777777" w:rsidR="00370F96" w:rsidRPr="00370F96" w:rsidRDefault="00370F96" w:rsidP="00370F96">
      <w:pPr>
        <w:bidi/>
      </w:pPr>
      <w:r w:rsidRPr="00370F96">
        <w:rPr>
          <w:rtl/>
        </w:rPr>
        <w:t>إذا أمكن وصول الرسائل إلى الزوج الغائب ضرب له القاضي أجلاً وأعذر إليه بأن يحضر للإقامة معها أو ينقلها إليه أو يطلقها فإذا انقضى الأجل ولم يفعل ولم يبد عذراً مقبولاً فرق القاضي بينهما بفسخ عقد زواجهما بعد تحليفها اليمين</w:t>
      </w:r>
      <w:r w:rsidRPr="00370F96">
        <w:t xml:space="preserve"> . </w:t>
      </w:r>
    </w:p>
    <w:p w14:paraId="7A4FC504" w14:textId="77777777" w:rsidR="00370F96" w:rsidRPr="00370F96" w:rsidRDefault="00370F96" w:rsidP="00370F96">
      <w:pPr>
        <w:bidi/>
      </w:pPr>
      <w:r w:rsidRPr="00370F96">
        <w:pict w14:anchorId="36FDACF1">
          <v:rect id="_x0000_i3118" style="width:0;height:22.5pt" o:hralign="center" o:hrstd="t" o:hr="t" fillcolor="#a0a0a0" stroked="f"/>
        </w:pict>
      </w:r>
    </w:p>
    <w:p w14:paraId="61461AFE" w14:textId="77777777" w:rsidR="00370F96" w:rsidRPr="00370F96" w:rsidRDefault="00370F96" w:rsidP="00370F96">
      <w:pPr>
        <w:bidi/>
      </w:pPr>
      <w:r w:rsidRPr="00370F96">
        <w:t>    </w:t>
      </w:r>
      <w:hyperlink r:id="rId125" w:history="1">
        <w:r w:rsidRPr="00370F96">
          <w:rPr>
            <w:rStyle w:val="Hyperlink"/>
          </w:rPr>
          <w:t> </w:t>
        </w:r>
      </w:hyperlink>
      <w:r w:rsidRPr="00370F96">
        <w:rPr>
          <w:rtl/>
        </w:rPr>
        <w:t>المادة</w:t>
      </w:r>
      <w:r w:rsidRPr="00370F96">
        <w:t xml:space="preserve"> (121) :</w:t>
      </w:r>
    </w:p>
    <w:p w14:paraId="59867BE1" w14:textId="77777777" w:rsidR="00370F96" w:rsidRPr="00370F96" w:rsidRDefault="00370F96" w:rsidP="00370F96">
      <w:pPr>
        <w:bidi/>
      </w:pPr>
      <w:r w:rsidRPr="00370F96">
        <w:rPr>
          <w:rtl/>
        </w:rPr>
        <w:t>إذا كان الزوج غائباً في مكان معلوم ولا يمكن وصول الرسائل إليه أو كان مجهول محل الإقامة وأثبتت الزوجة دعواها بالبينة وحلفت اليمين وفق الدعوى فرق القاضي بينهما بفسخ عقد زواجهما بلا إعذار وضرب أجل وفي حال عجزها عن الإثبات أو نكولها عن اليمين ترد الدعوى .</w:t>
      </w:r>
    </w:p>
    <w:p w14:paraId="174B5F60" w14:textId="77777777" w:rsidR="00370F96" w:rsidRPr="00370F96" w:rsidRDefault="00370F96" w:rsidP="00370F96">
      <w:pPr>
        <w:bidi/>
        <w:rPr>
          <w:rtl/>
        </w:rPr>
      </w:pPr>
      <w:r w:rsidRPr="00370F96">
        <w:pict w14:anchorId="3CE07CAE">
          <v:rect id="_x0000_i3119" style="width:0;height:22.5pt" o:hralign="center" o:hrstd="t" o:hr="t" fillcolor="#a0a0a0" stroked="f"/>
        </w:pict>
      </w:r>
    </w:p>
    <w:p w14:paraId="4196AA49" w14:textId="77777777" w:rsidR="00370F96" w:rsidRPr="00370F96" w:rsidRDefault="00370F96" w:rsidP="00370F96">
      <w:pPr>
        <w:bidi/>
      </w:pPr>
      <w:r w:rsidRPr="00370F96">
        <w:t>    </w:t>
      </w:r>
      <w:hyperlink r:id="rId126" w:history="1">
        <w:r w:rsidRPr="00370F96">
          <w:rPr>
            <w:rStyle w:val="Hyperlink"/>
          </w:rPr>
          <w:t> </w:t>
        </w:r>
      </w:hyperlink>
      <w:r w:rsidRPr="00370F96">
        <w:rPr>
          <w:rtl/>
        </w:rPr>
        <w:t>المادة</w:t>
      </w:r>
      <w:r w:rsidRPr="00370F96">
        <w:t xml:space="preserve"> (122) :</w:t>
      </w:r>
    </w:p>
    <w:p w14:paraId="4C0F8624" w14:textId="77777777" w:rsidR="00370F96" w:rsidRPr="00370F96" w:rsidRDefault="00370F96" w:rsidP="00370F96">
      <w:pPr>
        <w:bidi/>
      </w:pPr>
      <w:r w:rsidRPr="00370F96">
        <w:rPr>
          <w:rtl/>
        </w:rPr>
        <w:t>إذا أثبتت الزوجة هجر زوجها لها وامتناعه عن قربانها في بيت الزوجية مدة سنة فأكثر وطلبت فسخ عقد زواجها منه أمهله القاضي مدة لا تقل عن شهر ليفيء إليها أو يطلقها فإن لم يفعل ولم يبد عذرا مقبولا فرق القاضي بينهما بفسخ عقد زواجهما .</w:t>
      </w:r>
    </w:p>
    <w:p w14:paraId="0A99E1D5" w14:textId="77777777" w:rsidR="00370F96" w:rsidRPr="00370F96" w:rsidRDefault="00370F96" w:rsidP="00370F96">
      <w:pPr>
        <w:bidi/>
        <w:rPr>
          <w:rtl/>
        </w:rPr>
      </w:pPr>
      <w:r w:rsidRPr="00370F96">
        <w:rPr>
          <w:rtl/>
        </w:rPr>
        <w:t> </w:t>
      </w:r>
    </w:p>
    <w:p w14:paraId="4C79582F" w14:textId="77777777" w:rsidR="00370F96" w:rsidRPr="00370F96" w:rsidRDefault="00370F96" w:rsidP="00370F96">
      <w:pPr>
        <w:bidi/>
        <w:rPr>
          <w:rtl/>
        </w:rPr>
      </w:pPr>
      <w:r w:rsidRPr="00370F96">
        <w:pict w14:anchorId="0B1C04F8">
          <v:rect id="_x0000_i3120" style="width:0;height:22.5pt" o:hralign="center" o:hrstd="t" o:hr="t" fillcolor="#a0a0a0" stroked="f"/>
        </w:pict>
      </w:r>
    </w:p>
    <w:p w14:paraId="6638D891" w14:textId="77777777" w:rsidR="00370F96" w:rsidRPr="00370F96" w:rsidRDefault="00370F96" w:rsidP="00370F96">
      <w:pPr>
        <w:bidi/>
      </w:pPr>
      <w:r w:rsidRPr="00370F96">
        <w:t>    </w:t>
      </w:r>
      <w:hyperlink r:id="rId127" w:history="1">
        <w:r w:rsidRPr="00370F96">
          <w:rPr>
            <w:rStyle w:val="Hyperlink"/>
          </w:rPr>
          <w:t> </w:t>
        </w:r>
      </w:hyperlink>
      <w:r w:rsidRPr="00370F96">
        <w:rPr>
          <w:rtl/>
        </w:rPr>
        <w:t>المادة</w:t>
      </w:r>
      <w:r w:rsidRPr="00370F96">
        <w:t xml:space="preserve"> (123) :</w:t>
      </w:r>
    </w:p>
    <w:p w14:paraId="2DD9162F" w14:textId="77777777" w:rsidR="00370F96" w:rsidRPr="00370F96" w:rsidRDefault="00370F96" w:rsidP="00370F96">
      <w:pPr>
        <w:bidi/>
      </w:pPr>
      <w:r w:rsidRPr="00370F96">
        <w:rPr>
          <w:b/>
          <w:bCs/>
          <w:rtl/>
        </w:rPr>
        <w:t>التفريق للإيلاء والظهار</w:t>
      </w:r>
    </w:p>
    <w:p w14:paraId="7C34C4F0" w14:textId="77777777" w:rsidR="00370F96" w:rsidRPr="00370F96" w:rsidRDefault="00370F96" w:rsidP="00370F96">
      <w:pPr>
        <w:bidi/>
        <w:rPr>
          <w:rtl/>
        </w:rPr>
      </w:pPr>
      <w:r w:rsidRPr="00370F96">
        <w:rPr>
          <w:rtl/>
        </w:rPr>
        <w:t> أ- إذا حلف الزوج على ما يفيد ترك وطء زوجته مدة أربعة أشهر فأكثر أو دون تحديد مدة واستمر على يمينه حتى مضت أربعة أشهر طلق عليه القاضي طلقة رجعية بطلبها ما لم تكن مكملة للثلاث أو قبل الدخول .</w:t>
      </w:r>
    </w:p>
    <w:p w14:paraId="0F74306A" w14:textId="77777777" w:rsidR="00370F96" w:rsidRPr="00370F96" w:rsidRDefault="00370F96" w:rsidP="00370F96">
      <w:pPr>
        <w:bidi/>
        <w:rPr>
          <w:rtl/>
        </w:rPr>
      </w:pPr>
      <w:r w:rsidRPr="00370F96">
        <w:rPr>
          <w:rtl/>
        </w:rPr>
        <w:t>ب- إذا استعد الزوج للفيء قبل التطليق أجله القاضي مدة لا تزيد على شهر فإن لم يفئ طلق عليه على الوجه المذكور في الفقرة (أ) من هذه المادة .</w:t>
      </w:r>
    </w:p>
    <w:p w14:paraId="7772047B" w14:textId="77777777" w:rsidR="00370F96" w:rsidRPr="00370F96" w:rsidRDefault="00370F96" w:rsidP="00370F96">
      <w:pPr>
        <w:bidi/>
        <w:rPr>
          <w:rtl/>
        </w:rPr>
      </w:pPr>
      <w:r w:rsidRPr="00370F96">
        <w:rPr>
          <w:rtl/>
        </w:rPr>
        <w:t>ج- يشترط لصحة الرجعة في التطليق للإيلاء أن تكون بالفيء فعلاً أثناء العدة إلا أن يوجد عذر فتصح بالقول .</w:t>
      </w:r>
    </w:p>
    <w:p w14:paraId="6C22E8CE" w14:textId="77777777" w:rsidR="00370F96" w:rsidRPr="00370F96" w:rsidRDefault="00370F96" w:rsidP="00370F96">
      <w:pPr>
        <w:bidi/>
        <w:rPr>
          <w:rtl/>
        </w:rPr>
      </w:pPr>
      <w:r w:rsidRPr="00370F96">
        <w:pict w14:anchorId="4CF744D5">
          <v:rect id="_x0000_i3121" style="width:0;height:22.5pt" o:hralign="center" o:hrstd="t" o:hr="t" fillcolor="#a0a0a0" stroked="f"/>
        </w:pict>
      </w:r>
    </w:p>
    <w:p w14:paraId="124A0613" w14:textId="77777777" w:rsidR="00370F96" w:rsidRPr="00370F96" w:rsidRDefault="00370F96" w:rsidP="00370F96">
      <w:pPr>
        <w:bidi/>
      </w:pPr>
      <w:r w:rsidRPr="00370F96">
        <w:t>    </w:t>
      </w:r>
      <w:hyperlink r:id="rId128" w:history="1">
        <w:r w:rsidRPr="00370F96">
          <w:rPr>
            <w:rStyle w:val="Hyperlink"/>
          </w:rPr>
          <w:t> </w:t>
        </w:r>
      </w:hyperlink>
      <w:r w:rsidRPr="00370F96">
        <w:rPr>
          <w:rtl/>
        </w:rPr>
        <w:t>المادة</w:t>
      </w:r>
      <w:r w:rsidRPr="00370F96">
        <w:t xml:space="preserve"> (124) :</w:t>
      </w:r>
    </w:p>
    <w:p w14:paraId="3CD7B549" w14:textId="77777777" w:rsidR="00370F96" w:rsidRPr="00370F96" w:rsidRDefault="00370F96" w:rsidP="00370F96">
      <w:pPr>
        <w:bidi/>
      </w:pPr>
      <w:r w:rsidRPr="00370F96">
        <w:rPr>
          <w:rtl/>
        </w:rPr>
        <w:t>اذا ظاهر الزوج من زوجته ولم يكفر عن يمين الظهار وطلبت الزوجة التفريق لعدم تكفيره عن يمينه أنذره القاضي بالتكفير عنه خلال أربعة أشهر من تاريخ تبلغه الإنذار فإن امتنع لغير عذر حكم القاضي بالتطليق عليه طلقة رجعية ما لم تكن مكملة للثلاث أو قبل الدخول .</w:t>
      </w:r>
    </w:p>
    <w:p w14:paraId="3A5275B4" w14:textId="77777777" w:rsidR="00370F96" w:rsidRPr="00370F96" w:rsidRDefault="00370F96" w:rsidP="00370F96">
      <w:pPr>
        <w:bidi/>
        <w:rPr>
          <w:rtl/>
        </w:rPr>
      </w:pPr>
      <w:r w:rsidRPr="00370F96">
        <w:rPr>
          <w:rtl/>
        </w:rPr>
        <w:t> </w:t>
      </w:r>
    </w:p>
    <w:p w14:paraId="087A5F79" w14:textId="77777777" w:rsidR="00370F96" w:rsidRPr="00370F96" w:rsidRDefault="00370F96" w:rsidP="00370F96">
      <w:pPr>
        <w:bidi/>
        <w:rPr>
          <w:rtl/>
        </w:rPr>
      </w:pPr>
      <w:r w:rsidRPr="00370F96">
        <w:lastRenderedPageBreak/>
        <w:pict w14:anchorId="451875B2">
          <v:rect id="_x0000_i3122" style="width:0;height:22.5pt" o:hralign="center" o:hrstd="t" o:hr="t" fillcolor="#a0a0a0" stroked="f"/>
        </w:pict>
      </w:r>
    </w:p>
    <w:p w14:paraId="59AD59B5" w14:textId="77777777" w:rsidR="00370F96" w:rsidRPr="00370F96" w:rsidRDefault="00370F96" w:rsidP="00370F96">
      <w:pPr>
        <w:bidi/>
      </w:pPr>
      <w:r w:rsidRPr="00370F96">
        <w:t>    </w:t>
      </w:r>
      <w:hyperlink r:id="rId129" w:history="1">
        <w:r w:rsidRPr="00370F96">
          <w:rPr>
            <w:rStyle w:val="Hyperlink"/>
          </w:rPr>
          <w:t> </w:t>
        </w:r>
      </w:hyperlink>
      <w:r w:rsidRPr="00370F96">
        <w:rPr>
          <w:rtl/>
        </w:rPr>
        <w:t>المادة</w:t>
      </w:r>
      <w:r w:rsidRPr="00370F96">
        <w:t xml:space="preserve"> (125) :</w:t>
      </w:r>
    </w:p>
    <w:p w14:paraId="6A5749CC" w14:textId="77777777" w:rsidR="00370F96" w:rsidRPr="00370F96" w:rsidRDefault="00370F96" w:rsidP="00370F96">
      <w:pPr>
        <w:bidi/>
      </w:pPr>
      <w:r w:rsidRPr="00370F96">
        <w:rPr>
          <w:rtl/>
        </w:rPr>
        <w:t>التفريق للحبس</w:t>
      </w:r>
    </w:p>
    <w:p w14:paraId="31B6F72B" w14:textId="77777777" w:rsidR="00370F96" w:rsidRPr="00370F96" w:rsidRDefault="00370F96" w:rsidP="00370F96">
      <w:pPr>
        <w:bidi/>
        <w:rPr>
          <w:rtl/>
        </w:rPr>
      </w:pPr>
      <w:r w:rsidRPr="00370F96">
        <w:rPr>
          <w:rtl/>
        </w:rPr>
        <w:t> لزوجة المحبوس المحكوم عليه بحكم قطعي بعقوبة مقيدة للحرية مدة ثلاث سنوات فأكثر أن تطلب إلى القاضي بعد مضي سنة من تاريخ حبسه وتقييد حريته فسخ عقد زواجها منه ولو كان له مال تستطيع الإنفـاق منه فإذا أفـرج عنه قبل صدور حكم الفسخ يرد الطلب .</w:t>
      </w:r>
    </w:p>
    <w:p w14:paraId="53350137" w14:textId="77777777" w:rsidR="00370F96" w:rsidRPr="00370F96" w:rsidRDefault="00370F96" w:rsidP="00370F96">
      <w:pPr>
        <w:bidi/>
        <w:rPr>
          <w:rtl/>
        </w:rPr>
      </w:pPr>
      <w:r w:rsidRPr="00370F96">
        <w:pict w14:anchorId="56681118">
          <v:rect id="_x0000_i3123" style="width:0;height:22.5pt" o:hralign="center" o:hrstd="t" o:hr="t" fillcolor="#a0a0a0" stroked="f"/>
        </w:pict>
      </w:r>
    </w:p>
    <w:p w14:paraId="337C7798" w14:textId="77777777" w:rsidR="00370F96" w:rsidRPr="00370F96" w:rsidRDefault="00370F96" w:rsidP="00370F96">
      <w:pPr>
        <w:bidi/>
      </w:pPr>
      <w:r w:rsidRPr="00370F96">
        <w:t>    </w:t>
      </w:r>
      <w:hyperlink r:id="rId130" w:history="1">
        <w:r w:rsidRPr="00370F96">
          <w:rPr>
            <w:rStyle w:val="Hyperlink"/>
          </w:rPr>
          <w:t> </w:t>
        </w:r>
      </w:hyperlink>
      <w:r w:rsidRPr="00370F96">
        <w:rPr>
          <w:rtl/>
        </w:rPr>
        <w:t>المادة</w:t>
      </w:r>
      <w:r w:rsidRPr="00370F96">
        <w:t xml:space="preserve"> (126) :</w:t>
      </w:r>
    </w:p>
    <w:p w14:paraId="4904C92D" w14:textId="77777777" w:rsidR="00370F96" w:rsidRPr="00370F96" w:rsidRDefault="00370F96" w:rsidP="00370F96">
      <w:pPr>
        <w:bidi/>
      </w:pPr>
      <w:r w:rsidRPr="00370F96">
        <w:rPr>
          <w:rtl/>
        </w:rPr>
        <w:t>التفريق للشقاق والنزاع</w:t>
      </w:r>
    </w:p>
    <w:p w14:paraId="57A69DB6" w14:textId="77777777" w:rsidR="00370F96" w:rsidRPr="00370F96" w:rsidRDefault="00370F96" w:rsidP="00370F96">
      <w:pPr>
        <w:bidi/>
        <w:rPr>
          <w:rtl/>
        </w:rPr>
      </w:pPr>
      <w:r w:rsidRPr="00370F96">
        <w:rPr>
          <w:rtl/>
        </w:rPr>
        <w:t> لأي من الزوجين أن يطلب التفريق للشقاق والنزاع إذا ادعى ضرراً لحق به من الطرف الآخر يتعذر معه استمرار الحياة الزوجية سواء كان الضرر حسياً كالإيذاء بالفعل أو بالقول أو معنوياً ، ويعتبر ضرراً معنوياً أي تصرف أو سلوك مشين أو مخل بالأخلاق الحميدة يلحق بالطرف الآخر أي اساءة وكذلك إصرار الطرف الآخر على الإخلال بالواجبات والحقوق الزوجية المشار إليها في الفصل الثالث من الباب الثالث من هذا القانون بحيث :-</w:t>
      </w:r>
    </w:p>
    <w:p w14:paraId="2DFD2B35" w14:textId="77777777" w:rsidR="00370F96" w:rsidRPr="00370F96" w:rsidRDefault="00370F96" w:rsidP="00370F96">
      <w:pPr>
        <w:bidi/>
        <w:rPr>
          <w:rtl/>
        </w:rPr>
      </w:pPr>
      <w:r w:rsidRPr="00370F96">
        <w:rPr>
          <w:rtl/>
        </w:rPr>
        <w:t>أ- إذا كان طلب التفريق من الزوجة وتحقق القاضي من ادعائها بذلت المحكمة جهدها في الإصلاح بينهما فإذا لم يمكن الإصلاح أنذر القاضي الزوج بأن يصلح حاله معها وأجل الدعوى مدة لا تقل عن شهر فإذا لم يتم الصلح بينهما و أصرت الزوجة على دعواها أحال القاضي الأمر إلى حكمين .</w:t>
      </w:r>
    </w:p>
    <w:p w14:paraId="646F4CCB" w14:textId="77777777" w:rsidR="00370F96" w:rsidRPr="00370F96" w:rsidRDefault="00370F96" w:rsidP="00370F96">
      <w:pPr>
        <w:bidi/>
        <w:rPr>
          <w:rtl/>
        </w:rPr>
      </w:pPr>
      <w:r w:rsidRPr="00370F96">
        <w:rPr>
          <w:rtl/>
        </w:rPr>
        <w:t>ب- إذا كان المدعي هو الزوج واثبت وجود الشقاق و النزاع بذلت المحكمة جهدها في الإصلاح بينهما فإذا لم يمكن الإصلاح أجل القاضي الدعوى مدة لا تقل عن شهر أملاً بالمصالحة وبعد انتهاء الأجل إذا لم يتم الصلح وأصر الزوج على دعواه أحال القاضي الأمر إلى حكمين .</w:t>
      </w:r>
    </w:p>
    <w:p w14:paraId="1CE1FEF6" w14:textId="77777777" w:rsidR="00370F96" w:rsidRPr="00370F96" w:rsidRDefault="00370F96" w:rsidP="00370F96">
      <w:pPr>
        <w:bidi/>
        <w:rPr>
          <w:rtl/>
        </w:rPr>
      </w:pPr>
      <w:r w:rsidRPr="00370F96">
        <w:rPr>
          <w:rtl/>
        </w:rPr>
        <w:t>ج- يشترط في الحكمين أن يكونا عدلين قادرين على الإصلاح وأن يكون أحدهما من أهل الزوجة والآخر من أهل الزوج إن أمكن وإن لم يتيسر ذلك حكم القاضي اثنين من ذوي الخبرة والعدالة والقدرة على الإصلاح .</w:t>
      </w:r>
    </w:p>
    <w:p w14:paraId="24FED678" w14:textId="77777777" w:rsidR="00370F96" w:rsidRPr="00370F96" w:rsidRDefault="00370F96" w:rsidP="00370F96">
      <w:pPr>
        <w:bidi/>
        <w:rPr>
          <w:rtl/>
        </w:rPr>
      </w:pPr>
      <w:r w:rsidRPr="00370F96">
        <w:rPr>
          <w:rtl/>
        </w:rPr>
        <w:t>د- يبحث الحكمان أسباب الخلاف والنزاع بين الزوجين معهما أو مع أي شخص يرى الحكمان فائدة في بحثها معه وعليهما أن يدونا تحقيقاتهما بمحضر يوقع عليه فإذا رأيا إمكان التوفيق والإصلاح على طريقة مرضية أقراها ودونا ذلك في محضر يقدم إلى المحكمة .</w:t>
      </w:r>
    </w:p>
    <w:p w14:paraId="5F768EC9" w14:textId="77777777" w:rsidR="00370F96" w:rsidRPr="00370F96" w:rsidRDefault="00370F96" w:rsidP="00370F96">
      <w:pPr>
        <w:bidi/>
        <w:rPr>
          <w:rtl/>
        </w:rPr>
      </w:pPr>
      <w:r w:rsidRPr="00370F96">
        <w:rPr>
          <w:rtl/>
        </w:rPr>
        <w:t>هـ- إذا عجز الحكمان عن الإصلاح وظهر لهما أن الإساءة جميعها من الزوجة قررا التفريق بينهما على العوض الذي يريانه على أن لا يزيد على المهر وتوابعه وإذا كانت الإساءة كلها من الزوج قررا التفريق بينهما بطلقة بائنة على أن للزوجة أن تطالبه بغير المقبوض من مهرها و توابعه ونفقة عدتها .</w:t>
      </w:r>
    </w:p>
    <w:p w14:paraId="6250A303" w14:textId="77777777" w:rsidR="00370F96" w:rsidRPr="00370F96" w:rsidRDefault="00370F96" w:rsidP="00370F96">
      <w:pPr>
        <w:bidi/>
        <w:rPr>
          <w:rtl/>
        </w:rPr>
      </w:pPr>
      <w:r w:rsidRPr="00370F96">
        <w:rPr>
          <w:rtl/>
        </w:rPr>
        <w:t>و- إذا ظهر للحكمين أن الإساءة من الزوجين قررا التفريق بينهما على قسم من المهر بنسبة إساءة كل منهما للآخر وإن جهل الحال ولم يتمكنا من تقدير نسبة الإساءة قررا التفريق بينهما على العوض الذي يريانه من أيهما بشرط أن لا يزيد على مقدار المهر وتوابعه .</w:t>
      </w:r>
    </w:p>
    <w:p w14:paraId="4A8A9CCE" w14:textId="77777777" w:rsidR="00370F96" w:rsidRPr="00370F96" w:rsidRDefault="00370F96" w:rsidP="00370F96">
      <w:pPr>
        <w:bidi/>
        <w:rPr>
          <w:rtl/>
        </w:rPr>
      </w:pPr>
      <w:r w:rsidRPr="00370F96">
        <w:rPr>
          <w:rtl/>
        </w:rPr>
        <w:t>ز-  إذا قرر الحكمان على الزوجة عوضاً وكانت طالبة التفريق فعليها أن تؤمن دفعه قبل قرار الحكمين بالتفريق ما لم يرض الزوج بتأجيله وفي حال موافقة الزوج على التأجيل يقرر الحكمان التفريق على العوض ويحكم القاضي بذلك أما إن كان الزوج هو طالب التفريق وقرر الحكمان أن تدفع الزوجة عوضاً فيحكم القاضي بالتفريق والعوض وفق قرار الحكمين .</w:t>
      </w:r>
    </w:p>
    <w:p w14:paraId="42AE6832" w14:textId="77777777" w:rsidR="00370F96" w:rsidRPr="00370F96" w:rsidRDefault="00370F96" w:rsidP="00370F96">
      <w:pPr>
        <w:bidi/>
        <w:rPr>
          <w:rtl/>
        </w:rPr>
      </w:pPr>
      <w:r w:rsidRPr="00370F96">
        <w:rPr>
          <w:rtl/>
        </w:rPr>
        <w:t>ح- إذا اختلف الحكمان حكّم القاضي غيرهما أو ضم إليهما ثالثاً مرجحاً وفي الحالة الأخيرة يؤخذ بقرار الأكثرية .</w:t>
      </w:r>
    </w:p>
    <w:p w14:paraId="37E02C71" w14:textId="77777777" w:rsidR="00370F96" w:rsidRPr="00370F96" w:rsidRDefault="00370F96" w:rsidP="00370F96">
      <w:pPr>
        <w:bidi/>
        <w:rPr>
          <w:rtl/>
        </w:rPr>
      </w:pPr>
      <w:r w:rsidRPr="00370F96">
        <w:rPr>
          <w:rtl/>
        </w:rPr>
        <w:t>ط- على الحكمين رفع التقرير إلى القاضي بالنتيجة التي توصلا إليها وعلى القاضي أن يحكم بمقتضاه إذا كان موافقاً لأحكام هذه المادة .</w:t>
      </w:r>
    </w:p>
    <w:p w14:paraId="2E15C292" w14:textId="77777777" w:rsidR="00370F96" w:rsidRPr="00370F96" w:rsidRDefault="00370F96" w:rsidP="00370F96">
      <w:pPr>
        <w:bidi/>
        <w:rPr>
          <w:rtl/>
        </w:rPr>
      </w:pPr>
      <w:r w:rsidRPr="00370F96">
        <w:pict w14:anchorId="7164A0FB">
          <v:rect id="_x0000_i3124" style="width:0;height:22.5pt" o:hralign="center" o:hrstd="t" o:hr="t" fillcolor="#a0a0a0" stroked="f"/>
        </w:pict>
      </w:r>
    </w:p>
    <w:p w14:paraId="13D61483" w14:textId="77777777" w:rsidR="00370F96" w:rsidRPr="00370F96" w:rsidRDefault="00370F96" w:rsidP="00370F96">
      <w:pPr>
        <w:bidi/>
      </w:pPr>
      <w:r w:rsidRPr="00370F96">
        <w:lastRenderedPageBreak/>
        <w:t>    </w:t>
      </w:r>
      <w:hyperlink r:id="rId131" w:history="1">
        <w:r w:rsidRPr="00370F96">
          <w:rPr>
            <w:rStyle w:val="Hyperlink"/>
          </w:rPr>
          <w:t> </w:t>
        </w:r>
      </w:hyperlink>
      <w:r w:rsidRPr="00370F96">
        <w:rPr>
          <w:rtl/>
        </w:rPr>
        <w:t>المادة</w:t>
      </w:r>
      <w:r w:rsidRPr="00370F96">
        <w:t xml:space="preserve"> (127) :</w:t>
      </w:r>
    </w:p>
    <w:p w14:paraId="16DDA548" w14:textId="77777777" w:rsidR="00370F96" w:rsidRPr="00370F96" w:rsidRDefault="00370F96" w:rsidP="00370F96">
      <w:pPr>
        <w:bidi/>
      </w:pPr>
      <w:r w:rsidRPr="00370F96">
        <w:rPr>
          <w:rtl/>
        </w:rPr>
        <w:t>أ-  مع مراعاة الفقرة (أ) من المادة (126) من هذا القانون يثبت الشقاق و النزاع والضرر بشهادة رجلين أو رجل وامرأتين ويكفي فيه الشهادة بالتسامع المبني على الشهرة في نطاق حياة الزوجين .</w:t>
      </w:r>
    </w:p>
    <w:p w14:paraId="501A7DC4" w14:textId="77777777" w:rsidR="00370F96" w:rsidRPr="00370F96" w:rsidRDefault="00370F96" w:rsidP="00370F96">
      <w:pPr>
        <w:bidi/>
        <w:rPr>
          <w:rtl/>
        </w:rPr>
      </w:pPr>
      <w:r w:rsidRPr="00370F96">
        <w:rPr>
          <w:rtl/>
        </w:rPr>
        <w:t>ب- الحكم الصادر بالتفريق للنزاع والشقاق يتضمن الطلاق البائن</w:t>
      </w:r>
      <w:r w:rsidRPr="00370F96">
        <w:t xml:space="preserve"> .</w:t>
      </w:r>
    </w:p>
    <w:p w14:paraId="2357B467" w14:textId="77777777" w:rsidR="00370F96" w:rsidRPr="00370F96" w:rsidRDefault="00370F96" w:rsidP="00370F96">
      <w:pPr>
        <w:bidi/>
      </w:pPr>
      <w:r w:rsidRPr="00370F96">
        <w:pict w14:anchorId="3C80A02A">
          <v:rect id="_x0000_i3125" style="width:0;height:22.5pt" o:hralign="center" o:hrstd="t" o:hr="t" fillcolor="#a0a0a0" stroked="f"/>
        </w:pict>
      </w:r>
    </w:p>
    <w:p w14:paraId="76B091FB" w14:textId="77777777" w:rsidR="00370F96" w:rsidRPr="00370F96" w:rsidRDefault="00370F96" w:rsidP="00370F96">
      <w:pPr>
        <w:bidi/>
      </w:pPr>
      <w:r w:rsidRPr="00370F96">
        <w:t>    </w:t>
      </w:r>
      <w:hyperlink r:id="rId132" w:history="1">
        <w:r w:rsidRPr="00370F96">
          <w:rPr>
            <w:rStyle w:val="Hyperlink"/>
          </w:rPr>
          <w:t> </w:t>
        </w:r>
      </w:hyperlink>
      <w:r w:rsidRPr="00370F96">
        <w:rPr>
          <w:rtl/>
        </w:rPr>
        <w:t>المادة</w:t>
      </w:r>
      <w:r w:rsidRPr="00370F96">
        <w:t xml:space="preserve"> (128) :</w:t>
      </w:r>
    </w:p>
    <w:p w14:paraId="6EDD3DB8" w14:textId="77777777" w:rsidR="00370F96" w:rsidRPr="00370F96" w:rsidRDefault="00370F96" w:rsidP="00370F96">
      <w:pPr>
        <w:bidi/>
      </w:pPr>
      <w:r w:rsidRPr="00370F96">
        <w:rPr>
          <w:rtl/>
        </w:rPr>
        <w:t>التفريق للعيوب</w:t>
      </w:r>
    </w:p>
    <w:p w14:paraId="3895BFA5" w14:textId="77777777" w:rsidR="00370F96" w:rsidRPr="00370F96" w:rsidRDefault="00370F96" w:rsidP="00370F96">
      <w:pPr>
        <w:bidi/>
        <w:rPr>
          <w:rtl/>
        </w:rPr>
      </w:pPr>
      <w:r w:rsidRPr="00370F96">
        <w:rPr>
          <w:rtl/>
        </w:rPr>
        <w:t> للمرأة السالمة من كل عيب يحول دون الدخول بها أن تراجع القاضي وتطلب التفريق بينها وبين زوجها إذا علمت أن فيه علة تحول دون بنائه بها كالجب والعنة والخصا ولا يسمع طلب المرأة التي فيها عيب من العيوب التي تحول دون الدخول بها كالرتق والقرن .</w:t>
      </w:r>
    </w:p>
    <w:p w14:paraId="63E5E3E6" w14:textId="77777777" w:rsidR="00370F96" w:rsidRPr="00370F96" w:rsidRDefault="00370F96" w:rsidP="00370F96">
      <w:pPr>
        <w:bidi/>
        <w:rPr>
          <w:rtl/>
        </w:rPr>
      </w:pPr>
      <w:r w:rsidRPr="00370F96">
        <w:pict w14:anchorId="2D8D4326">
          <v:rect id="_x0000_i3126" style="width:0;height:22.5pt" o:hralign="center" o:hrstd="t" o:hr="t" fillcolor="#a0a0a0" stroked="f"/>
        </w:pict>
      </w:r>
    </w:p>
    <w:p w14:paraId="0564C8EC" w14:textId="77777777" w:rsidR="00370F96" w:rsidRPr="00370F96" w:rsidRDefault="00370F96" w:rsidP="00370F96">
      <w:pPr>
        <w:bidi/>
      </w:pPr>
      <w:r w:rsidRPr="00370F96">
        <w:t>    </w:t>
      </w:r>
      <w:hyperlink r:id="rId133" w:history="1">
        <w:r w:rsidRPr="00370F96">
          <w:rPr>
            <w:rStyle w:val="Hyperlink"/>
          </w:rPr>
          <w:t> </w:t>
        </w:r>
      </w:hyperlink>
      <w:r w:rsidRPr="00370F96">
        <w:rPr>
          <w:rtl/>
        </w:rPr>
        <w:t>المادة</w:t>
      </w:r>
      <w:r w:rsidRPr="00370F96">
        <w:t xml:space="preserve"> (129) :</w:t>
      </w:r>
    </w:p>
    <w:p w14:paraId="067CBB76" w14:textId="77777777" w:rsidR="00370F96" w:rsidRPr="00370F96" w:rsidRDefault="00370F96" w:rsidP="00370F96">
      <w:pPr>
        <w:bidi/>
      </w:pPr>
      <w:r w:rsidRPr="00370F96">
        <w:rPr>
          <w:rtl/>
        </w:rPr>
        <w:t>الزوجة التي تعلم قبل عقد الزواج بعيب زوجها المانع من الدخول بها أو التي ترضى بالعيب صراحة أو دلالة  بعد العقد يسقط حقها في التفريق ما عدا العنة فإن العلم بها قبل عقد الزواج لا يسقط حقها ولو سلمت نفسها . </w:t>
      </w:r>
    </w:p>
    <w:p w14:paraId="7A305A68" w14:textId="77777777" w:rsidR="00370F96" w:rsidRPr="00370F96" w:rsidRDefault="00370F96" w:rsidP="00370F96">
      <w:pPr>
        <w:bidi/>
        <w:rPr>
          <w:rtl/>
        </w:rPr>
      </w:pPr>
      <w:r w:rsidRPr="00370F96">
        <w:pict w14:anchorId="1F55E51E">
          <v:rect id="_x0000_i3127" style="width:0;height:22.5pt" o:hralign="center" o:hrstd="t" o:hr="t" fillcolor="#a0a0a0" stroked="f"/>
        </w:pict>
      </w:r>
    </w:p>
    <w:p w14:paraId="2C093EFE" w14:textId="77777777" w:rsidR="00370F96" w:rsidRPr="00370F96" w:rsidRDefault="00370F96" w:rsidP="00370F96">
      <w:pPr>
        <w:bidi/>
      </w:pPr>
      <w:r w:rsidRPr="00370F96">
        <w:t>    </w:t>
      </w:r>
      <w:hyperlink r:id="rId134" w:history="1">
        <w:r w:rsidRPr="00370F96">
          <w:rPr>
            <w:rStyle w:val="Hyperlink"/>
          </w:rPr>
          <w:t> </w:t>
        </w:r>
      </w:hyperlink>
      <w:r w:rsidRPr="00370F96">
        <w:rPr>
          <w:rtl/>
        </w:rPr>
        <w:t>المادة</w:t>
      </w:r>
      <w:r w:rsidRPr="00370F96">
        <w:t xml:space="preserve"> (130) :</w:t>
      </w:r>
    </w:p>
    <w:p w14:paraId="79C26FCF" w14:textId="77777777" w:rsidR="00370F96" w:rsidRPr="00370F96" w:rsidRDefault="00370F96" w:rsidP="00370F96">
      <w:pPr>
        <w:bidi/>
      </w:pPr>
      <w:r w:rsidRPr="00370F96">
        <w:rPr>
          <w:rtl/>
        </w:rPr>
        <w:t>إذا راجعت الزوجة القاضي وطلبت التفريق لوجود عيب في الزوج ينظر فإن كـان العيـب غير قابل للزوال يحكم بالتفريق بينهما في الحال وإن كان قابلاً للزوال كالعنة يمهل الزوج سنة من يوم تسليمها نفسها له أو من وقت برء الزوج إن كان مريضاً وإذا مرض أحد الزوجين أثناء الأجل مدة قليلة كانت أو كثيرة بصورة تمنع من الدخول أو غابت الزوجة فالمدة التي تمر على هذا الوجه لا تحسب من مدة الأجل لكن غيبة الزوج وأيام الحيض تحسب فإذا لم يزل العيب في هذه المدة وكان الزوج غير راض بالطلاق والزوجة مصرة على طلبها يحكم القاضي بالتفريق فإذا ادعى في بدء المرافعة أو في ختامها الوصول إليها ينظر فإذا كانت الزوجة ثيبا فالقول قول الزوج مع اليمين وإن كانت بكراً فالقول قولها بيمينها .</w:t>
      </w:r>
    </w:p>
    <w:p w14:paraId="33485ABA" w14:textId="77777777" w:rsidR="00370F96" w:rsidRPr="00370F96" w:rsidRDefault="00370F96" w:rsidP="00370F96">
      <w:pPr>
        <w:bidi/>
        <w:rPr>
          <w:rtl/>
        </w:rPr>
      </w:pPr>
      <w:r w:rsidRPr="00370F96">
        <w:rPr>
          <w:rtl/>
        </w:rPr>
        <w:t> </w:t>
      </w:r>
    </w:p>
    <w:p w14:paraId="79CD553A" w14:textId="77777777" w:rsidR="00370F96" w:rsidRPr="00370F96" w:rsidRDefault="00370F96" w:rsidP="00370F96">
      <w:pPr>
        <w:bidi/>
        <w:rPr>
          <w:rtl/>
        </w:rPr>
      </w:pPr>
      <w:r w:rsidRPr="00370F96">
        <w:pict w14:anchorId="3D438159">
          <v:rect id="_x0000_i3128" style="width:0;height:22.5pt" o:hralign="center" o:hrstd="t" o:hr="t" fillcolor="#a0a0a0" stroked="f"/>
        </w:pict>
      </w:r>
    </w:p>
    <w:p w14:paraId="554B9319" w14:textId="77777777" w:rsidR="00370F96" w:rsidRPr="00370F96" w:rsidRDefault="00370F96" w:rsidP="00370F96">
      <w:pPr>
        <w:bidi/>
      </w:pPr>
      <w:r w:rsidRPr="00370F96">
        <w:t>    </w:t>
      </w:r>
      <w:hyperlink r:id="rId135" w:history="1">
        <w:r w:rsidRPr="00370F96">
          <w:rPr>
            <w:rStyle w:val="Hyperlink"/>
          </w:rPr>
          <w:t> </w:t>
        </w:r>
      </w:hyperlink>
      <w:r w:rsidRPr="00370F96">
        <w:rPr>
          <w:rtl/>
        </w:rPr>
        <w:t>المادة</w:t>
      </w:r>
      <w:r w:rsidRPr="00370F96">
        <w:t xml:space="preserve"> (131) :</w:t>
      </w:r>
    </w:p>
    <w:p w14:paraId="4F56F7D4" w14:textId="77777777" w:rsidR="00370F96" w:rsidRPr="00370F96" w:rsidRDefault="00370F96" w:rsidP="00370F96">
      <w:pPr>
        <w:bidi/>
      </w:pPr>
      <w:r w:rsidRPr="00370F96">
        <w:rPr>
          <w:rtl/>
        </w:rPr>
        <w:t>إذا ظهر للزوجة قبل الدخول أو بعده أن الزوج مُبتلى بعلة أو مرض لا يمكن الإقامة معه بلا ضـرر كالجذام أو البرص أو السل أو الزهري أو الايدز أو طرأت مـثل هذه العلـل والأمراض فلها أن تراجع القاضي وتطلب التفريق والقاضي بعد الاستعانة بأهـل الخبرة والاختصاص ينظر فإن كان يغلب على الظن تعذر الشفاء يحكم بفسخ عقد الزواج بينهما فـي الحال وإن كان يغلب على الظن حصول الشفاء أو زوال العلة يؤجل التفريق سنة واحدة فإذا لم تزل في هذه المدة ولم يرض الزوج بالطلاق وأصرت الزوجة على طلبها يحكم القاضي بالتفريق أما وجود عيب كالعمى والعرج في الزوج فلا يوجب التفريق .</w:t>
      </w:r>
    </w:p>
    <w:p w14:paraId="566E605F" w14:textId="77777777" w:rsidR="00370F96" w:rsidRPr="00370F96" w:rsidRDefault="00370F96" w:rsidP="00370F96">
      <w:pPr>
        <w:bidi/>
        <w:rPr>
          <w:rtl/>
        </w:rPr>
      </w:pPr>
      <w:r w:rsidRPr="00370F96">
        <w:pict w14:anchorId="61C5F7D1">
          <v:rect id="_x0000_i3129" style="width:0;height:22.5pt" o:hralign="center" o:hrstd="t" o:hr="t" fillcolor="#a0a0a0" stroked="f"/>
        </w:pict>
      </w:r>
    </w:p>
    <w:p w14:paraId="63740CFA" w14:textId="77777777" w:rsidR="00370F96" w:rsidRPr="00370F96" w:rsidRDefault="00370F96" w:rsidP="00370F96">
      <w:pPr>
        <w:bidi/>
      </w:pPr>
      <w:r w:rsidRPr="00370F96">
        <w:t>    </w:t>
      </w:r>
      <w:hyperlink r:id="rId136" w:history="1">
        <w:r w:rsidRPr="00370F96">
          <w:rPr>
            <w:rStyle w:val="Hyperlink"/>
          </w:rPr>
          <w:t> </w:t>
        </w:r>
      </w:hyperlink>
      <w:r w:rsidRPr="00370F96">
        <w:rPr>
          <w:rtl/>
        </w:rPr>
        <w:t>المادة</w:t>
      </w:r>
      <w:r w:rsidRPr="00370F96">
        <w:t xml:space="preserve"> (132) :</w:t>
      </w:r>
    </w:p>
    <w:p w14:paraId="7622C54F" w14:textId="77777777" w:rsidR="00370F96" w:rsidRPr="00370F96" w:rsidRDefault="00370F96" w:rsidP="00370F96">
      <w:pPr>
        <w:bidi/>
      </w:pPr>
      <w:r w:rsidRPr="00370F96">
        <w:rPr>
          <w:rtl/>
        </w:rPr>
        <w:lastRenderedPageBreak/>
        <w:t>للزوج حق طلب فسخ عقد الزواج إذا وجد في زوجته عيباً جنسياً مانعاً من الوصول إليها كالرتق والقرن أو مرضاً منفراً بحيث لا يمكن المقام معها عليه بلا ضرر ولم يكن الزوج قد علم به قبل العقد أو رضي به بعده صراحة أو ضمناً .</w:t>
      </w:r>
    </w:p>
    <w:p w14:paraId="2EF85685" w14:textId="77777777" w:rsidR="00370F96" w:rsidRPr="00370F96" w:rsidRDefault="00370F96" w:rsidP="00370F96">
      <w:pPr>
        <w:bidi/>
        <w:rPr>
          <w:rtl/>
        </w:rPr>
      </w:pPr>
      <w:r w:rsidRPr="00370F96">
        <w:pict w14:anchorId="02C0E785">
          <v:rect id="_x0000_i3130" style="width:0;height:22.5pt" o:hralign="center" o:hrstd="t" o:hr="t" fillcolor="#a0a0a0" stroked="f"/>
        </w:pict>
      </w:r>
    </w:p>
    <w:p w14:paraId="081BF8AC" w14:textId="77777777" w:rsidR="00370F96" w:rsidRPr="00370F96" w:rsidRDefault="00370F96" w:rsidP="00370F96">
      <w:pPr>
        <w:bidi/>
      </w:pPr>
      <w:r w:rsidRPr="00370F96">
        <w:t>    </w:t>
      </w:r>
      <w:hyperlink r:id="rId137" w:history="1">
        <w:r w:rsidRPr="00370F96">
          <w:rPr>
            <w:rStyle w:val="Hyperlink"/>
          </w:rPr>
          <w:t> </w:t>
        </w:r>
      </w:hyperlink>
      <w:r w:rsidRPr="00370F96">
        <w:rPr>
          <w:rtl/>
        </w:rPr>
        <w:t>المادة</w:t>
      </w:r>
      <w:r w:rsidRPr="00370F96">
        <w:t xml:space="preserve"> (133) :</w:t>
      </w:r>
    </w:p>
    <w:p w14:paraId="341F957C" w14:textId="77777777" w:rsidR="00370F96" w:rsidRPr="00370F96" w:rsidRDefault="00370F96" w:rsidP="00370F96">
      <w:pPr>
        <w:bidi/>
      </w:pPr>
      <w:r w:rsidRPr="00370F96">
        <w:rPr>
          <w:rtl/>
        </w:rPr>
        <w:t>العلل الطارئة على الزوجة بعد الدخول لا تسمع فيها دعوى طلب الفسخ من الزوج</w:t>
      </w:r>
      <w:r w:rsidRPr="00370F96">
        <w:t xml:space="preserve"> .</w:t>
      </w:r>
    </w:p>
    <w:p w14:paraId="3AB675F6" w14:textId="77777777" w:rsidR="00370F96" w:rsidRPr="00370F96" w:rsidRDefault="00370F96" w:rsidP="00370F96">
      <w:pPr>
        <w:bidi/>
      </w:pPr>
      <w:r w:rsidRPr="00370F96">
        <w:pict w14:anchorId="3D7E7D95">
          <v:rect id="_x0000_i3131" style="width:0;height:22.5pt" o:hralign="center" o:hrstd="t" o:hr="t" fillcolor="#a0a0a0" stroked="f"/>
        </w:pict>
      </w:r>
    </w:p>
    <w:p w14:paraId="04D835E3" w14:textId="77777777" w:rsidR="00370F96" w:rsidRPr="00370F96" w:rsidRDefault="00370F96" w:rsidP="00370F96">
      <w:pPr>
        <w:bidi/>
      </w:pPr>
      <w:r w:rsidRPr="00370F96">
        <w:t>    </w:t>
      </w:r>
      <w:hyperlink r:id="rId138" w:history="1">
        <w:r w:rsidRPr="00370F96">
          <w:rPr>
            <w:rStyle w:val="Hyperlink"/>
          </w:rPr>
          <w:t> </w:t>
        </w:r>
      </w:hyperlink>
      <w:r w:rsidRPr="00370F96">
        <w:rPr>
          <w:rtl/>
        </w:rPr>
        <w:t>المادة</w:t>
      </w:r>
      <w:r w:rsidRPr="00370F96">
        <w:t xml:space="preserve"> (134) :</w:t>
      </w:r>
    </w:p>
    <w:p w14:paraId="7597FEEF" w14:textId="77777777" w:rsidR="00370F96" w:rsidRPr="00370F96" w:rsidRDefault="00370F96" w:rsidP="00370F96">
      <w:pPr>
        <w:bidi/>
      </w:pPr>
      <w:r w:rsidRPr="00370F96">
        <w:rPr>
          <w:rtl/>
        </w:rPr>
        <w:t>يثبت العيب المانع من الدخول بتقرير من الطبيب المختص مؤيد بشهادته .</w:t>
      </w:r>
    </w:p>
    <w:p w14:paraId="631BFCE0" w14:textId="77777777" w:rsidR="00370F96" w:rsidRPr="00370F96" w:rsidRDefault="00370F96" w:rsidP="00370F96">
      <w:pPr>
        <w:bidi/>
        <w:rPr>
          <w:rtl/>
        </w:rPr>
      </w:pPr>
      <w:r w:rsidRPr="00370F96">
        <w:pict w14:anchorId="38A493AD">
          <v:rect id="_x0000_i3132" style="width:0;height:22.5pt" o:hralign="center" o:hrstd="t" o:hr="t" fillcolor="#a0a0a0" stroked="f"/>
        </w:pict>
      </w:r>
    </w:p>
    <w:p w14:paraId="43C10680" w14:textId="77777777" w:rsidR="00370F96" w:rsidRPr="00370F96" w:rsidRDefault="00370F96" w:rsidP="00370F96">
      <w:pPr>
        <w:bidi/>
      </w:pPr>
      <w:r w:rsidRPr="00370F96">
        <w:t>    </w:t>
      </w:r>
      <w:hyperlink r:id="rId139" w:history="1">
        <w:r w:rsidRPr="00370F96">
          <w:rPr>
            <w:rStyle w:val="Hyperlink"/>
          </w:rPr>
          <w:t> </w:t>
        </w:r>
      </w:hyperlink>
      <w:r w:rsidRPr="00370F96">
        <w:rPr>
          <w:rtl/>
        </w:rPr>
        <w:t>المادة</w:t>
      </w:r>
      <w:r w:rsidRPr="00370F96">
        <w:t xml:space="preserve"> (135) :</w:t>
      </w:r>
    </w:p>
    <w:p w14:paraId="5F233045" w14:textId="77777777" w:rsidR="00370F96" w:rsidRPr="00370F96" w:rsidRDefault="00370F96" w:rsidP="00370F96">
      <w:pPr>
        <w:bidi/>
      </w:pPr>
      <w:r w:rsidRPr="00370F96">
        <w:rPr>
          <w:rtl/>
        </w:rPr>
        <w:t>إذا جن الزوج بعد عقد الزواج وطلبت الزوجة من القاضي التفريق فان كان هناك تقرير طبي بأن هذا الجنون لا يزول فرّق القاضي بينهما بالحال، واذا كان من الممكن زواله يؤجل التفريـق لمدة سنة فإذا لم تزل الجنة في هذه المدة وأصرت الزوجة على طلبها يحكم القاضي بالتـفريق .</w:t>
      </w:r>
    </w:p>
    <w:p w14:paraId="63FFA3C0" w14:textId="77777777" w:rsidR="00370F96" w:rsidRPr="00370F96" w:rsidRDefault="00370F96" w:rsidP="00370F96">
      <w:pPr>
        <w:bidi/>
        <w:rPr>
          <w:rtl/>
        </w:rPr>
      </w:pPr>
      <w:r w:rsidRPr="00370F96">
        <w:pict w14:anchorId="1CC21676">
          <v:rect id="_x0000_i3133" style="width:0;height:22.5pt" o:hralign="center" o:hrstd="t" o:hr="t" fillcolor="#a0a0a0" stroked="f"/>
        </w:pict>
      </w:r>
    </w:p>
    <w:p w14:paraId="6139F109" w14:textId="77777777" w:rsidR="00370F96" w:rsidRPr="00370F96" w:rsidRDefault="00370F96" w:rsidP="00370F96">
      <w:pPr>
        <w:bidi/>
      </w:pPr>
      <w:r w:rsidRPr="00370F96">
        <w:t>    </w:t>
      </w:r>
      <w:hyperlink r:id="rId140" w:history="1">
        <w:r w:rsidRPr="00370F96">
          <w:rPr>
            <w:rStyle w:val="Hyperlink"/>
          </w:rPr>
          <w:t> </w:t>
        </w:r>
      </w:hyperlink>
      <w:r w:rsidRPr="00370F96">
        <w:rPr>
          <w:rtl/>
        </w:rPr>
        <w:t>المادة</w:t>
      </w:r>
      <w:r w:rsidRPr="00370F96">
        <w:t xml:space="preserve"> (136) :</w:t>
      </w:r>
    </w:p>
    <w:p w14:paraId="06E0E2E1" w14:textId="77777777" w:rsidR="00370F96" w:rsidRPr="00370F96" w:rsidRDefault="00370F96" w:rsidP="00370F96">
      <w:pPr>
        <w:bidi/>
      </w:pPr>
      <w:r w:rsidRPr="00370F96">
        <w:rPr>
          <w:rtl/>
        </w:rPr>
        <w:t>للزوجة القادرة على الإنجاب إن لم يكن لها ولد ولم تتجاوز الخامسة والاربعين سنة شمسية من عمرها حق طلب فسخ عقد زواجها إذا ثبت بتقرير طبي مؤيد بالشهادة عقم الزوج وقدرة الزوجة على الإنجـاب وذلك بعد مضي خمس سنوات من تاريخ دخوله بها .</w:t>
      </w:r>
    </w:p>
    <w:p w14:paraId="7C6C87D5" w14:textId="77777777" w:rsidR="00370F96" w:rsidRPr="00370F96" w:rsidRDefault="00370F96" w:rsidP="00370F96">
      <w:pPr>
        <w:bidi/>
        <w:rPr>
          <w:rtl/>
        </w:rPr>
      </w:pPr>
      <w:r w:rsidRPr="00370F96">
        <w:pict w14:anchorId="5CE472B3">
          <v:rect id="_x0000_i3134" style="width:0;height:22.5pt" o:hralign="center" o:hrstd="t" o:hr="t" fillcolor="#a0a0a0" stroked="f"/>
        </w:pict>
      </w:r>
    </w:p>
    <w:p w14:paraId="6AA3FC20" w14:textId="77777777" w:rsidR="00370F96" w:rsidRPr="00370F96" w:rsidRDefault="00370F96" w:rsidP="00370F96">
      <w:pPr>
        <w:bidi/>
      </w:pPr>
      <w:r w:rsidRPr="00370F96">
        <w:t>    </w:t>
      </w:r>
      <w:hyperlink r:id="rId141" w:history="1">
        <w:r w:rsidRPr="00370F96">
          <w:rPr>
            <w:rStyle w:val="Hyperlink"/>
          </w:rPr>
          <w:t> </w:t>
        </w:r>
      </w:hyperlink>
      <w:r w:rsidRPr="00370F96">
        <w:rPr>
          <w:rtl/>
        </w:rPr>
        <w:t>المادة</w:t>
      </w:r>
      <w:r w:rsidRPr="00370F96">
        <w:t xml:space="preserve"> (137) :</w:t>
      </w:r>
    </w:p>
    <w:p w14:paraId="300C3A4F" w14:textId="77777777" w:rsidR="00370F96" w:rsidRPr="00370F96" w:rsidRDefault="00370F96" w:rsidP="00370F96">
      <w:pPr>
        <w:bidi/>
      </w:pPr>
      <w:r w:rsidRPr="00370F96">
        <w:rPr>
          <w:rtl/>
        </w:rPr>
        <w:t>إذا جدد الطرفان العقد بعد التفريق بسبب العيب أو العلة فليس لأي منهما طلب التفريق للسبب نفسه .</w:t>
      </w:r>
    </w:p>
    <w:p w14:paraId="6025A4A4" w14:textId="77777777" w:rsidR="00370F96" w:rsidRPr="00370F96" w:rsidRDefault="00370F96" w:rsidP="00370F96">
      <w:pPr>
        <w:bidi/>
        <w:rPr>
          <w:rtl/>
        </w:rPr>
      </w:pPr>
      <w:r w:rsidRPr="00370F96">
        <w:rPr>
          <w:rtl/>
        </w:rPr>
        <w:t> </w:t>
      </w:r>
    </w:p>
    <w:p w14:paraId="1F2A0D68" w14:textId="77777777" w:rsidR="00370F96" w:rsidRPr="00370F96" w:rsidRDefault="00370F96" w:rsidP="00370F96">
      <w:pPr>
        <w:bidi/>
        <w:rPr>
          <w:rtl/>
        </w:rPr>
      </w:pPr>
      <w:r w:rsidRPr="00370F96">
        <w:pict w14:anchorId="431121F5">
          <v:rect id="_x0000_i3135" style="width:0;height:22.5pt" o:hralign="center" o:hrstd="t" o:hr="t" fillcolor="#a0a0a0" stroked="f"/>
        </w:pict>
      </w:r>
    </w:p>
    <w:p w14:paraId="2B5122DA" w14:textId="77777777" w:rsidR="00370F96" w:rsidRPr="00370F96" w:rsidRDefault="00370F96" w:rsidP="00370F96">
      <w:pPr>
        <w:bidi/>
      </w:pPr>
      <w:r w:rsidRPr="00370F96">
        <w:t>    </w:t>
      </w:r>
      <w:hyperlink r:id="rId142" w:history="1">
        <w:r w:rsidRPr="00370F96">
          <w:rPr>
            <w:rStyle w:val="Hyperlink"/>
          </w:rPr>
          <w:t> </w:t>
        </w:r>
      </w:hyperlink>
      <w:r w:rsidRPr="00370F96">
        <w:rPr>
          <w:rtl/>
        </w:rPr>
        <w:t>المادة</w:t>
      </w:r>
      <w:r w:rsidRPr="00370F96">
        <w:t xml:space="preserve"> (138) :</w:t>
      </w:r>
    </w:p>
    <w:p w14:paraId="62B2D764" w14:textId="77777777" w:rsidR="00370F96" w:rsidRPr="00370F96" w:rsidRDefault="00370F96" w:rsidP="00370F96">
      <w:pPr>
        <w:bidi/>
      </w:pPr>
      <w:r w:rsidRPr="00370F96">
        <w:rPr>
          <w:rtl/>
        </w:rPr>
        <w:t>تكون الفرقة للعيوب فسخاً .</w:t>
      </w:r>
    </w:p>
    <w:p w14:paraId="01FDFB23" w14:textId="77777777" w:rsidR="00370F96" w:rsidRPr="00370F96" w:rsidRDefault="00370F96" w:rsidP="00370F96">
      <w:pPr>
        <w:bidi/>
        <w:rPr>
          <w:rtl/>
        </w:rPr>
      </w:pPr>
      <w:r w:rsidRPr="00370F96">
        <w:pict w14:anchorId="0350812F">
          <v:rect id="_x0000_i3136" style="width:0;height:22.5pt" o:hralign="center" o:hrstd="t" o:hr="t" fillcolor="#a0a0a0" stroked="f"/>
        </w:pict>
      </w:r>
    </w:p>
    <w:p w14:paraId="07981F19" w14:textId="77777777" w:rsidR="00370F96" w:rsidRPr="00370F96" w:rsidRDefault="00370F96" w:rsidP="00370F96">
      <w:pPr>
        <w:bidi/>
      </w:pPr>
      <w:r w:rsidRPr="00370F96">
        <w:t>    </w:t>
      </w:r>
      <w:hyperlink r:id="rId143" w:history="1">
        <w:r w:rsidRPr="00370F96">
          <w:rPr>
            <w:rStyle w:val="Hyperlink"/>
          </w:rPr>
          <w:t> </w:t>
        </w:r>
      </w:hyperlink>
      <w:r w:rsidRPr="00370F96">
        <w:rPr>
          <w:rtl/>
        </w:rPr>
        <w:t>المادة</w:t>
      </w:r>
      <w:r w:rsidRPr="00370F96">
        <w:t xml:space="preserve"> (139) :</w:t>
      </w:r>
    </w:p>
    <w:p w14:paraId="71EDAA18" w14:textId="77777777" w:rsidR="00370F96" w:rsidRPr="00370F96" w:rsidRDefault="00370F96" w:rsidP="00370F96">
      <w:pPr>
        <w:bidi/>
      </w:pPr>
      <w:r w:rsidRPr="00370F96">
        <w:rPr>
          <w:rtl/>
        </w:rPr>
        <w:lastRenderedPageBreak/>
        <w:t>التفريق للعجز عن دفع المهر</w:t>
      </w:r>
    </w:p>
    <w:p w14:paraId="45A34B67" w14:textId="77777777" w:rsidR="00370F96" w:rsidRPr="00370F96" w:rsidRDefault="00370F96" w:rsidP="00370F96">
      <w:pPr>
        <w:bidi/>
        <w:rPr>
          <w:rtl/>
        </w:rPr>
      </w:pPr>
      <w:r w:rsidRPr="00370F96">
        <w:rPr>
          <w:rtl/>
        </w:rPr>
        <w:t>إذا ثبت قبل الدخول عجز الزوج عن دفـع المهـر المعجل كلـه أو بعضه فللزوجة أن تطلب من القاضي فسخ الزواج والقاضي يمهـله شهـراً فإذا لم يدفع المهر بعد ذلك يفسخ الزواج بينهما أما إذا كان الزوج غائباً ولم يعلم له محل إقامة ولا مال له يمكن تحصيل المهر منه فإن العقد يفسخ  دون إمهال .</w:t>
      </w:r>
    </w:p>
    <w:p w14:paraId="24908051" w14:textId="77777777" w:rsidR="00370F96" w:rsidRPr="00370F96" w:rsidRDefault="00370F96" w:rsidP="00370F96">
      <w:pPr>
        <w:bidi/>
        <w:rPr>
          <w:rtl/>
        </w:rPr>
      </w:pPr>
      <w:r w:rsidRPr="00370F96">
        <w:pict w14:anchorId="42789EFF">
          <v:rect id="_x0000_i3137" style="width:0;height:22.5pt" o:hralign="center" o:hrstd="t" o:hr="t" fillcolor="#a0a0a0" stroked="f"/>
        </w:pict>
      </w:r>
    </w:p>
    <w:p w14:paraId="56976B5B" w14:textId="77777777" w:rsidR="00370F96" w:rsidRPr="00370F96" w:rsidRDefault="00370F96" w:rsidP="00370F96">
      <w:pPr>
        <w:bidi/>
      </w:pPr>
      <w:r w:rsidRPr="00370F96">
        <w:t>    </w:t>
      </w:r>
      <w:hyperlink r:id="rId144" w:history="1">
        <w:r w:rsidRPr="00370F96">
          <w:rPr>
            <w:rStyle w:val="Hyperlink"/>
          </w:rPr>
          <w:t> </w:t>
        </w:r>
      </w:hyperlink>
      <w:r w:rsidRPr="00370F96">
        <w:rPr>
          <w:rtl/>
        </w:rPr>
        <w:t>المادة</w:t>
      </w:r>
      <w:r w:rsidRPr="00370F96">
        <w:t xml:space="preserve"> (140) :</w:t>
      </w:r>
    </w:p>
    <w:p w14:paraId="09FE6A4A" w14:textId="77777777" w:rsidR="00370F96" w:rsidRPr="00370F96" w:rsidRDefault="00370F96" w:rsidP="00370F96">
      <w:pPr>
        <w:bidi/>
      </w:pPr>
      <w:r w:rsidRPr="00370F96">
        <w:rPr>
          <w:rtl/>
        </w:rPr>
        <w:t>التفريق لإباء الإسلام والردة</w:t>
      </w:r>
    </w:p>
    <w:p w14:paraId="00403F66" w14:textId="77777777" w:rsidR="00370F96" w:rsidRPr="00370F96" w:rsidRDefault="00370F96" w:rsidP="00370F96">
      <w:pPr>
        <w:bidi/>
        <w:rPr>
          <w:rtl/>
        </w:rPr>
      </w:pPr>
      <w:r w:rsidRPr="00370F96">
        <w:rPr>
          <w:rtl/>
        </w:rPr>
        <w:t> أ-  إذا كان الزوجان غير مسلمين وأسلما معاً فزواجهما باق .</w:t>
      </w:r>
    </w:p>
    <w:p w14:paraId="3BCCED78" w14:textId="77777777" w:rsidR="00370F96" w:rsidRPr="00370F96" w:rsidRDefault="00370F96" w:rsidP="00370F96">
      <w:pPr>
        <w:bidi/>
        <w:rPr>
          <w:rtl/>
        </w:rPr>
      </w:pPr>
      <w:r w:rsidRPr="00370F96">
        <w:rPr>
          <w:rtl/>
        </w:rPr>
        <w:t>ب- إذا أسلم الزوج وحده وزوجته كتابية فالزواج باق وإن كانت غير كتابية عرض عليها الإسلام فإن أسلمت أو صارت كتابية بقي الزواج وإن أبت فسخ الزواج .</w:t>
      </w:r>
    </w:p>
    <w:p w14:paraId="3FBEDE06" w14:textId="77777777" w:rsidR="00370F96" w:rsidRPr="00370F96" w:rsidRDefault="00370F96" w:rsidP="00370F96">
      <w:pPr>
        <w:bidi/>
        <w:rPr>
          <w:rtl/>
        </w:rPr>
      </w:pPr>
      <w:r w:rsidRPr="00370F96">
        <w:rPr>
          <w:rtl/>
        </w:rPr>
        <w:t>ج- إذا أسلمت الزوجة وحدها يعرض الإسلام على الزوج فإن أسلم بقي الزواج وإن أبى فسخ الزواج .</w:t>
      </w:r>
    </w:p>
    <w:p w14:paraId="185874B5" w14:textId="77777777" w:rsidR="00370F96" w:rsidRPr="00370F96" w:rsidRDefault="00370F96" w:rsidP="00370F96">
      <w:pPr>
        <w:bidi/>
        <w:rPr>
          <w:rtl/>
        </w:rPr>
      </w:pPr>
      <w:r w:rsidRPr="00370F96">
        <w:rPr>
          <w:rtl/>
        </w:rPr>
        <w:t>د-   يمهل من أبى تسعين يوماً من تاريخ عرض الإسلام عليه إذا كان عاقلاً فإن لم يكن كذلك فسخ العقد في الحال .</w:t>
      </w:r>
    </w:p>
    <w:p w14:paraId="14820625" w14:textId="77777777" w:rsidR="00370F96" w:rsidRPr="00370F96" w:rsidRDefault="00370F96" w:rsidP="00370F96">
      <w:pPr>
        <w:bidi/>
        <w:rPr>
          <w:rtl/>
        </w:rPr>
      </w:pPr>
      <w:r w:rsidRPr="00370F96">
        <w:rPr>
          <w:rtl/>
        </w:rPr>
        <w:t> </w:t>
      </w:r>
    </w:p>
    <w:p w14:paraId="5B326A5E" w14:textId="77777777" w:rsidR="00370F96" w:rsidRPr="00370F96" w:rsidRDefault="00370F96" w:rsidP="00370F96">
      <w:pPr>
        <w:bidi/>
        <w:rPr>
          <w:rtl/>
        </w:rPr>
      </w:pPr>
      <w:r w:rsidRPr="00370F96">
        <w:pict w14:anchorId="28787BF3">
          <v:rect id="_x0000_i3138" style="width:0;height:22.5pt" o:hralign="center" o:hrstd="t" o:hr="t" fillcolor="#a0a0a0" stroked="f"/>
        </w:pict>
      </w:r>
    </w:p>
    <w:p w14:paraId="38278971" w14:textId="77777777" w:rsidR="00370F96" w:rsidRPr="00370F96" w:rsidRDefault="00370F96" w:rsidP="00370F96">
      <w:pPr>
        <w:bidi/>
      </w:pPr>
      <w:r w:rsidRPr="00370F96">
        <w:t>    </w:t>
      </w:r>
      <w:hyperlink r:id="rId145" w:history="1">
        <w:r w:rsidRPr="00370F96">
          <w:rPr>
            <w:rStyle w:val="Hyperlink"/>
          </w:rPr>
          <w:t> </w:t>
        </w:r>
      </w:hyperlink>
      <w:r w:rsidRPr="00370F96">
        <w:rPr>
          <w:rtl/>
        </w:rPr>
        <w:t>المادة</w:t>
      </w:r>
      <w:r w:rsidRPr="00370F96">
        <w:t xml:space="preserve"> (141) :</w:t>
      </w:r>
    </w:p>
    <w:p w14:paraId="5FD0801A" w14:textId="77777777" w:rsidR="00370F96" w:rsidRPr="00370F96" w:rsidRDefault="00370F96" w:rsidP="00370F96">
      <w:pPr>
        <w:bidi/>
      </w:pPr>
      <w:r w:rsidRPr="00370F96">
        <w:rPr>
          <w:rtl/>
        </w:rPr>
        <w:t>يشترط لبقاء الزوجية في الأحوال المذكورة في المادة (140) من هذا القانون أن لا يكون بين الزوجين سبب من أسباب التحريم المبينة في هذا القانون</w:t>
      </w:r>
      <w:r w:rsidRPr="00370F96">
        <w:t xml:space="preserve"> .</w:t>
      </w:r>
    </w:p>
    <w:p w14:paraId="5CCF4D4B" w14:textId="77777777" w:rsidR="00370F96" w:rsidRPr="00370F96" w:rsidRDefault="00370F96" w:rsidP="00370F96">
      <w:pPr>
        <w:bidi/>
      </w:pPr>
      <w:r w:rsidRPr="00370F96">
        <w:pict w14:anchorId="3137E58E">
          <v:rect id="_x0000_i3139" style="width:0;height:22.5pt" o:hralign="center" o:hrstd="t" o:hr="t" fillcolor="#a0a0a0" stroked="f"/>
        </w:pict>
      </w:r>
    </w:p>
    <w:p w14:paraId="17D52D03" w14:textId="77777777" w:rsidR="00370F96" w:rsidRPr="00370F96" w:rsidRDefault="00370F96" w:rsidP="00370F96">
      <w:pPr>
        <w:bidi/>
      </w:pPr>
      <w:r w:rsidRPr="00370F96">
        <w:t>    </w:t>
      </w:r>
      <w:hyperlink r:id="rId146" w:history="1">
        <w:r w:rsidRPr="00370F96">
          <w:rPr>
            <w:rStyle w:val="Hyperlink"/>
          </w:rPr>
          <w:t> </w:t>
        </w:r>
      </w:hyperlink>
      <w:r w:rsidRPr="00370F96">
        <w:rPr>
          <w:rtl/>
        </w:rPr>
        <w:t>المادة</w:t>
      </w:r>
      <w:r w:rsidRPr="00370F96">
        <w:t xml:space="preserve"> (142) :</w:t>
      </w:r>
    </w:p>
    <w:p w14:paraId="682C7BBE" w14:textId="77777777" w:rsidR="00370F96" w:rsidRPr="00370F96" w:rsidRDefault="00370F96" w:rsidP="00370F96">
      <w:pPr>
        <w:bidi/>
      </w:pPr>
      <w:r w:rsidRPr="00370F96">
        <w:rPr>
          <w:rtl/>
        </w:rPr>
        <w:t>إذا ثبتت ردة أحد الزوجين ينظر :-</w:t>
      </w:r>
    </w:p>
    <w:p w14:paraId="0D9415F2" w14:textId="77777777" w:rsidR="00370F96" w:rsidRPr="00370F96" w:rsidRDefault="00370F96" w:rsidP="00370F96">
      <w:pPr>
        <w:bidi/>
        <w:rPr>
          <w:rtl/>
        </w:rPr>
      </w:pPr>
      <w:r w:rsidRPr="00370F96">
        <w:rPr>
          <w:rtl/>
        </w:rPr>
        <w:t>أ- فإن كانت الردة قبل الدخول حكم القاضي بفسخ عقد الزواج بينهما اعتبارا من تاريخ الردة</w:t>
      </w:r>
      <w:r w:rsidRPr="00370F96">
        <w:t xml:space="preserve"> .</w:t>
      </w:r>
    </w:p>
    <w:p w14:paraId="051AAA4D" w14:textId="77777777" w:rsidR="00370F96" w:rsidRPr="00370F96" w:rsidRDefault="00370F96" w:rsidP="00370F96">
      <w:pPr>
        <w:bidi/>
      </w:pPr>
      <w:r w:rsidRPr="00370F96">
        <w:rPr>
          <w:rtl/>
        </w:rPr>
        <w:t>ب- وإن كانت الردة بعد الدخول وأصر المرتد عليها ورفض العودة عن ردته حكم القاضي بفسخ عقد الزواج بينهما</w:t>
      </w:r>
      <w:r w:rsidRPr="00370F96">
        <w:t xml:space="preserve"> .</w:t>
      </w:r>
    </w:p>
    <w:p w14:paraId="6B040717" w14:textId="77777777" w:rsidR="00370F96" w:rsidRPr="00370F96" w:rsidRDefault="00370F96" w:rsidP="00370F96">
      <w:pPr>
        <w:bidi/>
      </w:pPr>
      <w:r w:rsidRPr="00370F96">
        <w:rPr>
          <w:rtl/>
        </w:rPr>
        <w:t> </w:t>
      </w:r>
    </w:p>
    <w:p w14:paraId="1490E343" w14:textId="77777777" w:rsidR="00370F96" w:rsidRPr="00370F96" w:rsidRDefault="00370F96" w:rsidP="00370F96">
      <w:pPr>
        <w:bidi/>
        <w:rPr>
          <w:rtl/>
        </w:rPr>
      </w:pPr>
      <w:r w:rsidRPr="00370F96">
        <w:pict w14:anchorId="486E4EFA">
          <v:rect id="_x0000_i3140" style="width:0;height:22.5pt" o:hralign="center" o:hrstd="t" o:hr="t" fillcolor="#a0a0a0" stroked="f"/>
        </w:pict>
      </w:r>
    </w:p>
    <w:p w14:paraId="156B3604" w14:textId="77777777" w:rsidR="00370F96" w:rsidRPr="00370F96" w:rsidRDefault="00370F96" w:rsidP="00370F96">
      <w:pPr>
        <w:bidi/>
      </w:pPr>
      <w:r w:rsidRPr="00370F96">
        <w:t>    </w:t>
      </w:r>
      <w:hyperlink r:id="rId147" w:history="1">
        <w:r w:rsidRPr="00370F96">
          <w:rPr>
            <w:rStyle w:val="Hyperlink"/>
          </w:rPr>
          <w:t> </w:t>
        </w:r>
      </w:hyperlink>
      <w:r w:rsidRPr="00370F96">
        <w:rPr>
          <w:rtl/>
        </w:rPr>
        <w:t>المادة</w:t>
      </w:r>
      <w:r w:rsidRPr="00370F96">
        <w:t xml:space="preserve"> (143) :</w:t>
      </w:r>
    </w:p>
    <w:p w14:paraId="4D040587" w14:textId="77777777" w:rsidR="00370F96" w:rsidRPr="00370F96" w:rsidRDefault="00370F96" w:rsidP="00370F96">
      <w:pPr>
        <w:bidi/>
      </w:pPr>
      <w:r w:rsidRPr="00370F96">
        <w:rPr>
          <w:rtl/>
        </w:rPr>
        <w:t>التفريق للفقد</w:t>
      </w:r>
    </w:p>
    <w:p w14:paraId="2E54F039" w14:textId="77777777" w:rsidR="00370F96" w:rsidRPr="00370F96" w:rsidRDefault="00370F96" w:rsidP="00370F96">
      <w:pPr>
        <w:bidi/>
        <w:rPr>
          <w:rtl/>
        </w:rPr>
      </w:pPr>
      <w:r w:rsidRPr="00370F96">
        <w:rPr>
          <w:rtl/>
        </w:rPr>
        <w:t xml:space="preserve">لزوجة المفقود الذي لا تعرف حياته من مماته الطلب من القاضي فسخ عقد زواجهما لتضررها من بعده عنها ولو ترك لها مالا تنفق على نفسها منه فإذا لم تعرف حياته من مماته بعد البحث والتحري عنه ففي حالة الأمن وعدم الكوارث يؤجل الأمر أربع سنوات من تاريخ فقده، فإذا لم يمكن أخذ خبر عن الزوج المفقود وأصرت الزوجة على طلبها يفسخ عقد زواجهما ، أما إذا فقد في حال يغلب على الظن </w:t>
      </w:r>
      <w:r w:rsidRPr="00370F96">
        <w:rPr>
          <w:rtl/>
        </w:rPr>
        <w:lastRenderedPageBreak/>
        <w:t>هلاكه فيها كفقده في معركة أو إثر غارة جوية أو زلزال أو ما شابه ذلك فللقاضي فسخ عقد زواجهما بعد مضي مدة لا تقل عن سنة من تاريخ فقده بعد البحث والتحري عنه . </w:t>
      </w:r>
    </w:p>
    <w:p w14:paraId="0B908EEE" w14:textId="77777777" w:rsidR="00370F96" w:rsidRPr="00370F96" w:rsidRDefault="00370F96" w:rsidP="00370F96">
      <w:pPr>
        <w:bidi/>
        <w:rPr>
          <w:rtl/>
        </w:rPr>
      </w:pPr>
      <w:r w:rsidRPr="00370F96">
        <w:pict w14:anchorId="4AD8B738">
          <v:rect id="_x0000_i3141" style="width:0;height:22.5pt" o:hralign="center" o:hrstd="t" o:hr="t" fillcolor="#a0a0a0" stroked="f"/>
        </w:pict>
      </w:r>
    </w:p>
    <w:p w14:paraId="43C7FA3B" w14:textId="77777777" w:rsidR="00370F96" w:rsidRPr="00370F96" w:rsidRDefault="00370F96" w:rsidP="00370F96">
      <w:pPr>
        <w:bidi/>
      </w:pPr>
      <w:r w:rsidRPr="00370F96">
        <w:t>    </w:t>
      </w:r>
      <w:hyperlink r:id="rId148" w:history="1">
        <w:r w:rsidRPr="00370F96">
          <w:rPr>
            <w:rStyle w:val="Hyperlink"/>
          </w:rPr>
          <w:t> </w:t>
        </w:r>
      </w:hyperlink>
      <w:r w:rsidRPr="00370F96">
        <w:rPr>
          <w:rtl/>
        </w:rPr>
        <w:t>المادة</w:t>
      </w:r>
      <w:r w:rsidRPr="00370F96">
        <w:t xml:space="preserve"> (144) :</w:t>
      </w:r>
    </w:p>
    <w:p w14:paraId="69D784FE" w14:textId="77777777" w:rsidR="00370F96" w:rsidRPr="00370F96" w:rsidRDefault="00370F96" w:rsidP="00370F96">
      <w:pPr>
        <w:bidi/>
      </w:pPr>
      <w:r w:rsidRPr="00370F96">
        <w:rPr>
          <w:rtl/>
        </w:rPr>
        <w:t>للزوجة في الأحوال التي تعطيها حق الخيار أن تؤخر الدعوى أو تتركها مدة بعد إقامتها</w:t>
      </w:r>
      <w:r w:rsidRPr="00370F96">
        <w:t xml:space="preserve"> .</w:t>
      </w:r>
    </w:p>
    <w:p w14:paraId="0C160321" w14:textId="77777777" w:rsidR="00370F96" w:rsidRPr="00370F96" w:rsidRDefault="00370F96" w:rsidP="00370F96">
      <w:pPr>
        <w:bidi/>
      </w:pPr>
      <w:r w:rsidRPr="00370F96">
        <w:pict w14:anchorId="76F9B67B">
          <v:rect id="_x0000_i3142" style="width:0;height:22.5pt" o:hralign="center" o:hrstd="t" o:hr="t" fillcolor="#a0a0a0" stroked="f"/>
        </w:pict>
      </w:r>
    </w:p>
    <w:p w14:paraId="4382D052" w14:textId="77777777" w:rsidR="00370F96" w:rsidRPr="00370F96" w:rsidRDefault="00370F96" w:rsidP="00370F96">
      <w:pPr>
        <w:bidi/>
      </w:pPr>
      <w:r w:rsidRPr="00370F96">
        <w:t>    </w:t>
      </w:r>
      <w:hyperlink r:id="rId149" w:history="1">
        <w:r w:rsidRPr="00370F96">
          <w:rPr>
            <w:rStyle w:val="Hyperlink"/>
          </w:rPr>
          <w:t> </w:t>
        </w:r>
      </w:hyperlink>
      <w:r w:rsidRPr="00370F96">
        <w:rPr>
          <w:rtl/>
        </w:rPr>
        <w:t>المادة</w:t>
      </w:r>
      <w:r w:rsidRPr="00370F96">
        <w:t xml:space="preserve"> (145) :</w:t>
      </w:r>
    </w:p>
    <w:p w14:paraId="0C7EB0A2" w14:textId="77777777" w:rsidR="00370F96" w:rsidRPr="00370F96" w:rsidRDefault="00370F96" w:rsidP="00370F96">
      <w:pPr>
        <w:bidi/>
      </w:pPr>
      <w:r w:rsidRPr="00370F96">
        <w:rPr>
          <w:rtl/>
        </w:rPr>
        <w:t>أ- العدة مدة تربص تلزم المرأة إثر الفرقة من فسخ أو طلاق أو وفاة أو وطء بشبهة .</w:t>
      </w:r>
    </w:p>
    <w:p w14:paraId="734AFE55" w14:textId="77777777" w:rsidR="00370F96" w:rsidRPr="00370F96" w:rsidRDefault="00370F96" w:rsidP="00370F96">
      <w:pPr>
        <w:bidi/>
        <w:rPr>
          <w:rtl/>
        </w:rPr>
      </w:pPr>
      <w:r w:rsidRPr="00370F96">
        <w:rPr>
          <w:rtl/>
        </w:rPr>
        <w:t>ب- تبتدئ العدة منذ وقوع الفرقة .</w:t>
      </w:r>
    </w:p>
    <w:p w14:paraId="1F0BE7A9" w14:textId="77777777" w:rsidR="00370F96" w:rsidRPr="00370F96" w:rsidRDefault="00370F96" w:rsidP="00370F96">
      <w:pPr>
        <w:bidi/>
        <w:rPr>
          <w:rtl/>
        </w:rPr>
      </w:pPr>
      <w:r w:rsidRPr="00370F96">
        <w:rPr>
          <w:rtl/>
        </w:rPr>
        <w:t>ج- إذا وقع الطلاق أو الفسخ بعد العقد الصحيح فلا تلزم العدة إلا بالدخول أو الخلوة الصحيحة وأما إذا وقع الفسخ بعد العقد الفاسد فلا تلزم العدة إلا بالدخول .</w:t>
      </w:r>
    </w:p>
    <w:p w14:paraId="26C2FDB6" w14:textId="77777777" w:rsidR="00370F96" w:rsidRPr="00370F96" w:rsidRDefault="00370F96" w:rsidP="00370F96">
      <w:pPr>
        <w:bidi/>
        <w:rPr>
          <w:rtl/>
        </w:rPr>
      </w:pPr>
      <w:r w:rsidRPr="00370F96">
        <w:rPr>
          <w:rtl/>
        </w:rPr>
        <w:t> </w:t>
      </w:r>
    </w:p>
    <w:p w14:paraId="218BF541" w14:textId="77777777" w:rsidR="00370F96" w:rsidRPr="00370F96" w:rsidRDefault="00370F96" w:rsidP="00370F96">
      <w:pPr>
        <w:bidi/>
        <w:rPr>
          <w:rtl/>
        </w:rPr>
      </w:pPr>
      <w:r w:rsidRPr="00370F96">
        <w:pict w14:anchorId="64DA9666">
          <v:rect id="_x0000_i3143" style="width:0;height:22.5pt" o:hralign="center" o:hrstd="t" o:hr="t" fillcolor="#a0a0a0" stroked="f"/>
        </w:pict>
      </w:r>
    </w:p>
    <w:p w14:paraId="114C72B1" w14:textId="77777777" w:rsidR="00370F96" w:rsidRPr="00370F96" w:rsidRDefault="00370F96" w:rsidP="00370F96">
      <w:pPr>
        <w:bidi/>
      </w:pPr>
      <w:r w:rsidRPr="00370F96">
        <w:t>    </w:t>
      </w:r>
      <w:hyperlink r:id="rId150" w:history="1">
        <w:r w:rsidRPr="00370F96">
          <w:rPr>
            <w:rStyle w:val="Hyperlink"/>
          </w:rPr>
          <w:t> </w:t>
        </w:r>
      </w:hyperlink>
      <w:r w:rsidRPr="00370F96">
        <w:rPr>
          <w:rtl/>
        </w:rPr>
        <w:t>المادة</w:t>
      </w:r>
      <w:r w:rsidRPr="00370F96">
        <w:t xml:space="preserve"> (146) :</w:t>
      </w:r>
    </w:p>
    <w:p w14:paraId="3CD8ACFE" w14:textId="77777777" w:rsidR="00370F96" w:rsidRPr="00370F96" w:rsidRDefault="00370F96" w:rsidP="00370F96">
      <w:pPr>
        <w:bidi/>
      </w:pPr>
      <w:r w:rsidRPr="00370F96">
        <w:rPr>
          <w:rtl/>
        </w:rPr>
        <w:t>عدة المتوفى عنها زوجها في زواج صحيح عدا الحامل سواء أدخل بها أم لم يدخل أربعة أشهر وعشرة أيام .</w:t>
      </w:r>
    </w:p>
    <w:p w14:paraId="5F716B0E" w14:textId="77777777" w:rsidR="00370F96" w:rsidRPr="00370F96" w:rsidRDefault="00370F96" w:rsidP="00370F96">
      <w:pPr>
        <w:bidi/>
        <w:rPr>
          <w:rtl/>
        </w:rPr>
      </w:pPr>
      <w:r w:rsidRPr="00370F96">
        <w:pict w14:anchorId="30C8C1DD">
          <v:rect id="_x0000_i3144" style="width:0;height:22.5pt" o:hralign="center" o:hrstd="t" o:hr="t" fillcolor="#a0a0a0" stroked="f"/>
        </w:pict>
      </w:r>
    </w:p>
    <w:p w14:paraId="1D24EFAD" w14:textId="77777777" w:rsidR="00370F96" w:rsidRPr="00370F96" w:rsidRDefault="00370F96" w:rsidP="00370F96">
      <w:pPr>
        <w:bidi/>
      </w:pPr>
      <w:r w:rsidRPr="00370F96">
        <w:t>    </w:t>
      </w:r>
      <w:hyperlink r:id="rId151" w:history="1">
        <w:r w:rsidRPr="00370F96">
          <w:rPr>
            <w:rStyle w:val="Hyperlink"/>
          </w:rPr>
          <w:t> </w:t>
        </w:r>
      </w:hyperlink>
      <w:r w:rsidRPr="00370F96">
        <w:rPr>
          <w:rtl/>
        </w:rPr>
        <w:t>المادة</w:t>
      </w:r>
      <w:r w:rsidRPr="00370F96">
        <w:t xml:space="preserve"> (147) :</w:t>
      </w:r>
    </w:p>
    <w:p w14:paraId="2D0B6F6E" w14:textId="77777777" w:rsidR="00370F96" w:rsidRPr="00370F96" w:rsidRDefault="00370F96" w:rsidP="00370F96">
      <w:pPr>
        <w:bidi/>
      </w:pPr>
      <w:r w:rsidRPr="00370F96">
        <w:rPr>
          <w:rtl/>
        </w:rPr>
        <w:t>عدة غير الحامل لأي سبب غير الوفاة :-</w:t>
      </w:r>
    </w:p>
    <w:p w14:paraId="2ABE8F8D" w14:textId="77777777" w:rsidR="00370F96" w:rsidRPr="00370F96" w:rsidRDefault="00370F96" w:rsidP="00370F96">
      <w:pPr>
        <w:bidi/>
        <w:rPr>
          <w:rtl/>
        </w:rPr>
      </w:pPr>
      <w:r w:rsidRPr="00370F96">
        <w:rPr>
          <w:rtl/>
        </w:rPr>
        <w:t>أ- ثلاث حيضات كوامل لذوات الحيض .</w:t>
      </w:r>
    </w:p>
    <w:p w14:paraId="6B95DDBA" w14:textId="77777777" w:rsidR="00370F96" w:rsidRPr="00370F96" w:rsidRDefault="00370F96" w:rsidP="00370F96">
      <w:pPr>
        <w:bidi/>
        <w:rPr>
          <w:rtl/>
        </w:rPr>
      </w:pPr>
      <w:r w:rsidRPr="00370F96">
        <w:rPr>
          <w:rtl/>
        </w:rPr>
        <w:t>ب- ثلاثة أشهر لمن لم تر الحيض أصلا أو بلغت سن الإياس فإذا جاء أيا منهما الحيض قبل انقضائها استأنفتا العدة بثلاث حيضات كوامل .</w:t>
      </w:r>
    </w:p>
    <w:p w14:paraId="6F6809AD" w14:textId="77777777" w:rsidR="00370F96" w:rsidRPr="00370F96" w:rsidRDefault="00370F96" w:rsidP="00370F96">
      <w:pPr>
        <w:bidi/>
        <w:rPr>
          <w:rtl/>
        </w:rPr>
      </w:pPr>
      <w:r w:rsidRPr="00370F96">
        <w:rPr>
          <w:rtl/>
        </w:rPr>
        <w:t>ج- ممتدة الطهر وهي من رأت الحيض مرة أو مرتين ثم انقطع حيضها تتربص تسعة أشهر تتمة للسنة . </w:t>
      </w:r>
    </w:p>
    <w:p w14:paraId="05481B47" w14:textId="77777777" w:rsidR="00370F96" w:rsidRPr="00370F96" w:rsidRDefault="00370F96" w:rsidP="00370F96">
      <w:pPr>
        <w:bidi/>
        <w:rPr>
          <w:rtl/>
        </w:rPr>
      </w:pPr>
      <w:r w:rsidRPr="00370F96">
        <w:pict w14:anchorId="20C209F6">
          <v:rect id="_x0000_i3145" style="width:0;height:22.5pt" o:hralign="center" o:hrstd="t" o:hr="t" fillcolor="#a0a0a0" stroked="f"/>
        </w:pict>
      </w:r>
    </w:p>
    <w:p w14:paraId="3A4B15C9" w14:textId="77777777" w:rsidR="00370F96" w:rsidRPr="00370F96" w:rsidRDefault="00370F96" w:rsidP="00370F96">
      <w:pPr>
        <w:bidi/>
      </w:pPr>
      <w:r w:rsidRPr="00370F96">
        <w:t>    </w:t>
      </w:r>
      <w:hyperlink r:id="rId152" w:history="1">
        <w:r w:rsidRPr="00370F96">
          <w:rPr>
            <w:rStyle w:val="Hyperlink"/>
          </w:rPr>
          <w:t> </w:t>
        </w:r>
      </w:hyperlink>
      <w:r w:rsidRPr="00370F96">
        <w:rPr>
          <w:rtl/>
        </w:rPr>
        <w:t>المادة</w:t>
      </w:r>
      <w:r w:rsidRPr="00370F96">
        <w:t xml:space="preserve"> (148) :</w:t>
      </w:r>
    </w:p>
    <w:p w14:paraId="6D8F9330" w14:textId="77777777" w:rsidR="00370F96" w:rsidRPr="00370F96" w:rsidRDefault="00370F96" w:rsidP="00370F96">
      <w:pPr>
        <w:bidi/>
      </w:pPr>
      <w:r w:rsidRPr="00370F96">
        <w:rPr>
          <w:rtl/>
        </w:rPr>
        <w:t>عدة الحامل من كل فرقة تنقضي بوضع حملها أو إسقاطـــه مستبين الخلقــة كلها أو بعضها وإن لم يكن مستبين الخلقة تعامل وفقا لأحكام المادتين (146) و (147) من هذا القانون</w:t>
      </w:r>
      <w:r w:rsidRPr="00370F96">
        <w:t xml:space="preserve"> .</w:t>
      </w:r>
    </w:p>
    <w:p w14:paraId="380E8A1B" w14:textId="77777777" w:rsidR="00370F96" w:rsidRPr="00370F96" w:rsidRDefault="00370F96" w:rsidP="00370F96">
      <w:pPr>
        <w:bidi/>
      </w:pPr>
      <w:r w:rsidRPr="00370F96">
        <w:pict w14:anchorId="4F04F191">
          <v:rect id="_x0000_i3146" style="width:0;height:22.5pt" o:hralign="center" o:hrstd="t" o:hr="t" fillcolor="#a0a0a0" stroked="f"/>
        </w:pict>
      </w:r>
    </w:p>
    <w:p w14:paraId="20D4F66B" w14:textId="77777777" w:rsidR="00370F96" w:rsidRPr="00370F96" w:rsidRDefault="00370F96" w:rsidP="00370F96">
      <w:pPr>
        <w:bidi/>
      </w:pPr>
      <w:r w:rsidRPr="00370F96">
        <w:lastRenderedPageBreak/>
        <w:t>    </w:t>
      </w:r>
      <w:hyperlink r:id="rId153" w:history="1">
        <w:r w:rsidRPr="00370F96">
          <w:rPr>
            <w:rStyle w:val="Hyperlink"/>
          </w:rPr>
          <w:t> </w:t>
        </w:r>
      </w:hyperlink>
      <w:r w:rsidRPr="00370F96">
        <w:rPr>
          <w:rtl/>
        </w:rPr>
        <w:t>المادة</w:t>
      </w:r>
      <w:r w:rsidRPr="00370F96">
        <w:t xml:space="preserve"> (149) :</w:t>
      </w:r>
    </w:p>
    <w:p w14:paraId="24FE1AB9" w14:textId="77777777" w:rsidR="00370F96" w:rsidRPr="00370F96" w:rsidRDefault="00370F96" w:rsidP="00370F96">
      <w:pPr>
        <w:bidi/>
      </w:pPr>
      <w:r w:rsidRPr="00370F96">
        <w:rPr>
          <w:rtl/>
        </w:rPr>
        <w:t>المطلقة رجعياً إذا توفي عنها زوجها خلال عدتها انتقلت من عدة الطلاق إلى عدة الوفاة .</w:t>
      </w:r>
    </w:p>
    <w:p w14:paraId="4353F95B" w14:textId="77777777" w:rsidR="00370F96" w:rsidRPr="00370F96" w:rsidRDefault="00370F96" w:rsidP="00370F96">
      <w:pPr>
        <w:bidi/>
        <w:rPr>
          <w:rtl/>
        </w:rPr>
      </w:pPr>
      <w:r w:rsidRPr="00370F96">
        <w:pict w14:anchorId="0BB4214B">
          <v:rect id="_x0000_i3147" style="width:0;height:22.5pt" o:hralign="center" o:hrstd="t" o:hr="t" fillcolor="#a0a0a0" stroked="f"/>
        </w:pict>
      </w:r>
    </w:p>
    <w:p w14:paraId="07920336" w14:textId="77777777" w:rsidR="00370F96" w:rsidRPr="00370F96" w:rsidRDefault="00370F96" w:rsidP="00370F96">
      <w:pPr>
        <w:bidi/>
      </w:pPr>
      <w:r w:rsidRPr="00370F96">
        <w:t>    </w:t>
      </w:r>
      <w:hyperlink r:id="rId154" w:history="1">
        <w:r w:rsidRPr="00370F96">
          <w:rPr>
            <w:rStyle w:val="Hyperlink"/>
          </w:rPr>
          <w:t> </w:t>
        </w:r>
      </w:hyperlink>
      <w:r w:rsidRPr="00370F96">
        <w:rPr>
          <w:rtl/>
        </w:rPr>
        <w:t>المادة</w:t>
      </w:r>
      <w:r w:rsidRPr="00370F96">
        <w:t xml:space="preserve"> (150) :</w:t>
      </w:r>
    </w:p>
    <w:p w14:paraId="0791D85B" w14:textId="77777777" w:rsidR="00370F96" w:rsidRPr="00370F96" w:rsidRDefault="00370F96" w:rsidP="00370F96">
      <w:pPr>
        <w:bidi/>
      </w:pPr>
      <w:r w:rsidRPr="00370F96">
        <w:rPr>
          <w:rtl/>
        </w:rPr>
        <w:t>تعتد معتدة الطلاق الرجعي والوفاة في البيت المضاف للزوجين بالسكنى قبل الفرقة وإن طلقت أو مات عنها وهي في غير مسكنها عادت إليه فوراً ولا تخرج معتدة الطلاق من بيتها إلا لحاجة وإذا اضطر الزوجان للخروج من البيت فتنتقل معتدة الطـلاق إلى مسكن آخر ، يكلف الزوج بتهيئته في مكان إقامته أو عمله ، وأما معتدة الوفاة فلها الخروج لقضاء مصلحتها ولا تبيت خارج بيتها ، وإذا اضطرت إلى ترك المسكن فتنتقل إلى أقرب موضع منه .</w:t>
      </w:r>
    </w:p>
    <w:p w14:paraId="0125D535" w14:textId="77777777" w:rsidR="00370F96" w:rsidRPr="00370F96" w:rsidRDefault="00370F96" w:rsidP="00370F96">
      <w:pPr>
        <w:bidi/>
        <w:rPr>
          <w:rtl/>
        </w:rPr>
      </w:pPr>
      <w:r w:rsidRPr="00370F96">
        <w:pict w14:anchorId="186DF704">
          <v:rect id="_x0000_i3148" style="width:0;height:22.5pt" o:hralign="center" o:hrstd="t" o:hr="t" fillcolor="#a0a0a0" stroked="f"/>
        </w:pict>
      </w:r>
    </w:p>
    <w:p w14:paraId="237103EF" w14:textId="77777777" w:rsidR="00370F96" w:rsidRPr="00370F96" w:rsidRDefault="00370F96" w:rsidP="00370F96">
      <w:pPr>
        <w:bidi/>
      </w:pPr>
      <w:r w:rsidRPr="00370F96">
        <w:rPr>
          <w:rtl/>
        </w:rPr>
        <w:t>    </w:t>
      </w:r>
      <w:hyperlink r:id="rId155" w:history="1">
        <w:r w:rsidRPr="00370F96">
          <w:rPr>
            <w:rStyle w:val="Hyperlink"/>
          </w:rPr>
          <w:t> </w:t>
        </w:r>
      </w:hyperlink>
      <w:r w:rsidRPr="00370F96">
        <w:rPr>
          <w:rtl/>
        </w:rPr>
        <w:t>المادة</w:t>
      </w:r>
      <w:r w:rsidRPr="00370F96">
        <w:t xml:space="preserve"> (151) :</w:t>
      </w:r>
    </w:p>
    <w:p w14:paraId="41B0ABB6" w14:textId="77777777" w:rsidR="00370F96" w:rsidRPr="00370F96" w:rsidRDefault="00370F96" w:rsidP="00370F96">
      <w:pPr>
        <w:bidi/>
      </w:pPr>
      <w:r w:rsidRPr="00370F96">
        <w:rPr>
          <w:rtl/>
        </w:rPr>
        <w:t>تجب على الزوج نفقة معتدته من طلاق أو فسخ مع مراعاة أحكام الفصل الثاني من الباب الثاني من هذا  القانون .</w:t>
      </w:r>
    </w:p>
    <w:p w14:paraId="31B839D3" w14:textId="77777777" w:rsidR="00370F96" w:rsidRPr="00370F96" w:rsidRDefault="00370F96" w:rsidP="00370F96">
      <w:pPr>
        <w:bidi/>
        <w:rPr>
          <w:rtl/>
        </w:rPr>
      </w:pPr>
      <w:r w:rsidRPr="00370F96">
        <w:pict w14:anchorId="4DAA13D8">
          <v:rect id="_x0000_i3149" style="width:0;height:22.5pt" o:hralign="center" o:hrstd="t" o:hr="t" fillcolor="#a0a0a0" stroked="f"/>
        </w:pict>
      </w:r>
    </w:p>
    <w:p w14:paraId="038F2793" w14:textId="77777777" w:rsidR="00370F96" w:rsidRPr="00370F96" w:rsidRDefault="00370F96" w:rsidP="00370F96">
      <w:pPr>
        <w:bidi/>
      </w:pPr>
      <w:r w:rsidRPr="00370F96">
        <w:t>    </w:t>
      </w:r>
      <w:hyperlink r:id="rId156" w:history="1">
        <w:r w:rsidRPr="00370F96">
          <w:rPr>
            <w:rStyle w:val="Hyperlink"/>
          </w:rPr>
          <w:t> </w:t>
        </w:r>
      </w:hyperlink>
      <w:r w:rsidRPr="00370F96">
        <w:rPr>
          <w:rtl/>
        </w:rPr>
        <w:t>المادة</w:t>
      </w:r>
      <w:r w:rsidRPr="00370F96">
        <w:t xml:space="preserve"> (152) :</w:t>
      </w:r>
    </w:p>
    <w:p w14:paraId="25EDF6AA" w14:textId="77777777" w:rsidR="00370F96" w:rsidRPr="00370F96" w:rsidRDefault="00370F96" w:rsidP="00370F96">
      <w:pPr>
        <w:bidi/>
      </w:pPr>
      <w:r w:rsidRPr="00370F96">
        <w:rPr>
          <w:rtl/>
        </w:rPr>
        <w:t>أ- نفقة العدة كالنفقة الزوجية ويحكم بها من تاريخ وجوب العدة إذا لم يكن للمطلقة نفقة زوجية مفروضة فإذا كان لها نفقة فإنها تمتد إلى انتهاء العدة على أن لا تزيد مدة العدة على سنة .</w:t>
      </w:r>
    </w:p>
    <w:p w14:paraId="351C9D71" w14:textId="77777777" w:rsidR="00370F96" w:rsidRPr="00370F96" w:rsidRDefault="00370F96" w:rsidP="00370F96">
      <w:pPr>
        <w:bidi/>
        <w:rPr>
          <w:rtl/>
        </w:rPr>
      </w:pPr>
      <w:r w:rsidRPr="00370F96">
        <w:rPr>
          <w:rtl/>
        </w:rPr>
        <w:t>ب- لا تسمع دعوى نفقة العدة بعد مرور سنة على تبليغ الزوجة الطلاق .</w:t>
      </w:r>
    </w:p>
    <w:p w14:paraId="25D0CF0B" w14:textId="77777777" w:rsidR="00370F96" w:rsidRPr="00370F96" w:rsidRDefault="00370F96" w:rsidP="00370F96">
      <w:pPr>
        <w:bidi/>
        <w:rPr>
          <w:rtl/>
        </w:rPr>
      </w:pPr>
      <w:r w:rsidRPr="00370F96">
        <w:pict w14:anchorId="10C81293">
          <v:rect id="_x0000_i3150" style="width:0;height:22.5pt" o:hralign="center" o:hrstd="t" o:hr="t" fillcolor="#a0a0a0" stroked="f"/>
        </w:pict>
      </w:r>
    </w:p>
    <w:p w14:paraId="56A3AE6A" w14:textId="77777777" w:rsidR="00370F96" w:rsidRPr="00370F96" w:rsidRDefault="00370F96" w:rsidP="00370F96">
      <w:pPr>
        <w:bidi/>
      </w:pPr>
      <w:r w:rsidRPr="00370F96">
        <w:t>    </w:t>
      </w:r>
      <w:hyperlink r:id="rId157" w:history="1">
        <w:r w:rsidRPr="00370F96">
          <w:rPr>
            <w:rStyle w:val="Hyperlink"/>
          </w:rPr>
          <w:t> </w:t>
        </w:r>
      </w:hyperlink>
      <w:r w:rsidRPr="00370F96">
        <w:rPr>
          <w:rtl/>
        </w:rPr>
        <w:t>المادة</w:t>
      </w:r>
      <w:r w:rsidRPr="00370F96">
        <w:t xml:space="preserve"> (153) :</w:t>
      </w:r>
    </w:p>
    <w:p w14:paraId="6066F50B" w14:textId="77777777" w:rsidR="00370F96" w:rsidRPr="00370F96" w:rsidRDefault="00370F96" w:rsidP="00370F96">
      <w:pPr>
        <w:bidi/>
      </w:pPr>
      <w:r w:rsidRPr="00370F96">
        <w:rPr>
          <w:rtl/>
        </w:rPr>
        <w:t>مع مراعاة أحكام المادة (152) من هذا القانون إذا أسند الزوج طلاق زوجته إلى زمن سابق فإن صدقته الزوجة أو أقيمت بينة على علمها به فيكون مبتدأ استحقاقها لنفقة العدة من التاريخ السابق المسند إليه الطلاق وإن أكذبته ولم تقم بينة على علمها به فيكون مبتدأ استحقاقها النفقة من تاريخ إقراره بالطلاق .</w:t>
      </w:r>
    </w:p>
    <w:p w14:paraId="68D38D59" w14:textId="77777777" w:rsidR="00370F96" w:rsidRPr="00370F96" w:rsidRDefault="00370F96" w:rsidP="00370F96">
      <w:pPr>
        <w:bidi/>
        <w:rPr>
          <w:rtl/>
        </w:rPr>
      </w:pPr>
      <w:r w:rsidRPr="00370F96">
        <w:pict w14:anchorId="667D415B">
          <v:rect id="_x0000_i3151" style="width:0;height:22.5pt" o:hralign="center" o:hrstd="t" o:hr="t" fillcolor="#a0a0a0" stroked="f"/>
        </w:pict>
      </w:r>
    </w:p>
    <w:p w14:paraId="16E26DD2" w14:textId="77777777" w:rsidR="00370F96" w:rsidRPr="00370F96" w:rsidRDefault="00370F96" w:rsidP="00370F96">
      <w:pPr>
        <w:bidi/>
      </w:pPr>
      <w:r w:rsidRPr="00370F96">
        <w:t>    </w:t>
      </w:r>
      <w:hyperlink r:id="rId158" w:history="1">
        <w:r w:rsidRPr="00370F96">
          <w:rPr>
            <w:rStyle w:val="Hyperlink"/>
          </w:rPr>
          <w:t> </w:t>
        </w:r>
      </w:hyperlink>
      <w:r w:rsidRPr="00370F96">
        <w:rPr>
          <w:rtl/>
        </w:rPr>
        <w:t>المادة</w:t>
      </w:r>
      <w:r w:rsidRPr="00370F96">
        <w:t xml:space="preserve"> (154) :</w:t>
      </w:r>
    </w:p>
    <w:p w14:paraId="079BC6A4" w14:textId="77777777" w:rsidR="00370F96" w:rsidRPr="00370F96" w:rsidRDefault="00370F96" w:rsidP="00370F96">
      <w:pPr>
        <w:bidi/>
      </w:pPr>
      <w:r w:rsidRPr="00370F96">
        <w:rPr>
          <w:rtl/>
        </w:rPr>
        <w:t>أ-  ليس للمرأة التي توفي عنها زوجها نفقة عدة سواء أكانت حاملا ً أم غير حامل .</w:t>
      </w:r>
    </w:p>
    <w:p w14:paraId="7E2041A3" w14:textId="77777777" w:rsidR="00370F96" w:rsidRPr="00370F96" w:rsidRDefault="00370F96" w:rsidP="00370F96">
      <w:pPr>
        <w:bidi/>
        <w:rPr>
          <w:rtl/>
        </w:rPr>
      </w:pPr>
      <w:r w:rsidRPr="00370F96">
        <w:rPr>
          <w:rtl/>
        </w:rPr>
        <w:t>ب- على الرغم مما ورد في الفقرة (أ) من هذه المادة للمتوفى عنها زوجها المدخول بها السكنى في بيت الزوجية مدة العدة إذا كان الْمَسْكَنُ لِلْمَيِّتِ إِمَّا بِمِلْكٍ أَو بِمَنْفَعَـةٍ مُؤَقَتةٍ، أَوْ بِإِجارَةٍ مدفوع بدلها قَبْلَ مَوْتِهِ .</w:t>
      </w:r>
    </w:p>
    <w:p w14:paraId="36831608" w14:textId="77777777" w:rsidR="00370F96" w:rsidRPr="00370F96" w:rsidRDefault="00370F96" w:rsidP="00370F96">
      <w:pPr>
        <w:bidi/>
        <w:rPr>
          <w:rtl/>
        </w:rPr>
      </w:pPr>
      <w:r w:rsidRPr="00370F96">
        <w:pict w14:anchorId="6E41237C">
          <v:rect id="_x0000_i3152" style="width:0;height:22.5pt" o:hralign="center" o:hrstd="t" o:hr="t" fillcolor="#a0a0a0" stroked="f"/>
        </w:pict>
      </w:r>
    </w:p>
    <w:p w14:paraId="5DF108A5" w14:textId="77777777" w:rsidR="00370F96" w:rsidRPr="00370F96" w:rsidRDefault="00370F96" w:rsidP="00370F96">
      <w:pPr>
        <w:bidi/>
      </w:pPr>
      <w:r w:rsidRPr="00370F96">
        <w:t>    </w:t>
      </w:r>
      <w:hyperlink r:id="rId159" w:history="1">
        <w:r w:rsidRPr="00370F96">
          <w:rPr>
            <w:rStyle w:val="Hyperlink"/>
          </w:rPr>
          <w:t> </w:t>
        </w:r>
      </w:hyperlink>
      <w:r w:rsidRPr="00370F96">
        <w:rPr>
          <w:rtl/>
        </w:rPr>
        <w:t>المادة</w:t>
      </w:r>
      <w:r w:rsidRPr="00370F96">
        <w:t xml:space="preserve"> (155) :</w:t>
      </w:r>
    </w:p>
    <w:p w14:paraId="02E596AF" w14:textId="77777777" w:rsidR="00370F96" w:rsidRPr="00370F96" w:rsidRDefault="00370F96" w:rsidP="00370F96">
      <w:pPr>
        <w:bidi/>
      </w:pPr>
      <w:r w:rsidRPr="00370F96">
        <w:rPr>
          <w:rtl/>
        </w:rPr>
        <w:lastRenderedPageBreak/>
        <w:t>إذا طلق الزوج زوجته تعسفا ً كأن طلقها لغير سبب معقول وطلبت من القاضي التعويض حكم لها على مطلقها بتعويض لا يقل عن نفقة سنة ولا يزيد على نفقة ثلاث سنوات ويراعى في فرضها حال الزوج عسراً ويسراً ويدفع جملة إذا كان الزوج موسراً وأقساطاً إذا كان معسراً ، ولا يؤثر ذلك على حقوقها الأخرى .</w:t>
      </w:r>
    </w:p>
    <w:p w14:paraId="3CD26AE7" w14:textId="77777777" w:rsidR="00370F96" w:rsidRPr="00370F96" w:rsidRDefault="00370F96" w:rsidP="00370F96">
      <w:pPr>
        <w:bidi/>
        <w:rPr>
          <w:rtl/>
        </w:rPr>
      </w:pPr>
      <w:r w:rsidRPr="00370F96">
        <w:pict w14:anchorId="53FB4DAC">
          <v:rect id="_x0000_i3153" style="width:0;height:22.5pt" o:hralign="center" o:hrstd="t" o:hr="t" fillcolor="#a0a0a0" stroked="f"/>
        </w:pict>
      </w:r>
    </w:p>
    <w:p w14:paraId="6F5BE3A7" w14:textId="77777777" w:rsidR="00370F96" w:rsidRPr="00370F96" w:rsidRDefault="00370F96" w:rsidP="00370F96">
      <w:pPr>
        <w:bidi/>
      </w:pPr>
      <w:r w:rsidRPr="00370F96">
        <w:t>    </w:t>
      </w:r>
      <w:hyperlink r:id="rId160" w:history="1">
        <w:r w:rsidRPr="00370F96">
          <w:rPr>
            <w:rStyle w:val="Hyperlink"/>
          </w:rPr>
          <w:t> </w:t>
        </w:r>
      </w:hyperlink>
      <w:r w:rsidRPr="00370F96">
        <w:rPr>
          <w:rtl/>
        </w:rPr>
        <w:t>المادة</w:t>
      </w:r>
      <w:r w:rsidRPr="00370F96">
        <w:t xml:space="preserve"> (156) :</w:t>
      </w:r>
    </w:p>
    <w:p w14:paraId="3339764E" w14:textId="77777777" w:rsidR="00370F96" w:rsidRPr="00370F96" w:rsidRDefault="00370F96" w:rsidP="00370F96">
      <w:pPr>
        <w:bidi/>
      </w:pPr>
      <w:r w:rsidRPr="00370F96">
        <w:rPr>
          <w:rtl/>
        </w:rPr>
        <w:t>أقل مدة الحمل ستة أشهر وأكثرها سنة .</w:t>
      </w:r>
    </w:p>
    <w:p w14:paraId="3E7C52E5" w14:textId="77777777" w:rsidR="00370F96" w:rsidRPr="00370F96" w:rsidRDefault="00370F96" w:rsidP="00370F96">
      <w:pPr>
        <w:bidi/>
        <w:rPr>
          <w:rtl/>
        </w:rPr>
      </w:pPr>
      <w:r w:rsidRPr="00370F96">
        <w:pict w14:anchorId="6ADFA29D">
          <v:rect id="_x0000_i3154" style="width:0;height:22.5pt" o:hralign="center" o:hrstd="t" o:hr="t" fillcolor="#a0a0a0" stroked="f"/>
        </w:pict>
      </w:r>
    </w:p>
    <w:p w14:paraId="4284FCC0" w14:textId="77777777" w:rsidR="00370F96" w:rsidRPr="00370F96" w:rsidRDefault="00370F96" w:rsidP="00370F96">
      <w:pPr>
        <w:bidi/>
      </w:pPr>
      <w:r w:rsidRPr="00370F96">
        <w:t>    </w:t>
      </w:r>
      <w:hyperlink r:id="rId161" w:history="1">
        <w:r w:rsidRPr="00370F96">
          <w:rPr>
            <w:rStyle w:val="Hyperlink"/>
          </w:rPr>
          <w:t> </w:t>
        </w:r>
      </w:hyperlink>
      <w:r w:rsidRPr="00370F96">
        <w:rPr>
          <w:rtl/>
        </w:rPr>
        <w:t>المادة</w:t>
      </w:r>
      <w:r w:rsidRPr="00370F96">
        <w:t xml:space="preserve"> (157) :</w:t>
      </w:r>
    </w:p>
    <w:p w14:paraId="02E11843" w14:textId="77777777" w:rsidR="00370F96" w:rsidRPr="00370F96" w:rsidRDefault="00370F96" w:rsidP="00370F96">
      <w:pPr>
        <w:bidi/>
      </w:pPr>
      <w:r w:rsidRPr="00370F96">
        <w:rPr>
          <w:rtl/>
        </w:rPr>
        <w:t>أ-  يثبت نسب المولود لأمه بالولادة .</w:t>
      </w:r>
    </w:p>
    <w:p w14:paraId="106C72E6" w14:textId="77777777" w:rsidR="00370F96" w:rsidRPr="00370F96" w:rsidRDefault="00370F96" w:rsidP="00370F96">
      <w:pPr>
        <w:bidi/>
        <w:rPr>
          <w:rtl/>
        </w:rPr>
      </w:pPr>
      <w:r w:rsidRPr="00370F96">
        <w:rPr>
          <w:rtl/>
        </w:rPr>
        <w:t>ب- يثبت نسب المولود لأبيه :-</w:t>
      </w:r>
    </w:p>
    <w:p w14:paraId="2B8089A5" w14:textId="77777777" w:rsidR="00370F96" w:rsidRPr="00370F96" w:rsidRDefault="00370F96" w:rsidP="00370F96">
      <w:pPr>
        <w:bidi/>
        <w:rPr>
          <w:rtl/>
        </w:rPr>
      </w:pPr>
      <w:r w:rsidRPr="00370F96">
        <w:rPr>
          <w:rtl/>
        </w:rPr>
        <w:t>       1- بفراش الزوجية . أو </w:t>
      </w:r>
    </w:p>
    <w:p w14:paraId="7D2D503C" w14:textId="77777777" w:rsidR="00370F96" w:rsidRPr="00370F96" w:rsidRDefault="00370F96" w:rsidP="00370F96">
      <w:pPr>
        <w:bidi/>
        <w:rPr>
          <w:rtl/>
        </w:rPr>
      </w:pPr>
      <w:r w:rsidRPr="00370F96">
        <w:rPr>
          <w:rtl/>
        </w:rPr>
        <w:t>       2- بالإقرار . أو </w:t>
      </w:r>
    </w:p>
    <w:p w14:paraId="4E6C1112" w14:textId="77777777" w:rsidR="00370F96" w:rsidRPr="00370F96" w:rsidRDefault="00370F96" w:rsidP="00370F96">
      <w:pPr>
        <w:bidi/>
        <w:rPr>
          <w:rtl/>
        </w:rPr>
      </w:pPr>
      <w:r w:rsidRPr="00370F96">
        <w:rPr>
          <w:rtl/>
        </w:rPr>
        <w:t>       3- بالبينة . </w:t>
      </w:r>
    </w:p>
    <w:p w14:paraId="22D7C25F" w14:textId="77777777" w:rsidR="00370F96" w:rsidRPr="00370F96" w:rsidRDefault="00370F96" w:rsidP="00370F96">
      <w:pPr>
        <w:bidi/>
        <w:rPr>
          <w:rtl/>
        </w:rPr>
      </w:pPr>
      <w:r w:rsidRPr="00370F96">
        <w:rPr>
          <w:rtl/>
        </w:rPr>
        <w:t>ج- للمحكمة ان تثبت نسب المولود لأبيه بالوسائل العلمية القطعية مع مراعاة أحكام ثبوت النسب بفراش الزوجية .</w:t>
      </w:r>
    </w:p>
    <w:p w14:paraId="4A488064" w14:textId="77777777" w:rsidR="00370F96" w:rsidRPr="00370F96" w:rsidRDefault="00370F96" w:rsidP="00370F96">
      <w:pPr>
        <w:bidi/>
        <w:rPr>
          <w:rtl/>
        </w:rPr>
      </w:pPr>
      <w:r w:rsidRPr="00370F96">
        <w:rPr>
          <w:rtl/>
        </w:rPr>
        <w:t>د- لا تسمع عند الإنكار دعوى النسب لولد زوجة ثبت عدم التلاقي بينها وبين زوجها من حين العقد ولا لولد زوجة أتت به بعد سنة من غيبة الزوج عنها ما لم يثبت بالوسائل العلمية القطعية أن الولد له .</w:t>
      </w:r>
    </w:p>
    <w:p w14:paraId="5A7259EA" w14:textId="77777777" w:rsidR="00370F96" w:rsidRPr="00370F96" w:rsidRDefault="00370F96" w:rsidP="00370F96">
      <w:pPr>
        <w:bidi/>
        <w:rPr>
          <w:rtl/>
        </w:rPr>
      </w:pPr>
      <w:r w:rsidRPr="00370F96">
        <w:rPr>
          <w:rtl/>
        </w:rPr>
        <w:t>هـ- لا تسمع عند الانكار دعوى النسب لولد المطلقة إذا أتت به لأكثر من سنة من تاريخ الطلاق ولا لولد المتوفى عنها زوجها إذا أتت به لأكثر من سنة من تاريخ الوفاة . </w:t>
      </w:r>
    </w:p>
    <w:p w14:paraId="6FF03AD3" w14:textId="77777777" w:rsidR="00370F96" w:rsidRPr="00370F96" w:rsidRDefault="00370F96" w:rsidP="00370F96">
      <w:pPr>
        <w:bidi/>
        <w:rPr>
          <w:rtl/>
        </w:rPr>
      </w:pPr>
      <w:r w:rsidRPr="00370F96">
        <w:pict w14:anchorId="206E46CA">
          <v:rect id="_x0000_i3155" style="width:0;height:22.5pt" o:hralign="center" o:hrstd="t" o:hr="t" fillcolor="#a0a0a0" stroked="f"/>
        </w:pict>
      </w:r>
    </w:p>
    <w:p w14:paraId="6E0DA22B" w14:textId="77777777" w:rsidR="00370F96" w:rsidRPr="00370F96" w:rsidRDefault="00370F96" w:rsidP="00370F96">
      <w:pPr>
        <w:bidi/>
      </w:pPr>
      <w:r w:rsidRPr="00370F96">
        <w:t>    </w:t>
      </w:r>
      <w:hyperlink r:id="rId162" w:history="1">
        <w:r w:rsidRPr="00370F96">
          <w:rPr>
            <w:rStyle w:val="Hyperlink"/>
          </w:rPr>
          <w:t> </w:t>
        </w:r>
      </w:hyperlink>
      <w:r w:rsidRPr="00370F96">
        <w:rPr>
          <w:rtl/>
        </w:rPr>
        <w:t>المادة</w:t>
      </w:r>
      <w:r w:rsidRPr="00370F96">
        <w:t xml:space="preserve"> (158) :</w:t>
      </w:r>
    </w:p>
    <w:p w14:paraId="1C132CA8" w14:textId="77777777" w:rsidR="00370F96" w:rsidRPr="00370F96" w:rsidRDefault="00370F96" w:rsidP="00370F96">
      <w:pPr>
        <w:bidi/>
      </w:pPr>
      <w:r w:rsidRPr="00370F96">
        <w:rPr>
          <w:rtl/>
        </w:rPr>
        <w:t>أ- الولد لصاحب الفراش إن مضى على عقد الزواج الصحيح أقل مدة الحمل .</w:t>
      </w:r>
    </w:p>
    <w:p w14:paraId="26A4E533" w14:textId="77777777" w:rsidR="00370F96" w:rsidRPr="00370F96" w:rsidRDefault="00370F96" w:rsidP="00370F96">
      <w:pPr>
        <w:bidi/>
        <w:rPr>
          <w:rtl/>
        </w:rPr>
      </w:pPr>
      <w:r w:rsidRPr="00370F96">
        <w:rPr>
          <w:rtl/>
        </w:rPr>
        <w:t>ب- يثبت نسب المولود في العقد الفاسد أو الوطء بشبهة إذا ولد لأقل مدة الحمل من تاريخ الدخول أو الوطء بشبهة .</w:t>
      </w:r>
    </w:p>
    <w:p w14:paraId="1EF9A9E6" w14:textId="77777777" w:rsidR="00370F96" w:rsidRPr="00370F96" w:rsidRDefault="00370F96" w:rsidP="00370F96">
      <w:pPr>
        <w:bidi/>
        <w:rPr>
          <w:rtl/>
        </w:rPr>
      </w:pPr>
      <w:r w:rsidRPr="00370F96">
        <w:pict w14:anchorId="419E80A2">
          <v:rect id="_x0000_i3156" style="width:0;height:22.5pt" o:hralign="center" o:hrstd="t" o:hr="t" fillcolor="#a0a0a0" stroked="f"/>
        </w:pict>
      </w:r>
    </w:p>
    <w:p w14:paraId="6AF7A442" w14:textId="77777777" w:rsidR="00370F96" w:rsidRPr="00370F96" w:rsidRDefault="00370F96" w:rsidP="00370F96">
      <w:pPr>
        <w:bidi/>
      </w:pPr>
      <w:r w:rsidRPr="00370F96">
        <w:t>    </w:t>
      </w:r>
      <w:hyperlink r:id="rId163" w:history="1">
        <w:r w:rsidRPr="00370F96">
          <w:rPr>
            <w:rStyle w:val="Hyperlink"/>
          </w:rPr>
          <w:t> </w:t>
        </w:r>
      </w:hyperlink>
      <w:r w:rsidRPr="00370F96">
        <w:rPr>
          <w:rtl/>
        </w:rPr>
        <w:t>المادة</w:t>
      </w:r>
      <w:r w:rsidRPr="00370F96">
        <w:t xml:space="preserve"> (159) :</w:t>
      </w:r>
    </w:p>
    <w:p w14:paraId="396571A9" w14:textId="77777777" w:rsidR="00370F96" w:rsidRPr="00370F96" w:rsidRDefault="00370F96" w:rsidP="00370F96">
      <w:pPr>
        <w:bidi/>
      </w:pPr>
      <w:r w:rsidRPr="00370F96">
        <w:rPr>
          <w:rtl/>
        </w:rPr>
        <w:t>يثبت نسب المولود لأبيه إذا جاءت به الزوجة خلال سنة من تاريخ الفراق بطلاق أو فسخ أو وفاة</w:t>
      </w:r>
      <w:r w:rsidRPr="00370F96">
        <w:t xml:space="preserve"> .</w:t>
      </w:r>
    </w:p>
    <w:p w14:paraId="03C639A3" w14:textId="77777777" w:rsidR="00370F96" w:rsidRPr="00370F96" w:rsidRDefault="00370F96" w:rsidP="00370F96">
      <w:pPr>
        <w:bidi/>
      </w:pPr>
      <w:r w:rsidRPr="00370F96">
        <w:pict w14:anchorId="78B9AB1A">
          <v:rect id="_x0000_i3157" style="width:0;height:22.5pt" o:hralign="center" o:hrstd="t" o:hr="t" fillcolor="#a0a0a0" stroked="f"/>
        </w:pict>
      </w:r>
    </w:p>
    <w:p w14:paraId="669DE280" w14:textId="77777777" w:rsidR="00370F96" w:rsidRPr="00370F96" w:rsidRDefault="00370F96" w:rsidP="00370F96">
      <w:pPr>
        <w:bidi/>
      </w:pPr>
      <w:r w:rsidRPr="00370F96">
        <w:t>    </w:t>
      </w:r>
      <w:hyperlink r:id="rId164" w:history="1">
        <w:r w:rsidRPr="00370F96">
          <w:rPr>
            <w:rStyle w:val="Hyperlink"/>
          </w:rPr>
          <w:t> </w:t>
        </w:r>
      </w:hyperlink>
      <w:r w:rsidRPr="00370F96">
        <w:rPr>
          <w:rtl/>
        </w:rPr>
        <w:t>المادة</w:t>
      </w:r>
      <w:r w:rsidRPr="00370F96">
        <w:t xml:space="preserve"> (160) :</w:t>
      </w:r>
    </w:p>
    <w:p w14:paraId="520742DB" w14:textId="77777777" w:rsidR="00370F96" w:rsidRPr="00370F96" w:rsidRDefault="00370F96" w:rsidP="00370F96">
      <w:pPr>
        <w:bidi/>
      </w:pPr>
      <w:r w:rsidRPr="00370F96">
        <w:rPr>
          <w:rtl/>
        </w:rPr>
        <w:t>يثبت نسب المولود لأبيه بالإقرار ولو في مرض الموت بالشروط التالية :-</w:t>
      </w:r>
    </w:p>
    <w:p w14:paraId="7B9CBD26" w14:textId="77777777" w:rsidR="00370F96" w:rsidRPr="00370F96" w:rsidRDefault="00370F96" w:rsidP="00370F96">
      <w:pPr>
        <w:bidi/>
        <w:rPr>
          <w:rtl/>
        </w:rPr>
      </w:pPr>
      <w:r w:rsidRPr="00370F96">
        <w:rPr>
          <w:rtl/>
        </w:rPr>
        <w:lastRenderedPageBreak/>
        <w:t>أ- أن يكون المقر له حيا مجهول النسب .</w:t>
      </w:r>
    </w:p>
    <w:p w14:paraId="471142BB" w14:textId="77777777" w:rsidR="00370F96" w:rsidRPr="00370F96" w:rsidRDefault="00370F96" w:rsidP="00370F96">
      <w:pPr>
        <w:bidi/>
        <w:rPr>
          <w:rtl/>
        </w:rPr>
      </w:pPr>
      <w:r w:rsidRPr="00370F96">
        <w:rPr>
          <w:rtl/>
        </w:rPr>
        <w:t>ب- أن لا يكذبه ظاهر الحال .</w:t>
      </w:r>
    </w:p>
    <w:p w14:paraId="7C39D75F" w14:textId="77777777" w:rsidR="00370F96" w:rsidRPr="00370F96" w:rsidRDefault="00370F96" w:rsidP="00370F96">
      <w:pPr>
        <w:bidi/>
        <w:rPr>
          <w:rtl/>
        </w:rPr>
      </w:pPr>
      <w:r w:rsidRPr="00370F96">
        <w:rPr>
          <w:rtl/>
        </w:rPr>
        <w:t>ج- أن يكون المقر بالغاً عاقلاً .</w:t>
      </w:r>
    </w:p>
    <w:p w14:paraId="520856BD" w14:textId="77777777" w:rsidR="00370F96" w:rsidRPr="00370F96" w:rsidRDefault="00370F96" w:rsidP="00370F96">
      <w:pPr>
        <w:bidi/>
        <w:rPr>
          <w:rtl/>
        </w:rPr>
      </w:pPr>
      <w:r w:rsidRPr="00370F96">
        <w:rPr>
          <w:rtl/>
        </w:rPr>
        <w:t>د-  أن يكون فارق السن بين المقر والمقر له يحتمل صحة الإقرار .</w:t>
      </w:r>
    </w:p>
    <w:p w14:paraId="24F47AFC" w14:textId="77777777" w:rsidR="00370F96" w:rsidRPr="00370F96" w:rsidRDefault="00370F96" w:rsidP="00370F96">
      <w:pPr>
        <w:bidi/>
        <w:rPr>
          <w:rtl/>
        </w:rPr>
      </w:pPr>
      <w:r w:rsidRPr="00370F96">
        <w:rPr>
          <w:rtl/>
        </w:rPr>
        <w:t>هـ- أن يصدق المقر له البالغ العاقل  المقر .</w:t>
      </w:r>
    </w:p>
    <w:p w14:paraId="521EE5B8" w14:textId="77777777" w:rsidR="00370F96" w:rsidRPr="00370F96" w:rsidRDefault="00370F96" w:rsidP="00370F96">
      <w:pPr>
        <w:bidi/>
        <w:rPr>
          <w:rtl/>
        </w:rPr>
      </w:pPr>
      <w:r w:rsidRPr="00370F96">
        <w:pict w14:anchorId="05E60600">
          <v:rect id="_x0000_i3158" style="width:0;height:22.5pt" o:hralign="center" o:hrstd="t" o:hr="t" fillcolor="#a0a0a0" stroked="f"/>
        </w:pict>
      </w:r>
    </w:p>
    <w:p w14:paraId="065FAB53" w14:textId="77777777" w:rsidR="00370F96" w:rsidRPr="00370F96" w:rsidRDefault="00370F96" w:rsidP="00370F96">
      <w:pPr>
        <w:bidi/>
      </w:pPr>
      <w:r w:rsidRPr="00370F96">
        <w:t>    </w:t>
      </w:r>
      <w:hyperlink r:id="rId165" w:history="1">
        <w:r w:rsidRPr="00370F96">
          <w:rPr>
            <w:rStyle w:val="Hyperlink"/>
          </w:rPr>
          <w:t> </w:t>
        </w:r>
      </w:hyperlink>
      <w:r w:rsidRPr="00370F96">
        <w:rPr>
          <w:rtl/>
        </w:rPr>
        <w:t>المادة</w:t>
      </w:r>
      <w:r w:rsidRPr="00370F96">
        <w:t xml:space="preserve"> (161) :</w:t>
      </w:r>
    </w:p>
    <w:p w14:paraId="1F3C3CB6" w14:textId="77777777" w:rsidR="00370F96" w:rsidRPr="00370F96" w:rsidRDefault="00370F96" w:rsidP="00370F96">
      <w:pPr>
        <w:bidi/>
      </w:pPr>
      <w:r w:rsidRPr="00370F96">
        <w:rPr>
          <w:rtl/>
        </w:rPr>
        <w:t>الإقرار بالنسب يجوز أن يكون صريحاً أو ضمنياً .</w:t>
      </w:r>
    </w:p>
    <w:p w14:paraId="64F1D660" w14:textId="77777777" w:rsidR="00370F96" w:rsidRPr="00370F96" w:rsidRDefault="00370F96" w:rsidP="00370F96">
      <w:pPr>
        <w:bidi/>
        <w:rPr>
          <w:rtl/>
        </w:rPr>
      </w:pPr>
      <w:r w:rsidRPr="00370F96">
        <w:pict w14:anchorId="6480E3B9">
          <v:rect id="_x0000_i3159" style="width:0;height:22.5pt" o:hralign="center" o:hrstd="t" o:hr="t" fillcolor="#a0a0a0" stroked="f"/>
        </w:pict>
      </w:r>
    </w:p>
    <w:p w14:paraId="2CBA0CEC" w14:textId="77777777" w:rsidR="00370F96" w:rsidRPr="00370F96" w:rsidRDefault="00370F96" w:rsidP="00370F96">
      <w:pPr>
        <w:bidi/>
      </w:pPr>
      <w:r w:rsidRPr="00370F96">
        <w:t>    </w:t>
      </w:r>
      <w:hyperlink r:id="rId166" w:history="1">
        <w:r w:rsidRPr="00370F96">
          <w:rPr>
            <w:rStyle w:val="Hyperlink"/>
          </w:rPr>
          <w:t> </w:t>
        </w:r>
      </w:hyperlink>
      <w:r w:rsidRPr="00370F96">
        <w:rPr>
          <w:rtl/>
        </w:rPr>
        <w:t>المادة</w:t>
      </w:r>
      <w:r w:rsidRPr="00370F96">
        <w:t xml:space="preserve"> (162) :</w:t>
      </w:r>
    </w:p>
    <w:p w14:paraId="788E90B9" w14:textId="77777777" w:rsidR="00370F96" w:rsidRPr="00370F96" w:rsidRDefault="00370F96" w:rsidP="00370F96">
      <w:pPr>
        <w:bidi/>
      </w:pPr>
      <w:r w:rsidRPr="00370F96">
        <w:rPr>
          <w:rtl/>
        </w:rPr>
        <w:t>لا يثبت النسب بالتبني ، ولو كان الولد المتبنى مجهول النسب .</w:t>
      </w:r>
    </w:p>
    <w:p w14:paraId="105304FE" w14:textId="77777777" w:rsidR="00370F96" w:rsidRPr="00370F96" w:rsidRDefault="00370F96" w:rsidP="00370F96">
      <w:pPr>
        <w:bidi/>
        <w:rPr>
          <w:rtl/>
        </w:rPr>
      </w:pPr>
      <w:r w:rsidRPr="00370F96">
        <w:pict w14:anchorId="3FAD131D">
          <v:rect id="_x0000_i3160" style="width:0;height:22.5pt" o:hralign="center" o:hrstd="t" o:hr="t" fillcolor="#a0a0a0" stroked="f"/>
        </w:pict>
      </w:r>
    </w:p>
    <w:p w14:paraId="5BF33A72" w14:textId="77777777" w:rsidR="00370F96" w:rsidRPr="00370F96" w:rsidRDefault="00370F96" w:rsidP="00370F96">
      <w:pPr>
        <w:bidi/>
      </w:pPr>
      <w:r w:rsidRPr="00370F96">
        <w:t>    </w:t>
      </w:r>
      <w:hyperlink r:id="rId167" w:history="1">
        <w:r w:rsidRPr="00370F96">
          <w:rPr>
            <w:rStyle w:val="Hyperlink"/>
          </w:rPr>
          <w:t> </w:t>
        </w:r>
      </w:hyperlink>
      <w:r w:rsidRPr="00370F96">
        <w:rPr>
          <w:rtl/>
        </w:rPr>
        <w:t>المادة</w:t>
      </w:r>
      <w:r w:rsidRPr="00370F96">
        <w:t xml:space="preserve"> (163) :</w:t>
      </w:r>
    </w:p>
    <w:p w14:paraId="1D160DC5" w14:textId="77777777" w:rsidR="00370F96" w:rsidRPr="00370F96" w:rsidRDefault="00370F96" w:rsidP="00370F96">
      <w:pPr>
        <w:bidi/>
      </w:pPr>
      <w:r w:rsidRPr="00370F96">
        <w:rPr>
          <w:rtl/>
        </w:rPr>
        <w:t>أ- لا ينتفي النسب الثابت بالفراش بتصادق الزوجين على نفيه إلا بعد تمام لعان الزوج من غير توقف على لعان الزوجة .</w:t>
      </w:r>
    </w:p>
    <w:p w14:paraId="721AF6AF" w14:textId="77777777" w:rsidR="00370F96" w:rsidRPr="00370F96" w:rsidRDefault="00370F96" w:rsidP="00370F96">
      <w:pPr>
        <w:bidi/>
        <w:rPr>
          <w:rtl/>
        </w:rPr>
      </w:pPr>
      <w:r w:rsidRPr="00370F96">
        <w:rPr>
          <w:rtl/>
        </w:rPr>
        <w:t>ب- في الأحوال التي يثبت فيها نسب الولد بالفراش في زواج صحيح قائم أو منحل أو بالدخول في زواج فاسد أو بوطء بشبهة يجوز للرجل أن ينفي عنه نسب الولد أو الحمل باللعان و للرجل أن يلاعن بمفرده لنفي النسب حال إقرار المرأة بالزنا .</w:t>
      </w:r>
    </w:p>
    <w:p w14:paraId="0F7699A7" w14:textId="77777777" w:rsidR="00370F96" w:rsidRPr="00370F96" w:rsidRDefault="00370F96" w:rsidP="00370F96">
      <w:pPr>
        <w:bidi/>
        <w:rPr>
          <w:rtl/>
        </w:rPr>
      </w:pPr>
      <w:r w:rsidRPr="00370F96">
        <w:rPr>
          <w:rtl/>
        </w:rPr>
        <w:t>ج- يمتنع على الرجل اللعان لنفي نسب الحمل أو الولد في أي من الحالات التالية :-</w:t>
      </w:r>
    </w:p>
    <w:p w14:paraId="53F15BBB" w14:textId="77777777" w:rsidR="00370F96" w:rsidRPr="00370F96" w:rsidRDefault="00370F96" w:rsidP="00370F96">
      <w:pPr>
        <w:bidi/>
        <w:rPr>
          <w:rtl/>
        </w:rPr>
      </w:pPr>
      <w:r w:rsidRPr="00370F96">
        <w:rPr>
          <w:rtl/>
        </w:rPr>
        <w:t>       1- بعد مرور ستين يوماً على العلم بالولادة .</w:t>
      </w:r>
    </w:p>
    <w:p w14:paraId="6D58FA62" w14:textId="77777777" w:rsidR="00370F96" w:rsidRPr="00370F96" w:rsidRDefault="00370F96" w:rsidP="00370F96">
      <w:pPr>
        <w:bidi/>
        <w:rPr>
          <w:rtl/>
        </w:rPr>
      </w:pPr>
      <w:r w:rsidRPr="00370F96">
        <w:rPr>
          <w:rtl/>
        </w:rPr>
        <w:t>       2- إذا اعترف بالنسب صراحة أو ضمناً .</w:t>
      </w:r>
    </w:p>
    <w:p w14:paraId="098A7F8F" w14:textId="77777777" w:rsidR="00370F96" w:rsidRPr="00370F96" w:rsidRDefault="00370F96" w:rsidP="00370F96">
      <w:pPr>
        <w:bidi/>
        <w:rPr>
          <w:rtl/>
        </w:rPr>
      </w:pPr>
      <w:r w:rsidRPr="00370F96">
        <w:rPr>
          <w:rtl/>
        </w:rPr>
        <w:t>       3- إذا ثبت بالوسائل العلمية القطعية أن الحمل أو الولد له . </w:t>
      </w:r>
    </w:p>
    <w:p w14:paraId="214C5177" w14:textId="77777777" w:rsidR="00370F96" w:rsidRPr="00370F96" w:rsidRDefault="00370F96" w:rsidP="00370F96">
      <w:pPr>
        <w:bidi/>
        <w:rPr>
          <w:rtl/>
        </w:rPr>
      </w:pPr>
      <w:r w:rsidRPr="00370F96">
        <w:pict w14:anchorId="6DC31061">
          <v:rect id="_x0000_i3161" style="width:0;height:22.5pt" o:hralign="center" o:hrstd="t" o:hr="t" fillcolor="#a0a0a0" stroked="f"/>
        </w:pict>
      </w:r>
    </w:p>
    <w:p w14:paraId="07DE04C5" w14:textId="77777777" w:rsidR="00370F96" w:rsidRPr="00370F96" w:rsidRDefault="00370F96" w:rsidP="00370F96">
      <w:pPr>
        <w:bidi/>
      </w:pPr>
      <w:r w:rsidRPr="00370F96">
        <w:t>    </w:t>
      </w:r>
      <w:hyperlink r:id="rId168" w:history="1">
        <w:r w:rsidRPr="00370F96">
          <w:rPr>
            <w:rStyle w:val="Hyperlink"/>
          </w:rPr>
          <w:t> </w:t>
        </w:r>
      </w:hyperlink>
      <w:r w:rsidRPr="00370F96">
        <w:rPr>
          <w:rtl/>
        </w:rPr>
        <w:t>المادة</w:t>
      </w:r>
      <w:r w:rsidRPr="00370F96">
        <w:t xml:space="preserve"> (164) :</w:t>
      </w:r>
    </w:p>
    <w:p w14:paraId="6B69B86E" w14:textId="77777777" w:rsidR="00370F96" w:rsidRPr="00370F96" w:rsidRDefault="00370F96" w:rsidP="00370F96">
      <w:pPr>
        <w:bidi/>
      </w:pPr>
      <w:r w:rsidRPr="00370F96">
        <w:rPr>
          <w:rtl/>
        </w:rPr>
        <w:t>يجري اللعان بأن يقسم الرجل أربع أيمان بالله إنه صادق فيما رمى زوجته به من الزنا أو نفي الولد والخامسة أن لعنة الله عليه إن كان من الكاذبين وتقسم المرأة أربع أيمان بالله إنـه لمن الكـاذبين والخامسة أن غضب الله عليها إن كان من الصادقين .</w:t>
      </w:r>
    </w:p>
    <w:p w14:paraId="51D53D02" w14:textId="77777777" w:rsidR="00370F96" w:rsidRPr="00370F96" w:rsidRDefault="00370F96" w:rsidP="00370F96">
      <w:pPr>
        <w:bidi/>
        <w:rPr>
          <w:rtl/>
        </w:rPr>
      </w:pPr>
      <w:r w:rsidRPr="00370F96">
        <w:pict w14:anchorId="6F585910">
          <v:rect id="_x0000_i3162" style="width:0;height:22.5pt" o:hralign="center" o:hrstd="t" o:hr="t" fillcolor="#a0a0a0" stroked="f"/>
        </w:pict>
      </w:r>
    </w:p>
    <w:p w14:paraId="7C92690A" w14:textId="77777777" w:rsidR="00370F96" w:rsidRPr="00370F96" w:rsidRDefault="00370F96" w:rsidP="00370F96">
      <w:pPr>
        <w:bidi/>
      </w:pPr>
      <w:r w:rsidRPr="00370F96">
        <w:t>    </w:t>
      </w:r>
      <w:hyperlink r:id="rId169" w:history="1">
        <w:r w:rsidRPr="00370F96">
          <w:rPr>
            <w:rStyle w:val="Hyperlink"/>
          </w:rPr>
          <w:t> </w:t>
        </w:r>
      </w:hyperlink>
      <w:r w:rsidRPr="00370F96">
        <w:rPr>
          <w:rtl/>
        </w:rPr>
        <w:t>المادة</w:t>
      </w:r>
      <w:r w:rsidRPr="00370F96">
        <w:t xml:space="preserve"> (165) :</w:t>
      </w:r>
    </w:p>
    <w:p w14:paraId="17D49361" w14:textId="77777777" w:rsidR="00370F96" w:rsidRPr="00370F96" w:rsidRDefault="00370F96" w:rsidP="00370F96">
      <w:pPr>
        <w:bidi/>
      </w:pPr>
      <w:r w:rsidRPr="00370F96">
        <w:rPr>
          <w:rtl/>
        </w:rPr>
        <w:t>أ-  يترتــب على اللعـان بين الزوجين فسخ عقد زواجهما  .</w:t>
      </w:r>
    </w:p>
    <w:p w14:paraId="5126B5B2" w14:textId="77777777" w:rsidR="00370F96" w:rsidRPr="00370F96" w:rsidRDefault="00370F96" w:rsidP="00370F96">
      <w:pPr>
        <w:bidi/>
        <w:rPr>
          <w:rtl/>
        </w:rPr>
      </w:pPr>
      <w:r w:rsidRPr="00370F96">
        <w:rPr>
          <w:rtl/>
        </w:rPr>
        <w:lastRenderedPageBreak/>
        <w:t>ب- إذا كان اللعان لنفي النسب وحكم القاضي به انتفى نسب الولد عن الرجل  ولا تجب نفقته عليه ولا يرث أحدهما الآخر .</w:t>
      </w:r>
    </w:p>
    <w:p w14:paraId="5515561D" w14:textId="77777777" w:rsidR="00370F96" w:rsidRPr="00370F96" w:rsidRDefault="00370F96" w:rsidP="00370F96">
      <w:pPr>
        <w:bidi/>
        <w:rPr>
          <w:rtl/>
        </w:rPr>
      </w:pPr>
      <w:r w:rsidRPr="00370F96">
        <w:rPr>
          <w:rtl/>
        </w:rPr>
        <w:t>ج- إذا أكذب الرجل نفسه ولو بعد الحكم بنفي النسب يثبت نسب الولد له .</w:t>
      </w:r>
    </w:p>
    <w:p w14:paraId="2E957851" w14:textId="77777777" w:rsidR="00370F96" w:rsidRPr="00370F96" w:rsidRDefault="00370F96" w:rsidP="00370F96">
      <w:pPr>
        <w:bidi/>
        <w:rPr>
          <w:rtl/>
        </w:rPr>
      </w:pPr>
      <w:r w:rsidRPr="00370F96">
        <w:pict w14:anchorId="2B5DB685">
          <v:rect id="_x0000_i3163" style="width:0;height:22.5pt" o:hralign="center" o:hrstd="t" o:hr="t" fillcolor="#a0a0a0" stroked="f"/>
        </w:pict>
      </w:r>
    </w:p>
    <w:p w14:paraId="373596D7" w14:textId="77777777" w:rsidR="00370F96" w:rsidRPr="00370F96" w:rsidRDefault="00370F96" w:rsidP="00370F96">
      <w:pPr>
        <w:bidi/>
      </w:pPr>
      <w:r w:rsidRPr="00370F96">
        <w:t>    </w:t>
      </w:r>
      <w:hyperlink r:id="rId170" w:history="1">
        <w:r w:rsidRPr="00370F96">
          <w:rPr>
            <w:rStyle w:val="Hyperlink"/>
          </w:rPr>
          <w:t> </w:t>
        </w:r>
      </w:hyperlink>
      <w:r w:rsidRPr="00370F96">
        <w:rPr>
          <w:rtl/>
        </w:rPr>
        <w:t>المادة</w:t>
      </w:r>
      <w:r w:rsidRPr="00370F96">
        <w:t xml:space="preserve"> (166) :</w:t>
      </w:r>
    </w:p>
    <w:p w14:paraId="1DE880A9" w14:textId="77777777" w:rsidR="00370F96" w:rsidRPr="00370F96" w:rsidRDefault="00370F96" w:rsidP="00370F96">
      <w:pPr>
        <w:bidi/>
      </w:pPr>
      <w:r w:rsidRPr="00370F96">
        <w:rPr>
          <w:rtl/>
        </w:rPr>
        <w:t>تتعين الأم لإرضاع ولدها وتجبر على ذلك إذا لم يكن للولد ولا لأبيه مال يستأجر به مرضعـة ولم توجد متبرعـة أو إذا لـم يجـد الأب من ترضعـه غيـر أمـه أو إذا كـان لا يـقبل غيرها لإرضاعه .</w:t>
      </w:r>
    </w:p>
    <w:p w14:paraId="7B9CA2F7" w14:textId="77777777" w:rsidR="00370F96" w:rsidRPr="00370F96" w:rsidRDefault="00370F96" w:rsidP="00370F96">
      <w:pPr>
        <w:bidi/>
        <w:rPr>
          <w:rtl/>
        </w:rPr>
      </w:pPr>
      <w:r w:rsidRPr="00370F96">
        <w:pict w14:anchorId="452FE1F6">
          <v:rect id="_x0000_i3164" style="width:0;height:22.5pt" o:hralign="center" o:hrstd="t" o:hr="t" fillcolor="#a0a0a0" stroked="f"/>
        </w:pict>
      </w:r>
    </w:p>
    <w:p w14:paraId="4324DA30" w14:textId="77777777" w:rsidR="00370F96" w:rsidRPr="00370F96" w:rsidRDefault="00370F96" w:rsidP="00370F96">
      <w:pPr>
        <w:bidi/>
      </w:pPr>
      <w:r w:rsidRPr="00370F96">
        <w:t>    </w:t>
      </w:r>
      <w:hyperlink r:id="rId171" w:history="1">
        <w:r w:rsidRPr="00370F96">
          <w:rPr>
            <w:rStyle w:val="Hyperlink"/>
          </w:rPr>
          <w:t> </w:t>
        </w:r>
      </w:hyperlink>
      <w:r w:rsidRPr="00370F96">
        <w:rPr>
          <w:rtl/>
        </w:rPr>
        <w:t>المادة</w:t>
      </w:r>
      <w:r w:rsidRPr="00370F96">
        <w:t xml:space="preserve"> (167) :</w:t>
      </w:r>
    </w:p>
    <w:p w14:paraId="77D33209" w14:textId="77777777" w:rsidR="00370F96" w:rsidRPr="00370F96" w:rsidRDefault="00370F96" w:rsidP="00370F96">
      <w:pPr>
        <w:bidi/>
      </w:pPr>
      <w:r w:rsidRPr="00370F96">
        <w:rPr>
          <w:rtl/>
        </w:rPr>
        <w:t>إذا أبت الأم إرضاع ابنها في الأحوال التي لا يتعين عليها إرضاعه فعـلى الأب أن يستأجر مرضعة ترضعه عندها .</w:t>
      </w:r>
    </w:p>
    <w:p w14:paraId="7C3371DC" w14:textId="77777777" w:rsidR="00370F96" w:rsidRPr="00370F96" w:rsidRDefault="00370F96" w:rsidP="00370F96">
      <w:pPr>
        <w:bidi/>
        <w:rPr>
          <w:rtl/>
        </w:rPr>
      </w:pPr>
      <w:r w:rsidRPr="00370F96">
        <w:pict w14:anchorId="58FC6572">
          <v:rect id="_x0000_i3165" style="width:0;height:22.5pt" o:hralign="center" o:hrstd="t" o:hr="t" fillcolor="#a0a0a0" stroked="f"/>
        </w:pict>
      </w:r>
    </w:p>
    <w:p w14:paraId="5CA40905" w14:textId="77777777" w:rsidR="00370F96" w:rsidRPr="00370F96" w:rsidRDefault="00370F96" w:rsidP="00370F96">
      <w:pPr>
        <w:bidi/>
      </w:pPr>
      <w:r w:rsidRPr="00370F96">
        <w:t>    </w:t>
      </w:r>
      <w:hyperlink r:id="rId172" w:history="1">
        <w:r w:rsidRPr="00370F96">
          <w:rPr>
            <w:rStyle w:val="Hyperlink"/>
          </w:rPr>
          <w:t> </w:t>
        </w:r>
      </w:hyperlink>
      <w:r w:rsidRPr="00370F96">
        <w:rPr>
          <w:rtl/>
        </w:rPr>
        <w:t>المادة</w:t>
      </w:r>
      <w:r w:rsidRPr="00370F96">
        <w:t xml:space="preserve"> (168) :</w:t>
      </w:r>
    </w:p>
    <w:p w14:paraId="1BFAE7A6" w14:textId="77777777" w:rsidR="00370F96" w:rsidRPr="00370F96" w:rsidRDefault="00370F96" w:rsidP="00370F96">
      <w:pPr>
        <w:bidi/>
      </w:pPr>
      <w:r w:rsidRPr="00370F96">
        <w:rPr>
          <w:rtl/>
        </w:rPr>
        <w:t>لا تستحق أم الصغير حال قيام الزوجية أو في عدة الطلاق الرجعي أجـرة عـلى إرضاع ولدها وتستحقها في عدة الطلاق البائن وبعدها .</w:t>
      </w:r>
    </w:p>
    <w:p w14:paraId="03959530" w14:textId="77777777" w:rsidR="00370F96" w:rsidRPr="00370F96" w:rsidRDefault="00370F96" w:rsidP="00370F96">
      <w:pPr>
        <w:bidi/>
        <w:rPr>
          <w:rtl/>
        </w:rPr>
      </w:pPr>
      <w:r w:rsidRPr="00370F96">
        <w:pict w14:anchorId="65CCA067">
          <v:rect id="_x0000_i3166" style="width:0;height:22.5pt" o:hralign="center" o:hrstd="t" o:hr="t" fillcolor="#a0a0a0" stroked="f"/>
        </w:pict>
      </w:r>
    </w:p>
    <w:p w14:paraId="1C8909AA" w14:textId="77777777" w:rsidR="00370F96" w:rsidRPr="00370F96" w:rsidRDefault="00370F96" w:rsidP="00370F96">
      <w:pPr>
        <w:bidi/>
      </w:pPr>
      <w:r w:rsidRPr="00370F96">
        <w:t>    </w:t>
      </w:r>
      <w:hyperlink r:id="rId173" w:history="1">
        <w:r w:rsidRPr="00370F96">
          <w:rPr>
            <w:rStyle w:val="Hyperlink"/>
          </w:rPr>
          <w:t> </w:t>
        </w:r>
      </w:hyperlink>
      <w:r w:rsidRPr="00370F96">
        <w:rPr>
          <w:rtl/>
        </w:rPr>
        <w:t>المادة</w:t>
      </w:r>
      <w:r w:rsidRPr="00370F96">
        <w:t xml:space="preserve"> (169) :</w:t>
      </w:r>
    </w:p>
    <w:p w14:paraId="50446D36" w14:textId="77777777" w:rsidR="00370F96" w:rsidRPr="00370F96" w:rsidRDefault="00370F96" w:rsidP="00370F96">
      <w:pPr>
        <w:bidi/>
      </w:pPr>
      <w:r w:rsidRPr="00370F96">
        <w:rPr>
          <w:rtl/>
        </w:rPr>
        <w:t>الأم أحق بإرضاع ولدها ومقدمة على غيرها بأجرة المثل المتناسبة مع حال المكلف بنفقته ما لم تطلب أجرة أكثر ففي هذه الحالة لا يضـار المكلف بـالنفقة وتفـرض الأجرة من تاريخ الإرضاع إلى إكمال الولد سنتين إن لم يفطم قبل ذلك</w:t>
      </w:r>
      <w:r w:rsidRPr="00370F96">
        <w:t xml:space="preserve"> .</w:t>
      </w:r>
    </w:p>
    <w:p w14:paraId="6C1EA222" w14:textId="77777777" w:rsidR="00370F96" w:rsidRPr="00370F96" w:rsidRDefault="00370F96" w:rsidP="00370F96">
      <w:pPr>
        <w:bidi/>
      </w:pPr>
      <w:r w:rsidRPr="00370F96">
        <w:pict w14:anchorId="76326F06">
          <v:rect id="_x0000_i3167" style="width:0;height:22.5pt" o:hralign="center" o:hrstd="t" o:hr="t" fillcolor="#a0a0a0" stroked="f"/>
        </w:pict>
      </w:r>
    </w:p>
    <w:p w14:paraId="6E3ED34E" w14:textId="77777777" w:rsidR="00370F96" w:rsidRPr="00370F96" w:rsidRDefault="00370F96" w:rsidP="00370F96">
      <w:pPr>
        <w:bidi/>
      </w:pPr>
      <w:r w:rsidRPr="00370F96">
        <w:t>    </w:t>
      </w:r>
      <w:hyperlink r:id="rId174" w:history="1">
        <w:r w:rsidRPr="00370F96">
          <w:rPr>
            <w:rStyle w:val="Hyperlink"/>
          </w:rPr>
          <w:t> </w:t>
        </w:r>
      </w:hyperlink>
      <w:r w:rsidRPr="00370F96">
        <w:rPr>
          <w:rtl/>
        </w:rPr>
        <w:t>المادة</w:t>
      </w:r>
      <w:r w:rsidRPr="00370F96">
        <w:t xml:space="preserve"> (170) :</w:t>
      </w:r>
    </w:p>
    <w:p w14:paraId="7B3D5955" w14:textId="77777777" w:rsidR="00370F96" w:rsidRPr="00370F96" w:rsidRDefault="00370F96" w:rsidP="00370F96">
      <w:pPr>
        <w:bidi/>
      </w:pPr>
      <w:r w:rsidRPr="00370F96">
        <w:rPr>
          <w:rtl/>
        </w:rPr>
        <w:t>الأم النسبية أحق بحضانة ولدها وتربيته حال قيام الزوجية وبعد الفرقة ثم بعد الأم ينتقل الحق لأمها ثم لأم الأب ثم للأب ثم للمحكمة أن تقرر بناء على ما لديها من قرائن لصالح رعاية المحضون إسناد الحضانة لأحد الأقارب الأكثر أهلية .</w:t>
      </w:r>
    </w:p>
    <w:p w14:paraId="7B9917C6" w14:textId="77777777" w:rsidR="00370F96" w:rsidRPr="00370F96" w:rsidRDefault="00370F96" w:rsidP="00370F96">
      <w:pPr>
        <w:bidi/>
        <w:rPr>
          <w:rtl/>
        </w:rPr>
      </w:pPr>
      <w:r w:rsidRPr="00370F96">
        <w:pict w14:anchorId="07DA30B2">
          <v:rect id="_x0000_i3168" style="width:0;height:22.5pt" o:hralign="center" o:hrstd="t" o:hr="t" fillcolor="#a0a0a0" stroked="f"/>
        </w:pict>
      </w:r>
    </w:p>
    <w:p w14:paraId="3B31F78C" w14:textId="77777777" w:rsidR="00370F96" w:rsidRPr="00370F96" w:rsidRDefault="00370F96" w:rsidP="00370F96">
      <w:pPr>
        <w:bidi/>
      </w:pPr>
      <w:r w:rsidRPr="00370F96">
        <w:t>    </w:t>
      </w:r>
      <w:hyperlink r:id="rId175" w:history="1">
        <w:r w:rsidRPr="00370F96">
          <w:rPr>
            <w:rStyle w:val="Hyperlink"/>
          </w:rPr>
          <w:t> </w:t>
        </w:r>
      </w:hyperlink>
      <w:r w:rsidRPr="00370F96">
        <w:rPr>
          <w:rtl/>
        </w:rPr>
        <w:t>المادة</w:t>
      </w:r>
      <w:r w:rsidRPr="00370F96">
        <w:t xml:space="preserve"> (171) :</w:t>
      </w:r>
    </w:p>
    <w:p w14:paraId="06F29000" w14:textId="77777777" w:rsidR="00370F96" w:rsidRPr="00370F96" w:rsidRDefault="00370F96" w:rsidP="00370F96">
      <w:pPr>
        <w:bidi/>
      </w:pPr>
      <w:r w:rsidRPr="00370F96">
        <w:rPr>
          <w:rtl/>
        </w:rPr>
        <w:t>أ-  يشترط في مستحق الحضانة أن يكون بالغا عاقلا سليماً من الأمراض المعدية الخطيرة أمينا على المحضون قادرا على تربيته وصيانته ديناً وخلقاً وصحة وأن لا يضيع المحضون عنده لانشغاله عنه وأن لا يسكنه في بيت مبغضيه أو من يؤذيه وأن لا يكون مرتداً .</w:t>
      </w:r>
    </w:p>
    <w:p w14:paraId="228B172F" w14:textId="77777777" w:rsidR="00370F96" w:rsidRPr="00370F96" w:rsidRDefault="00370F96" w:rsidP="00370F96">
      <w:pPr>
        <w:bidi/>
        <w:rPr>
          <w:rtl/>
        </w:rPr>
      </w:pPr>
      <w:r w:rsidRPr="00370F96">
        <w:rPr>
          <w:rtl/>
        </w:rPr>
        <w:t>ب-  مع مراعاة ما جاء في الفقرة (أ) من هذه المادة يشترط في مستحق الحضانة إذا كان من النساء أن لا تكون متزوجة بغير محرم من الصغير .</w:t>
      </w:r>
    </w:p>
    <w:p w14:paraId="4D052EFB" w14:textId="77777777" w:rsidR="00370F96" w:rsidRPr="00370F96" w:rsidRDefault="00370F96" w:rsidP="00370F96">
      <w:pPr>
        <w:bidi/>
        <w:rPr>
          <w:rtl/>
        </w:rPr>
      </w:pPr>
      <w:r w:rsidRPr="00370F96">
        <w:rPr>
          <w:rtl/>
        </w:rPr>
        <w:t>ج-  يشترط أن يكون الحاضن ذا رحم محرم للمحضون حال اختلاف الجنس .</w:t>
      </w:r>
    </w:p>
    <w:p w14:paraId="5AE822E8" w14:textId="77777777" w:rsidR="00370F96" w:rsidRPr="00370F96" w:rsidRDefault="00370F96" w:rsidP="00370F96">
      <w:pPr>
        <w:bidi/>
        <w:rPr>
          <w:rtl/>
        </w:rPr>
      </w:pPr>
      <w:r w:rsidRPr="00370F96">
        <w:lastRenderedPageBreak/>
        <w:pict w14:anchorId="588AC559">
          <v:rect id="_x0000_i3169" style="width:0;height:22.5pt" o:hralign="center" o:hrstd="t" o:hr="t" fillcolor="#a0a0a0" stroked="f"/>
        </w:pict>
      </w:r>
    </w:p>
    <w:p w14:paraId="16900250" w14:textId="77777777" w:rsidR="00370F96" w:rsidRPr="00370F96" w:rsidRDefault="00370F96" w:rsidP="00370F96">
      <w:pPr>
        <w:bidi/>
      </w:pPr>
      <w:r w:rsidRPr="00370F96">
        <w:t>    </w:t>
      </w:r>
      <w:hyperlink r:id="rId176" w:history="1">
        <w:r w:rsidRPr="00370F96">
          <w:rPr>
            <w:rStyle w:val="Hyperlink"/>
          </w:rPr>
          <w:t> </w:t>
        </w:r>
      </w:hyperlink>
      <w:r w:rsidRPr="00370F96">
        <w:rPr>
          <w:rtl/>
        </w:rPr>
        <w:t>المادة</w:t>
      </w:r>
      <w:r w:rsidRPr="00370F96">
        <w:t xml:space="preserve"> (172) :</w:t>
      </w:r>
    </w:p>
    <w:p w14:paraId="2DB57D59" w14:textId="77777777" w:rsidR="00370F96" w:rsidRPr="00370F96" w:rsidRDefault="00370F96" w:rsidP="00370F96">
      <w:pPr>
        <w:bidi/>
      </w:pPr>
      <w:r w:rsidRPr="00370F96">
        <w:rPr>
          <w:rtl/>
        </w:rPr>
        <w:t>يسقط حق الحضانة في الحالتين التاليتين :</w:t>
      </w:r>
    </w:p>
    <w:p w14:paraId="26968159" w14:textId="77777777" w:rsidR="00370F96" w:rsidRPr="00370F96" w:rsidRDefault="00370F96" w:rsidP="00370F96">
      <w:pPr>
        <w:bidi/>
        <w:rPr>
          <w:rtl/>
        </w:rPr>
      </w:pPr>
      <w:r w:rsidRPr="00370F96">
        <w:rPr>
          <w:rtl/>
        </w:rPr>
        <w:t>أ- إذا اختل أحد الشروط المطلوب توافرها في مستحق الحضانة .</w:t>
      </w:r>
    </w:p>
    <w:p w14:paraId="76ECE7C7" w14:textId="77777777" w:rsidR="00370F96" w:rsidRPr="00370F96" w:rsidRDefault="00370F96" w:rsidP="00370F96">
      <w:pPr>
        <w:bidi/>
        <w:rPr>
          <w:rtl/>
        </w:rPr>
      </w:pPr>
      <w:r w:rsidRPr="00370F96">
        <w:rPr>
          <w:rtl/>
        </w:rPr>
        <w:t>ب- إذا سكن الحاضن الجديد مع من سقطت حضانته بسبـب سلوكه أو ردته أو إصابته بمرض معد خطير .</w:t>
      </w:r>
    </w:p>
    <w:p w14:paraId="7984C330" w14:textId="77777777" w:rsidR="00370F96" w:rsidRPr="00370F96" w:rsidRDefault="00370F96" w:rsidP="00370F96">
      <w:pPr>
        <w:bidi/>
        <w:rPr>
          <w:rtl/>
        </w:rPr>
      </w:pPr>
      <w:r w:rsidRPr="00370F96">
        <w:pict w14:anchorId="5EC1D95F">
          <v:rect id="_x0000_i3170" style="width:0;height:22.5pt" o:hralign="center" o:hrstd="t" o:hr="t" fillcolor="#a0a0a0" stroked="f"/>
        </w:pict>
      </w:r>
    </w:p>
    <w:p w14:paraId="7540F90D" w14:textId="77777777" w:rsidR="00370F96" w:rsidRPr="00370F96" w:rsidRDefault="00370F96" w:rsidP="00370F96">
      <w:pPr>
        <w:bidi/>
      </w:pPr>
      <w:r w:rsidRPr="00370F96">
        <w:t>    </w:t>
      </w:r>
      <w:hyperlink r:id="rId177" w:history="1">
        <w:r w:rsidRPr="00370F96">
          <w:rPr>
            <w:rStyle w:val="Hyperlink"/>
          </w:rPr>
          <w:t> </w:t>
        </w:r>
      </w:hyperlink>
      <w:r w:rsidRPr="00370F96">
        <w:rPr>
          <w:rtl/>
        </w:rPr>
        <w:t>المادة</w:t>
      </w:r>
      <w:r w:rsidRPr="00370F96">
        <w:t xml:space="preserve"> (173) :</w:t>
      </w:r>
    </w:p>
    <w:p w14:paraId="589F6839" w14:textId="77777777" w:rsidR="00370F96" w:rsidRPr="00370F96" w:rsidRDefault="00370F96" w:rsidP="00370F96">
      <w:pPr>
        <w:bidi/>
      </w:pPr>
      <w:r w:rsidRPr="00370F96">
        <w:rPr>
          <w:rtl/>
        </w:rPr>
        <w:t>أ-  تستمر حضانة الأم إلى إتمام المحضون خمس عشرة سنة من عمره ، ولغير الأم إلى إتمام المحضون عشر سنوات .</w:t>
      </w:r>
    </w:p>
    <w:p w14:paraId="766E4053" w14:textId="77777777" w:rsidR="00370F96" w:rsidRPr="00370F96" w:rsidRDefault="00370F96" w:rsidP="00370F96">
      <w:pPr>
        <w:bidi/>
        <w:rPr>
          <w:rtl/>
        </w:rPr>
      </w:pPr>
      <w:r w:rsidRPr="00370F96">
        <w:rPr>
          <w:rtl/>
        </w:rPr>
        <w:t>ب- يعطى حق الاختيار للمحضون بعد بلوغ السن المحددة في الفقرة (أ) من هذه المادة في البقاء في يد الام الحاضنة حتى بلوغ المحضون سن الرشد .</w:t>
      </w:r>
    </w:p>
    <w:p w14:paraId="7EA6A663" w14:textId="77777777" w:rsidR="00370F96" w:rsidRPr="00370F96" w:rsidRDefault="00370F96" w:rsidP="00370F96">
      <w:pPr>
        <w:bidi/>
        <w:rPr>
          <w:rtl/>
        </w:rPr>
      </w:pPr>
      <w:r w:rsidRPr="00370F96">
        <w:rPr>
          <w:rtl/>
        </w:rPr>
        <w:t>ج- تمتد حضانة النساء إذا كان المحضون مريضاً مرضاً لا يستغني بسببه عن رعاية النساء ما لم تقتض مصلحته خلاف ذلك .</w:t>
      </w:r>
    </w:p>
    <w:p w14:paraId="5A4A1614" w14:textId="77777777" w:rsidR="00370F96" w:rsidRPr="00370F96" w:rsidRDefault="00370F96" w:rsidP="00370F96">
      <w:pPr>
        <w:bidi/>
        <w:rPr>
          <w:rtl/>
        </w:rPr>
      </w:pPr>
      <w:r w:rsidRPr="00370F96">
        <w:pict w14:anchorId="4DBCFCE2">
          <v:rect id="_x0000_i3171" style="width:0;height:22.5pt" o:hralign="center" o:hrstd="t" o:hr="t" fillcolor="#a0a0a0" stroked="f"/>
        </w:pict>
      </w:r>
    </w:p>
    <w:p w14:paraId="673DEFAE" w14:textId="77777777" w:rsidR="00370F96" w:rsidRPr="00370F96" w:rsidRDefault="00370F96" w:rsidP="00370F96">
      <w:pPr>
        <w:bidi/>
      </w:pPr>
      <w:r w:rsidRPr="00370F96">
        <w:t>    </w:t>
      </w:r>
      <w:hyperlink r:id="rId178" w:history="1">
        <w:r w:rsidRPr="00370F96">
          <w:rPr>
            <w:rStyle w:val="Hyperlink"/>
          </w:rPr>
          <w:t> </w:t>
        </w:r>
      </w:hyperlink>
      <w:r w:rsidRPr="00370F96">
        <w:rPr>
          <w:rtl/>
        </w:rPr>
        <w:t>المادة</w:t>
      </w:r>
      <w:r w:rsidRPr="00370F96">
        <w:t xml:space="preserve"> (174) :</w:t>
      </w:r>
    </w:p>
    <w:p w14:paraId="4E20CE10" w14:textId="77777777" w:rsidR="00370F96" w:rsidRPr="00370F96" w:rsidRDefault="00370F96" w:rsidP="00370F96">
      <w:pPr>
        <w:bidi/>
      </w:pPr>
      <w:r w:rsidRPr="00370F96">
        <w:rPr>
          <w:rtl/>
        </w:rPr>
        <w:t>يعود حق الحضانة إذا زال سبب سقوطه ما لم تقتضِ مصلحة المحضون خلاف ذلك .</w:t>
      </w:r>
    </w:p>
    <w:p w14:paraId="5B8E0C36" w14:textId="77777777" w:rsidR="00370F96" w:rsidRPr="00370F96" w:rsidRDefault="00370F96" w:rsidP="00370F96">
      <w:pPr>
        <w:bidi/>
        <w:rPr>
          <w:rtl/>
        </w:rPr>
      </w:pPr>
      <w:r w:rsidRPr="00370F96">
        <w:pict w14:anchorId="663E4F1A">
          <v:rect id="_x0000_i3172" style="width:0;height:22.5pt" o:hralign="center" o:hrstd="t" o:hr="t" fillcolor="#a0a0a0" stroked="f"/>
        </w:pict>
      </w:r>
    </w:p>
    <w:p w14:paraId="737749A2" w14:textId="77777777" w:rsidR="00370F96" w:rsidRPr="00370F96" w:rsidRDefault="00370F96" w:rsidP="00370F96">
      <w:pPr>
        <w:bidi/>
      </w:pPr>
      <w:r w:rsidRPr="00370F96">
        <w:t>    </w:t>
      </w:r>
      <w:hyperlink r:id="rId179" w:history="1">
        <w:r w:rsidRPr="00370F96">
          <w:rPr>
            <w:rStyle w:val="Hyperlink"/>
          </w:rPr>
          <w:t> </w:t>
        </w:r>
      </w:hyperlink>
      <w:r w:rsidRPr="00370F96">
        <w:rPr>
          <w:rtl/>
        </w:rPr>
        <w:t>المادة</w:t>
      </w:r>
      <w:r w:rsidRPr="00370F96">
        <w:t xml:space="preserve"> (175) :</w:t>
      </w:r>
    </w:p>
    <w:p w14:paraId="4250B9C6" w14:textId="77777777" w:rsidR="00370F96" w:rsidRPr="00370F96" w:rsidRDefault="00370F96" w:rsidP="00370F96">
      <w:pPr>
        <w:bidi/>
      </w:pPr>
      <w:r w:rsidRPr="00370F96">
        <w:rPr>
          <w:rtl/>
        </w:rPr>
        <w:t>لا يؤثر سفر الولي أو الحاضنة بالمحضون إلى مكان داخل المملكة على حقه في إمساك المحضون ما لم يكن لهذا السفر تأثير على رجحان مصلحة المحضون ، فـإن ثبت تأثير السفر على مصلحة المحضون يمنع سفره وتنتقل حضانته مؤقتاً إلى من يليه من أصحاب حق الحضانة .</w:t>
      </w:r>
    </w:p>
    <w:p w14:paraId="2DF3A664" w14:textId="77777777" w:rsidR="00370F96" w:rsidRPr="00370F96" w:rsidRDefault="00370F96" w:rsidP="00370F96">
      <w:pPr>
        <w:bidi/>
        <w:rPr>
          <w:rtl/>
        </w:rPr>
      </w:pPr>
      <w:r w:rsidRPr="00370F96">
        <w:pict w14:anchorId="7F6D92F3">
          <v:rect id="_x0000_i3173" style="width:0;height:22.5pt" o:hralign="center" o:hrstd="t" o:hr="t" fillcolor="#a0a0a0" stroked="f"/>
        </w:pict>
      </w:r>
    </w:p>
    <w:p w14:paraId="77430C69" w14:textId="77777777" w:rsidR="00370F96" w:rsidRPr="00370F96" w:rsidRDefault="00370F96" w:rsidP="00370F96">
      <w:pPr>
        <w:bidi/>
      </w:pPr>
      <w:r w:rsidRPr="00370F96">
        <w:t>    </w:t>
      </w:r>
      <w:hyperlink r:id="rId180" w:history="1">
        <w:r w:rsidRPr="00370F96">
          <w:rPr>
            <w:rStyle w:val="Hyperlink"/>
          </w:rPr>
          <w:t> </w:t>
        </w:r>
      </w:hyperlink>
      <w:r w:rsidRPr="00370F96">
        <w:rPr>
          <w:rtl/>
        </w:rPr>
        <w:t>المادة</w:t>
      </w:r>
      <w:r w:rsidRPr="00370F96">
        <w:t xml:space="preserve"> (176) :</w:t>
      </w:r>
    </w:p>
    <w:p w14:paraId="6240204A" w14:textId="77777777" w:rsidR="00370F96" w:rsidRPr="00370F96" w:rsidRDefault="00370F96" w:rsidP="00370F96">
      <w:pPr>
        <w:bidi/>
      </w:pPr>
      <w:r w:rsidRPr="00370F96">
        <w:rPr>
          <w:rtl/>
        </w:rPr>
        <w:t>إذا كان المحضون يحمل الجنسية الأردنية فليس لحاضنته الإقامة به خارج المملكة أو السفر به خارج المملكة لغاية الإقامة إلا بموافقة الولي وبعد التحقق من تأمين مصلحة المحضون .</w:t>
      </w:r>
    </w:p>
    <w:p w14:paraId="5123925F" w14:textId="77777777" w:rsidR="00370F96" w:rsidRPr="00370F96" w:rsidRDefault="00370F96" w:rsidP="00370F96">
      <w:pPr>
        <w:bidi/>
        <w:rPr>
          <w:rtl/>
        </w:rPr>
      </w:pPr>
      <w:r w:rsidRPr="00370F96">
        <w:pict w14:anchorId="29AB73CF">
          <v:rect id="_x0000_i3174" style="width:0;height:22.5pt" o:hralign="center" o:hrstd="t" o:hr="t" fillcolor="#a0a0a0" stroked="f"/>
        </w:pict>
      </w:r>
    </w:p>
    <w:p w14:paraId="5CB31808" w14:textId="77777777" w:rsidR="00370F96" w:rsidRPr="00370F96" w:rsidRDefault="00370F96" w:rsidP="00370F96">
      <w:pPr>
        <w:bidi/>
      </w:pPr>
      <w:r w:rsidRPr="00370F96">
        <w:t>    </w:t>
      </w:r>
      <w:hyperlink r:id="rId181" w:history="1">
        <w:r w:rsidRPr="00370F96">
          <w:rPr>
            <w:rStyle w:val="Hyperlink"/>
          </w:rPr>
          <w:t> </w:t>
        </w:r>
      </w:hyperlink>
      <w:r w:rsidRPr="00370F96">
        <w:rPr>
          <w:rtl/>
        </w:rPr>
        <w:t>المادة</w:t>
      </w:r>
      <w:r w:rsidRPr="00370F96">
        <w:t xml:space="preserve"> (177) :</w:t>
      </w:r>
    </w:p>
    <w:p w14:paraId="5DADDCB9" w14:textId="77777777" w:rsidR="00370F96" w:rsidRPr="00370F96" w:rsidRDefault="00370F96" w:rsidP="00370F96">
      <w:pPr>
        <w:bidi/>
      </w:pPr>
      <w:r w:rsidRPr="00370F96">
        <w:rPr>
          <w:rtl/>
        </w:rPr>
        <w:t xml:space="preserve">أ- إذا كان السفر بالمحضون خارج المملكة لغاية مشروعة مؤقتة ولم يوافق الولي على سفره فللقاضي أن يأذن للحاضن بالسفر بالمحضون بعد أن يتحقق من تأمين مصلحته وبيان مدة الزيارة وأخذ الضمانات الكافية لعودته بعد انتهاء الزيارة على أن تتضمن تقديم </w:t>
      </w:r>
      <w:r w:rsidRPr="00370F96">
        <w:rPr>
          <w:rtl/>
        </w:rPr>
        <w:lastRenderedPageBreak/>
        <w:t>كفالة من أحد الأقارب حتى الدرجة الرابعة يستعد فيها الكفيل بالحبس حتى إذعان الحاضن بعودة المحضون مع منــع سفر الكفيل حتى عودة المحضون إلى المملكة .</w:t>
      </w:r>
    </w:p>
    <w:p w14:paraId="71F97BAC" w14:textId="77777777" w:rsidR="00370F96" w:rsidRPr="00370F96" w:rsidRDefault="00370F96" w:rsidP="00370F96">
      <w:pPr>
        <w:bidi/>
        <w:rPr>
          <w:rtl/>
        </w:rPr>
      </w:pPr>
      <w:r w:rsidRPr="00370F96">
        <w:rPr>
          <w:rtl/>
        </w:rPr>
        <w:t>ب- إذا رغب الأب الحاضن في الإقامة بالمحضون خارج المملكة وامتنعت مستحقة الحضانة عنها أو سقط حقها فيها لأي سبب فللأب السفر بالمحضون والإقامة به وفق أحكام الفقرة (ب) من المادة (181) من هذا القانون وبعد تقديم الضمانات التي توافق عليها المحكمة .</w:t>
      </w:r>
    </w:p>
    <w:p w14:paraId="0B0A66DB" w14:textId="77777777" w:rsidR="00370F96" w:rsidRPr="00370F96" w:rsidRDefault="00370F96" w:rsidP="00370F96">
      <w:pPr>
        <w:bidi/>
        <w:rPr>
          <w:rtl/>
        </w:rPr>
      </w:pPr>
      <w:r w:rsidRPr="00370F96">
        <w:pict w14:anchorId="318685AC">
          <v:rect id="_x0000_i3175" style="width:0;height:22.5pt" o:hralign="center" o:hrstd="t" o:hr="t" fillcolor="#a0a0a0" stroked="f"/>
        </w:pict>
      </w:r>
    </w:p>
    <w:p w14:paraId="29188C4B" w14:textId="77777777" w:rsidR="00370F96" w:rsidRPr="00370F96" w:rsidRDefault="00370F96" w:rsidP="00370F96">
      <w:pPr>
        <w:bidi/>
      </w:pPr>
      <w:r w:rsidRPr="00370F96">
        <w:t>    </w:t>
      </w:r>
      <w:hyperlink r:id="rId182" w:history="1">
        <w:r w:rsidRPr="00370F96">
          <w:rPr>
            <w:rStyle w:val="Hyperlink"/>
          </w:rPr>
          <w:t> </w:t>
        </w:r>
      </w:hyperlink>
      <w:r w:rsidRPr="00370F96">
        <w:rPr>
          <w:rtl/>
        </w:rPr>
        <w:t>المادة</w:t>
      </w:r>
      <w:r w:rsidRPr="00370F96">
        <w:t xml:space="preserve"> (178) :</w:t>
      </w:r>
    </w:p>
    <w:p w14:paraId="2DCADD95" w14:textId="77777777" w:rsidR="00370F96" w:rsidRPr="00370F96" w:rsidRDefault="00370F96" w:rsidP="00370F96">
      <w:pPr>
        <w:bidi/>
      </w:pPr>
      <w:r w:rsidRPr="00370F96">
        <w:rPr>
          <w:rtl/>
        </w:rPr>
        <w:t>أ- أجـرة الحضانة على المكلف بنفقة المحضون وتقدر بأجرة مثل الحاضنة على أن لا تزيد على قدرة المنفق ويحكم بها من تاريخ الطلب وتستمر الى إتمام المحضون سن الخامسة عشرة من عمره .</w:t>
      </w:r>
    </w:p>
    <w:p w14:paraId="5AA369C7" w14:textId="77777777" w:rsidR="00370F96" w:rsidRPr="00370F96" w:rsidRDefault="00370F96" w:rsidP="00370F96">
      <w:pPr>
        <w:bidi/>
        <w:rPr>
          <w:rtl/>
        </w:rPr>
      </w:pPr>
      <w:r w:rsidRPr="00370F96">
        <w:rPr>
          <w:rtl/>
        </w:rPr>
        <w:t>ب- تستحق الحاضنة أجرة مسكن لحضانة المحضون على المكلف بنفقته ما لم يكـن لـها أو للصغير مسكن يمكنها أن تحضنه فيه .</w:t>
      </w:r>
    </w:p>
    <w:p w14:paraId="4A1DF087" w14:textId="77777777" w:rsidR="00370F96" w:rsidRPr="00370F96" w:rsidRDefault="00370F96" w:rsidP="00370F96">
      <w:pPr>
        <w:bidi/>
        <w:rPr>
          <w:rtl/>
        </w:rPr>
      </w:pPr>
      <w:r w:rsidRPr="00370F96">
        <w:rPr>
          <w:rtl/>
        </w:rPr>
        <w:t>ج-لا تستحق الأم أجرة للحضانة حال قيام الزوجية أو في عدة الطلاق الرجعي .</w:t>
      </w:r>
    </w:p>
    <w:p w14:paraId="79A140D5" w14:textId="77777777" w:rsidR="00370F96" w:rsidRPr="00370F96" w:rsidRDefault="00370F96" w:rsidP="00370F96">
      <w:pPr>
        <w:bidi/>
        <w:rPr>
          <w:rtl/>
        </w:rPr>
      </w:pPr>
      <w:r w:rsidRPr="00370F96">
        <w:rPr>
          <w:rtl/>
        </w:rPr>
        <w:t> </w:t>
      </w:r>
    </w:p>
    <w:p w14:paraId="3A412AC2" w14:textId="77777777" w:rsidR="00370F96" w:rsidRPr="00370F96" w:rsidRDefault="00370F96" w:rsidP="00370F96">
      <w:pPr>
        <w:bidi/>
        <w:rPr>
          <w:rtl/>
        </w:rPr>
      </w:pPr>
      <w:r w:rsidRPr="00370F96">
        <w:pict w14:anchorId="10C2D72D">
          <v:rect id="_x0000_i3176" style="width:0;height:22.5pt" o:hralign="center" o:hrstd="t" o:hr="t" fillcolor="#a0a0a0" stroked="f"/>
        </w:pict>
      </w:r>
    </w:p>
    <w:p w14:paraId="71122638" w14:textId="77777777" w:rsidR="00370F96" w:rsidRPr="00370F96" w:rsidRDefault="00370F96" w:rsidP="00370F96">
      <w:pPr>
        <w:bidi/>
      </w:pPr>
      <w:r w:rsidRPr="00370F96">
        <w:t>    </w:t>
      </w:r>
      <w:hyperlink r:id="rId183" w:history="1">
        <w:r w:rsidRPr="00370F96">
          <w:rPr>
            <w:rStyle w:val="Hyperlink"/>
          </w:rPr>
          <w:t> </w:t>
        </w:r>
      </w:hyperlink>
      <w:r w:rsidRPr="00370F96">
        <w:rPr>
          <w:rtl/>
        </w:rPr>
        <w:t>المادة</w:t>
      </w:r>
      <w:r w:rsidRPr="00370F96">
        <w:t xml:space="preserve"> (179) :</w:t>
      </w:r>
    </w:p>
    <w:p w14:paraId="60513910" w14:textId="77777777" w:rsidR="00370F96" w:rsidRPr="00370F96" w:rsidRDefault="00370F96" w:rsidP="00370F96">
      <w:pPr>
        <w:bidi/>
      </w:pPr>
      <w:r w:rsidRPr="00370F96">
        <w:rPr>
          <w:rtl/>
        </w:rPr>
        <w:t>تفرض أجرة مسكن الحاضنة حسب قدرة المنفق يسراً وعسراً من تـاريخ الطلب .</w:t>
      </w:r>
    </w:p>
    <w:p w14:paraId="27070B6E" w14:textId="77777777" w:rsidR="00370F96" w:rsidRPr="00370F96" w:rsidRDefault="00370F96" w:rsidP="00370F96">
      <w:pPr>
        <w:bidi/>
        <w:rPr>
          <w:rtl/>
        </w:rPr>
      </w:pPr>
      <w:r w:rsidRPr="00370F96">
        <w:pict w14:anchorId="1DC59BF6">
          <v:rect id="_x0000_i3177" style="width:0;height:22.5pt" o:hralign="center" o:hrstd="t" o:hr="t" fillcolor="#a0a0a0" stroked="f"/>
        </w:pict>
      </w:r>
    </w:p>
    <w:p w14:paraId="544E5506" w14:textId="77777777" w:rsidR="00370F96" w:rsidRPr="00370F96" w:rsidRDefault="00370F96" w:rsidP="00370F96">
      <w:pPr>
        <w:bidi/>
      </w:pPr>
      <w:r w:rsidRPr="00370F96">
        <w:t>    </w:t>
      </w:r>
      <w:hyperlink r:id="rId184" w:history="1">
        <w:r w:rsidRPr="00370F96">
          <w:rPr>
            <w:rStyle w:val="Hyperlink"/>
          </w:rPr>
          <w:t> </w:t>
        </w:r>
      </w:hyperlink>
      <w:r w:rsidRPr="00370F96">
        <w:rPr>
          <w:rtl/>
        </w:rPr>
        <w:t>المادة</w:t>
      </w:r>
      <w:r w:rsidRPr="00370F96">
        <w:t xml:space="preserve"> (180) :</w:t>
      </w:r>
    </w:p>
    <w:p w14:paraId="5C20ADC1" w14:textId="77777777" w:rsidR="00370F96" w:rsidRPr="00370F96" w:rsidRDefault="00370F96" w:rsidP="00370F96">
      <w:pPr>
        <w:bidi/>
      </w:pPr>
      <w:r w:rsidRPr="00370F96">
        <w:rPr>
          <w:rtl/>
        </w:rPr>
        <w:t>يمكن الحاضن من الاحتفاظ بأصل الوثائق أو المستندات الثبوتية الضرورية لقضاء مصالح المحضون أو صور مصدقة عنها حسب مقتضى الحال كشهادة الولادة وبطاقة التأمين الصحي .</w:t>
      </w:r>
    </w:p>
    <w:p w14:paraId="6CB6B880" w14:textId="77777777" w:rsidR="00370F96" w:rsidRPr="00370F96" w:rsidRDefault="00370F96" w:rsidP="00370F96">
      <w:pPr>
        <w:bidi/>
        <w:rPr>
          <w:rtl/>
        </w:rPr>
      </w:pPr>
      <w:r w:rsidRPr="00370F96">
        <w:pict w14:anchorId="40FCF233">
          <v:rect id="_x0000_i3178" style="width:0;height:22.5pt" o:hralign="center" o:hrstd="t" o:hr="t" fillcolor="#a0a0a0" stroked="f"/>
        </w:pict>
      </w:r>
    </w:p>
    <w:p w14:paraId="38D0FC37" w14:textId="77777777" w:rsidR="00370F96" w:rsidRPr="00370F96" w:rsidRDefault="00370F96" w:rsidP="00370F96">
      <w:pPr>
        <w:bidi/>
      </w:pPr>
      <w:r w:rsidRPr="00370F96">
        <w:t>    </w:t>
      </w:r>
      <w:hyperlink r:id="rId185" w:history="1">
        <w:r w:rsidRPr="00370F96">
          <w:rPr>
            <w:rStyle w:val="Hyperlink"/>
          </w:rPr>
          <w:t> </w:t>
        </w:r>
      </w:hyperlink>
      <w:r w:rsidRPr="00370F96">
        <w:rPr>
          <w:rtl/>
        </w:rPr>
        <w:t>المادة</w:t>
      </w:r>
      <w:r w:rsidRPr="00370F96">
        <w:t xml:space="preserve"> (181) :</w:t>
      </w:r>
    </w:p>
    <w:p w14:paraId="44688B3E" w14:textId="77777777" w:rsidR="00370F96" w:rsidRPr="00370F96" w:rsidRDefault="00370F96" w:rsidP="00370F96">
      <w:pPr>
        <w:bidi/>
      </w:pPr>
      <w:r w:rsidRPr="00370F96">
        <w:rPr>
          <w:rtl/>
        </w:rPr>
        <w:t>أ- لكل من الأم والأب الحق في مبيت المحضون الذي بلغ السابعة من عمره عنده خمس ليال في الشهر متصلة او متفرقة أما المحضون الذي لم يبلغ السابعة من عمره فلكل منهما وللجد لاب عند عدم وجود الأب الحق في رؤية المحضون واستزارته واصطحابه مرة في الأسبوع والاتصال به عبر وسائل الاتصال الحديثة المتوفرة عندما يكون في يد أحدهما أو غيرهما ممن له حق الحضانة و للأجداد والجدات حق رؤية المحضون مرة في الشهر وذلك كله إذا كان محل إقامة طرفي الدعوى والمحضون داخل المملكة .</w:t>
      </w:r>
    </w:p>
    <w:p w14:paraId="79B2AB60" w14:textId="77777777" w:rsidR="00370F96" w:rsidRPr="00370F96" w:rsidRDefault="00370F96" w:rsidP="00370F96">
      <w:pPr>
        <w:bidi/>
        <w:rPr>
          <w:rtl/>
        </w:rPr>
      </w:pPr>
      <w:r w:rsidRPr="00370F96">
        <w:rPr>
          <w:rtl/>
        </w:rPr>
        <w:t>ب- إذا كان محل إقامة الولي الحاضن والمحضون خارج المملكة فللمحكمة تحديد أو تعديل مكان وزمان وكيفية مبيت و رؤية المحضون واستزارته واصطحابه مرة في السنة على الأقل ثم يحدد ذلك كله مع مراعاة سن المحضون و ظروفه وبما يحقق مصلحته ومصلحة طرفي الدعوى على أن لا يمنع الحكم الصادر في هذه الدعوى صاحب الحق في رؤية المحضون واستزارته واصطحابه من ذلك في محل إقامة المحضون  .</w:t>
      </w:r>
    </w:p>
    <w:p w14:paraId="56658A9E" w14:textId="77777777" w:rsidR="00370F96" w:rsidRPr="00370F96" w:rsidRDefault="00370F96" w:rsidP="00370F96">
      <w:pPr>
        <w:bidi/>
        <w:rPr>
          <w:rtl/>
        </w:rPr>
      </w:pPr>
      <w:r w:rsidRPr="00370F96">
        <w:rPr>
          <w:rtl/>
        </w:rPr>
        <w:t>ج- إذا كان محل إقامة المحضون داخل المملكة ومحل إقامة صاحب حق المبيت والرؤية والاستزارة والاصطحاب خارجها فللمحكمة عند حضوره إلى المملكة تحديد أو تعديل مكان وزمان وكيفية المبيت ورؤية المحضون واستزارته واصطحابه المدة التي تراها مناسبة مراعية سن المحضون و ظروفه وبما تراه محققاً لمصلحته ومصلحة طرفي الدعوى .</w:t>
      </w:r>
    </w:p>
    <w:p w14:paraId="1083BC46" w14:textId="77777777" w:rsidR="00370F96" w:rsidRPr="00370F96" w:rsidRDefault="00370F96" w:rsidP="00370F96">
      <w:pPr>
        <w:bidi/>
        <w:rPr>
          <w:rtl/>
        </w:rPr>
      </w:pPr>
      <w:r w:rsidRPr="00370F96">
        <w:rPr>
          <w:rtl/>
        </w:rPr>
        <w:lastRenderedPageBreak/>
        <w:t>د-  لطالب المبيت والرؤية والاستزارة والاصطحاب والاتصال بالمحضون الاتفاق مع الحاضن على تحديد زمان ذلك ومكانه وكيفيته فإذا لم يتفقا يعرض القاضي على الطرفين أو الطرف الحاضر منهماً زماناً ومكاناً وكيفية لذلك ويستمع لأقوالهما أو الحاضر منهما بهذا الخصوص ثم يحدد ذلك كله مراعياً سن المحضون و ظروفه وبما يراه محققاً لمصلحته ومصلحة طرفي الدعوى .</w:t>
      </w:r>
    </w:p>
    <w:p w14:paraId="28DA79FC" w14:textId="77777777" w:rsidR="00370F96" w:rsidRPr="00370F96" w:rsidRDefault="00370F96" w:rsidP="00370F96">
      <w:pPr>
        <w:bidi/>
        <w:rPr>
          <w:rtl/>
        </w:rPr>
      </w:pPr>
      <w:r w:rsidRPr="00370F96">
        <w:rPr>
          <w:rtl/>
        </w:rPr>
        <w:t>هـ-  يتضمن حكم المبيت والرؤية والاستزارة والاصطحاب إلزام المحكوم له بإعادة المحضون إلى حاضنه بعد انتهاء المدة المقررة وعلى المحكمة بناء على طلب الحاضن منع سفر المحضون ضماناً لحقه .</w:t>
      </w:r>
    </w:p>
    <w:p w14:paraId="608686FF" w14:textId="77777777" w:rsidR="00370F96" w:rsidRPr="00370F96" w:rsidRDefault="00370F96" w:rsidP="00370F96">
      <w:pPr>
        <w:bidi/>
        <w:rPr>
          <w:rtl/>
        </w:rPr>
      </w:pPr>
      <w:r w:rsidRPr="00370F96">
        <w:rPr>
          <w:rtl/>
        </w:rPr>
        <w:t>و- يلزم طالب المبيت و الرؤية بدفع ما تقدره المحكمة من نفقات لتنفيذ المبيت والرؤية عند طلب الحاضن ويستثنى من ذلك نفقات احضار المحضون إلى المملكة .</w:t>
      </w:r>
    </w:p>
    <w:p w14:paraId="23F5C54C" w14:textId="77777777" w:rsidR="00370F96" w:rsidRPr="00370F96" w:rsidRDefault="00370F96" w:rsidP="00370F96">
      <w:pPr>
        <w:bidi/>
        <w:rPr>
          <w:rtl/>
        </w:rPr>
      </w:pPr>
      <w:r w:rsidRPr="00370F96">
        <w:pict w14:anchorId="42E47375">
          <v:rect id="_x0000_i3179" style="width:0;height:22.5pt" o:hralign="center" o:hrstd="t" o:hr="t" fillcolor="#a0a0a0" stroked="f"/>
        </w:pict>
      </w:r>
    </w:p>
    <w:p w14:paraId="269EB43A" w14:textId="77777777" w:rsidR="00370F96" w:rsidRPr="00370F96" w:rsidRDefault="00370F96" w:rsidP="00370F96">
      <w:pPr>
        <w:bidi/>
      </w:pPr>
      <w:r w:rsidRPr="00370F96">
        <w:t>    </w:t>
      </w:r>
      <w:hyperlink r:id="rId186" w:history="1">
        <w:r w:rsidRPr="00370F96">
          <w:rPr>
            <w:rStyle w:val="Hyperlink"/>
          </w:rPr>
          <w:t> </w:t>
        </w:r>
      </w:hyperlink>
      <w:r w:rsidRPr="00370F96">
        <w:rPr>
          <w:rtl/>
        </w:rPr>
        <w:t>المادة</w:t>
      </w:r>
      <w:r w:rsidRPr="00370F96">
        <w:t xml:space="preserve"> (182) :</w:t>
      </w:r>
    </w:p>
    <w:p w14:paraId="3174D0B7" w14:textId="77777777" w:rsidR="00370F96" w:rsidRPr="00370F96" w:rsidRDefault="00370F96" w:rsidP="00370F96">
      <w:pPr>
        <w:bidi/>
      </w:pPr>
      <w:r w:rsidRPr="00370F96">
        <w:rPr>
          <w:rtl/>
        </w:rPr>
        <w:t>أ- للقاضي تعديل زمان المبيت والرؤية والاستزارة والاصطحاب والاتصال بالمحضون ومكان ذلك وكيفيته إذا وجد ما يبرر ذلك عند الطلب وحسبما تقتضيه المصلحة</w:t>
      </w:r>
      <w:r w:rsidRPr="00370F96">
        <w:t> .</w:t>
      </w:r>
    </w:p>
    <w:p w14:paraId="6977C66F" w14:textId="77777777" w:rsidR="00370F96" w:rsidRPr="00370F96" w:rsidRDefault="00370F96" w:rsidP="00370F96">
      <w:pPr>
        <w:bidi/>
      </w:pPr>
      <w:r w:rsidRPr="00370F96">
        <w:rPr>
          <w:rtl/>
        </w:rPr>
        <w:t>ب- يجوز لطرفي الحكم الاتفاق على تعديل زمان ومكان ومدة وكيفية المبيت والرؤية والاستزارة والاصطحاب والاتصال بالمحضون أمام رئيس التنفيذ المنفذ لديه الحكم .</w:t>
      </w:r>
    </w:p>
    <w:p w14:paraId="330474E1" w14:textId="77777777" w:rsidR="00370F96" w:rsidRPr="00370F96" w:rsidRDefault="00370F96" w:rsidP="00370F96">
      <w:pPr>
        <w:bidi/>
        <w:rPr>
          <w:rtl/>
        </w:rPr>
      </w:pPr>
      <w:r w:rsidRPr="00370F96">
        <w:pict w14:anchorId="512E1CAE">
          <v:rect id="_x0000_i3180" style="width:0;height:22.5pt" o:hralign="center" o:hrstd="t" o:hr="t" fillcolor="#a0a0a0" stroked="f"/>
        </w:pict>
      </w:r>
    </w:p>
    <w:p w14:paraId="4D04AC70" w14:textId="77777777" w:rsidR="00370F96" w:rsidRPr="00370F96" w:rsidRDefault="00370F96" w:rsidP="00370F96">
      <w:pPr>
        <w:bidi/>
      </w:pPr>
      <w:r w:rsidRPr="00370F96">
        <w:t>    </w:t>
      </w:r>
      <w:hyperlink r:id="rId187" w:history="1">
        <w:r w:rsidRPr="00370F96">
          <w:rPr>
            <w:rStyle w:val="Hyperlink"/>
          </w:rPr>
          <w:t> </w:t>
        </w:r>
      </w:hyperlink>
      <w:r w:rsidRPr="00370F96">
        <w:rPr>
          <w:rtl/>
        </w:rPr>
        <w:t>المادة</w:t>
      </w:r>
      <w:r w:rsidRPr="00370F96">
        <w:t xml:space="preserve"> (183) :</w:t>
      </w:r>
    </w:p>
    <w:p w14:paraId="47581037" w14:textId="77777777" w:rsidR="00370F96" w:rsidRPr="00370F96" w:rsidRDefault="00370F96" w:rsidP="00370F96">
      <w:pPr>
        <w:bidi/>
      </w:pPr>
      <w:r w:rsidRPr="00370F96">
        <w:rPr>
          <w:rtl/>
        </w:rPr>
        <w:t>أ- إذا امتنع الحاضن عن تمكين المحكوم له من المبيـت أو الرؤية أو الاستزارة أو الاصطحاب أو الاتصال بالمحضون دون عذر وتكرر تخلفه أو امتناعه بعد إنذار رئيس التنفيذ له جاز لقاضي الموضوع بناءً على الطلب إسقاط الحضانة مؤقتاً ونقلها إلى من يليه من أصحاب حق الحضانة ولمدة محدودة لا تزيد على سنة وبما يراعي مصلحة المحضون .</w:t>
      </w:r>
    </w:p>
    <w:p w14:paraId="1872EB6B" w14:textId="77777777" w:rsidR="00370F96" w:rsidRPr="00370F96" w:rsidRDefault="00370F96" w:rsidP="00370F96">
      <w:pPr>
        <w:bidi/>
        <w:rPr>
          <w:rtl/>
        </w:rPr>
      </w:pPr>
      <w:r w:rsidRPr="00370F96">
        <w:rPr>
          <w:rtl/>
        </w:rPr>
        <w:t>ب- على من انتقل إليه حق الحضانة مؤقتاً تنفيذ حكم المبيت و الرؤيــة أو الاستزارة أو الاصطحاب او الاتصال كأنه صادر بحقه .</w:t>
      </w:r>
    </w:p>
    <w:p w14:paraId="0BBE2EC2" w14:textId="77777777" w:rsidR="00370F96" w:rsidRPr="00370F96" w:rsidRDefault="00370F96" w:rsidP="00370F96">
      <w:pPr>
        <w:bidi/>
        <w:rPr>
          <w:rtl/>
        </w:rPr>
      </w:pPr>
      <w:r w:rsidRPr="00370F96">
        <w:rPr>
          <w:rtl/>
        </w:rPr>
        <w:t>ج- إذا تكرر تخلف المحكوم له عن الموعد المضروب لتنفيذ الحكم بالمبيت أو بالرؤية أو الاستزارة أو الاصطحاب أو الاتصال دون عذر جاز لرئيس التنفيذ بناء على الطلب وقف تنفيذ الحكم لمدة لا تزيد على ثلاثة أشهر .</w:t>
      </w:r>
    </w:p>
    <w:p w14:paraId="1A147583" w14:textId="77777777" w:rsidR="00370F96" w:rsidRPr="00370F96" w:rsidRDefault="00370F96" w:rsidP="00370F96">
      <w:pPr>
        <w:bidi/>
        <w:rPr>
          <w:rtl/>
        </w:rPr>
      </w:pPr>
      <w:r w:rsidRPr="00370F96">
        <w:rPr>
          <w:rtl/>
        </w:rPr>
        <w:t> </w:t>
      </w:r>
    </w:p>
    <w:p w14:paraId="1DECDC70" w14:textId="77777777" w:rsidR="00370F96" w:rsidRPr="00370F96" w:rsidRDefault="00370F96" w:rsidP="00370F96">
      <w:pPr>
        <w:bidi/>
        <w:rPr>
          <w:rtl/>
        </w:rPr>
      </w:pPr>
      <w:r w:rsidRPr="00370F96">
        <w:pict w14:anchorId="710F1C7E">
          <v:rect id="_x0000_i3181" style="width:0;height:22.5pt" o:hralign="center" o:hrstd="t" o:hr="t" fillcolor="#a0a0a0" stroked="f"/>
        </w:pict>
      </w:r>
    </w:p>
    <w:p w14:paraId="22D170DB" w14:textId="77777777" w:rsidR="00370F96" w:rsidRPr="00370F96" w:rsidRDefault="00370F96" w:rsidP="00370F96">
      <w:pPr>
        <w:bidi/>
      </w:pPr>
      <w:r w:rsidRPr="00370F96">
        <w:t>    </w:t>
      </w:r>
      <w:hyperlink r:id="rId188" w:history="1">
        <w:r w:rsidRPr="00370F96">
          <w:rPr>
            <w:rStyle w:val="Hyperlink"/>
          </w:rPr>
          <w:t> </w:t>
        </w:r>
      </w:hyperlink>
      <w:r w:rsidRPr="00370F96">
        <w:rPr>
          <w:rtl/>
        </w:rPr>
        <w:t>المادة</w:t>
      </w:r>
      <w:r w:rsidRPr="00370F96">
        <w:t xml:space="preserve"> (184) :</w:t>
      </w:r>
    </w:p>
    <w:p w14:paraId="57E355ED" w14:textId="77777777" w:rsidR="00370F96" w:rsidRPr="00370F96" w:rsidRDefault="00370F96" w:rsidP="00370F96">
      <w:pPr>
        <w:bidi/>
      </w:pPr>
      <w:r w:rsidRPr="00370F96">
        <w:rPr>
          <w:rtl/>
        </w:rPr>
        <w:t>أ- مع مراعاة أحكام الحضانة للولي الحق في الإشراف على شؤون المحضون وتعهده وفي اختيار نـوع التعليـم ومكانه وذلك في محل إقامة الحاضنة ولا يجوز نقله من محل إقامتـها إلا بموافقتـها أو لضرورة تحقق مصلحة المحضون .</w:t>
      </w:r>
    </w:p>
    <w:p w14:paraId="4764532B" w14:textId="77777777" w:rsidR="00370F96" w:rsidRPr="00370F96" w:rsidRDefault="00370F96" w:rsidP="00370F96">
      <w:pPr>
        <w:bidi/>
        <w:rPr>
          <w:rtl/>
        </w:rPr>
      </w:pPr>
      <w:r w:rsidRPr="00370F96">
        <w:rPr>
          <w:rtl/>
        </w:rPr>
        <w:t>ب- على الولي والحاضنة العناية بشؤون المحضون في التأديب والتوجيه والرعاية .</w:t>
      </w:r>
    </w:p>
    <w:p w14:paraId="6ED76BF0" w14:textId="77777777" w:rsidR="00370F96" w:rsidRPr="00370F96" w:rsidRDefault="00370F96" w:rsidP="00370F96">
      <w:pPr>
        <w:bidi/>
        <w:rPr>
          <w:rtl/>
        </w:rPr>
      </w:pPr>
      <w:r w:rsidRPr="00370F96">
        <w:pict w14:anchorId="6BC51371">
          <v:rect id="_x0000_i3182" style="width:0;height:22.5pt" o:hralign="center" o:hrstd="t" o:hr="t" fillcolor="#a0a0a0" stroked="f"/>
        </w:pict>
      </w:r>
    </w:p>
    <w:p w14:paraId="5954D5CA" w14:textId="77777777" w:rsidR="00370F96" w:rsidRPr="00370F96" w:rsidRDefault="00370F96" w:rsidP="00370F96">
      <w:pPr>
        <w:bidi/>
      </w:pPr>
      <w:r w:rsidRPr="00370F96">
        <w:t>    </w:t>
      </w:r>
      <w:hyperlink r:id="rId189" w:history="1">
        <w:r w:rsidRPr="00370F96">
          <w:rPr>
            <w:rStyle w:val="Hyperlink"/>
          </w:rPr>
          <w:t> </w:t>
        </w:r>
      </w:hyperlink>
      <w:r w:rsidRPr="00370F96">
        <w:rPr>
          <w:rtl/>
        </w:rPr>
        <w:t>المادة</w:t>
      </w:r>
      <w:r w:rsidRPr="00370F96">
        <w:t xml:space="preserve"> (185) :</w:t>
      </w:r>
    </w:p>
    <w:p w14:paraId="269A8D1D" w14:textId="77777777" w:rsidR="00370F96" w:rsidRPr="00370F96" w:rsidRDefault="00370F96" w:rsidP="00370F96">
      <w:pPr>
        <w:bidi/>
      </w:pPr>
      <w:r w:rsidRPr="00370F96">
        <w:rPr>
          <w:rtl/>
        </w:rPr>
        <w:t>للولي المحرم أن يضم إليه الأنثى إذا كانت دون الثلاثين من عمرها و كانت غير مأمونة على نفسها ما لم يقصد بالضم الكيد والإضرار بها .</w:t>
      </w:r>
    </w:p>
    <w:p w14:paraId="12244623" w14:textId="77777777" w:rsidR="00370F96" w:rsidRPr="00370F96" w:rsidRDefault="00370F96" w:rsidP="00370F96">
      <w:pPr>
        <w:bidi/>
        <w:rPr>
          <w:rtl/>
        </w:rPr>
      </w:pPr>
      <w:r w:rsidRPr="00370F96">
        <w:lastRenderedPageBreak/>
        <w:pict w14:anchorId="0287D80E">
          <v:rect id="_x0000_i3183" style="width:0;height:22.5pt" o:hralign="center" o:hrstd="t" o:hr="t" fillcolor="#a0a0a0" stroked="f"/>
        </w:pict>
      </w:r>
    </w:p>
    <w:p w14:paraId="14A373D3" w14:textId="77777777" w:rsidR="00370F96" w:rsidRPr="00370F96" w:rsidRDefault="00370F96" w:rsidP="00370F96">
      <w:pPr>
        <w:bidi/>
      </w:pPr>
      <w:r w:rsidRPr="00370F96">
        <w:t>    </w:t>
      </w:r>
      <w:hyperlink r:id="rId190" w:history="1">
        <w:r w:rsidRPr="00370F96">
          <w:rPr>
            <w:rStyle w:val="Hyperlink"/>
          </w:rPr>
          <w:t> </w:t>
        </w:r>
      </w:hyperlink>
      <w:r w:rsidRPr="00370F96">
        <w:rPr>
          <w:rtl/>
        </w:rPr>
        <w:t>المادة</w:t>
      </w:r>
      <w:r w:rsidRPr="00370F96">
        <w:t xml:space="preserve"> (186) :</w:t>
      </w:r>
    </w:p>
    <w:p w14:paraId="5D9F2796" w14:textId="77777777" w:rsidR="00370F96" w:rsidRPr="00370F96" w:rsidRDefault="00370F96" w:rsidP="00370F96">
      <w:pPr>
        <w:bidi/>
      </w:pPr>
      <w:r w:rsidRPr="00370F96">
        <w:rPr>
          <w:rtl/>
        </w:rPr>
        <w:t>تلزم الأم بالحضانة إذا تعينت لها وإذا لم تتعين ورفضت حضانة أولادها يلزم القاضي الأصلح ممن له حق الحضانة بها .</w:t>
      </w:r>
    </w:p>
    <w:p w14:paraId="3DBE9FB3" w14:textId="77777777" w:rsidR="00370F96" w:rsidRPr="00370F96" w:rsidRDefault="00370F96" w:rsidP="00370F96">
      <w:pPr>
        <w:bidi/>
        <w:rPr>
          <w:rtl/>
        </w:rPr>
      </w:pPr>
      <w:r w:rsidRPr="00370F96">
        <w:pict w14:anchorId="30784A42">
          <v:rect id="_x0000_i3184" style="width:0;height:22.5pt" o:hralign="center" o:hrstd="t" o:hr="t" fillcolor="#a0a0a0" stroked="f"/>
        </w:pict>
      </w:r>
    </w:p>
    <w:p w14:paraId="550179AE" w14:textId="77777777" w:rsidR="00370F96" w:rsidRPr="00370F96" w:rsidRDefault="00370F96" w:rsidP="00370F96">
      <w:pPr>
        <w:bidi/>
      </w:pPr>
      <w:r w:rsidRPr="00370F96">
        <w:t>    </w:t>
      </w:r>
      <w:hyperlink r:id="rId191" w:history="1">
        <w:r w:rsidRPr="00370F96">
          <w:rPr>
            <w:rStyle w:val="Hyperlink"/>
          </w:rPr>
          <w:t> </w:t>
        </w:r>
      </w:hyperlink>
      <w:r w:rsidRPr="00370F96">
        <w:rPr>
          <w:rtl/>
        </w:rPr>
        <w:t>المادة</w:t>
      </w:r>
      <w:r w:rsidRPr="00370F96">
        <w:t xml:space="preserve"> (187) :</w:t>
      </w:r>
    </w:p>
    <w:p w14:paraId="34A5F861" w14:textId="77777777" w:rsidR="00370F96" w:rsidRPr="00370F96" w:rsidRDefault="00370F96" w:rsidP="00370F96">
      <w:pPr>
        <w:bidi/>
      </w:pPr>
      <w:r w:rsidRPr="00370F96">
        <w:rPr>
          <w:rtl/>
        </w:rPr>
        <w:t>إذا لم يكن للولد مال فنفقته على أبيه لا يشاركه فيها أحد ما لم يكن الأب فقيراً عاجزاً عن النفقة والكسب لعِلة بدنية أو عقلية .</w:t>
      </w:r>
    </w:p>
    <w:p w14:paraId="5E3677DB" w14:textId="77777777" w:rsidR="00370F96" w:rsidRPr="00370F96" w:rsidRDefault="00370F96" w:rsidP="00370F96">
      <w:pPr>
        <w:bidi/>
        <w:rPr>
          <w:rtl/>
        </w:rPr>
      </w:pPr>
      <w:r w:rsidRPr="00370F96">
        <w:pict w14:anchorId="11C59029">
          <v:rect id="_x0000_i3185" style="width:0;height:22.5pt" o:hralign="center" o:hrstd="t" o:hr="t" fillcolor="#a0a0a0" stroked="f"/>
        </w:pict>
      </w:r>
    </w:p>
    <w:p w14:paraId="6AA0E57F" w14:textId="77777777" w:rsidR="00370F96" w:rsidRPr="00370F96" w:rsidRDefault="00370F96" w:rsidP="00370F96">
      <w:pPr>
        <w:bidi/>
      </w:pPr>
      <w:r w:rsidRPr="00370F96">
        <w:t>    </w:t>
      </w:r>
      <w:hyperlink r:id="rId192" w:history="1">
        <w:r w:rsidRPr="00370F96">
          <w:rPr>
            <w:rStyle w:val="Hyperlink"/>
          </w:rPr>
          <w:t> </w:t>
        </w:r>
      </w:hyperlink>
      <w:r w:rsidRPr="00370F96">
        <w:rPr>
          <w:rtl/>
        </w:rPr>
        <w:t>المادة</w:t>
      </w:r>
      <w:r w:rsidRPr="00370F96">
        <w:t xml:space="preserve"> (188) :</w:t>
      </w:r>
    </w:p>
    <w:p w14:paraId="39912A47" w14:textId="77777777" w:rsidR="00370F96" w:rsidRPr="00370F96" w:rsidRDefault="00370F96" w:rsidP="00370F96">
      <w:pPr>
        <w:bidi/>
      </w:pPr>
      <w:r w:rsidRPr="00370F96">
        <w:rPr>
          <w:rtl/>
        </w:rPr>
        <w:t>إذا كان الأب غائباً ويتعذر تحصيل النفقة للولد منه ، أو كان الأب فقيراً قادراً على الكسب لكن كسبه لا يزيد على كفايته ، أو كان لا يجد كسباً ، يكلف بنفقة الولد من تجب عليه النفقة عند عدم وجود الأب وتكون هذه النفقة ديناً للمنفق على الأب يرجع بها عليه متى حضر أو أيسر . </w:t>
      </w:r>
    </w:p>
    <w:p w14:paraId="110FCA46" w14:textId="77777777" w:rsidR="00370F96" w:rsidRPr="00370F96" w:rsidRDefault="00370F96" w:rsidP="00370F96">
      <w:pPr>
        <w:bidi/>
        <w:rPr>
          <w:rtl/>
        </w:rPr>
      </w:pPr>
      <w:r w:rsidRPr="00370F96">
        <w:pict w14:anchorId="633838A1">
          <v:rect id="_x0000_i3186" style="width:0;height:22.5pt" o:hralign="center" o:hrstd="t" o:hr="t" fillcolor="#a0a0a0" stroked="f"/>
        </w:pict>
      </w:r>
    </w:p>
    <w:p w14:paraId="25CFA929" w14:textId="77777777" w:rsidR="00370F96" w:rsidRPr="00370F96" w:rsidRDefault="00370F96" w:rsidP="00370F96">
      <w:pPr>
        <w:bidi/>
      </w:pPr>
      <w:r w:rsidRPr="00370F96">
        <w:t>    </w:t>
      </w:r>
      <w:hyperlink r:id="rId193" w:history="1">
        <w:r w:rsidRPr="00370F96">
          <w:rPr>
            <w:rStyle w:val="Hyperlink"/>
          </w:rPr>
          <w:t> </w:t>
        </w:r>
      </w:hyperlink>
      <w:r w:rsidRPr="00370F96">
        <w:rPr>
          <w:rtl/>
        </w:rPr>
        <w:t>المادة</w:t>
      </w:r>
      <w:r w:rsidRPr="00370F96">
        <w:t xml:space="preserve"> (189) :</w:t>
      </w:r>
    </w:p>
    <w:p w14:paraId="2A99598C" w14:textId="77777777" w:rsidR="00370F96" w:rsidRPr="00370F96" w:rsidRDefault="00370F96" w:rsidP="00370F96">
      <w:pPr>
        <w:bidi/>
      </w:pPr>
      <w:r w:rsidRPr="00370F96">
        <w:rPr>
          <w:rtl/>
        </w:rPr>
        <w:t>يراعى في تقدير نفقة الأولاد حال الأب يسراً أو عسراً على أن لا تقل عن حد الكفاية .</w:t>
      </w:r>
    </w:p>
    <w:p w14:paraId="580D068E" w14:textId="77777777" w:rsidR="00370F96" w:rsidRPr="00370F96" w:rsidRDefault="00370F96" w:rsidP="00370F96">
      <w:pPr>
        <w:bidi/>
        <w:rPr>
          <w:rtl/>
        </w:rPr>
      </w:pPr>
      <w:r w:rsidRPr="00370F96">
        <w:pict w14:anchorId="7EE15A1E">
          <v:rect id="_x0000_i3187" style="width:0;height:22.5pt" o:hralign="center" o:hrstd="t" o:hr="t" fillcolor="#a0a0a0" stroked="f"/>
        </w:pict>
      </w:r>
    </w:p>
    <w:p w14:paraId="06C1665B" w14:textId="77777777" w:rsidR="00370F96" w:rsidRPr="00370F96" w:rsidRDefault="00370F96" w:rsidP="00370F96">
      <w:pPr>
        <w:bidi/>
      </w:pPr>
      <w:r w:rsidRPr="00370F96">
        <w:t>    </w:t>
      </w:r>
      <w:hyperlink r:id="rId194" w:history="1">
        <w:r w:rsidRPr="00370F96">
          <w:rPr>
            <w:rStyle w:val="Hyperlink"/>
          </w:rPr>
          <w:t> </w:t>
        </w:r>
      </w:hyperlink>
      <w:r w:rsidRPr="00370F96">
        <w:rPr>
          <w:rtl/>
        </w:rPr>
        <w:t>المادة</w:t>
      </w:r>
      <w:r w:rsidRPr="00370F96">
        <w:t xml:space="preserve"> (190) :</w:t>
      </w:r>
    </w:p>
    <w:p w14:paraId="448072B2" w14:textId="77777777" w:rsidR="00370F96" w:rsidRPr="00370F96" w:rsidRDefault="00370F96" w:rsidP="00370F96">
      <w:pPr>
        <w:bidi/>
      </w:pPr>
      <w:r w:rsidRPr="00370F96">
        <w:rPr>
          <w:rtl/>
        </w:rPr>
        <w:t>يلزم الأب الموسر بنفقة تعليم أولاده في جميع المراحل التعليمية بما في ذلك السنة التمهيدية قبل الصف الأول الأساسي وإلى أن ينال الولد أول شهادة جامعية على أن يكون الولد ذا أهلية للتعلم</w:t>
      </w:r>
      <w:r w:rsidRPr="00370F96">
        <w:t xml:space="preserve"> .</w:t>
      </w:r>
    </w:p>
    <w:p w14:paraId="0EBCF501" w14:textId="77777777" w:rsidR="00370F96" w:rsidRPr="00370F96" w:rsidRDefault="00370F96" w:rsidP="00370F96">
      <w:pPr>
        <w:bidi/>
      </w:pPr>
      <w:r w:rsidRPr="00370F96">
        <w:pict w14:anchorId="264B24BD">
          <v:rect id="_x0000_i3188" style="width:0;height:22.5pt" o:hralign="center" o:hrstd="t" o:hr="t" fillcolor="#a0a0a0" stroked="f"/>
        </w:pict>
      </w:r>
    </w:p>
    <w:p w14:paraId="020FCEC8" w14:textId="77777777" w:rsidR="00370F96" w:rsidRPr="00370F96" w:rsidRDefault="00370F96" w:rsidP="00370F96">
      <w:pPr>
        <w:bidi/>
      </w:pPr>
      <w:r w:rsidRPr="00370F96">
        <w:t>    </w:t>
      </w:r>
      <w:hyperlink r:id="rId195" w:history="1">
        <w:r w:rsidRPr="00370F96">
          <w:rPr>
            <w:rStyle w:val="Hyperlink"/>
          </w:rPr>
          <w:t> </w:t>
        </w:r>
      </w:hyperlink>
      <w:r w:rsidRPr="00370F96">
        <w:rPr>
          <w:rtl/>
        </w:rPr>
        <w:t>المادة</w:t>
      </w:r>
      <w:r w:rsidRPr="00370F96">
        <w:t xml:space="preserve"> (191) :</w:t>
      </w:r>
    </w:p>
    <w:p w14:paraId="337C709A" w14:textId="77777777" w:rsidR="00370F96" w:rsidRPr="00370F96" w:rsidRDefault="00370F96" w:rsidP="00370F96">
      <w:pPr>
        <w:bidi/>
      </w:pPr>
      <w:r w:rsidRPr="00370F96">
        <w:rPr>
          <w:rtl/>
        </w:rPr>
        <w:t>أ- إذا اختار الولي المكلف بالإنفاق على المحضون تعليمه في المدارس الخاصة عدا السنة التمهيدية فلا يملك الرجوع عن ذلك إلا إذا أصبح غير قادر على نفقات التعليم الخاص أو وجد مسوغ مشروع لذلك .</w:t>
      </w:r>
    </w:p>
    <w:p w14:paraId="47F8824A" w14:textId="77777777" w:rsidR="00370F96" w:rsidRPr="00370F96" w:rsidRDefault="00370F96" w:rsidP="00370F96">
      <w:pPr>
        <w:bidi/>
        <w:rPr>
          <w:rtl/>
        </w:rPr>
      </w:pPr>
      <w:r w:rsidRPr="00370F96">
        <w:rPr>
          <w:rtl/>
        </w:rPr>
        <w:t>ب-على الرغم مما ورد في الفقـــرة (أ) من هذه المادة لا يجوز للولي المكلف بالإنفاق على المحضون الرجوع عن تعليمه في المدارس الخاصة التي اختارها لعدم قدرته على دفع نفقات هذا التعليم إذا قام الحاضن بدفع هذه النفقات على وجه التبرع ودون الرجوع بها على الولي أو المحضون .</w:t>
      </w:r>
    </w:p>
    <w:p w14:paraId="23AB2029" w14:textId="77777777" w:rsidR="00370F96" w:rsidRPr="00370F96" w:rsidRDefault="00370F96" w:rsidP="00370F96">
      <w:pPr>
        <w:bidi/>
        <w:rPr>
          <w:rtl/>
        </w:rPr>
      </w:pPr>
      <w:r w:rsidRPr="00370F96">
        <w:pict w14:anchorId="2BCD399B">
          <v:rect id="_x0000_i3189" style="width:0;height:22.5pt" o:hralign="center" o:hrstd="t" o:hr="t" fillcolor="#a0a0a0" stroked="f"/>
        </w:pict>
      </w:r>
    </w:p>
    <w:p w14:paraId="76FD7F1C" w14:textId="77777777" w:rsidR="00370F96" w:rsidRPr="00370F96" w:rsidRDefault="00370F96" w:rsidP="00370F96">
      <w:pPr>
        <w:bidi/>
      </w:pPr>
      <w:r w:rsidRPr="00370F96">
        <w:t>    </w:t>
      </w:r>
      <w:hyperlink r:id="rId196" w:history="1">
        <w:r w:rsidRPr="00370F96">
          <w:rPr>
            <w:rStyle w:val="Hyperlink"/>
          </w:rPr>
          <w:t> </w:t>
        </w:r>
      </w:hyperlink>
      <w:r w:rsidRPr="00370F96">
        <w:rPr>
          <w:rtl/>
        </w:rPr>
        <w:t>المادة</w:t>
      </w:r>
      <w:r w:rsidRPr="00370F96">
        <w:t xml:space="preserve"> (192) :</w:t>
      </w:r>
    </w:p>
    <w:p w14:paraId="76025A8B" w14:textId="77777777" w:rsidR="00370F96" w:rsidRPr="00370F96" w:rsidRDefault="00370F96" w:rsidP="00370F96">
      <w:pPr>
        <w:bidi/>
      </w:pPr>
      <w:r w:rsidRPr="00370F96">
        <w:rPr>
          <w:rtl/>
        </w:rPr>
        <w:lastRenderedPageBreak/>
        <w:t>يلزم الأب بنفقة علاج أولاده الذين تلزمه نفقتهم .</w:t>
      </w:r>
    </w:p>
    <w:p w14:paraId="53586C9F" w14:textId="77777777" w:rsidR="00370F96" w:rsidRPr="00370F96" w:rsidRDefault="00370F96" w:rsidP="00370F96">
      <w:pPr>
        <w:bidi/>
        <w:rPr>
          <w:rtl/>
        </w:rPr>
      </w:pPr>
      <w:r w:rsidRPr="00370F96">
        <w:pict w14:anchorId="7B27CC11">
          <v:rect id="_x0000_i3190" style="width:0;height:22.5pt" o:hralign="center" o:hrstd="t" o:hr="t" fillcolor="#a0a0a0" stroked="f"/>
        </w:pict>
      </w:r>
    </w:p>
    <w:p w14:paraId="024BFFC9" w14:textId="77777777" w:rsidR="00370F96" w:rsidRPr="00370F96" w:rsidRDefault="00370F96" w:rsidP="00370F96">
      <w:pPr>
        <w:bidi/>
      </w:pPr>
      <w:r w:rsidRPr="00370F96">
        <w:t>    </w:t>
      </w:r>
      <w:hyperlink r:id="rId197" w:history="1">
        <w:r w:rsidRPr="00370F96">
          <w:rPr>
            <w:rStyle w:val="Hyperlink"/>
          </w:rPr>
          <w:t> </w:t>
        </w:r>
      </w:hyperlink>
      <w:r w:rsidRPr="00370F96">
        <w:rPr>
          <w:rtl/>
        </w:rPr>
        <w:t>المادة</w:t>
      </w:r>
      <w:r w:rsidRPr="00370F96">
        <w:t xml:space="preserve"> (193) :</w:t>
      </w:r>
    </w:p>
    <w:p w14:paraId="38A06456" w14:textId="77777777" w:rsidR="00370F96" w:rsidRPr="00370F96" w:rsidRDefault="00370F96" w:rsidP="00370F96">
      <w:pPr>
        <w:bidi/>
      </w:pPr>
      <w:r w:rsidRPr="00370F96">
        <w:rPr>
          <w:rtl/>
        </w:rPr>
        <w:t>إذا كان الأب معسراً لا يقدر على أجرة الطبيب أو العلاج أو نفقة التعليم وكانت الأم موسرة قادرة على ذلك تلزم بها على أن تكون ديناً على الأب ترجع بها عليـه حين اليسار ، وكذلك إذا كان الأب غائباً يتعذر تحصيلها منه .</w:t>
      </w:r>
    </w:p>
    <w:p w14:paraId="7C36186C" w14:textId="77777777" w:rsidR="00370F96" w:rsidRPr="00370F96" w:rsidRDefault="00370F96" w:rsidP="00370F96">
      <w:pPr>
        <w:bidi/>
        <w:rPr>
          <w:rtl/>
        </w:rPr>
      </w:pPr>
      <w:r w:rsidRPr="00370F96">
        <w:rPr>
          <w:rtl/>
        </w:rPr>
        <w:t> </w:t>
      </w:r>
    </w:p>
    <w:p w14:paraId="4253EEA1" w14:textId="77777777" w:rsidR="00370F96" w:rsidRPr="00370F96" w:rsidRDefault="00370F96" w:rsidP="00370F96">
      <w:pPr>
        <w:bidi/>
        <w:rPr>
          <w:rtl/>
        </w:rPr>
      </w:pPr>
      <w:r w:rsidRPr="00370F96">
        <w:pict w14:anchorId="40CCA36F">
          <v:rect id="_x0000_i3191" style="width:0;height:22.5pt" o:hralign="center" o:hrstd="t" o:hr="t" fillcolor="#a0a0a0" stroked="f"/>
        </w:pict>
      </w:r>
    </w:p>
    <w:p w14:paraId="28F67905" w14:textId="77777777" w:rsidR="00370F96" w:rsidRPr="00370F96" w:rsidRDefault="00370F96" w:rsidP="00370F96">
      <w:pPr>
        <w:bidi/>
      </w:pPr>
      <w:r w:rsidRPr="00370F96">
        <w:t>    </w:t>
      </w:r>
      <w:hyperlink r:id="rId198" w:history="1">
        <w:r w:rsidRPr="00370F96">
          <w:rPr>
            <w:rStyle w:val="Hyperlink"/>
          </w:rPr>
          <w:t> </w:t>
        </w:r>
      </w:hyperlink>
      <w:r w:rsidRPr="00370F96">
        <w:rPr>
          <w:rtl/>
        </w:rPr>
        <w:t>المادة</w:t>
      </w:r>
      <w:r w:rsidRPr="00370F96">
        <w:t xml:space="preserve"> (194) :</w:t>
      </w:r>
    </w:p>
    <w:p w14:paraId="128D8930" w14:textId="77777777" w:rsidR="00370F96" w:rsidRPr="00370F96" w:rsidRDefault="00370F96" w:rsidP="00370F96">
      <w:pPr>
        <w:bidi/>
      </w:pPr>
      <w:r w:rsidRPr="00370F96">
        <w:rPr>
          <w:rtl/>
        </w:rPr>
        <w:t>إذا كان الأب والأم معسرين فعلى من تجب عليه النفقة عند عدم وجود الأب نفقة المعالجة أو التعليم على أن تكون ديناً على الأب يرجع المنفق بها عليه حين اليسار .</w:t>
      </w:r>
    </w:p>
    <w:p w14:paraId="5AD4BE24" w14:textId="77777777" w:rsidR="00370F96" w:rsidRPr="00370F96" w:rsidRDefault="00370F96" w:rsidP="00370F96">
      <w:pPr>
        <w:bidi/>
        <w:rPr>
          <w:rtl/>
        </w:rPr>
      </w:pPr>
      <w:r w:rsidRPr="00370F96">
        <w:pict w14:anchorId="05A6AB86">
          <v:rect id="_x0000_i3192" style="width:0;height:22.5pt" o:hralign="center" o:hrstd="t" o:hr="t" fillcolor="#a0a0a0" stroked="f"/>
        </w:pict>
      </w:r>
    </w:p>
    <w:p w14:paraId="2E8F64C3" w14:textId="77777777" w:rsidR="00370F96" w:rsidRPr="00370F96" w:rsidRDefault="00370F96" w:rsidP="00370F96">
      <w:pPr>
        <w:bidi/>
      </w:pPr>
      <w:r w:rsidRPr="00370F96">
        <w:t>    </w:t>
      </w:r>
      <w:hyperlink r:id="rId199" w:history="1">
        <w:r w:rsidRPr="00370F96">
          <w:rPr>
            <w:rStyle w:val="Hyperlink"/>
          </w:rPr>
          <w:t> </w:t>
        </w:r>
      </w:hyperlink>
      <w:r w:rsidRPr="00370F96">
        <w:rPr>
          <w:rtl/>
        </w:rPr>
        <w:t>المادة</w:t>
      </w:r>
      <w:r w:rsidRPr="00370F96">
        <w:t xml:space="preserve"> (195) :</w:t>
      </w:r>
    </w:p>
    <w:p w14:paraId="4E196614" w14:textId="77777777" w:rsidR="00370F96" w:rsidRPr="00370F96" w:rsidRDefault="00370F96" w:rsidP="00370F96">
      <w:pPr>
        <w:bidi/>
      </w:pPr>
      <w:r w:rsidRPr="00370F96">
        <w:rPr>
          <w:rtl/>
        </w:rPr>
        <w:t> تستمر نفقة الأنثى غير الموسرة بمالها أو كسبها الى أن تتزوج ، وتستمر نفقة الغلام الى الحد الذي يتكسب فيه أمثاله .</w:t>
      </w:r>
    </w:p>
    <w:p w14:paraId="3F6DF3EB" w14:textId="77777777" w:rsidR="00370F96" w:rsidRPr="00370F96" w:rsidRDefault="00370F96" w:rsidP="00370F96">
      <w:pPr>
        <w:bidi/>
        <w:rPr>
          <w:rtl/>
        </w:rPr>
      </w:pPr>
      <w:r w:rsidRPr="00370F96">
        <w:pict w14:anchorId="660EF11E">
          <v:rect id="_x0000_i3193" style="width:0;height:22.5pt" o:hralign="center" o:hrstd="t" o:hr="t" fillcolor="#a0a0a0" stroked="f"/>
        </w:pict>
      </w:r>
    </w:p>
    <w:p w14:paraId="7833525D" w14:textId="77777777" w:rsidR="00370F96" w:rsidRPr="00370F96" w:rsidRDefault="00370F96" w:rsidP="00370F96">
      <w:pPr>
        <w:bidi/>
      </w:pPr>
      <w:r w:rsidRPr="00370F96">
        <w:t>    </w:t>
      </w:r>
      <w:hyperlink r:id="rId200" w:history="1">
        <w:r w:rsidRPr="00370F96">
          <w:rPr>
            <w:rStyle w:val="Hyperlink"/>
          </w:rPr>
          <w:t> </w:t>
        </w:r>
      </w:hyperlink>
      <w:r w:rsidRPr="00370F96">
        <w:rPr>
          <w:rtl/>
        </w:rPr>
        <w:t>المادة</w:t>
      </w:r>
      <w:r w:rsidRPr="00370F96">
        <w:t xml:space="preserve"> (196) :</w:t>
      </w:r>
    </w:p>
    <w:p w14:paraId="63EBAB60" w14:textId="77777777" w:rsidR="00370F96" w:rsidRPr="00370F96" w:rsidRDefault="00370F96" w:rsidP="00370F96">
      <w:pPr>
        <w:bidi/>
      </w:pPr>
      <w:r w:rsidRPr="00370F96">
        <w:rPr>
          <w:rtl/>
        </w:rPr>
        <w:t>للحاضن أن يخاصم عن المحضون في دعاوى الحضانة والمبيت والرؤية والاستزارة والاصطحاب والنفقات حتى بلوغه سن الرشد كما أن له قبض النفقة . </w:t>
      </w:r>
    </w:p>
    <w:p w14:paraId="631A69CC" w14:textId="77777777" w:rsidR="00370F96" w:rsidRPr="00370F96" w:rsidRDefault="00370F96" w:rsidP="00370F96">
      <w:pPr>
        <w:bidi/>
        <w:rPr>
          <w:rtl/>
        </w:rPr>
      </w:pPr>
      <w:r w:rsidRPr="00370F96">
        <w:pict w14:anchorId="66450A00">
          <v:rect id="_x0000_i3194" style="width:0;height:22.5pt" o:hralign="center" o:hrstd="t" o:hr="t" fillcolor="#a0a0a0" stroked="f"/>
        </w:pict>
      </w:r>
    </w:p>
    <w:p w14:paraId="0759B4D8" w14:textId="77777777" w:rsidR="00370F96" w:rsidRPr="00370F96" w:rsidRDefault="00370F96" w:rsidP="00370F96">
      <w:pPr>
        <w:bidi/>
      </w:pPr>
      <w:r w:rsidRPr="00370F96">
        <w:t>    </w:t>
      </w:r>
      <w:hyperlink r:id="rId201" w:history="1">
        <w:r w:rsidRPr="00370F96">
          <w:rPr>
            <w:rStyle w:val="Hyperlink"/>
          </w:rPr>
          <w:t> </w:t>
        </w:r>
      </w:hyperlink>
      <w:r w:rsidRPr="00370F96">
        <w:rPr>
          <w:rtl/>
        </w:rPr>
        <w:t>المادة</w:t>
      </w:r>
      <w:r w:rsidRPr="00370F96">
        <w:t xml:space="preserve"> (197) :</w:t>
      </w:r>
    </w:p>
    <w:p w14:paraId="177B6E01" w14:textId="77777777" w:rsidR="00370F96" w:rsidRPr="00370F96" w:rsidRDefault="00370F96" w:rsidP="00370F96">
      <w:pPr>
        <w:bidi/>
      </w:pPr>
      <w:r w:rsidRPr="00370F96">
        <w:rPr>
          <w:rtl/>
        </w:rPr>
        <w:t>أ-  تجب على الولد الموسر ذكراً كان أو أنثى كبيراً كـان أو صغيراً نفقـة والديـه الفقيرين ولو كانا قادرين على الكسب .</w:t>
      </w:r>
    </w:p>
    <w:p w14:paraId="7537E44B" w14:textId="77777777" w:rsidR="00370F96" w:rsidRPr="00370F96" w:rsidRDefault="00370F96" w:rsidP="00370F96">
      <w:pPr>
        <w:bidi/>
        <w:rPr>
          <w:rtl/>
        </w:rPr>
      </w:pPr>
      <w:r w:rsidRPr="00370F96">
        <w:rPr>
          <w:rtl/>
        </w:rPr>
        <w:t>ب- إذا كان الولد فقيراً لكنه قادر على الكسب يلزم بنفقة والديه الفقيرين ، وإذا كـان كسبه لا يزيد على حاجته وحاجة زوجته وأولاده فيلزم بضم والديه إليه وإطعامهما مع عائلته .</w:t>
      </w:r>
    </w:p>
    <w:p w14:paraId="7C3DF978" w14:textId="77777777" w:rsidR="00370F96" w:rsidRPr="00370F96" w:rsidRDefault="00370F96" w:rsidP="00370F96">
      <w:pPr>
        <w:bidi/>
        <w:rPr>
          <w:rtl/>
        </w:rPr>
      </w:pPr>
      <w:r w:rsidRPr="00370F96">
        <w:pict w14:anchorId="019D96BE">
          <v:rect id="_x0000_i3195" style="width:0;height:22.5pt" o:hralign="center" o:hrstd="t" o:hr="t" fillcolor="#a0a0a0" stroked="f"/>
        </w:pict>
      </w:r>
    </w:p>
    <w:p w14:paraId="709863E8" w14:textId="77777777" w:rsidR="00370F96" w:rsidRPr="00370F96" w:rsidRDefault="00370F96" w:rsidP="00370F96">
      <w:pPr>
        <w:bidi/>
      </w:pPr>
      <w:r w:rsidRPr="00370F96">
        <w:t>    </w:t>
      </w:r>
      <w:hyperlink r:id="rId202" w:history="1">
        <w:r w:rsidRPr="00370F96">
          <w:rPr>
            <w:rStyle w:val="Hyperlink"/>
          </w:rPr>
          <w:t> </w:t>
        </w:r>
      </w:hyperlink>
      <w:r w:rsidRPr="00370F96">
        <w:rPr>
          <w:rtl/>
        </w:rPr>
        <w:t>المادة</w:t>
      </w:r>
      <w:r w:rsidRPr="00370F96">
        <w:t xml:space="preserve"> (198) :</w:t>
      </w:r>
    </w:p>
    <w:p w14:paraId="213DAA1A" w14:textId="77777777" w:rsidR="00370F96" w:rsidRPr="00370F96" w:rsidRDefault="00370F96" w:rsidP="00370F96">
      <w:pPr>
        <w:bidi/>
      </w:pPr>
      <w:r w:rsidRPr="00370F96">
        <w:rPr>
          <w:rtl/>
        </w:rPr>
        <w:t>تجب نفقة الصغار الفقراء وكل كبير فقير عاجز عن الكسب بعِلة بدنية أو عقلية على من يرثهم من أقاربهم الموسرين بحسب حصصهم الإرثية وإذا كان الوارث معسراً تفرض النفقة على من يليه في الإرث ويرجع بها على الوارث إذا أيسر .</w:t>
      </w:r>
    </w:p>
    <w:p w14:paraId="55B373CC" w14:textId="77777777" w:rsidR="00370F96" w:rsidRPr="00370F96" w:rsidRDefault="00370F96" w:rsidP="00370F96">
      <w:pPr>
        <w:bidi/>
        <w:rPr>
          <w:rtl/>
        </w:rPr>
      </w:pPr>
      <w:r w:rsidRPr="00370F96">
        <w:pict w14:anchorId="15ACAA5A">
          <v:rect id="_x0000_i3196" style="width:0;height:22.5pt" o:hralign="center" o:hrstd="t" o:hr="t" fillcolor="#a0a0a0" stroked="f"/>
        </w:pict>
      </w:r>
    </w:p>
    <w:p w14:paraId="606E3678" w14:textId="77777777" w:rsidR="00370F96" w:rsidRPr="00370F96" w:rsidRDefault="00370F96" w:rsidP="00370F96">
      <w:pPr>
        <w:bidi/>
      </w:pPr>
      <w:r w:rsidRPr="00370F96">
        <w:lastRenderedPageBreak/>
        <w:t>    </w:t>
      </w:r>
      <w:hyperlink r:id="rId203" w:history="1">
        <w:r w:rsidRPr="00370F96">
          <w:rPr>
            <w:rStyle w:val="Hyperlink"/>
          </w:rPr>
          <w:t> </w:t>
        </w:r>
      </w:hyperlink>
      <w:r w:rsidRPr="00370F96">
        <w:rPr>
          <w:rtl/>
        </w:rPr>
        <w:t>المادة</w:t>
      </w:r>
      <w:r w:rsidRPr="00370F96">
        <w:t xml:space="preserve"> (199) :</w:t>
      </w:r>
    </w:p>
    <w:p w14:paraId="7F2C7FDE" w14:textId="77777777" w:rsidR="00370F96" w:rsidRPr="00370F96" w:rsidRDefault="00370F96" w:rsidP="00370F96">
      <w:pPr>
        <w:bidi/>
      </w:pPr>
      <w:r w:rsidRPr="00370F96">
        <w:rPr>
          <w:rtl/>
        </w:rPr>
        <w:t>عند الاختلاف في اليسار والإعسار في دعاوى النفقات ترجح بينـة اليسار إلا فـي حالة ادعاء الإعسار الطارئ فترجح بينة مدعيه .</w:t>
      </w:r>
    </w:p>
    <w:p w14:paraId="69326587" w14:textId="77777777" w:rsidR="00370F96" w:rsidRPr="00370F96" w:rsidRDefault="00370F96" w:rsidP="00370F96">
      <w:pPr>
        <w:bidi/>
        <w:rPr>
          <w:rtl/>
        </w:rPr>
      </w:pPr>
      <w:r w:rsidRPr="00370F96">
        <w:rPr>
          <w:rtl/>
        </w:rPr>
        <w:t> </w:t>
      </w:r>
    </w:p>
    <w:p w14:paraId="4D6DCBE0" w14:textId="77777777" w:rsidR="00370F96" w:rsidRPr="00370F96" w:rsidRDefault="00370F96" w:rsidP="00370F96">
      <w:pPr>
        <w:bidi/>
        <w:rPr>
          <w:rtl/>
        </w:rPr>
      </w:pPr>
      <w:r w:rsidRPr="00370F96">
        <w:pict w14:anchorId="1C10026F">
          <v:rect id="_x0000_i3197" style="width:0;height:22.5pt" o:hralign="center" o:hrstd="t" o:hr="t" fillcolor="#a0a0a0" stroked="f"/>
        </w:pict>
      </w:r>
    </w:p>
    <w:p w14:paraId="0833366E" w14:textId="77777777" w:rsidR="00370F96" w:rsidRPr="00370F96" w:rsidRDefault="00370F96" w:rsidP="00370F96">
      <w:pPr>
        <w:bidi/>
      </w:pPr>
      <w:r w:rsidRPr="00370F96">
        <w:t>    </w:t>
      </w:r>
      <w:hyperlink r:id="rId204" w:history="1">
        <w:r w:rsidRPr="00370F96">
          <w:rPr>
            <w:rStyle w:val="Hyperlink"/>
          </w:rPr>
          <w:t> </w:t>
        </w:r>
      </w:hyperlink>
      <w:r w:rsidRPr="00370F96">
        <w:rPr>
          <w:rtl/>
        </w:rPr>
        <w:t>المادة</w:t>
      </w:r>
      <w:r w:rsidRPr="00370F96">
        <w:t xml:space="preserve"> (200) :</w:t>
      </w:r>
    </w:p>
    <w:p w14:paraId="2FBBDC93" w14:textId="77777777" w:rsidR="00370F96" w:rsidRPr="00370F96" w:rsidRDefault="00370F96" w:rsidP="00370F96">
      <w:pPr>
        <w:bidi/>
      </w:pPr>
      <w:r w:rsidRPr="00370F96">
        <w:rPr>
          <w:rtl/>
        </w:rPr>
        <w:t>تفرض نفقة الأقارب اعتباراً من تاريخ الطلب .</w:t>
      </w:r>
    </w:p>
    <w:p w14:paraId="5509B93C" w14:textId="77777777" w:rsidR="00370F96" w:rsidRPr="00370F96" w:rsidRDefault="00370F96" w:rsidP="00370F96">
      <w:pPr>
        <w:bidi/>
        <w:rPr>
          <w:rtl/>
        </w:rPr>
      </w:pPr>
      <w:r w:rsidRPr="00370F96">
        <w:pict w14:anchorId="2D3A2318">
          <v:rect id="_x0000_i3198" style="width:0;height:22.5pt" o:hralign="center" o:hrstd="t" o:hr="t" fillcolor="#a0a0a0" stroked="f"/>
        </w:pict>
      </w:r>
    </w:p>
    <w:p w14:paraId="711417B9" w14:textId="77777777" w:rsidR="00370F96" w:rsidRPr="00370F96" w:rsidRDefault="00370F96" w:rsidP="00370F96">
      <w:pPr>
        <w:bidi/>
      </w:pPr>
      <w:r w:rsidRPr="00370F96">
        <w:t>    </w:t>
      </w:r>
      <w:hyperlink r:id="rId205" w:history="1">
        <w:r w:rsidRPr="00370F96">
          <w:rPr>
            <w:rStyle w:val="Hyperlink"/>
          </w:rPr>
          <w:t> </w:t>
        </w:r>
      </w:hyperlink>
      <w:r w:rsidRPr="00370F96">
        <w:rPr>
          <w:rtl/>
        </w:rPr>
        <w:t>المادة</w:t>
      </w:r>
      <w:r w:rsidRPr="00370F96">
        <w:t xml:space="preserve"> (201) :</w:t>
      </w:r>
    </w:p>
    <w:p w14:paraId="2ADF07C0" w14:textId="77777777" w:rsidR="00370F96" w:rsidRPr="00370F96" w:rsidRDefault="00370F96" w:rsidP="00370F96">
      <w:pPr>
        <w:bidi/>
      </w:pPr>
      <w:r w:rsidRPr="00370F96">
        <w:rPr>
          <w:rtl/>
        </w:rPr>
        <w:t>إذا كان من فرضت عليه النفقة من الأصول أو الفروع أو الأقـارب غائبـاً أو حضـر المحاكمة وتغيب قبل الإجابة عن موضوع الـدعوى يحلـف طالـب النفقـة اليميـن على أنه لم يستوف النفقة سلفاً .</w:t>
      </w:r>
    </w:p>
    <w:p w14:paraId="493907D2" w14:textId="77777777" w:rsidR="00370F96" w:rsidRPr="00370F96" w:rsidRDefault="00370F96" w:rsidP="00370F96">
      <w:pPr>
        <w:bidi/>
        <w:rPr>
          <w:rtl/>
        </w:rPr>
      </w:pPr>
      <w:r w:rsidRPr="00370F96">
        <w:rPr>
          <w:rtl/>
        </w:rPr>
        <w:t> </w:t>
      </w:r>
    </w:p>
    <w:p w14:paraId="2BEDF089" w14:textId="77777777" w:rsidR="00370F96" w:rsidRPr="00370F96" w:rsidRDefault="00370F96" w:rsidP="00370F96">
      <w:pPr>
        <w:bidi/>
        <w:rPr>
          <w:rtl/>
        </w:rPr>
      </w:pPr>
      <w:r w:rsidRPr="00370F96">
        <w:pict w14:anchorId="2A612BD8">
          <v:rect id="_x0000_i3199" style="width:0;height:22.5pt" o:hralign="center" o:hrstd="t" o:hr="t" fillcolor="#a0a0a0" stroked="f"/>
        </w:pict>
      </w:r>
    </w:p>
    <w:p w14:paraId="62318B2A" w14:textId="77777777" w:rsidR="00370F96" w:rsidRPr="00370F96" w:rsidRDefault="00370F96" w:rsidP="00370F96">
      <w:pPr>
        <w:bidi/>
      </w:pPr>
      <w:r w:rsidRPr="00370F96">
        <w:t>    </w:t>
      </w:r>
      <w:hyperlink r:id="rId206" w:history="1">
        <w:r w:rsidRPr="00370F96">
          <w:rPr>
            <w:rStyle w:val="Hyperlink"/>
          </w:rPr>
          <w:t> </w:t>
        </w:r>
      </w:hyperlink>
      <w:r w:rsidRPr="00370F96">
        <w:rPr>
          <w:rtl/>
        </w:rPr>
        <w:t>المادة</w:t>
      </w:r>
      <w:r w:rsidRPr="00370F96">
        <w:t xml:space="preserve"> (202) :</w:t>
      </w:r>
    </w:p>
    <w:p w14:paraId="21B4AA78" w14:textId="77777777" w:rsidR="00370F96" w:rsidRPr="00370F96" w:rsidRDefault="00370F96" w:rsidP="00370F96">
      <w:pPr>
        <w:bidi/>
      </w:pPr>
      <w:r w:rsidRPr="00370F96">
        <w:rPr>
          <w:rtl/>
        </w:rPr>
        <w:t>لا تسمع دعوى الزيادة أو النقص في نفقة الزوجة أو الأقارب المفروضة قبل مضي سنة على الحكم بها ما لم تحدث ظروف استثنائية .</w:t>
      </w:r>
    </w:p>
    <w:p w14:paraId="2AFC79C3" w14:textId="77777777" w:rsidR="00370F96" w:rsidRPr="00370F96" w:rsidRDefault="00370F96" w:rsidP="00370F96">
      <w:pPr>
        <w:bidi/>
        <w:rPr>
          <w:rtl/>
        </w:rPr>
      </w:pPr>
      <w:r w:rsidRPr="00370F96">
        <w:rPr>
          <w:rtl/>
        </w:rPr>
        <w:t> </w:t>
      </w:r>
    </w:p>
    <w:p w14:paraId="32D80236" w14:textId="77777777" w:rsidR="00370F96" w:rsidRPr="00370F96" w:rsidRDefault="00370F96" w:rsidP="00370F96">
      <w:pPr>
        <w:bidi/>
        <w:rPr>
          <w:rtl/>
        </w:rPr>
      </w:pPr>
      <w:r w:rsidRPr="00370F96">
        <w:pict w14:anchorId="6CDBD0AD">
          <v:rect id="_x0000_i3200" style="width:0;height:22.5pt" o:hralign="center" o:hrstd="t" o:hr="t" fillcolor="#a0a0a0" stroked="f"/>
        </w:pict>
      </w:r>
    </w:p>
    <w:p w14:paraId="23D99953" w14:textId="77777777" w:rsidR="00370F96" w:rsidRPr="00370F96" w:rsidRDefault="00370F96" w:rsidP="00370F96">
      <w:pPr>
        <w:bidi/>
      </w:pPr>
      <w:r w:rsidRPr="00370F96">
        <w:t>    </w:t>
      </w:r>
      <w:hyperlink r:id="rId207" w:history="1">
        <w:r w:rsidRPr="00370F96">
          <w:rPr>
            <w:rStyle w:val="Hyperlink"/>
          </w:rPr>
          <w:t> </w:t>
        </w:r>
      </w:hyperlink>
      <w:r w:rsidRPr="00370F96">
        <w:rPr>
          <w:rtl/>
        </w:rPr>
        <w:t>المادة</w:t>
      </w:r>
      <w:r w:rsidRPr="00370F96">
        <w:t xml:space="preserve"> (203) :</w:t>
      </w:r>
    </w:p>
    <w:p w14:paraId="6DDBD878" w14:textId="77777777" w:rsidR="00370F96" w:rsidRPr="00370F96" w:rsidRDefault="00370F96" w:rsidP="00370F96">
      <w:pPr>
        <w:bidi/>
      </w:pPr>
      <w:r w:rsidRPr="00370F96">
        <w:rPr>
          <w:rtl/>
        </w:rPr>
        <w:t>أ-  كل شخص يبلغ سن الرشد متمتعاً بقواه العقلية ولم يحجر عليه يكون كامل الأهلية لمباشرة حقوقه المدنية . </w:t>
      </w:r>
    </w:p>
    <w:p w14:paraId="260C7333" w14:textId="77777777" w:rsidR="00370F96" w:rsidRPr="00370F96" w:rsidRDefault="00370F96" w:rsidP="00370F96">
      <w:pPr>
        <w:bidi/>
        <w:rPr>
          <w:rtl/>
        </w:rPr>
      </w:pPr>
      <w:r w:rsidRPr="00370F96">
        <w:rPr>
          <w:rtl/>
        </w:rPr>
        <w:t>ب- وسن الرشد هي ثماني عشرة سنة شمسية كاملة . </w:t>
      </w:r>
    </w:p>
    <w:p w14:paraId="46AC2BE4" w14:textId="77777777" w:rsidR="00370F96" w:rsidRPr="00370F96" w:rsidRDefault="00370F96" w:rsidP="00370F96">
      <w:pPr>
        <w:bidi/>
        <w:rPr>
          <w:rtl/>
        </w:rPr>
      </w:pPr>
      <w:r w:rsidRPr="00370F96">
        <w:rPr>
          <w:rtl/>
        </w:rPr>
        <w:t> </w:t>
      </w:r>
    </w:p>
    <w:p w14:paraId="561CA4CA" w14:textId="77777777" w:rsidR="00370F96" w:rsidRPr="00370F96" w:rsidRDefault="00370F96" w:rsidP="00370F96">
      <w:pPr>
        <w:bidi/>
        <w:rPr>
          <w:rtl/>
        </w:rPr>
      </w:pPr>
      <w:r w:rsidRPr="00370F96">
        <w:pict w14:anchorId="47E15ED1">
          <v:rect id="_x0000_i3201" style="width:0;height:22.5pt" o:hralign="center" o:hrstd="t" o:hr="t" fillcolor="#a0a0a0" stroked="f"/>
        </w:pict>
      </w:r>
    </w:p>
    <w:p w14:paraId="23EAC6DB" w14:textId="77777777" w:rsidR="00370F96" w:rsidRPr="00370F96" w:rsidRDefault="00370F96" w:rsidP="00370F96">
      <w:pPr>
        <w:bidi/>
      </w:pPr>
      <w:r w:rsidRPr="00370F96">
        <w:t>    </w:t>
      </w:r>
      <w:hyperlink r:id="rId208" w:history="1">
        <w:r w:rsidRPr="00370F96">
          <w:rPr>
            <w:rStyle w:val="Hyperlink"/>
          </w:rPr>
          <w:t> </w:t>
        </w:r>
      </w:hyperlink>
      <w:r w:rsidRPr="00370F96">
        <w:rPr>
          <w:rtl/>
        </w:rPr>
        <w:t>المادة</w:t>
      </w:r>
      <w:r w:rsidRPr="00370F96">
        <w:t xml:space="preserve"> (204) :</w:t>
      </w:r>
    </w:p>
    <w:p w14:paraId="00DB8180" w14:textId="77777777" w:rsidR="00370F96" w:rsidRPr="00370F96" w:rsidRDefault="00370F96" w:rsidP="00370F96">
      <w:pPr>
        <w:bidi/>
      </w:pPr>
      <w:r w:rsidRPr="00370F96">
        <w:rPr>
          <w:rtl/>
        </w:rPr>
        <w:t>أ- لا يكون أهلاً لمباشرة حقوقه المدنية من كان فاقد التمييز لصغر في السن أو عته أو جنون .</w:t>
      </w:r>
    </w:p>
    <w:p w14:paraId="0003B8FC" w14:textId="77777777" w:rsidR="00370F96" w:rsidRPr="00370F96" w:rsidRDefault="00370F96" w:rsidP="00370F96">
      <w:pPr>
        <w:bidi/>
        <w:rPr>
          <w:rtl/>
        </w:rPr>
      </w:pPr>
      <w:r w:rsidRPr="00370F96">
        <w:rPr>
          <w:rtl/>
        </w:rPr>
        <w:t>ب- وكل من لم يكمل السابعة يعتبر فاقداً للتمييز .</w:t>
      </w:r>
    </w:p>
    <w:p w14:paraId="29DC58D7" w14:textId="77777777" w:rsidR="00370F96" w:rsidRPr="00370F96" w:rsidRDefault="00370F96" w:rsidP="00370F96">
      <w:pPr>
        <w:bidi/>
        <w:rPr>
          <w:rtl/>
        </w:rPr>
      </w:pPr>
      <w:r w:rsidRPr="00370F96">
        <w:pict w14:anchorId="2BFF519E">
          <v:rect id="_x0000_i3202" style="width:0;height:22.5pt" o:hralign="center" o:hrstd="t" o:hr="t" fillcolor="#a0a0a0" stroked="f"/>
        </w:pict>
      </w:r>
    </w:p>
    <w:p w14:paraId="0549056A" w14:textId="77777777" w:rsidR="00370F96" w:rsidRPr="00370F96" w:rsidRDefault="00370F96" w:rsidP="00370F96">
      <w:pPr>
        <w:bidi/>
      </w:pPr>
      <w:r w:rsidRPr="00370F96">
        <w:t>    </w:t>
      </w:r>
      <w:hyperlink r:id="rId209" w:history="1">
        <w:r w:rsidRPr="00370F96">
          <w:rPr>
            <w:rStyle w:val="Hyperlink"/>
          </w:rPr>
          <w:t> </w:t>
        </w:r>
      </w:hyperlink>
      <w:r w:rsidRPr="00370F96">
        <w:rPr>
          <w:rtl/>
        </w:rPr>
        <w:t>المادة</w:t>
      </w:r>
      <w:r w:rsidRPr="00370F96">
        <w:t xml:space="preserve"> (205) :</w:t>
      </w:r>
    </w:p>
    <w:p w14:paraId="5D615DC4" w14:textId="77777777" w:rsidR="00370F96" w:rsidRPr="00370F96" w:rsidRDefault="00370F96" w:rsidP="00370F96">
      <w:pPr>
        <w:bidi/>
      </w:pPr>
      <w:r w:rsidRPr="00370F96">
        <w:rPr>
          <w:rtl/>
        </w:rPr>
        <w:lastRenderedPageBreak/>
        <w:t> كل من بلغ سن التمييز ولم يبلغ سن الرشد وكل من بلغ  سن الرشد وكان سفيهاً أو ذا غفلة يكون ناقص الأهلية وفقاً لما يقرره القانون .</w:t>
      </w:r>
    </w:p>
    <w:p w14:paraId="7B57131F" w14:textId="77777777" w:rsidR="00370F96" w:rsidRPr="00370F96" w:rsidRDefault="00370F96" w:rsidP="00370F96">
      <w:pPr>
        <w:bidi/>
        <w:rPr>
          <w:rtl/>
        </w:rPr>
      </w:pPr>
      <w:r w:rsidRPr="00370F96">
        <w:pict w14:anchorId="7CEADE21">
          <v:rect id="_x0000_i3203" style="width:0;height:22.5pt" o:hralign="center" o:hrstd="t" o:hr="t" fillcolor="#a0a0a0" stroked="f"/>
        </w:pict>
      </w:r>
    </w:p>
    <w:p w14:paraId="5685942E" w14:textId="77777777" w:rsidR="00370F96" w:rsidRPr="00370F96" w:rsidRDefault="00370F96" w:rsidP="00370F96">
      <w:pPr>
        <w:bidi/>
      </w:pPr>
      <w:r w:rsidRPr="00370F96">
        <w:t>    </w:t>
      </w:r>
      <w:hyperlink r:id="rId210" w:history="1">
        <w:r w:rsidRPr="00370F96">
          <w:rPr>
            <w:rStyle w:val="Hyperlink"/>
          </w:rPr>
          <w:t> </w:t>
        </w:r>
      </w:hyperlink>
      <w:r w:rsidRPr="00370F96">
        <w:rPr>
          <w:rtl/>
        </w:rPr>
        <w:t>المادة</w:t>
      </w:r>
      <w:r w:rsidRPr="00370F96">
        <w:t xml:space="preserve"> (206) :</w:t>
      </w:r>
    </w:p>
    <w:p w14:paraId="5D9295BB" w14:textId="77777777" w:rsidR="00370F96" w:rsidRPr="00370F96" w:rsidRDefault="00370F96" w:rsidP="00370F96">
      <w:pPr>
        <w:bidi/>
      </w:pPr>
      <w:r w:rsidRPr="00370F96">
        <w:rPr>
          <w:rtl/>
        </w:rPr>
        <w:t>أ- المعتوه هو الذي اختل شعوره بحيث يكون فهمه قليلا وكلامه مختلطا وتدبيره فاسدا .</w:t>
      </w:r>
    </w:p>
    <w:p w14:paraId="5B870BC9" w14:textId="77777777" w:rsidR="00370F96" w:rsidRPr="00370F96" w:rsidRDefault="00370F96" w:rsidP="00370F96">
      <w:pPr>
        <w:bidi/>
        <w:rPr>
          <w:rtl/>
        </w:rPr>
      </w:pPr>
      <w:r w:rsidRPr="00370F96">
        <w:rPr>
          <w:rtl/>
        </w:rPr>
        <w:t>ب- السفيه هو الذي ينفق ماله في غير موضعه ، ويبذر في نفقاته ، ويضيع أمواله ويتلفها بالإسراف خلافا لما يقتضيه الشرع والعقل .</w:t>
      </w:r>
    </w:p>
    <w:p w14:paraId="66DC0A97" w14:textId="77777777" w:rsidR="00370F96" w:rsidRPr="00370F96" w:rsidRDefault="00370F96" w:rsidP="00370F96">
      <w:pPr>
        <w:bidi/>
        <w:rPr>
          <w:rtl/>
        </w:rPr>
      </w:pPr>
      <w:r w:rsidRPr="00370F96">
        <w:rPr>
          <w:rtl/>
        </w:rPr>
        <w:t>ج- ذو الغفلة هو الذي لا يهتدي إلى التصرفات النافعة فيغبن في المعاملات لبله فيه .</w:t>
      </w:r>
    </w:p>
    <w:p w14:paraId="228F2444" w14:textId="77777777" w:rsidR="00370F96" w:rsidRPr="00370F96" w:rsidRDefault="00370F96" w:rsidP="00370F96">
      <w:pPr>
        <w:bidi/>
        <w:rPr>
          <w:rtl/>
        </w:rPr>
      </w:pPr>
      <w:r w:rsidRPr="00370F96">
        <w:pict w14:anchorId="59589FFB">
          <v:rect id="_x0000_i3204" style="width:0;height:22.5pt" o:hralign="center" o:hrstd="t" o:hr="t" fillcolor="#a0a0a0" stroked="f"/>
        </w:pict>
      </w:r>
    </w:p>
    <w:p w14:paraId="686EFD46" w14:textId="77777777" w:rsidR="00370F96" w:rsidRPr="00370F96" w:rsidRDefault="00370F96" w:rsidP="00370F96">
      <w:pPr>
        <w:bidi/>
      </w:pPr>
      <w:r w:rsidRPr="00370F96">
        <w:t>    </w:t>
      </w:r>
      <w:hyperlink r:id="rId211" w:history="1">
        <w:r w:rsidRPr="00370F96">
          <w:rPr>
            <w:rStyle w:val="Hyperlink"/>
          </w:rPr>
          <w:t> </w:t>
        </w:r>
      </w:hyperlink>
      <w:r w:rsidRPr="00370F96">
        <w:rPr>
          <w:rtl/>
        </w:rPr>
        <w:t>المادة</w:t>
      </w:r>
      <w:r w:rsidRPr="00370F96">
        <w:t xml:space="preserve"> (207) :</w:t>
      </w:r>
    </w:p>
    <w:p w14:paraId="04F74598" w14:textId="77777777" w:rsidR="00370F96" w:rsidRPr="00370F96" w:rsidRDefault="00370F96" w:rsidP="00370F96">
      <w:pPr>
        <w:bidi/>
      </w:pPr>
      <w:r w:rsidRPr="00370F96">
        <w:rPr>
          <w:rtl/>
        </w:rPr>
        <w:t>ليس لأحد النزول عن حريته الشخصية ولا عن أهليته أو التعديل في أحكامها</w:t>
      </w:r>
      <w:r w:rsidRPr="00370F96">
        <w:t xml:space="preserve"> .</w:t>
      </w:r>
    </w:p>
    <w:p w14:paraId="1D357F8F" w14:textId="77777777" w:rsidR="00370F96" w:rsidRPr="00370F96" w:rsidRDefault="00370F96" w:rsidP="00370F96">
      <w:pPr>
        <w:bidi/>
      </w:pPr>
      <w:r w:rsidRPr="00370F96">
        <w:pict w14:anchorId="37FE5419">
          <v:rect id="_x0000_i3205" style="width:0;height:22.5pt" o:hralign="center" o:hrstd="t" o:hr="t" fillcolor="#a0a0a0" stroked="f"/>
        </w:pict>
      </w:r>
    </w:p>
    <w:p w14:paraId="286B524A" w14:textId="77777777" w:rsidR="00370F96" w:rsidRPr="00370F96" w:rsidRDefault="00370F96" w:rsidP="00370F96">
      <w:pPr>
        <w:bidi/>
      </w:pPr>
      <w:r w:rsidRPr="00370F96">
        <w:t>    </w:t>
      </w:r>
      <w:hyperlink r:id="rId212" w:history="1">
        <w:r w:rsidRPr="00370F96">
          <w:rPr>
            <w:rStyle w:val="Hyperlink"/>
          </w:rPr>
          <w:t> </w:t>
        </w:r>
      </w:hyperlink>
      <w:r w:rsidRPr="00370F96">
        <w:rPr>
          <w:rtl/>
        </w:rPr>
        <w:t>المادة</w:t>
      </w:r>
      <w:r w:rsidRPr="00370F96">
        <w:t xml:space="preserve"> (208) :</w:t>
      </w:r>
    </w:p>
    <w:p w14:paraId="3840A358" w14:textId="77777777" w:rsidR="00370F96" w:rsidRPr="00370F96" w:rsidRDefault="00370F96" w:rsidP="00370F96">
      <w:pPr>
        <w:bidi/>
      </w:pPr>
      <w:r w:rsidRPr="00370F96">
        <w:rPr>
          <w:rtl/>
        </w:rPr>
        <w:t>كل شخص أهل للتعاقد ما لم تسلب أهليته أو يحد منها بحكم القانون</w:t>
      </w:r>
      <w:r w:rsidRPr="00370F96">
        <w:t xml:space="preserve"> .</w:t>
      </w:r>
    </w:p>
    <w:p w14:paraId="22C7453B" w14:textId="77777777" w:rsidR="00370F96" w:rsidRPr="00370F96" w:rsidRDefault="00370F96" w:rsidP="00370F96">
      <w:pPr>
        <w:bidi/>
      </w:pPr>
      <w:r w:rsidRPr="00370F96">
        <w:pict w14:anchorId="32ED1CD9">
          <v:rect id="_x0000_i3206" style="width:0;height:22.5pt" o:hralign="center" o:hrstd="t" o:hr="t" fillcolor="#a0a0a0" stroked="f"/>
        </w:pict>
      </w:r>
    </w:p>
    <w:p w14:paraId="51B7AF3D" w14:textId="77777777" w:rsidR="00370F96" w:rsidRPr="00370F96" w:rsidRDefault="00370F96" w:rsidP="00370F96">
      <w:pPr>
        <w:bidi/>
      </w:pPr>
      <w:r w:rsidRPr="00370F96">
        <w:t>    </w:t>
      </w:r>
      <w:hyperlink r:id="rId213" w:history="1">
        <w:r w:rsidRPr="00370F96">
          <w:rPr>
            <w:rStyle w:val="Hyperlink"/>
          </w:rPr>
          <w:t> </w:t>
        </w:r>
      </w:hyperlink>
      <w:r w:rsidRPr="00370F96">
        <w:rPr>
          <w:rtl/>
        </w:rPr>
        <w:t>المادة</w:t>
      </w:r>
      <w:r w:rsidRPr="00370F96">
        <w:t xml:space="preserve"> (209) :</w:t>
      </w:r>
    </w:p>
    <w:p w14:paraId="0ECAA9F4" w14:textId="77777777" w:rsidR="00370F96" w:rsidRPr="00370F96" w:rsidRDefault="00370F96" w:rsidP="00370F96">
      <w:pPr>
        <w:bidi/>
      </w:pPr>
      <w:r w:rsidRPr="00370F96">
        <w:rPr>
          <w:rtl/>
        </w:rPr>
        <w:t>ليس للصغير غير المميز حق التصرف في ماله وتكون جميع تصرفاته باطلة</w:t>
      </w:r>
      <w:r w:rsidRPr="00370F96">
        <w:t xml:space="preserve"> .</w:t>
      </w:r>
    </w:p>
    <w:p w14:paraId="0FE6B39C" w14:textId="77777777" w:rsidR="00370F96" w:rsidRPr="00370F96" w:rsidRDefault="00370F96" w:rsidP="00370F96">
      <w:pPr>
        <w:bidi/>
      </w:pPr>
      <w:r w:rsidRPr="00370F96">
        <w:pict w14:anchorId="4D787B89">
          <v:rect id="_x0000_i3207" style="width:0;height:22.5pt" o:hralign="center" o:hrstd="t" o:hr="t" fillcolor="#a0a0a0" stroked="f"/>
        </w:pict>
      </w:r>
    </w:p>
    <w:p w14:paraId="20852378" w14:textId="77777777" w:rsidR="00370F96" w:rsidRPr="00370F96" w:rsidRDefault="00370F96" w:rsidP="00370F96">
      <w:pPr>
        <w:bidi/>
      </w:pPr>
      <w:r w:rsidRPr="00370F96">
        <w:t>    </w:t>
      </w:r>
      <w:hyperlink r:id="rId214" w:history="1">
        <w:r w:rsidRPr="00370F96">
          <w:rPr>
            <w:rStyle w:val="Hyperlink"/>
          </w:rPr>
          <w:t> </w:t>
        </w:r>
      </w:hyperlink>
      <w:r w:rsidRPr="00370F96">
        <w:rPr>
          <w:rtl/>
        </w:rPr>
        <w:t>المادة</w:t>
      </w:r>
      <w:r w:rsidRPr="00370F96">
        <w:t xml:space="preserve"> (210) :</w:t>
      </w:r>
    </w:p>
    <w:p w14:paraId="2EAE641F" w14:textId="77777777" w:rsidR="00370F96" w:rsidRPr="00370F96" w:rsidRDefault="00370F96" w:rsidP="00370F96">
      <w:pPr>
        <w:bidi/>
      </w:pPr>
      <w:r w:rsidRPr="00370F96">
        <w:rPr>
          <w:rtl/>
        </w:rPr>
        <w:t>أ- تصرفات الصغير المميز صحيحة متى كانت نافعة نفعاً محضاً وباطلة متى كانت ضارة ضرراً محضاً .</w:t>
      </w:r>
    </w:p>
    <w:p w14:paraId="7343D592" w14:textId="77777777" w:rsidR="00370F96" w:rsidRPr="00370F96" w:rsidRDefault="00370F96" w:rsidP="00370F96">
      <w:pPr>
        <w:bidi/>
        <w:rPr>
          <w:rtl/>
        </w:rPr>
      </w:pPr>
      <w:r w:rsidRPr="00370F96">
        <w:rPr>
          <w:rtl/>
        </w:rPr>
        <w:t>ب- أما التصرفات الدائرة بين النفع والضرر فتعقد موقوفة على إجازة الولي في الحدود التي يجوز فيها له التصرف ابتداءً أو إجازة القاصر بعد بلوغه سن الرشد .</w:t>
      </w:r>
    </w:p>
    <w:p w14:paraId="0C6539DA" w14:textId="77777777" w:rsidR="00370F96" w:rsidRPr="00370F96" w:rsidRDefault="00370F96" w:rsidP="00370F96">
      <w:pPr>
        <w:bidi/>
        <w:rPr>
          <w:rtl/>
        </w:rPr>
      </w:pPr>
      <w:r w:rsidRPr="00370F96">
        <w:rPr>
          <w:rtl/>
        </w:rPr>
        <w:t>ج- وسن التمييز سبع سنوات كاملة .</w:t>
      </w:r>
    </w:p>
    <w:p w14:paraId="226924C2" w14:textId="77777777" w:rsidR="00370F96" w:rsidRPr="00370F96" w:rsidRDefault="00370F96" w:rsidP="00370F96">
      <w:pPr>
        <w:bidi/>
        <w:rPr>
          <w:rtl/>
        </w:rPr>
      </w:pPr>
      <w:r w:rsidRPr="00370F96">
        <w:pict w14:anchorId="22281448">
          <v:rect id="_x0000_i3208" style="width:0;height:22.5pt" o:hralign="center" o:hrstd="t" o:hr="t" fillcolor="#a0a0a0" stroked="f"/>
        </w:pict>
      </w:r>
    </w:p>
    <w:p w14:paraId="36B3E1AC" w14:textId="77777777" w:rsidR="00370F96" w:rsidRPr="00370F96" w:rsidRDefault="00370F96" w:rsidP="00370F96">
      <w:pPr>
        <w:bidi/>
      </w:pPr>
      <w:r w:rsidRPr="00370F96">
        <w:t>    </w:t>
      </w:r>
      <w:hyperlink r:id="rId215" w:history="1">
        <w:r w:rsidRPr="00370F96">
          <w:rPr>
            <w:rStyle w:val="Hyperlink"/>
          </w:rPr>
          <w:t> </w:t>
        </w:r>
      </w:hyperlink>
      <w:r w:rsidRPr="00370F96">
        <w:rPr>
          <w:rtl/>
        </w:rPr>
        <w:t>المادة</w:t>
      </w:r>
      <w:r w:rsidRPr="00370F96">
        <w:t xml:space="preserve"> (211) :</w:t>
      </w:r>
    </w:p>
    <w:p w14:paraId="2DE549FE" w14:textId="77777777" w:rsidR="00370F96" w:rsidRPr="00370F96" w:rsidRDefault="00370F96" w:rsidP="00370F96">
      <w:pPr>
        <w:bidi/>
      </w:pPr>
      <w:r w:rsidRPr="00370F96">
        <w:rPr>
          <w:rtl/>
        </w:rPr>
        <w:t>أ-  الصغير والمجنون والمعتوه محجورون لذاتهم .</w:t>
      </w:r>
    </w:p>
    <w:p w14:paraId="50546C31" w14:textId="77777777" w:rsidR="00370F96" w:rsidRPr="00370F96" w:rsidRDefault="00370F96" w:rsidP="00370F96">
      <w:pPr>
        <w:bidi/>
        <w:rPr>
          <w:rtl/>
        </w:rPr>
      </w:pPr>
      <w:r w:rsidRPr="00370F96">
        <w:rPr>
          <w:rtl/>
        </w:rPr>
        <w:t>ب- أما السفيه وذو الغفلة فتحكم عليهما المحكمة وترفع الحجر عنهما وفقاً للقواعد والإجراءات المقررة في القانون ويبلغ قرار الحجر للمحجور ويعلن للناس .</w:t>
      </w:r>
    </w:p>
    <w:p w14:paraId="51C76240" w14:textId="77777777" w:rsidR="00370F96" w:rsidRPr="00370F96" w:rsidRDefault="00370F96" w:rsidP="00370F96">
      <w:pPr>
        <w:bidi/>
        <w:rPr>
          <w:rtl/>
        </w:rPr>
      </w:pPr>
      <w:r w:rsidRPr="00370F96">
        <w:rPr>
          <w:rtl/>
        </w:rPr>
        <w:lastRenderedPageBreak/>
        <w:t>ج- تُعلم دوائر التسجيل والأحوال المدنية والجهات ذات العلاقة في المملكة بأحكام الحجر القطعية الصادرة عن المحاكم الشرعية لمراعاة مضمونها .</w:t>
      </w:r>
    </w:p>
    <w:p w14:paraId="691111E8" w14:textId="77777777" w:rsidR="00370F96" w:rsidRPr="00370F96" w:rsidRDefault="00370F96" w:rsidP="00370F96">
      <w:pPr>
        <w:bidi/>
        <w:rPr>
          <w:rtl/>
        </w:rPr>
      </w:pPr>
      <w:r w:rsidRPr="00370F96">
        <w:pict w14:anchorId="769EDC01">
          <v:rect id="_x0000_i3209" style="width:0;height:22.5pt" o:hralign="center" o:hrstd="t" o:hr="t" fillcolor="#a0a0a0" stroked="f"/>
        </w:pict>
      </w:r>
    </w:p>
    <w:p w14:paraId="4EE8D742" w14:textId="77777777" w:rsidR="00370F96" w:rsidRPr="00370F96" w:rsidRDefault="00370F96" w:rsidP="00370F96">
      <w:pPr>
        <w:bidi/>
      </w:pPr>
      <w:r w:rsidRPr="00370F96">
        <w:t>    </w:t>
      </w:r>
      <w:hyperlink r:id="rId216" w:history="1">
        <w:r w:rsidRPr="00370F96">
          <w:rPr>
            <w:rStyle w:val="Hyperlink"/>
          </w:rPr>
          <w:t> </w:t>
        </w:r>
      </w:hyperlink>
      <w:r w:rsidRPr="00370F96">
        <w:rPr>
          <w:rtl/>
        </w:rPr>
        <w:t>المادة</w:t>
      </w:r>
      <w:r w:rsidRPr="00370F96">
        <w:t xml:space="preserve"> (212) :</w:t>
      </w:r>
    </w:p>
    <w:p w14:paraId="5596E0FB" w14:textId="77777777" w:rsidR="00370F96" w:rsidRPr="00370F96" w:rsidRDefault="00370F96" w:rsidP="00370F96">
      <w:pPr>
        <w:bidi/>
      </w:pPr>
      <w:r w:rsidRPr="00370F96">
        <w:rPr>
          <w:rtl/>
        </w:rPr>
        <w:t>أ-1- المعتوه هو في حكم الصغير المميز .</w:t>
      </w:r>
    </w:p>
    <w:p w14:paraId="1841ED81" w14:textId="77777777" w:rsidR="00370F96" w:rsidRPr="00370F96" w:rsidRDefault="00370F96" w:rsidP="00370F96">
      <w:pPr>
        <w:bidi/>
        <w:rPr>
          <w:rtl/>
        </w:rPr>
      </w:pPr>
      <w:r w:rsidRPr="00370F96">
        <w:rPr>
          <w:rtl/>
        </w:rPr>
        <w:t>  2- المجنون المطبق هو في حكم الصغير غير المميز ، أما المجنون غير المطبق فتصرفاته في حال إفاقته كتصرف العاقل .</w:t>
      </w:r>
    </w:p>
    <w:p w14:paraId="34412C0E" w14:textId="77777777" w:rsidR="00370F96" w:rsidRPr="00370F96" w:rsidRDefault="00370F96" w:rsidP="00370F96">
      <w:pPr>
        <w:bidi/>
        <w:rPr>
          <w:rtl/>
        </w:rPr>
      </w:pPr>
      <w:r w:rsidRPr="00370F96">
        <w:rPr>
          <w:rtl/>
        </w:rPr>
        <w:t>ب- يتولى شؤون فاقد الأهلية أو ناقصها من يمثله سواء كان وليا أو وصياً</w:t>
      </w:r>
      <w:r w:rsidRPr="00370F96">
        <w:t xml:space="preserve"> .</w:t>
      </w:r>
    </w:p>
    <w:p w14:paraId="4343E5C9" w14:textId="77777777" w:rsidR="00370F96" w:rsidRPr="00370F96" w:rsidRDefault="00370F96" w:rsidP="00370F96">
      <w:pPr>
        <w:bidi/>
      </w:pPr>
      <w:r w:rsidRPr="00370F96">
        <w:pict w14:anchorId="476B0800">
          <v:rect id="_x0000_i3210" style="width:0;height:22.5pt" o:hralign="center" o:hrstd="t" o:hr="t" fillcolor="#a0a0a0" stroked="f"/>
        </w:pict>
      </w:r>
    </w:p>
    <w:p w14:paraId="1ED31B8D" w14:textId="77777777" w:rsidR="00370F96" w:rsidRPr="00370F96" w:rsidRDefault="00370F96" w:rsidP="00370F96">
      <w:pPr>
        <w:bidi/>
      </w:pPr>
      <w:r w:rsidRPr="00370F96">
        <w:t>    </w:t>
      </w:r>
      <w:hyperlink r:id="rId217" w:history="1">
        <w:r w:rsidRPr="00370F96">
          <w:rPr>
            <w:rStyle w:val="Hyperlink"/>
          </w:rPr>
          <w:t> </w:t>
        </w:r>
      </w:hyperlink>
      <w:r w:rsidRPr="00370F96">
        <w:rPr>
          <w:rtl/>
        </w:rPr>
        <w:t>المادة</w:t>
      </w:r>
      <w:r w:rsidRPr="00370F96">
        <w:t xml:space="preserve"> (213) :</w:t>
      </w:r>
    </w:p>
    <w:p w14:paraId="23D4A74C" w14:textId="77777777" w:rsidR="00370F96" w:rsidRPr="00370F96" w:rsidRDefault="00370F96" w:rsidP="00370F96">
      <w:pPr>
        <w:bidi/>
      </w:pPr>
      <w:r w:rsidRPr="00370F96">
        <w:rPr>
          <w:rtl/>
        </w:rPr>
        <w:t>أ- يسري على تصرفات المحجور للغفلة أو السفه ما يسري على تصرفات الصبي المميز من أحكام ، ولكن ولي السفيه المحكمة أو من تعينه للوصاية عليه وليس لأبيه أو جده أو وصيهما حق الولاية عليه .</w:t>
      </w:r>
    </w:p>
    <w:p w14:paraId="3022D57E" w14:textId="77777777" w:rsidR="00370F96" w:rsidRPr="00370F96" w:rsidRDefault="00370F96" w:rsidP="00370F96">
      <w:pPr>
        <w:bidi/>
        <w:rPr>
          <w:rtl/>
        </w:rPr>
      </w:pPr>
      <w:r w:rsidRPr="00370F96">
        <w:rPr>
          <w:rtl/>
        </w:rPr>
        <w:t>ب- أما تصرفاته قبل الحجر فمعتبرة إلا إذا كانت نتيجة استغلال أو تواطؤ .</w:t>
      </w:r>
    </w:p>
    <w:p w14:paraId="4365162B" w14:textId="77777777" w:rsidR="00370F96" w:rsidRPr="00370F96" w:rsidRDefault="00370F96" w:rsidP="00370F96">
      <w:pPr>
        <w:bidi/>
        <w:rPr>
          <w:rtl/>
        </w:rPr>
      </w:pPr>
      <w:r w:rsidRPr="00370F96">
        <w:pict w14:anchorId="701EC8BB">
          <v:rect id="_x0000_i3211" style="width:0;height:22.5pt" o:hralign="center" o:hrstd="t" o:hr="t" fillcolor="#a0a0a0" stroked="f"/>
        </w:pict>
      </w:r>
    </w:p>
    <w:p w14:paraId="18104FD5" w14:textId="77777777" w:rsidR="00370F96" w:rsidRPr="00370F96" w:rsidRDefault="00370F96" w:rsidP="00370F96">
      <w:pPr>
        <w:bidi/>
      </w:pPr>
      <w:r w:rsidRPr="00370F96">
        <w:t>    </w:t>
      </w:r>
      <w:hyperlink r:id="rId218" w:history="1">
        <w:r w:rsidRPr="00370F96">
          <w:rPr>
            <w:rStyle w:val="Hyperlink"/>
          </w:rPr>
          <w:t> </w:t>
        </w:r>
      </w:hyperlink>
      <w:r w:rsidRPr="00370F96">
        <w:rPr>
          <w:rtl/>
        </w:rPr>
        <w:t>المادة</w:t>
      </w:r>
      <w:r w:rsidRPr="00370F96">
        <w:t xml:space="preserve"> (214) :</w:t>
      </w:r>
    </w:p>
    <w:p w14:paraId="44D35A8C" w14:textId="77777777" w:rsidR="00370F96" w:rsidRPr="00370F96" w:rsidRDefault="00370F96" w:rsidP="00370F96">
      <w:pPr>
        <w:bidi/>
      </w:pPr>
      <w:r w:rsidRPr="00370F96">
        <w:rPr>
          <w:rtl/>
        </w:rPr>
        <w:t>أ- يكون تصرف المحجور عليه لسفه أو غفلة بالوقف أو بالوصية صحيحاً متى أذنته المحكمة في ذلك .</w:t>
      </w:r>
    </w:p>
    <w:p w14:paraId="7B45813A" w14:textId="77777777" w:rsidR="00370F96" w:rsidRPr="00370F96" w:rsidRDefault="00370F96" w:rsidP="00370F96">
      <w:pPr>
        <w:bidi/>
        <w:rPr>
          <w:rtl/>
        </w:rPr>
      </w:pPr>
      <w:r w:rsidRPr="00370F96">
        <w:rPr>
          <w:rtl/>
        </w:rPr>
        <w:t>ب- وتكون أعمال الإدارة الصادرة عن المحجور عليه لسفه المأذون له بتسلم أمواله صحيحة في الحدود التي رسمتها الجهة التي أصدرت الإذن .</w:t>
      </w:r>
    </w:p>
    <w:p w14:paraId="347B7C24" w14:textId="77777777" w:rsidR="00370F96" w:rsidRPr="00370F96" w:rsidRDefault="00370F96" w:rsidP="00370F96">
      <w:pPr>
        <w:bidi/>
        <w:rPr>
          <w:rtl/>
        </w:rPr>
      </w:pPr>
      <w:r w:rsidRPr="00370F96">
        <w:pict w14:anchorId="68079AE1">
          <v:rect id="_x0000_i3212" style="width:0;height:22.5pt" o:hralign="center" o:hrstd="t" o:hr="t" fillcolor="#a0a0a0" stroked="f"/>
        </w:pict>
      </w:r>
    </w:p>
    <w:p w14:paraId="0056447A" w14:textId="77777777" w:rsidR="00370F96" w:rsidRPr="00370F96" w:rsidRDefault="00370F96" w:rsidP="00370F96">
      <w:pPr>
        <w:bidi/>
      </w:pPr>
      <w:r w:rsidRPr="00370F96">
        <w:t>    </w:t>
      </w:r>
      <w:hyperlink r:id="rId219" w:history="1">
        <w:r w:rsidRPr="00370F96">
          <w:rPr>
            <w:rStyle w:val="Hyperlink"/>
          </w:rPr>
          <w:t> </w:t>
        </w:r>
      </w:hyperlink>
      <w:r w:rsidRPr="00370F96">
        <w:rPr>
          <w:rtl/>
        </w:rPr>
        <w:t>المادة</w:t>
      </w:r>
      <w:r w:rsidRPr="00370F96">
        <w:t xml:space="preserve"> (215) :</w:t>
      </w:r>
    </w:p>
    <w:p w14:paraId="088DB62B" w14:textId="77777777" w:rsidR="00370F96" w:rsidRPr="00370F96" w:rsidRDefault="00370F96" w:rsidP="00370F96">
      <w:pPr>
        <w:bidi/>
      </w:pPr>
      <w:r w:rsidRPr="00370F96">
        <w:rPr>
          <w:rtl/>
        </w:rPr>
        <w:t>إذا كان الشخص أصم أبكم أو أعمى أصم أو أعمى أبكم وتعذر عليه بسبب ذلك التعبير عن إرادته جاز للمحكمة أن تعين له وصياً معاوناً في التصرفات التي تقضي مصلحته فيها ذلك .</w:t>
      </w:r>
    </w:p>
    <w:p w14:paraId="3F924BCA" w14:textId="77777777" w:rsidR="00370F96" w:rsidRPr="00370F96" w:rsidRDefault="00370F96" w:rsidP="00370F96">
      <w:pPr>
        <w:bidi/>
        <w:rPr>
          <w:rtl/>
        </w:rPr>
      </w:pPr>
      <w:r w:rsidRPr="00370F96">
        <w:pict w14:anchorId="06CD87C7">
          <v:rect id="_x0000_i3213" style="width:0;height:22.5pt" o:hralign="center" o:hrstd="t" o:hr="t" fillcolor="#a0a0a0" stroked="f"/>
        </w:pict>
      </w:r>
    </w:p>
    <w:p w14:paraId="6A726720" w14:textId="77777777" w:rsidR="00370F96" w:rsidRPr="00370F96" w:rsidRDefault="00370F96" w:rsidP="00370F96">
      <w:pPr>
        <w:bidi/>
      </w:pPr>
      <w:r w:rsidRPr="00370F96">
        <w:t>    </w:t>
      </w:r>
      <w:hyperlink r:id="rId220" w:history="1">
        <w:r w:rsidRPr="00370F96">
          <w:rPr>
            <w:rStyle w:val="Hyperlink"/>
          </w:rPr>
          <w:t> </w:t>
        </w:r>
      </w:hyperlink>
      <w:r w:rsidRPr="00370F96">
        <w:rPr>
          <w:rtl/>
        </w:rPr>
        <w:t>المادة</w:t>
      </w:r>
      <w:r w:rsidRPr="00370F96">
        <w:t xml:space="preserve"> (216) :</w:t>
      </w:r>
    </w:p>
    <w:p w14:paraId="41EB36FA" w14:textId="77777777" w:rsidR="00370F96" w:rsidRPr="00370F96" w:rsidRDefault="00370F96" w:rsidP="00370F96">
      <w:pPr>
        <w:bidi/>
      </w:pPr>
      <w:r w:rsidRPr="00370F96">
        <w:rPr>
          <w:rtl/>
        </w:rPr>
        <w:t>أ- للولي بترخيص من المحكمة أن يسلم الصغير المميز إذا أكمل الخامسة عشرة سنة شمسية من عمره مقداراً من ماله ويأذن له في التجارة تجربةً له،  ويكون الإذن مطلقاً أو مقيداً .</w:t>
      </w:r>
    </w:p>
    <w:p w14:paraId="77A8F46D" w14:textId="77777777" w:rsidR="00370F96" w:rsidRPr="00370F96" w:rsidRDefault="00370F96" w:rsidP="00370F96">
      <w:pPr>
        <w:bidi/>
        <w:rPr>
          <w:rtl/>
        </w:rPr>
      </w:pPr>
      <w:r w:rsidRPr="00370F96">
        <w:rPr>
          <w:rtl/>
        </w:rPr>
        <w:t>ب- وإذا توفي الولي الذي أذن للصغير أو انعزل من ولايته لا يبطل إذنه .</w:t>
      </w:r>
    </w:p>
    <w:p w14:paraId="27B5F11C" w14:textId="77777777" w:rsidR="00370F96" w:rsidRPr="00370F96" w:rsidRDefault="00370F96" w:rsidP="00370F96">
      <w:pPr>
        <w:bidi/>
        <w:rPr>
          <w:rtl/>
        </w:rPr>
      </w:pPr>
      <w:r w:rsidRPr="00370F96">
        <w:pict w14:anchorId="15DE8F33">
          <v:rect id="_x0000_i3214" style="width:0;height:22.5pt" o:hralign="center" o:hrstd="t" o:hr="t" fillcolor="#a0a0a0" stroked="f"/>
        </w:pict>
      </w:r>
    </w:p>
    <w:p w14:paraId="09EF8E3A" w14:textId="77777777" w:rsidR="00370F96" w:rsidRPr="00370F96" w:rsidRDefault="00370F96" w:rsidP="00370F96">
      <w:pPr>
        <w:bidi/>
      </w:pPr>
      <w:r w:rsidRPr="00370F96">
        <w:lastRenderedPageBreak/>
        <w:t>    </w:t>
      </w:r>
      <w:hyperlink r:id="rId221" w:history="1">
        <w:r w:rsidRPr="00370F96">
          <w:rPr>
            <w:rStyle w:val="Hyperlink"/>
          </w:rPr>
          <w:t> </w:t>
        </w:r>
      </w:hyperlink>
      <w:r w:rsidRPr="00370F96">
        <w:rPr>
          <w:rtl/>
        </w:rPr>
        <w:t>المادة</w:t>
      </w:r>
      <w:r w:rsidRPr="00370F96">
        <w:t xml:space="preserve"> (217) :</w:t>
      </w:r>
    </w:p>
    <w:p w14:paraId="462FEC62" w14:textId="77777777" w:rsidR="00370F96" w:rsidRPr="00370F96" w:rsidRDefault="00370F96" w:rsidP="00370F96">
      <w:pPr>
        <w:bidi/>
      </w:pPr>
      <w:r w:rsidRPr="00370F96">
        <w:rPr>
          <w:rtl/>
        </w:rPr>
        <w:t>الصغير المأذون في التصرفات الداخلة تحت الإذن كالبالغ سن الرشد .</w:t>
      </w:r>
    </w:p>
    <w:p w14:paraId="378C56FA" w14:textId="77777777" w:rsidR="00370F96" w:rsidRPr="00370F96" w:rsidRDefault="00370F96" w:rsidP="00370F96">
      <w:pPr>
        <w:bidi/>
        <w:rPr>
          <w:rtl/>
        </w:rPr>
      </w:pPr>
      <w:r w:rsidRPr="00370F96">
        <w:pict w14:anchorId="162849F5">
          <v:rect id="_x0000_i3215" style="width:0;height:22.5pt" o:hralign="center" o:hrstd="t" o:hr="t" fillcolor="#a0a0a0" stroked="f"/>
        </w:pict>
      </w:r>
    </w:p>
    <w:p w14:paraId="1DF17376" w14:textId="77777777" w:rsidR="00370F96" w:rsidRPr="00370F96" w:rsidRDefault="00370F96" w:rsidP="00370F96">
      <w:pPr>
        <w:bidi/>
      </w:pPr>
      <w:r w:rsidRPr="00370F96">
        <w:t>    </w:t>
      </w:r>
      <w:hyperlink r:id="rId222" w:history="1">
        <w:r w:rsidRPr="00370F96">
          <w:rPr>
            <w:rStyle w:val="Hyperlink"/>
          </w:rPr>
          <w:t> </w:t>
        </w:r>
      </w:hyperlink>
      <w:r w:rsidRPr="00370F96">
        <w:rPr>
          <w:rtl/>
        </w:rPr>
        <w:t>المادة</w:t>
      </w:r>
      <w:r w:rsidRPr="00370F96">
        <w:t xml:space="preserve"> (218) :</w:t>
      </w:r>
    </w:p>
    <w:p w14:paraId="52E74A03" w14:textId="77777777" w:rsidR="00370F96" w:rsidRPr="00370F96" w:rsidRDefault="00370F96" w:rsidP="00370F96">
      <w:pPr>
        <w:bidi/>
      </w:pPr>
      <w:r w:rsidRPr="00370F96">
        <w:rPr>
          <w:rtl/>
        </w:rPr>
        <w:t>للولي أن يحجر الصغير المأذون ويبطل الإذن ويكون حجره على الوجه الذي أذنه به .</w:t>
      </w:r>
    </w:p>
    <w:p w14:paraId="0E0F2E42" w14:textId="77777777" w:rsidR="00370F96" w:rsidRPr="00370F96" w:rsidRDefault="00370F96" w:rsidP="00370F96">
      <w:pPr>
        <w:bidi/>
        <w:rPr>
          <w:rtl/>
        </w:rPr>
      </w:pPr>
      <w:r w:rsidRPr="00370F96">
        <w:pict w14:anchorId="22A9F8D9">
          <v:rect id="_x0000_i3216" style="width:0;height:22.5pt" o:hralign="center" o:hrstd="t" o:hr="t" fillcolor="#a0a0a0" stroked="f"/>
        </w:pict>
      </w:r>
    </w:p>
    <w:p w14:paraId="776E534B" w14:textId="77777777" w:rsidR="00370F96" w:rsidRPr="00370F96" w:rsidRDefault="00370F96" w:rsidP="00370F96">
      <w:pPr>
        <w:bidi/>
      </w:pPr>
      <w:r w:rsidRPr="00370F96">
        <w:t>    </w:t>
      </w:r>
      <w:hyperlink r:id="rId223" w:history="1">
        <w:r w:rsidRPr="00370F96">
          <w:rPr>
            <w:rStyle w:val="Hyperlink"/>
          </w:rPr>
          <w:t> </w:t>
        </w:r>
      </w:hyperlink>
      <w:r w:rsidRPr="00370F96">
        <w:rPr>
          <w:rtl/>
        </w:rPr>
        <w:t>المادة</w:t>
      </w:r>
      <w:r w:rsidRPr="00370F96">
        <w:t xml:space="preserve"> (219) :</w:t>
      </w:r>
    </w:p>
    <w:p w14:paraId="5E7E62B9" w14:textId="77777777" w:rsidR="00370F96" w:rsidRPr="00370F96" w:rsidRDefault="00370F96" w:rsidP="00370F96">
      <w:pPr>
        <w:bidi/>
      </w:pPr>
      <w:r w:rsidRPr="00370F96">
        <w:rPr>
          <w:rtl/>
        </w:rPr>
        <w:t>أ- للمحكمة أن تأذن للصغير المميز عند امتناع الولي عن الإذن وليس للولي أن يحجر عليه بعد ذلك .</w:t>
      </w:r>
    </w:p>
    <w:p w14:paraId="319E446D" w14:textId="77777777" w:rsidR="00370F96" w:rsidRPr="00370F96" w:rsidRDefault="00370F96" w:rsidP="00370F96">
      <w:pPr>
        <w:bidi/>
        <w:rPr>
          <w:rtl/>
        </w:rPr>
      </w:pPr>
      <w:r w:rsidRPr="00370F96">
        <w:rPr>
          <w:rtl/>
        </w:rPr>
        <w:t>ب- وللمحكمة بعد الإذن أن تعيد الحجر على الصغير .</w:t>
      </w:r>
    </w:p>
    <w:p w14:paraId="1FB3CEAF" w14:textId="77777777" w:rsidR="00370F96" w:rsidRPr="00370F96" w:rsidRDefault="00370F96" w:rsidP="00370F96">
      <w:pPr>
        <w:bidi/>
        <w:rPr>
          <w:rtl/>
        </w:rPr>
      </w:pPr>
      <w:r w:rsidRPr="00370F96">
        <w:pict w14:anchorId="6DBC6330">
          <v:rect id="_x0000_i3217" style="width:0;height:22.5pt" o:hralign="center" o:hrstd="t" o:hr="t" fillcolor="#a0a0a0" stroked="f"/>
        </w:pict>
      </w:r>
    </w:p>
    <w:p w14:paraId="500CD52F" w14:textId="77777777" w:rsidR="00370F96" w:rsidRPr="00370F96" w:rsidRDefault="00370F96" w:rsidP="00370F96">
      <w:pPr>
        <w:bidi/>
      </w:pPr>
      <w:r w:rsidRPr="00370F96">
        <w:t>    </w:t>
      </w:r>
      <w:hyperlink r:id="rId224" w:history="1">
        <w:r w:rsidRPr="00370F96">
          <w:rPr>
            <w:rStyle w:val="Hyperlink"/>
          </w:rPr>
          <w:t> </w:t>
        </w:r>
      </w:hyperlink>
      <w:r w:rsidRPr="00370F96">
        <w:rPr>
          <w:rtl/>
        </w:rPr>
        <w:t>المادة</w:t>
      </w:r>
      <w:r w:rsidRPr="00370F96">
        <w:t xml:space="preserve"> (220) :</w:t>
      </w:r>
    </w:p>
    <w:p w14:paraId="175B3C1A" w14:textId="77777777" w:rsidR="00370F96" w:rsidRPr="00370F96" w:rsidRDefault="00370F96" w:rsidP="00370F96">
      <w:pPr>
        <w:bidi/>
      </w:pPr>
      <w:r w:rsidRPr="00370F96">
        <w:rPr>
          <w:rtl/>
        </w:rPr>
        <w:t>للمميز الذي أكمل الخامسة عشرة من عمره ولم يتم الثامنة عشرة أن يتسلم نفقته المحكوم له بها وله أهلية التصرف فيما سلم له .</w:t>
      </w:r>
    </w:p>
    <w:p w14:paraId="221D64A0" w14:textId="77777777" w:rsidR="00370F96" w:rsidRPr="00370F96" w:rsidRDefault="00370F96" w:rsidP="00370F96">
      <w:pPr>
        <w:bidi/>
        <w:rPr>
          <w:rtl/>
        </w:rPr>
      </w:pPr>
      <w:r w:rsidRPr="00370F96">
        <w:pict w14:anchorId="6F3617C7">
          <v:rect id="_x0000_i3218" style="width:0;height:22.5pt" o:hralign="center" o:hrstd="t" o:hr="t" fillcolor="#a0a0a0" stroked="f"/>
        </w:pict>
      </w:r>
    </w:p>
    <w:p w14:paraId="5CAA03EC" w14:textId="77777777" w:rsidR="00370F96" w:rsidRPr="00370F96" w:rsidRDefault="00370F96" w:rsidP="00370F96">
      <w:pPr>
        <w:bidi/>
      </w:pPr>
      <w:r w:rsidRPr="00370F96">
        <w:t>    </w:t>
      </w:r>
      <w:hyperlink r:id="rId225" w:history="1">
        <w:r w:rsidRPr="00370F96">
          <w:rPr>
            <w:rStyle w:val="Hyperlink"/>
          </w:rPr>
          <w:t> </w:t>
        </w:r>
      </w:hyperlink>
      <w:r w:rsidRPr="00370F96">
        <w:rPr>
          <w:rtl/>
        </w:rPr>
        <w:t>المادة</w:t>
      </w:r>
      <w:r w:rsidRPr="00370F96">
        <w:t xml:space="preserve"> (221) :</w:t>
      </w:r>
    </w:p>
    <w:p w14:paraId="01655E9D" w14:textId="77777777" w:rsidR="00370F96" w:rsidRPr="00370F96" w:rsidRDefault="00370F96" w:rsidP="00370F96">
      <w:pPr>
        <w:bidi/>
      </w:pPr>
      <w:r w:rsidRPr="00370F96">
        <w:rPr>
          <w:rtl/>
        </w:rPr>
        <w:t>إذا شارف من به عارض من عوارض الأهلية على بلوغ الثامنة عشرة سنة شمسية من عمره فلوليه أو وصيه إقامة دعوى بطلب الحجر عليه قبل ستة أشهر من بلوغه الثامنة عشرة ، وإذا ثبت للمحكمة وجود العارض حكمت باستمرار الولاية أو الوصاية عليه لسبب من أسباب الحجر .</w:t>
      </w:r>
    </w:p>
    <w:p w14:paraId="28EB5366" w14:textId="77777777" w:rsidR="00370F96" w:rsidRPr="00370F96" w:rsidRDefault="00370F96" w:rsidP="00370F96">
      <w:pPr>
        <w:bidi/>
        <w:rPr>
          <w:rtl/>
        </w:rPr>
      </w:pPr>
      <w:r w:rsidRPr="00370F96">
        <w:pict w14:anchorId="093B2A80">
          <v:rect id="_x0000_i3219" style="width:0;height:22.5pt" o:hralign="center" o:hrstd="t" o:hr="t" fillcolor="#a0a0a0" stroked="f"/>
        </w:pict>
      </w:r>
    </w:p>
    <w:p w14:paraId="66EB49E5" w14:textId="77777777" w:rsidR="00370F96" w:rsidRPr="00370F96" w:rsidRDefault="00370F96" w:rsidP="00370F96">
      <w:pPr>
        <w:bidi/>
      </w:pPr>
      <w:r w:rsidRPr="00370F96">
        <w:t>    </w:t>
      </w:r>
      <w:hyperlink r:id="rId226" w:history="1">
        <w:r w:rsidRPr="00370F96">
          <w:rPr>
            <w:rStyle w:val="Hyperlink"/>
          </w:rPr>
          <w:t> </w:t>
        </w:r>
      </w:hyperlink>
      <w:r w:rsidRPr="00370F96">
        <w:rPr>
          <w:rtl/>
        </w:rPr>
        <w:t>المادة</w:t>
      </w:r>
      <w:r w:rsidRPr="00370F96">
        <w:t xml:space="preserve"> (222) :</w:t>
      </w:r>
    </w:p>
    <w:p w14:paraId="6B7EB35D" w14:textId="77777777" w:rsidR="00370F96" w:rsidRPr="00370F96" w:rsidRDefault="00370F96" w:rsidP="00370F96">
      <w:pPr>
        <w:bidi/>
      </w:pPr>
      <w:r w:rsidRPr="00370F96">
        <w:rPr>
          <w:rtl/>
        </w:rPr>
        <w:t>للمحجور عليه الحق في إقامة الدعوى بنفسه لرفع الحجر عنه</w:t>
      </w:r>
      <w:r w:rsidRPr="00370F96">
        <w:t xml:space="preserve"> .</w:t>
      </w:r>
    </w:p>
    <w:p w14:paraId="76B3DEC8" w14:textId="77777777" w:rsidR="00370F96" w:rsidRPr="00370F96" w:rsidRDefault="00370F96" w:rsidP="00370F96">
      <w:pPr>
        <w:bidi/>
      </w:pPr>
      <w:r w:rsidRPr="00370F96">
        <w:pict w14:anchorId="3DDA380F">
          <v:rect id="_x0000_i3220" style="width:0;height:22.5pt" o:hralign="center" o:hrstd="t" o:hr="t" fillcolor="#a0a0a0" stroked="f"/>
        </w:pict>
      </w:r>
    </w:p>
    <w:p w14:paraId="6D76A35A" w14:textId="77777777" w:rsidR="00370F96" w:rsidRPr="00370F96" w:rsidRDefault="00370F96" w:rsidP="00370F96">
      <w:pPr>
        <w:bidi/>
      </w:pPr>
      <w:r w:rsidRPr="00370F96">
        <w:t>    </w:t>
      </w:r>
      <w:hyperlink r:id="rId227" w:history="1">
        <w:r w:rsidRPr="00370F96">
          <w:rPr>
            <w:rStyle w:val="Hyperlink"/>
          </w:rPr>
          <w:t> </w:t>
        </w:r>
      </w:hyperlink>
      <w:r w:rsidRPr="00370F96">
        <w:rPr>
          <w:rtl/>
        </w:rPr>
        <w:t>المادة</w:t>
      </w:r>
      <w:r w:rsidRPr="00370F96">
        <w:t xml:space="preserve"> (223) :</w:t>
      </w:r>
    </w:p>
    <w:p w14:paraId="7B65A7E8" w14:textId="77777777" w:rsidR="00370F96" w:rsidRPr="00370F96" w:rsidRDefault="00370F96" w:rsidP="00370F96">
      <w:pPr>
        <w:bidi/>
      </w:pPr>
      <w:r w:rsidRPr="00370F96">
        <w:rPr>
          <w:rtl/>
        </w:rPr>
        <w:t>مع مراعاة المادة (14) من هذا القانون ، ولي الصغير هو أبوه ثم وصي أبيه ثم جده الصحيح ثم وصي الجد ثم المحكمة أو الوصي الذي نصبته المحكمة .</w:t>
      </w:r>
    </w:p>
    <w:p w14:paraId="05E764FF" w14:textId="77777777" w:rsidR="00370F96" w:rsidRPr="00370F96" w:rsidRDefault="00370F96" w:rsidP="00370F96">
      <w:pPr>
        <w:bidi/>
        <w:rPr>
          <w:rtl/>
        </w:rPr>
      </w:pPr>
      <w:r w:rsidRPr="00370F96">
        <w:rPr>
          <w:rtl/>
        </w:rPr>
        <w:t> </w:t>
      </w:r>
    </w:p>
    <w:p w14:paraId="191A4BE7" w14:textId="77777777" w:rsidR="00370F96" w:rsidRPr="00370F96" w:rsidRDefault="00370F96" w:rsidP="00370F96">
      <w:pPr>
        <w:bidi/>
        <w:rPr>
          <w:rtl/>
        </w:rPr>
      </w:pPr>
      <w:r w:rsidRPr="00370F96">
        <w:pict w14:anchorId="77A55CD4">
          <v:rect id="_x0000_i3221" style="width:0;height:22.5pt" o:hralign="center" o:hrstd="t" o:hr="t" fillcolor="#a0a0a0" stroked="f"/>
        </w:pict>
      </w:r>
    </w:p>
    <w:p w14:paraId="20DE986A" w14:textId="77777777" w:rsidR="00370F96" w:rsidRPr="00370F96" w:rsidRDefault="00370F96" w:rsidP="00370F96">
      <w:pPr>
        <w:bidi/>
      </w:pPr>
      <w:r w:rsidRPr="00370F96">
        <w:lastRenderedPageBreak/>
        <w:t>    </w:t>
      </w:r>
      <w:hyperlink r:id="rId228" w:history="1">
        <w:r w:rsidRPr="00370F96">
          <w:rPr>
            <w:rStyle w:val="Hyperlink"/>
          </w:rPr>
          <w:t> </w:t>
        </w:r>
      </w:hyperlink>
      <w:r w:rsidRPr="00370F96">
        <w:rPr>
          <w:rtl/>
        </w:rPr>
        <w:t>المادة</w:t>
      </w:r>
      <w:r w:rsidRPr="00370F96">
        <w:t xml:space="preserve"> (224) :</w:t>
      </w:r>
    </w:p>
    <w:p w14:paraId="1689D687" w14:textId="77777777" w:rsidR="00370F96" w:rsidRPr="00370F96" w:rsidRDefault="00370F96" w:rsidP="00370F96">
      <w:pPr>
        <w:bidi/>
      </w:pPr>
      <w:r w:rsidRPr="00370F96">
        <w:rPr>
          <w:rtl/>
        </w:rPr>
        <w:t>أ- يشترط في الولي أن يكون عاقلاً راشداً أميناً قادراً على القيام بمقتضيات الولاية .</w:t>
      </w:r>
    </w:p>
    <w:p w14:paraId="40F7BF7A" w14:textId="77777777" w:rsidR="00370F96" w:rsidRPr="00370F96" w:rsidRDefault="00370F96" w:rsidP="00370F96">
      <w:pPr>
        <w:bidi/>
        <w:rPr>
          <w:rtl/>
        </w:rPr>
      </w:pPr>
      <w:r w:rsidRPr="00370F96">
        <w:rPr>
          <w:rtl/>
        </w:rPr>
        <w:t>ب- لا ولاية لغير المسلم على المسلم . </w:t>
      </w:r>
    </w:p>
    <w:p w14:paraId="7B797B44" w14:textId="77777777" w:rsidR="00370F96" w:rsidRPr="00370F96" w:rsidRDefault="00370F96" w:rsidP="00370F96">
      <w:pPr>
        <w:bidi/>
        <w:rPr>
          <w:rtl/>
        </w:rPr>
      </w:pPr>
      <w:r w:rsidRPr="00370F96">
        <w:pict w14:anchorId="1DE738DD">
          <v:rect id="_x0000_i3222" style="width:0;height:22.5pt" o:hralign="center" o:hrstd="t" o:hr="t" fillcolor="#a0a0a0" stroked="f"/>
        </w:pict>
      </w:r>
    </w:p>
    <w:p w14:paraId="7E7AD8A2" w14:textId="77777777" w:rsidR="00370F96" w:rsidRPr="00370F96" w:rsidRDefault="00370F96" w:rsidP="00370F96">
      <w:pPr>
        <w:bidi/>
      </w:pPr>
      <w:r w:rsidRPr="00370F96">
        <w:t>    </w:t>
      </w:r>
      <w:hyperlink r:id="rId229" w:history="1">
        <w:r w:rsidRPr="00370F96">
          <w:rPr>
            <w:rStyle w:val="Hyperlink"/>
          </w:rPr>
          <w:t> </w:t>
        </w:r>
      </w:hyperlink>
      <w:r w:rsidRPr="00370F96">
        <w:rPr>
          <w:rtl/>
        </w:rPr>
        <w:t>المادة</w:t>
      </w:r>
      <w:r w:rsidRPr="00370F96">
        <w:t xml:space="preserve"> (225) :</w:t>
      </w:r>
    </w:p>
    <w:p w14:paraId="49D5C5A6" w14:textId="77777777" w:rsidR="00370F96" w:rsidRPr="00370F96" w:rsidRDefault="00370F96" w:rsidP="00370F96">
      <w:pPr>
        <w:bidi/>
      </w:pPr>
      <w:r w:rsidRPr="00370F96">
        <w:rPr>
          <w:rtl/>
        </w:rPr>
        <w:t>أ- إذا جن الولي أو حكم عليه بالحجر توقف ولايته، وفي هذه الحالة يعين على القاصر وصي مؤقت إذا لم يكن له ولي آخر .</w:t>
      </w:r>
    </w:p>
    <w:p w14:paraId="290C4274" w14:textId="77777777" w:rsidR="00370F96" w:rsidRPr="00370F96" w:rsidRDefault="00370F96" w:rsidP="00370F96">
      <w:pPr>
        <w:bidi/>
        <w:rPr>
          <w:rtl/>
        </w:rPr>
      </w:pPr>
      <w:r w:rsidRPr="00370F96">
        <w:rPr>
          <w:rtl/>
        </w:rPr>
        <w:t>ب- يسترد الولي الولاية على المال بعد زوال سبب وقف ولايته بطلب يتقدم به إلى المحكمة .</w:t>
      </w:r>
    </w:p>
    <w:p w14:paraId="565E2B1D" w14:textId="77777777" w:rsidR="00370F96" w:rsidRPr="00370F96" w:rsidRDefault="00370F96" w:rsidP="00370F96">
      <w:pPr>
        <w:bidi/>
        <w:rPr>
          <w:rtl/>
        </w:rPr>
      </w:pPr>
      <w:r w:rsidRPr="00370F96">
        <w:rPr>
          <w:rtl/>
        </w:rPr>
        <w:t>ج- إذا غاب الولي مدة تزيد على ستة أشهر فللمحكمة أن تعين وصيا مؤقتا لمهمة محددة  لتسيير المصالح الضرورية للقاصر .</w:t>
      </w:r>
    </w:p>
    <w:p w14:paraId="75A8E29B" w14:textId="77777777" w:rsidR="00370F96" w:rsidRPr="00370F96" w:rsidRDefault="00370F96" w:rsidP="00370F96">
      <w:pPr>
        <w:bidi/>
        <w:rPr>
          <w:rtl/>
        </w:rPr>
      </w:pPr>
      <w:r w:rsidRPr="00370F96">
        <w:pict w14:anchorId="4A7D35E6">
          <v:rect id="_x0000_i3223" style="width:0;height:22.5pt" o:hralign="center" o:hrstd="t" o:hr="t" fillcolor="#a0a0a0" stroked="f"/>
        </w:pict>
      </w:r>
    </w:p>
    <w:p w14:paraId="6B0A43CD" w14:textId="77777777" w:rsidR="00370F96" w:rsidRPr="00370F96" w:rsidRDefault="00370F96" w:rsidP="00370F96">
      <w:pPr>
        <w:bidi/>
      </w:pPr>
      <w:r w:rsidRPr="00370F96">
        <w:t>    </w:t>
      </w:r>
      <w:hyperlink r:id="rId230" w:history="1">
        <w:r w:rsidRPr="00370F96">
          <w:rPr>
            <w:rStyle w:val="Hyperlink"/>
          </w:rPr>
          <w:t> </w:t>
        </w:r>
      </w:hyperlink>
      <w:r w:rsidRPr="00370F96">
        <w:rPr>
          <w:rtl/>
        </w:rPr>
        <w:t>المادة</w:t>
      </w:r>
      <w:r w:rsidRPr="00370F96">
        <w:t xml:space="preserve"> (226) :</w:t>
      </w:r>
    </w:p>
    <w:p w14:paraId="03D7F41B" w14:textId="77777777" w:rsidR="00370F96" w:rsidRPr="00370F96" w:rsidRDefault="00370F96" w:rsidP="00370F96">
      <w:pPr>
        <w:bidi/>
      </w:pPr>
      <w:r w:rsidRPr="00370F96">
        <w:rPr>
          <w:rtl/>
        </w:rPr>
        <w:t>أ- مع مراعاة المادة (229) من هذا القانون ، جميع القيود الواردة على سلطة الولي لا تسري بالنسبة للمال الذي آل منه إلى القاصر على سبيل التبرع ولو كان ذلك بطريق غير مباشر .</w:t>
      </w:r>
    </w:p>
    <w:p w14:paraId="0EBC6131" w14:textId="77777777" w:rsidR="00370F96" w:rsidRPr="00370F96" w:rsidRDefault="00370F96" w:rsidP="00370F96">
      <w:pPr>
        <w:bidi/>
        <w:rPr>
          <w:rtl/>
        </w:rPr>
      </w:pPr>
      <w:r w:rsidRPr="00370F96">
        <w:rPr>
          <w:rtl/>
        </w:rPr>
        <w:t>ب- للأم ولكل متبرع أن يشترط ما يقيد سلطة الولي أو الوصي في التصرف في المال المتبرع به وإدارته وتراعى هذه الشروط ما أمكن وبما لا يضر بمصلحة القاصر .</w:t>
      </w:r>
    </w:p>
    <w:p w14:paraId="6BE93CCF" w14:textId="77777777" w:rsidR="00370F96" w:rsidRPr="00370F96" w:rsidRDefault="00370F96" w:rsidP="00370F96">
      <w:pPr>
        <w:bidi/>
        <w:rPr>
          <w:rtl/>
        </w:rPr>
      </w:pPr>
      <w:r w:rsidRPr="00370F96">
        <w:pict w14:anchorId="40899A90">
          <v:rect id="_x0000_i3224" style="width:0;height:22.5pt" o:hralign="center" o:hrstd="t" o:hr="t" fillcolor="#a0a0a0" stroked="f"/>
        </w:pict>
      </w:r>
    </w:p>
    <w:p w14:paraId="6DCED140" w14:textId="77777777" w:rsidR="00370F96" w:rsidRPr="00370F96" w:rsidRDefault="00370F96" w:rsidP="00370F96">
      <w:pPr>
        <w:bidi/>
      </w:pPr>
      <w:r w:rsidRPr="00370F96">
        <w:t>    </w:t>
      </w:r>
      <w:hyperlink r:id="rId231" w:history="1">
        <w:r w:rsidRPr="00370F96">
          <w:rPr>
            <w:rStyle w:val="Hyperlink"/>
          </w:rPr>
          <w:t> </w:t>
        </w:r>
      </w:hyperlink>
      <w:r w:rsidRPr="00370F96">
        <w:rPr>
          <w:rtl/>
        </w:rPr>
        <w:t>المادة</w:t>
      </w:r>
      <w:r w:rsidRPr="00370F96">
        <w:t xml:space="preserve"> (227) :</w:t>
      </w:r>
    </w:p>
    <w:p w14:paraId="323E6E6D" w14:textId="77777777" w:rsidR="00370F96" w:rsidRPr="00370F96" w:rsidRDefault="00370F96" w:rsidP="00370F96">
      <w:pPr>
        <w:bidi/>
      </w:pPr>
      <w:r w:rsidRPr="00370F96">
        <w:rPr>
          <w:rtl/>
        </w:rPr>
        <w:t>أ- الأب والجد إذا تصرفا في مال الصغير وكان تصرفهمــا بمثل القيمة أو بغبن يسير صح العقد ونفذ .</w:t>
      </w:r>
    </w:p>
    <w:p w14:paraId="201F0DE9" w14:textId="77777777" w:rsidR="00370F96" w:rsidRPr="00370F96" w:rsidRDefault="00370F96" w:rsidP="00370F96">
      <w:pPr>
        <w:bidi/>
        <w:rPr>
          <w:rtl/>
        </w:rPr>
      </w:pPr>
      <w:r w:rsidRPr="00370F96">
        <w:rPr>
          <w:rtl/>
        </w:rPr>
        <w:t>ب- أما إذا عرفا بسوء التصرف فللمحكمة أن تقيد من ولايتهما أو أن تسلبهما هذه الولاية .</w:t>
      </w:r>
    </w:p>
    <w:p w14:paraId="626573F7" w14:textId="77777777" w:rsidR="00370F96" w:rsidRPr="00370F96" w:rsidRDefault="00370F96" w:rsidP="00370F96">
      <w:pPr>
        <w:bidi/>
        <w:rPr>
          <w:rtl/>
        </w:rPr>
      </w:pPr>
      <w:r w:rsidRPr="00370F96">
        <w:pict w14:anchorId="79FB5043">
          <v:rect id="_x0000_i3225" style="width:0;height:22.5pt" o:hralign="center" o:hrstd="t" o:hr="t" fillcolor="#a0a0a0" stroked="f"/>
        </w:pict>
      </w:r>
    </w:p>
    <w:p w14:paraId="691EC024" w14:textId="77777777" w:rsidR="00370F96" w:rsidRPr="00370F96" w:rsidRDefault="00370F96" w:rsidP="00370F96">
      <w:pPr>
        <w:bidi/>
      </w:pPr>
      <w:r w:rsidRPr="00370F96">
        <w:t>    </w:t>
      </w:r>
      <w:hyperlink r:id="rId232" w:history="1">
        <w:r w:rsidRPr="00370F96">
          <w:rPr>
            <w:rStyle w:val="Hyperlink"/>
          </w:rPr>
          <w:t> </w:t>
        </w:r>
      </w:hyperlink>
      <w:r w:rsidRPr="00370F96">
        <w:rPr>
          <w:rtl/>
        </w:rPr>
        <w:t>المادة</w:t>
      </w:r>
      <w:r w:rsidRPr="00370F96">
        <w:t xml:space="preserve"> (228) :</w:t>
      </w:r>
    </w:p>
    <w:p w14:paraId="5BBE171E" w14:textId="77777777" w:rsidR="00370F96" w:rsidRPr="00370F96" w:rsidRDefault="00370F96" w:rsidP="00370F96">
      <w:pPr>
        <w:bidi/>
      </w:pPr>
      <w:r w:rsidRPr="00370F96">
        <w:rPr>
          <w:rtl/>
        </w:rPr>
        <w:t>للمحكمة من تلقاء نفسها أو بناء على الطلب سلب ولاية الولي أو تقييدها إذا توافرت مسوغات ذلك وأسبابه .</w:t>
      </w:r>
    </w:p>
    <w:p w14:paraId="2689C546" w14:textId="77777777" w:rsidR="00370F96" w:rsidRPr="00370F96" w:rsidRDefault="00370F96" w:rsidP="00370F96">
      <w:pPr>
        <w:bidi/>
        <w:rPr>
          <w:rtl/>
        </w:rPr>
      </w:pPr>
      <w:r w:rsidRPr="00370F96">
        <w:pict w14:anchorId="39432542">
          <v:rect id="_x0000_i3226" style="width:0;height:22.5pt" o:hralign="center" o:hrstd="t" o:hr="t" fillcolor="#a0a0a0" stroked="f"/>
        </w:pict>
      </w:r>
    </w:p>
    <w:p w14:paraId="0E61CD13" w14:textId="77777777" w:rsidR="00370F96" w:rsidRPr="00370F96" w:rsidRDefault="00370F96" w:rsidP="00370F96">
      <w:pPr>
        <w:bidi/>
      </w:pPr>
      <w:r w:rsidRPr="00370F96">
        <w:t>    </w:t>
      </w:r>
      <w:hyperlink r:id="rId233" w:history="1">
        <w:r w:rsidRPr="00370F96">
          <w:rPr>
            <w:rStyle w:val="Hyperlink"/>
          </w:rPr>
          <w:t> </w:t>
        </w:r>
      </w:hyperlink>
      <w:r w:rsidRPr="00370F96">
        <w:rPr>
          <w:rtl/>
        </w:rPr>
        <w:t>المادة</w:t>
      </w:r>
      <w:r w:rsidRPr="00370F96">
        <w:t xml:space="preserve"> (229) :</w:t>
      </w:r>
    </w:p>
    <w:p w14:paraId="5904FFAF" w14:textId="77777777" w:rsidR="00370F96" w:rsidRPr="00370F96" w:rsidRDefault="00370F96" w:rsidP="00370F96">
      <w:pPr>
        <w:bidi/>
      </w:pPr>
      <w:r w:rsidRPr="00370F96">
        <w:rPr>
          <w:rtl/>
        </w:rPr>
        <w:t>أ- يجوز للأب أن يرهن ماله عند ولده الصغير وفي حالة عدم وجود الأب فللجد أبي الأب رهن ماله عند ذلك الصغير .</w:t>
      </w:r>
    </w:p>
    <w:p w14:paraId="2FD1B5BD" w14:textId="77777777" w:rsidR="00370F96" w:rsidRPr="00370F96" w:rsidRDefault="00370F96" w:rsidP="00370F96">
      <w:pPr>
        <w:bidi/>
        <w:rPr>
          <w:rtl/>
        </w:rPr>
      </w:pPr>
      <w:r w:rsidRPr="00370F96">
        <w:rPr>
          <w:rtl/>
        </w:rPr>
        <w:t>ب- وإذا كان للأب دين عند ابنه الصغير فله أن يرتهن لنفسه مال ولده .</w:t>
      </w:r>
    </w:p>
    <w:p w14:paraId="1B35F359" w14:textId="77777777" w:rsidR="00370F96" w:rsidRPr="00370F96" w:rsidRDefault="00370F96" w:rsidP="00370F96">
      <w:pPr>
        <w:bidi/>
        <w:rPr>
          <w:rtl/>
        </w:rPr>
      </w:pPr>
      <w:r w:rsidRPr="00370F96">
        <w:rPr>
          <w:rtl/>
        </w:rPr>
        <w:t>ج- وللأب أو الجد أن يرهن مال الصغير بدين على الصغير نفسه .</w:t>
      </w:r>
    </w:p>
    <w:p w14:paraId="7FC54F15" w14:textId="77777777" w:rsidR="00370F96" w:rsidRPr="00370F96" w:rsidRDefault="00370F96" w:rsidP="00370F96">
      <w:pPr>
        <w:bidi/>
        <w:rPr>
          <w:rtl/>
        </w:rPr>
      </w:pPr>
      <w:r w:rsidRPr="00370F96">
        <w:rPr>
          <w:rtl/>
        </w:rPr>
        <w:lastRenderedPageBreak/>
        <w:t>د-  وله أن يرهن مال أحد أولاده الصغار لابنه الآخر الصغير بدين له عليه على أن يأخذ إذن المحكمة في هذه الحالة وفي الحالتين المبينتين في الفقرتين (ب) و (ج) من هذه المادة .</w:t>
      </w:r>
    </w:p>
    <w:p w14:paraId="4F77C9D8" w14:textId="77777777" w:rsidR="00370F96" w:rsidRPr="00370F96" w:rsidRDefault="00370F96" w:rsidP="00370F96">
      <w:pPr>
        <w:bidi/>
        <w:rPr>
          <w:rtl/>
        </w:rPr>
      </w:pPr>
      <w:r w:rsidRPr="00370F96">
        <w:rPr>
          <w:rtl/>
        </w:rPr>
        <w:t>هـ- وليس للأب ولا للجد أن يرهن مال ولده الصغير بدين لأجنبي على الأب .</w:t>
      </w:r>
    </w:p>
    <w:p w14:paraId="41874EFE" w14:textId="77777777" w:rsidR="00370F96" w:rsidRPr="00370F96" w:rsidRDefault="00370F96" w:rsidP="00370F96">
      <w:pPr>
        <w:bidi/>
        <w:rPr>
          <w:rtl/>
        </w:rPr>
      </w:pPr>
      <w:r w:rsidRPr="00370F96">
        <w:pict w14:anchorId="5FF925D3">
          <v:rect id="_x0000_i3227" style="width:0;height:22.5pt" o:hralign="center" o:hrstd="t" o:hr="t" fillcolor="#a0a0a0" stroked="f"/>
        </w:pict>
      </w:r>
    </w:p>
    <w:p w14:paraId="7EEE32D9" w14:textId="77777777" w:rsidR="00370F96" w:rsidRPr="00370F96" w:rsidRDefault="00370F96" w:rsidP="00370F96">
      <w:pPr>
        <w:bidi/>
      </w:pPr>
      <w:r w:rsidRPr="00370F96">
        <w:t>    </w:t>
      </w:r>
      <w:hyperlink r:id="rId234" w:history="1">
        <w:r w:rsidRPr="00370F96">
          <w:rPr>
            <w:rStyle w:val="Hyperlink"/>
          </w:rPr>
          <w:t> </w:t>
        </w:r>
      </w:hyperlink>
      <w:r w:rsidRPr="00370F96">
        <w:rPr>
          <w:rtl/>
        </w:rPr>
        <w:t>المادة</w:t>
      </w:r>
      <w:r w:rsidRPr="00370F96">
        <w:t xml:space="preserve"> (230) :</w:t>
      </w:r>
    </w:p>
    <w:p w14:paraId="1321A11A" w14:textId="77777777" w:rsidR="00370F96" w:rsidRPr="00370F96" w:rsidRDefault="00370F96" w:rsidP="00370F96">
      <w:pPr>
        <w:bidi/>
      </w:pPr>
      <w:r w:rsidRPr="00370F96">
        <w:rPr>
          <w:rtl/>
        </w:rPr>
        <w:t>أ- للأب أن يعين وصيا مختارا على ولده القاصر وعلى الحمل وعلى القاصرين من أولاد ابنه المحجور عليه ، وله أن يرجع عن إيصائه ولو التزم بعدم الرجوع .</w:t>
      </w:r>
    </w:p>
    <w:p w14:paraId="0C2E1613" w14:textId="77777777" w:rsidR="00370F96" w:rsidRPr="00370F96" w:rsidRDefault="00370F96" w:rsidP="00370F96">
      <w:pPr>
        <w:bidi/>
        <w:rPr>
          <w:rtl/>
        </w:rPr>
      </w:pPr>
      <w:r w:rsidRPr="00370F96">
        <w:rPr>
          <w:rtl/>
        </w:rPr>
        <w:t>ب- إذا لم يكن للقاصر وصي مختار من الأب أو جد لأب أو وصي مختار من الجد لأب يعين له القاضي وصيا لإدارة شؤونه مراعياً في ذلك مصلحة القاصر .</w:t>
      </w:r>
    </w:p>
    <w:p w14:paraId="5F119025" w14:textId="77777777" w:rsidR="00370F96" w:rsidRPr="00370F96" w:rsidRDefault="00370F96" w:rsidP="00370F96">
      <w:pPr>
        <w:bidi/>
        <w:rPr>
          <w:rtl/>
        </w:rPr>
      </w:pPr>
      <w:r w:rsidRPr="00370F96">
        <w:rPr>
          <w:rtl/>
        </w:rPr>
        <w:t>ج- يعين القاضي وصيا مؤقتا لمهمة معينة أو لمدة محددة وفقاً لحاجة القاصر</w:t>
      </w:r>
      <w:r w:rsidRPr="00370F96">
        <w:t xml:space="preserve"> .</w:t>
      </w:r>
    </w:p>
    <w:p w14:paraId="3FD3D2F4" w14:textId="77777777" w:rsidR="00370F96" w:rsidRPr="00370F96" w:rsidRDefault="00370F96" w:rsidP="00370F96">
      <w:pPr>
        <w:bidi/>
      </w:pPr>
      <w:r w:rsidRPr="00370F96">
        <w:pict w14:anchorId="742CE91D">
          <v:rect id="_x0000_i3228" style="width:0;height:22.5pt" o:hralign="center" o:hrstd="t" o:hr="t" fillcolor="#a0a0a0" stroked="f"/>
        </w:pict>
      </w:r>
    </w:p>
    <w:p w14:paraId="3C50A99E" w14:textId="77777777" w:rsidR="00370F96" w:rsidRPr="00370F96" w:rsidRDefault="00370F96" w:rsidP="00370F96">
      <w:pPr>
        <w:bidi/>
      </w:pPr>
      <w:r w:rsidRPr="00370F96">
        <w:t>    </w:t>
      </w:r>
      <w:hyperlink r:id="rId235" w:history="1">
        <w:r w:rsidRPr="00370F96">
          <w:rPr>
            <w:rStyle w:val="Hyperlink"/>
          </w:rPr>
          <w:t> </w:t>
        </w:r>
      </w:hyperlink>
      <w:r w:rsidRPr="00370F96">
        <w:rPr>
          <w:rtl/>
        </w:rPr>
        <w:t>المادة</w:t>
      </w:r>
      <w:r w:rsidRPr="00370F96">
        <w:t xml:space="preserve"> (231) :</w:t>
      </w:r>
    </w:p>
    <w:p w14:paraId="7D87D71B" w14:textId="77777777" w:rsidR="00370F96" w:rsidRPr="00370F96" w:rsidRDefault="00370F96" w:rsidP="00370F96">
      <w:pPr>
        <w:bidi/>
      </w:pPr>
      <w:r w:rsidRPr="00370F96">
        <w:rPr>
          <w:rtl/>
        </w:rPr>
        <w:t>يشترط في الوصي وقت تعيينه وأثناء وصايته ما يلي :-</w:t>
      </w:r>
    </w:p>
    <w:p w14:paraId="5F54164D" w14:textId="77777777" w:rsidR="00370F96" w:rsidRPr="00370F96" w:rsidRDefault="00370F96" w:rsidP="00370F96">
      <w:pPr>
        <w:bidi/>
        <w:rPr>
          <w:rtl/>
        </w:rPr>
      </w:pPr>
      <w:r w:rsidRPr="00370F96">
        <w:t> </w:t>
      </w:r>
      <w:r w:rsidRPr="00370F96">
        <w:rPr>
          <w:rtl/>
        </w:rPr>
        <w:t>أ- كمال الأهلية</w:t>
      </w:r>
      <w:r w:rsidRPr="00370F96">
        <w:t xml:space="preserve"> .</w:t>
      </w:r>
    </w:p>
    <w:p w14:paraId="37E86C9A" w14:textId="77777777" w:rsidR="00370F96" w:rsidRPr="00370F96" w:rsidRDefault="00370F96" w:rsidP="00370F96">
      <w:pPr>
        <w:bidi/>
      </w:pPr>
      <w:r w:rsidRPr="00370F96">
        <w:t> </w:t>
      </w:r>
      <w:r w:rsidRPr="00370F96">
        <w:rPr>
          <w:rtl/>
        </w:rPr>
        <w:t>ب- القدرة على القيام بشؤون القاصر</w:t>
      </w:r>
      <w:r w:rsidRPr="00370F96">
        <w:t xml:space="preserve"> .</w:t>
      </w:r>
    </w:p>
    <w:p w14:paraId="6A9B279C" w14:textId="77777777" w:rsidR="00370F96" w:rsidRPr="00370F96" w:rsidRDefault="00370F96" w:rsidP="00370F96">
      <w:pPr>
        <w:bidi/>
      </w:pPr>
      <w:r w:rsidRPr="00370F96">
        <w:rPr>
          <w:rtl/>
        </w:rPr>
        <w:t>ج-  أن لا يكون محكوماً عليه بجريمة مخلة بالآداب أو تمس الشرف أو النزاهة .</w:t>
      </w:r>
    </w:p>
    <w:p w14:paraId="5D4B7971" w14:textId="77777777" w:rsidR="00370F96" w:rsidRPr="00370F96" w:rsidRDefault="00370F96" w:rsidP="00370F96">
      <w:pPr>
        <w:bidi/>
        <w:rPr>
          <w:rtl/>
        </w:rPr>
      </w:pPr>
      <w:r w:rsidRPr="00370F96">
        <w:rPr>
          <w:rtl/>
        </w:rPr>
        <w:t>د-  أن لا يكون قد أشهر إفلاسه أو أعلن إعساره .</w:t>
      </w:r>
    </w:p>
    <w:p w14:paraId="337EC1DD" w14:textId="77777777" w:rsidR="00370F96" w:rsidRPr="00370F96" w:rsidRDefault="00370F96" w:rsidP="00370F96">
      <w:pPr>
        <w:bidi/>
        <w:rPr>
          <w:rtl/>
        </w:rPr>
      </w:pPr>
      <w:r w:rsidRPr="00370F96">
        <w:rPr>
          <w:rtl/>
        </w:rPr>
        <w:t>هـ- أن لا يكون قد سبق أن سلبت ولايته أو عزل من الوصاية على قاصر آخر .</w:t>
      </w:r>
    </w:p>
    <w:p w14:paraId="20DFFEA6" w14:textId="77777777" w:rsidR="00370F96" w:rsidRPr="00370F96" w:rsidRDefault="00370F96" w:rsidP="00370F96">
      <w:pPr>
        <w:bidi/>
        <w:rPr>
          <w:rtl/>
        </w:rPr>
      </w:pPr>
      <w:r w:rsidRPr="00370F96">
        <w:rPr>
          <w:rtl/>
        </w:rPr>
        <w:t>و-  أن لا يكون بينه وبين القاصر نزاع قضائي .</w:t>
      </w:r>
    </w:p>
    <w:p w14:paraId="4C38E518" w14:textId="77777777" w:rsidR="00370F96" w:rsidRPr="00370F96" w:rsidRDefault="00370F96" w:rsidP="00370F96">
      <w:pPr>
        <w:bidi/>
        <w:rPr>
          <w:rtl/>
        </w:rPr>
      </w:pPr>
      <w:r w:rsidRPr="00370F96">
        <w:pict w14:anchorId="79F7F917">
          <v:rect id="_x0000_i3229" style="width:0;height:22.5pt" o:hralign="center" o:hrstd="t" o:hr="t" fillcolor="#a0a0a0" stroked="f"/>
        </w:pict>
      </w:r>
    </w:p>
    <w:p w14:paraId="3DB9ABCD" w14:textId="77777777" w:rsidR="00370F96" w:rsidRPr="00370F96" w:rsidRDefault="00370F96" w:rsidP="00370F96">
      <w:pPr>
        <w:bidi/>
      </w:pPr>
      <w:r w:rsidRPr="00370F96">
        <w:t>    </w:t>
      </w:r>
      <w:hyperlink r:id="rId236" w:history="1">
        <w:r w:rsidRPr="00370F96">
          <w:rPr>
            <w:rStyle w:val="Hyperlink"/>
          </w:rPr>
          <w:t> </w:t>
        </w:r>
      </w:hyperlink>
      <w:r w:rsidRPr="00370F96">
        <w:rPr>
          <w:rtl/>
        </w:rPr>
        <w:t>المادة</w:t>
      </w:r>
      <w:r w:rsidRPr="00370F96">
        <w:t xml:space="preserve"> (232) :</w:t>
      </w:r>
    </w:p>
    <w:p w14:paraId="1700A866" w14:textId="77777777" w:rsidR="00370F96" w:rsidRPr="00370F96" w:rsidRDefault="00370F96" w:rsidP="00370F96">
      <w:pPr>
        <w:bidi/>
      </w:pPr>
      <w:r w:rsidRPr="00370F96">
        <w:rPr>
          <w:rtl/>
        </w:rPr>
        <w:t>أ- يجوز أن يكون الوصي ذكراً أو أنثى منفردا أو متعددا مستقلا أو معه مشرف .</w:t>
      </w:r>
    </w:p>
    <w:p w14:paraId="0F490B21" w14:textId="77777777" w:rsidR="00370F96" w:rsidRPr="00370F96" w:rsidRDefault="00370F96" w:rsidP="00370F96">
      <w:pPr>
        <w:bidi/>
        <w:rPr>
          <w:rtl/>
        </w:rPr>
      </w:pPr>
      <w:r w:rsidRPr="00370F96">
        <w:rPr>
          <w:rtl/>
        </w:rPr>
        <w:t>ب- إذا تعدد الأوصياء فللقاضي حصر الوصاية في واحد منهم حسبما تقتضيه مصلحة القاصر .</w:t>
      </w:r>
    </w:p>
    <w:p w14:paraId="003C9BB4" w14:textId="77777777" w:rsidR="00370F96" w:rsidRPr="00370F96" w:rsidRDefault="00370F96" w:rsidP="00370F96">
      <w:pPr>
        <w:bidi/>
        <w:rPr>
          <w:rtl/>
        </w:rPr>
      </w:pPr>
      <w:r w:rsidRPr="00370F96">
        <w:rPr>
          <w:rtl/>
        </w:rPr>
        <w:t>ج- في حال ضم القاصر قانوناً إلى شخص أو إلى جهة رسمية مختصة لإيوائه ورعايته فللقاضي تعيين هذا الشخص أو ممثل هذه الجهة الرسمية إضافة لوظيفته وصياً مؤقتاً على القاصر لمدة وغاية محددتين .</w:t>
      </w:r>
    </w:p>
    <w:p w14:paraId="302DEA09" w14:textId="77777777" w:rsidR="00370F96" w:rsidRPr="00370F96" w:rsidRDefault="00370F96" w:rsidP="00370F96">
      <w:pPr>
        <w:bidi/>
        <w:rPr>
          <w:rtl/>
        </w:rPr>
      </w:pPr>
      <w:r w:rsidRPr="00370F96">
        <w:pict w14:anchorId="391BD56D">
          <v:rect id="_x0000_i3230" style="width:0;height:22.5pt" o:hralign="center" o:hrstd="t" o:hr="t" fillcolor="#a0a0a0" stroked="f"/>
        </w:pict>
      </w:r>
    </w:p>
    <w:p w14:paraId="6C782419" w14:textId="77777777" w:rsidR="00370F96" w:rsidRPr="00370F96" w:rsidRDefault="00370F96" w:rsidP="00370F96">
      <w:pPr>
        <w:bidi/>
      </w:pPr>
      <w:r w:rsidRPr="00370F96">
        <w:t>    </w:t>
      </w:r>
      <w:hyperlink r:id="rId237" w:history="1">
        <w:r w:rsidRPr="00370F96">
          <w:rPr>
            <w:rStyle w:val="Hyperlink"/>
          </w:rPr>
          <w:t> </w:t>
        </w:r>
      </w:hyperlink>
      <w:r w:rsidRPr="00370F96">
        <w:rPr>
          <w:rtl/>
        </w:rPr>
        <w:t>المادة</w:t>
      </w:r>
      <w:r w:rsidRPr="00370F96">
        <w:t xml:space="preserve"> (233) :</w:t>
      </w:r>
    </w:p>
    <w:p w14:paraId="580DD096" w14:textId="77777777" w:rsidR="00370F96" w:rsidRPr="00370F96" w:rsidRDefault="00370F96" w:rsidP="00370F96">
      <w:pPr>
        <w:bidi/>
      </w:pPr>
      <w:r w:rsidRPr="00370F96">
        <w:rPr>
          <w:rtl/>
        </w:rPr>
        <w:t>يتقيد الوصي بالشروط والمهام المسندة إليه في حجة الوصاية .</w:t>
      </w:r>
    </w:p>
    <w:p w14:paraId="2507EDED" w14:textId="77777777" w:rsidR="00370F96" w:rsidRPr="00370F96" w:rsidRDefault="00370F96" w:rsidP="00370F96">
      <w:pPr>
        <w:bidi/>
        <w:rPr>
          <w:rtl/>
        </w:rPr>
      </w:pPr>
      <w:r w:rsidRPr="00370F96">
        <w:lastRenderedPageBreak/>
        <w:pict w14:anchorId="7BD789FD">
          <v:rect id="_x0000_i3231" style="width:0;height:22.5pt" o:hralign="center" o:hrstd="t" o:hr="t" fillcolor="#a0a0a0" stroked="f"/>
        </w:pict>
      </w:r>
    </w:p>
    <w:p w14:paraId="3C3F51FF" w14:textId="77777777" w:rsidR="00370F96" w:rsidRPr="00370F96" w:rsidRDefault="00370F96" w:rsidP="00370F96">
      <w:pPr>
        <w:bidi/>
      </w:pPr>
      <w:r w:rsidRPr="00370F96">
        <w:t>    </w:t>
      </w:r>
      <w:hyperlink r:id="rId238" w:history="1">
        <w:r w:rsidRPr="00370F96">
          <w:rPr>
            <w:rStyle w:val="Hyperlink"/>
          </w:rPr>
          <w:t> </w:t>
        </w:r>
      </w:hyperlink>
      <w:r w:rsidRPr="00370F96">
        <w:rPr>
          <w:rtl/>
        </w:rPr>
        <w:t>المادة</w:t>
      </w:r>
      <w:r w:rsidRPr="00370F96">
        <w:t xml:space="preserve"> (234) :</w:t>
      </w:r>
    </w:p>
    <w:p w14:paraId="6439869D" w14:textId="77777777" w:rsidR="00370F96" w:rsidRPr="00370F96" w:rsidRDefault="00370F96" w:rsidP="00370F96">
      <w:pPr>
        <w:bidi/>
      </w:pPr>
      <w:r w:rsidRPr="00370F96">
        <w:rPr>
          <w:rtl/>
        </w:rPr>
        <w:t>أ- يجب على الوصي إدارة أموال القاصر ورعايتها وعليه أن يبذل في ذلك من العناية ما يطلب من الوكيل المأجور .</w:t>
      </w:r>
    </w:p>
    <w:p w14:paraId="0DEE3338" w14:textId="77777777" w:rsidR="00370F96" w:rsidRPr="00370F96" w:rsidRDefault="00370F96" w:rsidP="00370F96">
      <w:pPr>
        <w:bidi/>
        <w:rPr>
          <w:rtl/>
        </w:rPr>
      </w:pPr>
      <w:r w:rsidRPr="00370F96">
        <w:rPr>
          <w:rtl/>
        </w:rPr>
        <w:t>ب- الوصاية حسبة وتبرع ، وللمحكمة بناء على طلب الوصي أن تحدد له أجراً ثابتاً أو مكافأة عن عمل معين .</w:t>
      </w:r>
    </w:p>
    <w:p w14:paraId="062F9A54" w14:textId="77777777" w:rsidR="00370F96" w:rsidRPr="00370F96" w:rsidRDefault="00370F96" w:rsidP="00370F96">
      <w:pPr>
        <w:bidi/>
        <w:rPr>
          <w:rtl/>
        </w:rPr>
      </w:pPr>
      <w:r w:rsidRPr="00370F96">
        <w:pict w14:anchorId="16D5B57C">
          <v:rect id="_x0000_i3232" style="width:0;height:22.5pt" o:hralign="center" o:hrstd="t" o:hr="t" fillcolor="#a0a0a0" stroked="f"/>
        </w:pict>
      </w:r>
    </w:p>
    <w:p w14:paraId="6B4037B8" w14:textId="77777777" w:rsidR="00370F96" w:rsidRPr="00370F96" w:rsidRDefault="00370F96" w:rsidP="00370F96">
      <w:pPr>
        <w:bidi/>
      </w:pPr>
      <w:r w:rsidRPr="00370F96">
        <w:t>    </w:t>
      </w:r>
      <w:hyperlink r:id="rId239" w:history="1">
        <w:r w:rsidRPr="00370F96">
          <w:rPr>
            <w:rStyle w:val="Hyperlink"/>
          </w:rPr>
          <w:t> </w:t>
        </w:r>
      </w:hyperlink>
      <w:r w:rsidRPr="00370F96">
        <w:rPr>
          <w:rtl/>
        </w:rPr>
        <w:t>المادة</w:t>
      </w:r>
      <w:r w:rsidRPr="00370F96">
        <w:t xml:space="preserve"> (235) :</w:t>
      </w:r>
    </w:p>
    <w:p w14:paraId="19A67852" w14:textId="77777777" w:rsidR="00370F96" w:rsidRPr="00370F96" w:rsidRDefault="00370F96" w:rsidP="00370F96">
      <w:pPr>
        <w:bidi/>
      </w:pPr>
      <w:r w:rsidRPr="00370F96">
        <w:rPr>
          <w:rtl/>
        </w:rPr>
        <w:t>أ- للمحكمة أن تلزم الوصي بتقديم الضمانات اللازمة وفقا لظروف كل حالة، وتكون نفقات هذه الضمانات على حساب القاصر .</w:t>
      </w:r>
    </w:p>
    <w:p w14:paraId="2262999D" w14:textId="77777777" w:rsidR="00370F96" w:rsidRPr="00370F96" w:rsidRDefault="00370F96" w:rsidP="00370F96">
      <w:pPr>
        <w:bidi/>
        <w:rPr>
          <w:rtl/>
        </w:rPr>
      </w:pPr>
      <w:r w:rsidRPr="00370F96">
        <w:rPr>
          <w:rtl/>
        </w:rPr>
        <w:t>ب- تخضع تصرفات الوصي لرقابة المحكمة .</w:t>
      </w:r>
    </w:p>
    <w:p w14:paraId="3BABDBE0" w14:textId="77777777" w:rsidR="00370F96" w:rsidRPr="00370F96" w:rsidRDefault="00370F96" w:rsidP="00370F96">
      <w:pPr>
        <w:bidi/>
        <w:rPr>
          <w:rtl/>
        </w:rPr>
      </w:pPr>
      <w:r w:rsidRPr="00370F96">
        <w:rPr>
          <w:rtl/>
        </w:rPr>
        <w:t>ج- إذا عين مشرف لمراقبة أعمال الوصي يتولى مراقبة الوصي في إدارة شؤون القاصر وعليه إبلاغ النيابة العامة الشرعية عن كل أمر تقضي مصلحة القاصر رفعه إليها .</w:t>
      </w:r>
    </w:p>
    <w:p w14:paraId="4B1EF0EC" w14:textId="77777777" w:rsidR="00370F96" w:rsidRPr="00370F96" w:rsidRDefault="00370F96" w:rsidP="00370F96">
      <w:pPr>
        <w:bidi/>
        <w:rPr>
          <w:rtl/>
        </w:rPr>
      </w:pPr>
      <w:r w:rsidRPr="00370F96">
        <w:pict w14:anchorId="1FA01237">
          <v:rect id="_x0000_i3233" style="width:0;height:22.5pt" o:hralign="center" o:hrstd="t" o:hr="t" fillcolor="#a0a0a0" stroked="f"/>
        </w:pict>
      </w:r>
    </w:p>
    <w:p w14:paraId="7D0D71AF" w14:textId="77777777" w:rsidR="00370F96" w:rsidRPr="00370F96" w:rsidRDefault="00370F96" w:rsidP="00370F96">
      <w:pPr>
        <w:bidi/>
      </w:pPr>
      <w:r w:rsidRPr="00370F96">
        <w:t>    </w:t>
      </w:r>
      <w:hyperlink r:id="rId240" w:history="1">
        <w:r w:rsidRPr="00370F96">
          <w:rPr>
            <w:rStyle w:val="Hyperlink"/>
          </w:rPr>
          <w:t> </w:t>
        </w:r>
      </w:hyperlink>
      <w:r w:rsidRPr="00370F96">
        <w:rPr>
          <w:rtl/>
        </w:rPr>
        <w:t>المادة</w:t>
      </w:r>
      <w:r w:rsidRPr="00370F96">
        <w:t xml:space="preserve"> (236) :</w:t>
      </w:r>
    </w:p>
    <w:p w14:paraId="07CF529E" w14:textId="77777777" w:rsidR="00370F96" w:rsidRPr="00370F96" w:rsidRDefault="00370F96" w:rsidP="00370F96">
      <w:pPr>
        <w:bidi/>
      </w:pPr>
      <w:r w:rsidRPr="00370F96">
        <w:rPr>
          <w:rtl/>
        </w:rPr>
        <w:t>عقود الإدارة الصادرة من الوصي في مال الصغير تكون صحيحة نافذة ولو كانت بغبن يسير ويعتبر من عقود الإدارة بوجه خاص الإيجار إذا لم تزد مدته على ثلاث سنوات وأعمال الحفظ والصيانة واستيفاء الحقوق وإيفاء الديون وبيع المحصولات الزراعية وبيع المنقول الذي يسرع إليه التلف والنفقة على الصغير .</w:t>
      </w:r>
    </w:p>
    <w:p w14:paraId="37A13D9B" w14:textId="77777777" w:rsidR="00370F96" w:rsidRPr="00370F96" w:rsidRDefault="00370F96" w:rsidP="00370F96">
      <w:pPr>
        <w:bidi/>
        <w:rPr>
          <w:rtl/>
        </w:rPr>
      </w:pPr>
      <w:r w:rsidRPr="00370F96">
        <w:pict w14:anchorId="5AE79C59">
          <v:rect id="_x0000_i3234" style="width:0;height:22.5pt" o:hralign="center" o:hrstd="t" o:hr="t" fillcolor="#a0a0a0" stroked="f"/>
        </w:pict>
      </w:r>
    </w:p>
    <w:p w14:paraId="3FC544B7" w14:textId="77777777" w:rsidR="00370F96" w:rsidRPr="00370F96" w:rsidRDefault="00370F96" w:rsidP="00370F96">
      <w:pPr>
        <w:bidi/>
      </w:pPr>
      <w:r w:rsidRPr="00370F96">
        <w:t>    </w:t>
      </w:r>
      <w:hyperlink r:id="rId241" w:history="1">
        <w:r w:rsidRPr="00370F96">
          <w:rPr>
            <w:rStyle w:val="Hyperlink"/>
          </w:rPr>
          <w:t> </w:t>
        </w:r>
      </w:hyperlink>
      <w:r w:rsidRPr="00370F96">
        <w:rPr>
          <w:rtl/>
        </w:rPr>
        <w:t>المادة</w:t>
      </w:r>
      <w:r w:rsidRPr="00370F96">
        <w:t xml:space="preserve"> (237) :</w:t>
      </w:r>
    </w:p>
    <w:p w14:paraId="0DE9FF6B" w14:textId="77777777" w:rsidR="00370F96" w:rsidRPr="00370F96" w:rsidRDefault="00370F96" w:rsidP="00370F96">
      <w:pPr>
        <w:bidi/>
      </w:pPr>
      <w:r w:rsidRPr="00370F96">
        <w:rPr>
          <w:rtl/>
        </w:rPr>
        <w:t>التصرفات الصادرة من الوصي في مال الصغير والتي لا تدخل في أعمال الإدارة كالبيع والرهن والقرض والصلح وقسمة المال الشائع واستثمار النقود لا تصح إلا بإذن من المحكمة المختصة وبالطريقة التي تحددها .</w:t>
      </w:r>
    </w:p>
    <w:p w14:paraId="64F864AA" w14:textId="77777777" w:rsidR="00370F96" w:rsidRPr="00370F96" w:rsidRDefault="00370F96" w:rsidP="00370F96">
      <w:pPr>
        <w:bidi/>
        <w:rPr>
          <w:rtl/>
        </w:rPr>
      </w:pPr>
      <w:r w:rsidRPr="00370F96">
        <w:pict w14:anchorId="0265F068">
          <v:rect id="_x0000_i3235" style="width:0;height:22.5pt" o:hralign="center" o:hrstd="t" o:hr="t" fillcolor="#a0a0a0" stroked="f"/>
        </w:pict>
      </w:r>
    </w:p>
    <w:p w14:paraId="283AC1D3" w14:textId="77777777" w:rsidR="00370F96" w:rsidRPr="00370F96" w:rsidRDefault="00370F96" w:rsidP="00370F96">
      <w:pPr>
        <w:bidi/>
      </w:pPr>
      <w:r w:rsidRPr="00370F96">
        <w:t>    </w:t>
      </w:r>
      <w:hyperlink r:id="rId242" w:history="1">
        <w:r w:rsidRPr="00370F96">
          <w:rPr>
            <w:rStyle w:val="Hyperlink"/>
          </w:rPr>
          <w:t> </w:t>
        </w:r>
      </w:hyperlink>
      <w:r w:rsidRPr="00370F96">
        <w:rPr>
          <w:rtl/>
        </w:rPr>
        <w:t>المادة</w:t>
      </w:r>
      <w:r w:rsidRPr="00370F96">
        <w:t xml:space="preserve"> (238) :</w:t>
      </w:r>
    </w:p>
    <w:p w14:paraId="712A7CFD" w14:textId="77777777" w:rsidR="00370F96" w:rsidRPr="00370F96" w:rsidRDefault="00370F96" w:rsidP="00370F96">
      <w:pPr>
        <w:bidi/>
      </w:pPr>
      <w:r w:rsidRPr="00370F96">
        <w:rPr>
          <w:rtl/>
        </w:rPr>
        <w:t>أ- يجوز للوصي بإذن المحكمة أن يرهن مال الصغير أو المحجور عند أجنبي بدين له على أيهما .</w:t>
      </w:r>
    </w:p>
    <w:p w14:paraId="0609DEBD" w14:textId="77777777" w:rsidR="00370F96" w:rsidRPr="00370F96" w:rsidRDefault="00370F96" w:rsidP="00370F96">
      <w:pPr>
        <w:bidi/>
        <w:rPr>
          <w:rtl/>
        </w:rPr>
      </w:pPr>
      <w:r w:rsidRPr="00370F96">
        <w:rPr>
          <w:rtl/>
        </w:rPr>
        <w:t>ب- ولا يجوز له أن يرهن ماله عند الصغير أو المحجور ولا ارتهان مال أيهما لنفسه .</w:t>
      </w:r>
    </w:p>
    <w:p w14:paraId="43B2B0A2" w14:textId="77777777" w:rsidR="00370F96" w:rsidRPr="00370F96" w:rsidRDefault="00370F96" w:rsidP="00370F96">
      <w:pPr>
        <w:bidi/>
        <w:rPr>
          <w:rtl/>
        </w:rPr>
      </w:pPr>
      <w:r w:rsidRPr="00370F96">
        <w:pict w14:anchorId="1BC472BE">
          <v:rect id="_x0000_i3236" style="width:0;height:22.5pt" o:hralign="center" o:hrstd="t" o:hr="t" fillcolor="#a0a0a0" stroked="f"/>
        </w:pict>
      </w:r>
    </w:p>
    <w:p w14:paraId="392F04A1" w14:textId="77777777" w:rsidR="00370F96" w:rsidRPr="00370F96" w:rsidRDefault="00370F96" w:rsidP="00370F96">
      <w:pPr>
        <w:bidi/>
      </w:pPr>
      <w:r w:rsidRPr="00370F96">
        <w:t>    </w:t>
      </w:r>
      <w:hyperlink r:id="rId243" w:history="1">
        <w:r w:rsidRPr="00370F96">
          <w:rPr>
            <w:rStyle w:val="Hyperlink"/>
          </w:rPr>
          <w:t> </w:t>
        </w:r>
      </w:hyperlink>
      <w:r w:rsidRPr="00370F96">
        <w:rPr>
          <w:rtl/>
        </w:rPr>
        <w:t>المادة</w:t>
      </w:r>
      <w:r w:rsidRPr="00370F96">
        <w:t xml:space="preserve"> (239) :</w:t>
      </w:r>
    </w:p>
    <w:p w14:paraId="5BD15CCB" w14:textId="77777777" w:rsidR="00370F96" w:rsidRPr="00370F96" w:rsidRDefault="00370F96" w:rsidP="00370F96">
      <w:pPr>
        <w:bidi/>
      </w:pPr>
      <w:r w:rsidRPr="00370F96">
        <w:rPr>
          <w:rtl/>
        </w:rPr>
        <w:t>على الوصي تقديم تقرير كل ستة أشهر على الأقل للمحكمة وحسبما تقتضيه طبيعة العمل الذي يتولى إدارته</w:t>
      </w:r>
      <w:r w:rsidRPr="00370F96">
        <w:t xml:space="preserve"> .</w:t>
      </w:r>
    </w:p>
    <w:p w14:paraId="09E1BC74" w14:textId="77777777" w:rsidR="00370F96" w:rsidRPr="00370F96" w:rsidRDefault="00370F96" w:rsidP="00370F96">
      <w:pPr>
        <w:bidi/>
      </w:pPr>
      <w:r w:rsidRPr="00370F96">
        <w:lastRenderedPageBreak/>
        <w:pict w14:anchorId="5A7295E7">
          <v:rect id="_x0000_i3237" style="width:0;height:22.5pt" o:hralign="center" o:hrstd="t" o:hr="t" fillcolor="#a0a0a0" stroked="f"/>
        </w:pict>
      </w:r>
    </w:p>
    <w:p w14:paraId="3407666A" w14:textId="77777777" w:rsidR="00370F96" w:rsidRPr="00370F96" w:rsidRDefault="00370F96" w:rsidP="00370F96">
      <w:pPr>
        <w:bidi/>
      </w:pPr>
      <w:r w:rsidRPr="00370F96">
        <w:t>    </w:t>
      </w:r>
      <w:hyperlink r:id="rId244" w:history="1">
        <w:r w:rsidRPr="00370F96">
          <w:rPr>
            <w:rStyle w:val="Hyperlink"/>
          </w:rPr>
          <w:t> </w:t>
        </w:r>
      </w:hyperlink>
      <w:r w:rsidRPr="00370F96">
        <w:rPr>
          <w:rtl/>
        </w:rPr>
        <w:t>المادة</w:t>
      </w:r>
      <w:r w:rsidRPr="00370F96">
        <w:t xml:space="preserve"> (240) :</w:t>
      </w:r>
    </w:p>
    <w:p w14:paraId="1AF0B3CC" w14:textId="77777777" w:rsidR="00370F96" w:rsidRPr="00370F96" w:rsidRDefault="00370F96" w:rsidP="00370F96">
      <w:pPr>
        <w:bidi/>
      </w:pPr>
      <w:r w:rsidRPr="00370F96">
        <w:rPr>
          <w:rtl/>
        </w:rPr>
        <w:t>إذا تخلى الوصي عن الوصاية ، فللمحكمة قبول استقالته وتعيين آخر مكانه وعلى المحكمة محاسبة ذلك الوصي .</w:t>
      </w:r>
    </w:p>
    <w:p w14:paraId="1F2E50EF" w14:textId="77777777" w:rsidR="00370F96" w:rsidRPr="00370F96" w:rsidRDefault="00370F96" w:rsidP="00370F96">
      <w:pPr>
        <w:bidi/>
        <w:rPr>
          <w:rtl/>
        </w:rPr>
      </w:pPr>
      <w:r w:rsidRPr="00370F96">
        <w:pict w14:anchorId="78ED9635">
          <v:rect id="_x0000_i3238" style="width:0;height:22.5pt" o:hralign="center" o:hrstd="t" o:hr="t" fillcolor="#a0a0a0" stroked="f"/>
        </w:pict>
      </w:r>
    </w:p>
    <w:p w14:paraId="4EE3A0AA" w14:textId="77777777" w:rsidR="00370F96" w:rsidRPr="00370F96" w:rsidRDefault="00370F96" w:rsidP="00370F96">
      <w:pPr>
        <w:bidi/>
      </w:pPr>
      <w:r w:rsidRPr="00370F96">
        <w:t>    </w:t>
      </w:r>
      <w:hyperlink r:id="rId245" w:history="1">
        <w:r w:rsidRPr="00370F96">
          <w:rPr>
            <w:rStyle w:val="Hyperlink"/>
          </w:rPr>
          <w:t> </w:t>
        </w:r>
      </w:hyperlink>
      <w:r w:rsidRPr="00370F96">
        <w:rPr>
          <w:rtl/>
        </w:rPr>
        <w:t>المادة</w:t>
      </w:r>
      <w:r w:rsidRPr="00370F96">
        <w:t xml:space="preserve"> (241) :</w:t>
      </w:r>
    </w:p>
    <w:p w14:paraId="0D976A4F" w14:textId="77777777" w:rsidR="00370F96" w:rsidRPr="00370F96" w:rsidRDefault="00370F96" w:rsidP="00370F96">
      <w:pPr>
        <w:bidi/>
      </w:pPr>
      <w:r w:rsidRPr="00370F96">
        <w:rPr>
          <w:rtl/>
        </w:rPr>
        <w:t>تنتهي الوصاية في الأحوال التالية :-</w:t>
      </w:r>
    </w:p>
    <w:p w14:paraId="04D6164B" w14:textId="77777777" w:rsidR="00370F96" w:rsidRPr="00370F96" w:rsidRDefault="00370F96" w:rsidP="00370F96">
      <w:pPr>
        <w:bidi/>
        <w:rPr>
          <w:rtl/>
        </w:rPr>
      </w:pPr>
      <w:r w:rsidRPr="00370F96">
        <w:rPr>
          <w:rtl/>
        </w:rPr>
        <w:t>أ- إتمام القاصر الثامنة عشرة سنة شمسية من عمره إلا إذا تقرر استمرار الوصاية عليه .</w:t>
      </w:r>
    </w:p>
    <w:p w14:paraId="2421FA90" w14:textId="77777777" w:rsidR="00370F96" w:rsidRPr="00370F96" w:rsidRDefault="00370F96" w:rsidP="00370F96">
      <w:pPr>
        <w:bidi/>
        <w:rPr>
          <w:rtl/>
        </w:rPr>
      </w:pPr>
      <w:r w:rsidRPr="00370F96">
        <w:rPr>
          <w:rtl/>
        </w:rPr>
        <w:t>ب- عودة الولاية للولي الشرعي .</w:t>
      </w:r>
    </w:p>
    <w:p w14:paraId="46962C72" w14:textId="77777777" w:rsidR="00370F96" w:rsidRPr="00370F96" w:rsidRDefault="00370F96" w:rsidP="00370F96">
      <w:pPr>
        <w:bidi/>
        <w:rPr>
          <w:rtl/>
        </w:rPr>
      </w:pPr>
      <w:r w:rsidRPr="00370F96">
        <w:rPr>
          <w:rtl/>
        </w:rPr>
        <w:t>ج- فقد الوصي لأهليته .</w:t>
      </w:r>
    </w:p>
    <w:p w14:paraId="0A33EBDB" w14:textId="77777777" w:rsidR="00370F96" w:rsidRPr="00370F96" w:rsidRDefault="00370F96" w:rsidP="00370F96">
      <w:pPr>
        <w:bidi/>
        <w:rPr>
          <w:rtl/>
        </w:rPr>
      </w:pPr>
      <w:r w:rsidRPr="00370F96">
        <w:rPr>
          <w:rtl/>
        </w:rPr>
        <w:t>د- ثبوت غيبة الوصي .</w:t>
      </w:r>
    </w:p>
    <w:p w14:paraId="04EBED41" w14:textId="77777777" w:rsidR="00370F96" w:rsidRPr="00370F96" w:rsidRDefault="00370F96" w:rsidP="00370F96">
      <w:pPr>
        <w:bidi/>
        <w:rPr>
          <w:rtl/>
        </w:rPr>
      </w:pPr>
      <w:r w:rsidRPr="00370F96">
        <w:rPr>
          <w:rtl/>
        </w:rPr>
        <w:t>هـ-  موت الوصي .</w:t>
      </w:r>
    </w:p>
    <w:p w14:paraId="69F98F08" w14:textId="77777777" w:rsidR="00370F96" w:rsidRPr="00370F96" w:rsidRDefault="00370F96" w:rsidP="00370F96">
      <w:pPr>
        <w:bidi/>
        <w:rPr>
          <w:rtl/>
        </w:rPr>
      </w:pPr>
      <w:r w:rsidRPr="00370F96">
        <w:rPr>
          <w:rtl/>
        </w:rPr>
        <w:t>و- موت القاصر .</w:t>
      </w:r>
    </w:p>
    <w:p w14:paraId="25F11D7E" w14:textId="77777777" w:rsidR="00370F96" w:rsidRPr="00370F96" w:rsidRDefault="00370F96" w:rsidP="00370F96">
      <w:pPr>
        <w:bidi/>
        <w:rPr>
          <w:rtl/>
        </w:rPr>
      </w:pPr>
      <w:r w:rsidRPr="00370F96">
        <w:rPr>
          <w:rtl/>
        </w:rPr>
        <w:t>ز- ولادة الحمل ميتا أو ولادته حيا إذا وجد الولي الشرعي عليه .</w:t>
      </w:r>
    </w:p>
    <w:p w14:paraId="2E0540B8" w14:textId="77777777" w:rsidR="00370F96" w:rsidRPr="00370F96" w:rsidRDefault="00370F96" w:rsidP="00370F96">
      <w:pPr>
        <w:bidi/>
        <w:rPr>
          <w:rtl/>
        </w:rPr>
      </w:pPr>
      <w:r w:rsidRPr="00370F96">
        <w:rPr>
          <w:rtl/>
        </w:rPr>
        <w:t>ح- انتهاء الغاية من الوصاية المؤقتة .</w:t>
      </w:r>
    </w:p>
    <w:p w14:paraId="1A90936F" w14:textId="77777777" w:rsidR="00370F96" w:rsidRPr="00370F96" w:rsidRDefault="00370F96" w:rsidP="00370F96">
      <w:pPr>
        <w:bidi/>
        <w:rPr>
          <w:rtl/>
        </w:rPr>
      </w:pPr>
      <w:r w:rsidRPr="00370F96">
        <w:rPr>
          <w:rtl/>
        </w:rPr>
        <w:t>ط- قبول استقالة الوصي أو عزله .</w:t>
      </w:r>
    </w:p>
    <w:p w14:paraId="3774D2D4" w14:textId="77777777" w:rsidR="00370F96" w:rsidRPr="00370F96" w:rsidRDefault="00370F96" w:rsidP="00370F96">
      <w:pPr>
        <w:bidi/>
        <w:rPr>
          <w:rtl/>
        </w:rPr>
      </w:pPr>
      <w:r w:rsidRPr="00370F96">
        <w:pict w14:anchorId="4DA8608C">
          <v:rect id="_x0000_i3239" style="width:0;height:22.5pt" o:hralign="center" o:hrstd="t" o:hr="t" fillcolor="#a0a0a0" stroked="f"/>
        </w:pict>
      </w:r>
    </w:p>
    <w:p w14:paraId="17C8F020" w14:textId="77777777" w:rsidR="00370F96" w:rsidRPr="00370F96" w:rsidRDefault="00370F96" w:rsidP="00370F96">
      <w:pPr>
        <w:bidi/>
      </w:pPr>
      <w:r w:rsidRPr="00370F96">
        <w:t>    </w:t>
      </w:r>
      <w:hyperlink r:id="rId246" w:history="1">
        <w:r w:rsidRPr="00370F96">
          <w:rPr>
            <w:rStyle w:val="Hyperlink"/>
          </w:rPr>
          <w:t> </w:t>
        </w:r>
      </w:hyperlink>
      <w:r w:rsidRPr="00370F96">
        <w:rPr>
          <w:rtl/>
        </w:rPr>
        <w:t>المادة</w:t>
      </w:r>
      <w:r w:rsidRPr="00370F96">
        <w:t xml:space="preserve"> (242) :</w:t>
      </w:r>
    </w:p>
    <w:p w14:paraId="12B0BEB0" w14:textId="77777777" w:rsidR="00370F96" w:rsidRPr="00370F96" w:rsidRDefault="00370F96" w:rsidP="00370F96">
      <w:pPr>
        <w:bidi/>
      </w:pPr>
      <w:r w:rsidRPr="00370F96">
        <w:rPr>
          <w:rtl/>
        </w:rPr>
        <w:t>يعزل الوصي في أي من الحالات التالية :-</w:t>
      </w:r>
    </w:p>
    <w:p w14:paraId="21902F38" w14:textId="77777777" w:rsidR="00370F96" w:rsidRPr="00370F96" w:rsidRDefault="00370F96" w:rsidP="00370F96">
      <w:pPr>
        <w:bidi/>
        <w:rPr>
          <w:rtl/>
        </w:rPr>
      </w:pPr>
      <w:r w:rsidRPr="00370F96">
        <w:rPr>
          <w:rtl/>
        </w:rPr>
        <w:t>أ- إذا اختل شرط من الشروط الواجب توافرها فيه ولو كان هذا السبب قائما وقت تعيينه</w:t>
      </w:r>
      <w:r w:rsidRPr="00370F96">
        <w:t xml:space="preserve"> .</w:t>
      </w:r>
    </w:p>
    <w:p w14:paraId="3370438C" w14:textId="77777777" w:rsidR="00370F96" w:rsidRPr="00370F96" w:rsidRDefault="00370F96" w:rsidP="00370F96">
      <w:pPr>
        <w:bidi/>
      </w:pPr>
      <w:r w:rsidRPr="00370F96">
        <w:rPr>
          <w:rtl/>
        </w:rPr>
        <w:t>ب- إذا أساء الوصي الإدارة أو أهمل فيها أو صار في بقاء وصايته خطر على مصلحة القاصر</w:t>
      </w:r>
      <w:r w:rsidRPr="00370F96">
        <w:t xml:space="preserve"> .</w:t>
      </w:r>
    </w:p>
    <w:p w14:paraId="74DC2148" w14:textId="77777777" w:rsidR="00370F96" w:rsidRPr="00370F96" w:rsidRDefault="00370F96" w:rsidP="00370F96">
      <w:pPr>
        <w:bidi/>
      </w:pPr>
      <w:r w:rsidRPr="00370F96">
        <w:pict w14:anchorId="4F8CA6E9">
          <v:rect id="_x0000_i3240" style="width:0;height:22.5pt" o:hralign="center" o:hrstd="t" o:hr="t" fillcolor="#a0a0a0" stroked="f"/>
        </w:pict>
      </w:r>
    </w:p>
    <w:p w14:paraId="3BF5B5AD" w14:textId="77777777" w:rsidR="00370F96" w:rsidRPr="00370F96" w:rsidRDefault="00370F96" w:rsidP="00370F96">
      <w:pPr>
        <w:bidi/>
      </w:pPr>
      <w:r w:rsidRPr="00370F96">
        <w:t>    </w:t>
      </w:r>
      <w:hyperlink r:id="rId247" w:history="1">
        <w:r w:rsidRPr="00370F96">
          <w:rPr>
            <w:rStyle w:val="Hyperlink"/>
          </w:rPr>
          <w:t> </w:t>
        </w:r>
      </w:hyperlink>
      <w:r w:rsidRPr="00370F96">
        <w:rPr>
          <w:rtl/>
        </w:rPr>
        <w:t>المادة</w:t>
      </w:r>
      <w:r w:rsidRPr="00370F96">
        <w:t xml:space="preserve"> (243) :</w:t>
      </w:r>
    </w:p>
    <w:p w14:paraId="5C4784B0" w14:textId="77777777" w:rsidR="00370F96" w:rsidRPr="00370F96" w:rsidRDefault="00370F96" w:rsidP="00370F96">
      <w:pPr>
        <w:bidi/>
      </w:pPr>
      <w:r w:rsidRPr="00370F96">
        <w:rPr>
          <w:rtl/>
        </w:rPr>
        <w:t>على الوصي عند انتهاء مهمته تسليم أموال القاصر وكل ما يتعلق بها من حسابات ووثائق إلى من يعنيه الأمر تحت إشراف المحكمة خلال مدة لا تتجاوز ثلاثين يوما من تاريخ انتهاء مهمته .</w:t>
      </w:r>
    </w:p>
    <w:p w14:paraId="3EBA41C8" w14:textId="77777777" w:rsidR="00370F96" w:rsidRPr="00370F96" w:rsidRDefault="00370F96" w:rsidP="00370F96">
      <w:pPr>
        <w:bidi/>
        <w:rPr>
          <w:rtl/>
        </w:rPr>
      </w:pPr>
      <w:r w:rsidRPr="00370F96">
        <w:pict w14:anchorId="61EC207E">
          <v:rect id="_x0000_i3241" style="width:0;height:22.5pt" o:hralign="center" o:hrstd="t" o:hr="t" fillcolor="#a0a0a0" stroked="f"/>
        </w:pict>
      </w:r>
    </w:p>
    <w:p w14:paraId="0A7A7A70" w14:textId="77777777" w:rsidR="00370F96" w:rsidRPr="00370F96" w:rsidRDefault="00370F96" w:rsidP="00370F96">
      <w:pPr>
        <w:bidi/>
      </w:pPr>
      <w:r w:rsidRPr="00370F96">
        <w:t>    </w:t>
      </w:r>
      <w:hyperlink r:id="rId248" w:history="1">
        <w:r w:rsidRPr="00370F96">
          <w:rPr>
            <w:rStyle w:val="Hyperlink"/>
          </w:rPr>
          <w:t> </w:t>
        </w:r>
      </w:hyperlink>
      <w:r w:rsidRPr="00370F96">
        <w:rPr>
          <w:rtl/>
        </w:rPr>
        <w:t>المادة</w:t>
      </w:r>
      <w:r w:rsidRPr="00370F96">
        <w:t xml:space="preserve"> (244) :</w:t>
      </w:r>
    </w:p>
    <w:p w14:paraId="17B7D9EE" w14:textId="77777777" w:rsidR="00370F96" w:rsidRPr="00370F96" w:rsidRDefault="00370F96" w:rsidP="00370F96">
      <w:pPr>
        <w:bidi/>
      </w:pPr>
      <w:r w:rsidRPr="00370F96">
        <w:rPr>
          <w:rtl/>
        </w:rPr>
        <w:lastRenderedPageBreak/>
        <w:t>إذا مات الوصي أو حجر عليه أو حُكم باعتباره غائباً او مفقوداً التزم ورثته أو من ينوب عنه بحسب الأحوال إخبار النيابة العامة الشرعية فورا لاتخاذ الإجراءات اللازمة لتسلم أموال القاصر وحماية حقوقه .</w:t>
      </w:r>
    </w:p>
    <w:p w14:paraId="03303EA1" w14:textId="77777777" w:rsidR="00370F96" w:rsidRPr="00370F96" w:rsidRDefault="00370F96" w:rsidP="00370F96">
      <w:pPr>
        <w:bidi/>
        <w:rPr>
          <w:rtl/>
        </w:rPr>
      </w:pPr>
      <w:r w:rsidRPr="00370F96">
        <w:pict w14:anchorId="3AA77889">
          <v:rect id="_x0000_i3242" style="width:0;height:22.5pt" o:hralign="center" o:hrstd="t" o:hr="t" fillcolor="#a0a0a0" stroked="f"/>
        </w:pict>
      </w:r>
    </w:p>
    <w:p w14:paraId="6CDF5EAF" w14:textId="77777777" w:rsidR="00370F96" w:rsidRPr="00370F96" w:rsidRDefault="00370F96" w:rsidP="00370F96">
      <w:pPr>
        <w:bidi/>
      </w:pPr>
      <w:r w:rsidRPr="00370F96">
        <w:t>    </w:t>
      </w:r>
      <w:hyperlink r:id="rId249" w:history="1">
        <w:r w:rsidRPr="00370F96">
          <w:rPr>
            <w:rStyle w:val="Hyperlink"/>
          </w:rPr>
          <w:t> </w:t>
        </w:r>
      </w:hyperlink>
      <w:r w:rsidRPr="00370F96">
        <w:rPr>
          <w:rtl/>
        </w:rPr>
        <w:t>المادة</w:t>
      </w:r>
      <w:r w:rsidRPr="00370F96">
        <w:t xml:space="preserve"> (245) :</w:t>
      </w:r>
    </w:p>
    <w:p w14:paraId="50404242" w14:textId="77777777" w:rsidR="00370F96" w:rsidRPr="00370F96" w:rsidRDefault="00370F96" w:rsidP="00370F96">
      <w:pPr>
        <w:bidi/>
      </w:pPr>
      <w:r w:rsidRPr="00370F96">
        <w:rPr>
          <w:rtl/>
        </w:rPr>
        <w:t>الغائب : هو الشخص الذي لا يعرف موطنه أو محل إقامته و حالت ظروف دون إدارته شؤونه المالية بنفسه أو بوكيل عنه مدة سنة فأكثر وترتب على ذلك تعطيل مصالحه أو مصالح غيره وصدر حكمٌ بذلك .</w:t>
      </w:r>
    </w:p>
    <w:p w14:paraId="4C3AB0EC" w14:textId="77777777" w:rsidR="00370F96" w:rsidRPr="00370F96" w:rsidRDefault="00370F96" w:rsidP="00370F96">
      <w:pPr>
        <w:bidi/>
        <w:rPr>
          <w:rtl/>
        </w:rPr>
      </w:pPr>
      <w:r w:rsidRPr="00370F96">
        <w:pict w14:anchorId="45C7F5CA">
          <v:rect id="_x0000_i3243" style="width:0;height:22.5pt" o:hralign="center" o:hrstd="t" o:hr="t" fillcolor="#a0a0a0" stroked="f"/>
        </w:pict>
      </w:r>
    </w:p>
    <w:p w14:paraId="02A22A80" w14:textId="77777777" w:rsidR="00370F96" w:rsidRPr="00370F96" w:rsidRDefault="00370F96" w:rsidP="00370F96">
      <w:pPr>
        <w:bidi/>
      </w:pPr>
      <w:r w:rsidRPr="00370F96">
        <w:t>    </w:t>
      </w:r>
      <w:hyperlink r:id="rId250" w:history="1">
        <w:r w:rsidRPr="00370F96">
          <w:rPr>
            <w:rStyle w:val="Hyperlink"/>
          </w:rPr>
          <w:t> </w:t>
        </w:r>
      </w:hyperlink>
      <w:r w:rsidRPr="00370F96">
        <w:rPr>
          <w:rtl/>
        </w:rPr>
        <w:t>المادة</w:t>
      </w:r>
      <w:r w:rsidRPr="00370F96">
        <w:t xml:space="preserve"> (246) :</w:t>
      </w:r>
    </w:p>
    <w:p w14:paraId="22451F08" w14:textId="77777777" w:rsidR="00370F96" w:rsidRPr="00370F96" w:rsidRDefault="00370F96" w:rsidP="00370F96">
      <w:pPr>
        <w:bidi/>
      </w:pPr>
      <w:r w:rsidRPr="00370F96">
        <w:rPr>
          <w:rtl/>
        </w:rPr>
        <w:t>المفقود هو الشخص الذي لا تعرف حياته أو مماته وصدر حكمٌ بذلك</w:t>
      </w:r>
      <w:r w:rsidRPr="00370F96">
        <w:t xml:space="preserve"> .</w:t>
      </w:r>
    </w:p>
    <w:p w14:paraId="50C44808" w14:textId="77777777" w:rsidR="00370F96" w:rsidRPr="00370F96" w:rsidRDefault="00370F96" w:rsidP="00370F96">
      <w:pPr>
        <w:bidi/>
      </w:pPr>
      <w:r w:rsidRPr="00370F96">
        <w:pict w14:anchorId="232D0DF1">
          <v:rect id="_x0000_i3244" style="width:0;height:22.5pt" o:hralign="center" o:hrstd="t" o:hr="t" fillcolor="#a0a0a0" stroked="f"/>
        </w:pict>
      </w:r>
    </w:p>
    <w:p w14:paraId="150C2863" w14:textId="77777777" w:rsidR="00370F96" w:rsidRPr="00370F96" w:rsidRDefault="00370F96" w:rsidP="00370F96">
      <w:pPr>
        <w:bidi/>
      </w:pPr>
      <w:r w:rsidRPr="00370F96">
        <w:t>    </w:t>
      </w:r>
      <w:hyperlink r:id="rId251" w:history="1">
        <w:r w:rsidRPr="00370F96">
          <w:rPr>
            <w:rStyle w:val="Hyperlink"/>
          </w:rPr>
          <w:t> </w:t>
        </w:r>
      </w:hyperlink>
      <w:r w:rsidRPr="00370F96">
        <w:rPr>
          <w:rtl/>
        </w:rPr>
        <w:t>المادة</w:t>
      </w:r>
      <w:r w:rsidRPr="00370F96">
        <w:t xml:space="preserve"> (247) :</w:t>
      </w:r>
    </w:p>
    <w:p w14:paraId="0E760A67" w14:textId="77777777" w:rsidR="00370F96" w:rsidRPr="00370F96" w:rsidRDefault="00370F96" w:rsidP="00370F96">
      <w:pPr>
        <w:bidi/>
      </w:pPr>
      <w:r w:rsidRPr="00370F96">
        <w:rPr>
          <w:rtl/>
        </w:rPr>
        <w:t>أ- يعين القاضي بناء على الطلب قيما لإدارة أموال الغائب والمفقود .</w:t>
      </w:r>
    </w:p>
    <w:p w14:paraId="6179B9E1" w14:textId="77777777" w:rsidR="00370F96" w:rsidRPr="00370F96" w:rsidRDefault="00370F96" w:rsidP="00370F96">
      <w:pPr>
        <w:bidi/>
        <w:rPr>
          <w:rtl/>
        </w:rPr>
      </w:pPr>
      <w:r w:rsidRPr="00370F96">
        <w:rPr>
          <w:rtl/>
        </w:rPr>
        <w:t>ب- تحصى أموال الغائب أو المفقود عند تعيين قيم وتدار بالطريقة التي تدار بها أموال القاصر .</w:t>
      </w:r>
    </w:p>
    <w:p w14:paraId="15DCC9E1" w14:textId="77777777" w:rsidR="00370F96" w:rsidRPr="00370F96" w:rsidRDefault="00370F96" w:rsidP="00370F96">
      <w:pPr>
        <w:bidi/>
        <w:rPr>
          <w:rtl/>
        </w:rPr>
      </w:pPr>
      <w:r w:rsidRPr="00370F96">
        <w:pict w14:anchorId="127C9BF0">
          <v:rect id="_x0000_i3245" style="width:0;height:22.5pt" o:hralign="center" o:hrstd="t" o:hr="t" fillcolor="#a0a0a0" stroked="f"/>
        </w:pict>
      </w:r>
    </w:p>
    <w:p w14:paraId="523967BF" w14:textId="77777777" w:rsidR="00370F96" w:rsidRPr="00370F96" w:rsidRDefault="00370F96" w:rsidP="00370F96">
      <w:pPr>
        <w:bidi/>
      </w:pPr>
      <w:r w:rsidRPr="00370F96">
        <w:t>    </w:t>
      </w:r>
      <w:hyperlink r:id="rId252" w:history="1">
        <w:r w:rsidRPr="00370F96">
          <w:rPr>
            <w:rStyle w:val="Hyperlink"/>
          </w:rPr>
          <w:t> </w:t>
        </w:r>
      </w:hyperlink>
      <w:r w:rsidRPr="00370F96">
        <w:rPr>
          <w:rtl/>
        </w:rPr>
        <w:t>المادة</w:t>
      </w:r>
      <w:r w:rsidRPr="00370F96">
        <w:t xml:space="preserve"> (248) :</w:t>
      </w:r>
    </w:p>
    <w:p w14:paraId="7F4DEE43" w14:textId="77777777" w:rsidR="00370F96" w:rsidRPr="00370F96" w:rsidRDefault="00370F96" w:rsidP="00370F96">
      <w:pPr>
        <w:bidi/>
      </w:pPr>
      <w:r w:rsidRPr="00370F96">
        <w:rPr>
          <w:rtl/>
        </w:rPr>
        <w:t>ينتهي الفقدان :-</w:t>
      </w:r>
    </w:p>
    <w:p w14:paraId="6BBA8569" w14:textId="77777777" w:rsidR="00370F96" w:rsidRPr="00370F96" w:rsidRDefault="00370F96" w:rsidP="00370F96">
      <w:pPr>
        <w:bidi/>
        <w:rPr>
          <w:rtl/>
        </w:rPr>
      </w:pPr>
      <w:r w:rsidRPr="00370F96">
        <w:rPr>
          <w:rtl/>
        </w:rPr>
        <w:t>أ-  إذا تحققت حياة المفقود أو وفاته .</w:t>
      </w:r>
    </w:p>
    <w:p w14:paraId="6D9CFDC2" w14:textId="77777777" w:rsidR="00370F96" w:rsidRPr="00370F96" w:rsidRDefault="00370F96" w:rsidP="00370F96">
      <w:pPr>
        <w:bidi/>
        <w:rPr>
          <w:rtl/>
        </w:rPr>
      </w:pPr>
      <w:r w:rsidRPr="00370F96">
        <w:rPr>
          <w:rtl/>
        </w:rPr>
        <w:t>ب- إذا حكم باعتبار المفقود ميتا .</w:t>
      </w:r>
    </w:p>
    <w:p w14:paraId="3ABFFBFB" w14:textId="77777777" w:rsidR="00370F96" w:rsidRPr="00370F96" w:rsidRDefault="00370F96" w:rsidP="00370F96">
      <w:pPr>
        <w:bidi/>
        <w:rPr>
          <w:rtl/>
        </w:rPr>
      </w:pPr>
      <w:r w:rsidRPr="00370F96">
        <w:pict w14:anchorId="5177014E">
          <v:rect id="_x0000_i3246" style="width:0;height:22.5pt" o:hralign="center" o:hrstd="t" o:hr="t" fillcolor="#a0a0a0" stroked="f"/>
        </w:pict>
      </w:r>
    </w:p>
    <w:p w14:paraId="72329370" w14:textId="77777777" w:rsidR="00370F96" w:rsidRPr="00370F96" w:rsidRDefault="00370F96" w:rsidP="00370F96">
      <w:pPr>
        <w:bidi/>
      </w:pPr>
      <w:r w:rsidRPr="00370F96">
        <w:t>    </w:t>
      </w:r>
      <w:hyperlink r:id="rId253" w:history="1">
        <w:r w:rsidRPr="00370F96">
          <w:rPr>
            <w:rStyle w:val="Hyperlink"/>
          </w:rPr>
          <w:t> </w:t>
        </w:r>
      </w:hyperlink>
      <w:r w:rsidRPr="00370F96">
        <w:rPr>
          <w:rtl/>
        </w:rPr>
        <w:t>المادة</w:t>
      </w:r>
      <w:r w:rsidRPr="00370F96">
        <w:t xml:space="preserve"> (249) :</w:t>
      </w:r>
    </w:p>
    <w:p w14:paraId="194F25ED" w14:textId="77777777" w:rsidR="00370F96" w:rsidRPr="00370F96" w:rsidRDefault="00370F96" w:rsidP="00370F96">
      <w:pPr>
        <w:bidi/>
      </w:pPr>
      <w:r w:rsidRPr="00370F96">
        <w:rPr>
          <w:rtl/>
        </w:rPr>
        <w:t>يحكم بموت المفقود إذا كان فقده في جهة معلومة ويغلب على الظن موته بعد مرور أربع سنوات من تاريخ فقده أما إذا كان فقده إثر كارثة كزلزال أو غارةً جوية أو في حالة اضطراب الأمن وحدوث الفوضى وما شابه ذلك فيحكم بموته بعد سنة من فقده .</w:t>
      </w:r>
    </w:p>
    <w:p w14:paraId="0C6EC0DB" w14:textId="77777777" w:rsidR="00370F96" w:rsidRPr="00370F96" w:rsidRDefault="00370F96" w:rsidP="00370F96">
      <w:pPr>
        <w:bidi/>
        <w:rPr>
          <w:rtl/>
        </w:rPr>
      </w:pPr>
      <w:r w:rsidRPr="00370F96">
        <w:pict w14:anchorId="5D79F33D">
          <v:rect id="_x0000_i3247" style="width:0;height:22.5pt" o:hralign="center" o:hrstd="t" o:hr="t" fillcolor="#a0a0a0" stroked="f"/>
        </w:pict>
      </w:r>
    </w:p>
    <w:p w14:paraId="0FE9372D" w14:textId="77777777" w:rsidR="00370F96" w:rsidRPr="00370F96" w:rsidRDefault="00370F96" w:rsidP="00370F96">
      <w:pPr>
        <w:bidi/>
      </w:pPr>
      <w:r w:rsidRPr="00370F96">
        <w:t>    </w:t>
      </w:r>
      <w:hyperlink r:id="rId254" w:history="1">
        <w:r w:rsidRPr="00370F96">
          <w:rPr>
            <w:rStyle w:val="Hyperlink"/>
          </w:rPr>
          <w:t> </w:t>
        </w:r>
      </w:hyperlink>
      <w:r w:rsidRPr="00370F96">
        <w:rPr>
          <w:rtl/>
        </w:rPr>
        <w:t>المادة</w:t>
      </w:r>
      <w:r w:rsidRPr="00370F96">
        <w:t xml:space="preserve"> (250) :</w:t>
      </w:r>
    </w:p>
    <w:p w14:paraId="00F673DF" w14:textId="77777777" w:rsidR="00370F96" w:rsidRPr="00370F96" w:rsidRDefault="00370F96" w:rsidP="00370F96">
      <w:pPr>
        <w:bidi/>
      </w:pPr>
      <w:r w:rsidRPr="00370F96">
        <w:rPr>
          <w:rtl/>
        </w:rPr>
        <w:t>إذا فقد في جهة غير معلومة ولا يغلب على الظن هلاكه فيفوض أمر المدة التي يحكم بموته فيها إلى القاضي على أن تكون تلك المدة كافيةً في أن يغلب على الظن موته ولابد من التحري عنه بالوسائل التي يراها القاضي كافيةً للتوصل إلى معرفة ما إذا كان حيا أو ميتا .</w:t>
      </w:r>
    </w:p>
    <w:p w14:paraId="09C7E02C" w14:textId="77777777" w:rsidR="00370F96" w:rsidRPr="00370F96" w:rsidRDefault="00370F96" w:rsidP="00370F96">
      <w:pPr>
        <w:bidi/>
        <w:rPr>
          <w:rtl/>
        </w:rPr>
      </w:pPr>
      <w:r w:rsidRPr="00370F96">
        <w:lastRenderedPageBreak/>
        <w:pict w14:anchorId="2A754633">
          <v:rect id="_x0000_i3248" style="width:0;height:22.5pt" o:hralign="center" o:hrstd="t" o:hr="t" fillcolor="#a0a0a0" stroked="f"/>
        </w:pict>
      </w:r>
    </w:p>
    <w:p w14:paraId="53EFA744" w14:textId="77777777" w:rsidR="00370F96" w:rsidRPr="00370F96" w:rsidRDefault="00370F96" w:rsidP="00370F96">
      <w:pPr>
        <w:bidi/>
      </w:pPr>
      <w:r w:rsidRPr="00370F96">
        <w:t>    </w:t>
      </w:r>
      <w:hyperlink r:id="rId255" w:history="1">
        <w:r w:rsidRPr="00370F96">
          <w:rPr>
            <w:rStyle w:val="Hyperlink"/>
          </w:rPr>
          <w:t> </w:t>
        </w:r>
      </w:hyperlink>
      <w:r w:rsidRPr="00370F96">
        <w:rPr>
          <w:rtl/>
        </w:rPr>
        <w:t>المادة</w:t>
      </w:r>
      <w:r w:rsidRPr="00370F96">
        <w:t xml:space="preserve"> (251) :</w:t>
      </w:r>
    </w:p>
    <w:p w14:paraId="2BF0B249" w14:textId="77777777" w:rsidR="00370F96" w:rsidRPr="00370F96" w:rsidRDefault="00370F96" w:rsidP="00370F96">
      <w:pPr>
        <w:bidi/>
      </w:pPr>
      <w:r w:rsidRPr="00370F96">
        <w:rPr>
          <w:rtl/>
        </w:rPr>
        <w:t>يعدُّ صدور الحكم بموت المفقود تاريخا لوفاته</w:t>
      </w:r>
      <w:r w:rsidRPr="00370F96">
        <w:t xml:space="preserve"> .</w:t>
      </w:r>
    </w:p>
    <w:p w14:paraId="4BF45CC1" w14:textId="77777777" w:rsidR="00370F96" w:rsidRPr="00370F96" w:rsidRDefault="00370F96" w:rsidP="00370F96">
      <w:pPr>
        <w:bidi/>
      </w:pPr>
      <w:r w:rsidRPr="00370F96">
        <w:pict w14:anchorId="7012E09A">
          <v:rect id="_x0000_i3249" style="width:0;height:22.5pt" o:hralign="center" o:hrstd="t" o:hr="t" fillcolor="#a0a0a0" stroked="f"/>
        </w:pict>
      </w:r>
    </w:p>
    <w:p w14:paraId="789747D4" w14:textId="77777777" w:rsidR="00370F96" w:rsidRPr="00370F96" w:rsidRDefault="00370F96" w:rsidP="00370F96">
      <w:pPr>
        <w:bidi/>
      </w:pPr>
      <w:r w:rsidRPr="00370F96">
        <w:t>    </w:t>
      </w:r>
      <w:hyperlink r:id="rId256" w:history="1">
        <w:r w:rsidRPr="00370F96">
          <w:rPr>
            <w:rStyle w:val="Hyperlink"/>
          </w:rPr>
          <w:t> </w:t>
        </w:r>
      </w:hyperlink>
      <w:r w:rsidRPr="00370F96">
        <w:rPr>
          <w:rtl/>
        </w:rPr>
        <w:t>المادة</w:t>
      </w:r>
      <w:r w:rsidRPr="00370F96">
        <w:t xml:space="preserve"> (252) :</w:t>
      </w:r>
    </w:p>
    <w:p w14:paraId="5EAB898C" w14:textId="77777777" w:rsidR="00370F96" w:rsidRPr="00370F96" w:rsidRDefault="00370F96" w:rsidP="00370F96">
      <w:pPr>
        <w:bidi/>
      </w:pPr>
      <w:r w:rsidRPr="00370F96">
        <w:rPr>
          <w:rtl/>
        </w:rPr>
        <w:t>الحكم بموت المفقود يترتب عليه ما يلي :-</w:t>
      </w:r>
    </w:p>
    <w:p w14:paraId="75C8B1AC" w14:textId="77777777" w:rsidR="00370F96" w:rsidRPr="00370F96" w:rsidRDefault="00370F96" w:rsidP="00370F96">
      <w:pPr>
        <w:bidi/>
        <w:rPr>
          <w:rtl/>
        </w:rPr>
      </w:pPr>
      <w:r w:rsidRPr="00370F96">
        <w:rPr>
          <w:rtl/>
        </w:rPr>
        <w:t>أ-  تعتد زوجته اعتبارا من تاريخ الحكم عدة الوفاة .</w:t>
      </w:r>
    </w:p>
    <w:p w14:paraId="2F551051" w14:textId="77777777" w:rsidR="00370F96" w:rsidRPr="00370F96" w:rsidRDefault="00370F96" w:rsidP="00370F96">
      <w:pPr>
        <w:bidi/>
        <w:rPr>
          <w:rtl/>
        </w:rPr>
      </w:pPr>
      <w:r w:rsidRPr="00370F96">
        <w:rPr>
          <w:rtl/>
        </w:rPr>
        <w:t>ب- تقسم تركته بين ورثته الموجودين وقت الحكم .</w:t>
      </w:r>
    </w:p>
    <w:p w14:paraId="6D5FBE94" w14:textId="77777777" w:rsidR="00370F96" w:rsidRPr="00370F96" w:rsidRDefault="00370F96" w:rsidP="00370F96">
      <w:pPr>
        <w:bidi/>
        <w:rPr>
          <w:rtl/>
        </w:rPr>
      </w:pPr>
      <w:r w:rsidRPr="00370F96">
        <w:pict w14:anchorId="1F3F5820">
          <v:rect id="_x0000_i3250" style="width:0;height:22.5pt" o:hralign="center" o:hrstd="t" o:hr="t" fillcolor="#a0a0a0" stroked="f"/>
        </w:pict>
      </w:r>
    </w:p>
    <w:p w14:paraId="0D1F14BA" w14:textId="77777777" w:rsidR="00370F96" w:rsidRPr="00370F96" w:rsidRDefault="00370F96" w:rsidP="00370F96">
      <w:pPr>
        <w:bidi/>
      </w:pPr>
      <w:r w:rsidRPr="00370F96">
        <w:t>    </w:t>
      </w:r>
      <w:hyperlink r:id="rId257" w:history="1">
        <w:r w:rsidRPr="00370F96">
          <w:rPr>
            <w:rStyle w:val="Hyperlink"/>
          </w:rPr>
          <w:t> </w:t>
        </w:r>
      </w:hyperlink>
      <w:r w:rsidRPr="00370F96">
        <w:rPr>
          <w:rtl/>
        </w:rPr>
        <w:t>المادة</w:t>
      </w:r>
      <w:r w:rsidRPr="00370F96">
        <w:t xml:space="preserve"> (253) :</w:t>
      </w:r>
    </w:p>
    <w:p w14:paraId="7C6AD8D7" w14:textId="77777777" w:rsidR="00370F96" w:rsidRPr="00370F96" w:rsidRDefault="00370F96" w:rsidP="00370F96">
      <w:pPr>
        <w:bidi/>
      </w:pPr>
      <w:r w:rsidRPr="00370F96">
        <w:rPr>
          <w:rtl/>
        </w:rPr>
        <w:t>إذا حكم بوفاة المفقود ثم تحققت حياته :-</w:t>
      </w:r>
    </w:p>
    <w:p w14:paraId="2A0DB5EE" w14:textId="77777777" w:rsidR="00370F96" w:rsidRPr="00370F96" w:rsidRDefault="00370F96" w:rsidP="00370F96">
      <w:pPr>
        <w:bidi/>
        <w:rPr>
          <w:rtl/>
        </w:rPr>
      </w:pPr>
      <w:r w:rsidRPr="00370F96">
        <w:rPr>
          <w:rtl/>
        </w:rPr>
        <w:t>أ-   يرجع على الورثة بتركته ما عدا ما استهلك منها .</w:t>
      </w:r>
    </w:p>
    <w:p w14:paraId="6B092ED2" w14:textId="77777777" w:rsidR="00370F96" w:rsidRPr="00370F96" w:rsidRDefault="00370F96" w:rsidP="00370F96">
      <w:pPr>
        <w:bidi/>
        <w:rPr>
          <w:rtl/>
        </w:rPr>
      </w:pPr>
      <w:r w:rsidRPr="00370F96">
        <w:rPr>
          <w:rtl/>
        </w:rPr>
        <w:t>ب- تعود زوجته إلى عصمته ما لم تتزوج ويقع الدخول بها .</w:t>
      </w:r>
    </w:p>
    <w:p w14:paraId="5A561371" w14:textId="77777777" w:rsidR="00370F96" w:rsidRPr="00370F96" w:rsidRDefault="00370F96" w:rsidP="00370F96">
      <w:pPr>
        <w:bidi/>
        <w:rPr>
          <w:rtl/>
        </w:rPr>
      </w:pPr>
      <w:r w:rsidRPr="00370F96">
        <w:pict w14:anchorId="5C2497EB">
          <v:rect id="_x0000_i3251" style="width:0;height:22.5pt" o:hralign="center" o:hrstd="t" o:hr="t" fillcolor="#a0a0a0" stroked="f"/>
        </w:pict>
      </w:r>
    </w:p>
    <w:p w14:paraId="3334B848" w14:textId="77777777" w:rsidR="00370F96" w:rsidRPr="00370F96" w:rsidRDefault="00370F96" w:rsidP="00370F96">
      <w:pPr>
        <w:bidi/>
      </w:pPr>
      <w:r w:rsidRPr="00370F96">
        <w:t>    </w:t>
      </w:r>
      <w:hyperlink r:id="rId258" w:history="1">
        <w:r w:rsidRPr="00370F96">
          <w:rPr>
            <w:rStyle w:val="Hyperlink"/>
          </w:rPr>
          <w:t> </w:t>
        </w:r>
      </w:hyperlink>
      <w:r w:rsidRPr="00370F96">
        <w:rPr>
          <w:rtl/>
        </w:rPr>
        <w:t>المادة</w:t>
      </w:r>
      <w:r w:rsidRPr="00370F96">
        <w:t xml:space="preserve"> (254) :</w:t>
      </w:r>
    </w:p>
    <w:p w14:paraId="088E8105" w14:textId="77777777" w:rsidR="00370F96" w:rsidRPr="00370F96" w:rsidRDefault="00370F96" w:rsidP="00370F96">
      <w:pPr>
        <w:bidi/>
      </w:pPr>
      <w:r w:rsidRPr="00370F96">
        <w:rPr>
          <w:rtl/>
        </w:rPr>
        <w:t>الوصية تصرّف بالتركة مضاف إلى ما بعد موت الموصي . </w:t>
      </w:r>
    </w:p>
    <w:p w14:paraId="5DF84EA4" w14:textId="77777777" w:rsidR="00370F96" w:rsidRPr="00370F96" w:rsidRDefault="00370F96" w:rsidP="00370F96">
      <w:pPr>
        <w:bidi/>
        <w:rPr>
          <w:rtl/>
        </w:rPr>
      </w:pPr>
      <w:r w:rsidRPr="00370F96">
        <w:pict w14:anchorId="02E4F97A">
          <v:rect id="_x0000_i3252" style="width:0;height:22.5pt" o:hralign="center" o:hrstd="t" o:hr="t" fillcolor="#a0a0a0" stroked="f"/>
        </w:pict>
      </w:r>
    </w:p>
    <w:p w14:paraId="19EDE1C4" w14:textId="77777777" w:rsidR="00370F96" w:rsidRPr="00370F96" w:rsidRDefault="00370F96" w:rsidP="00370F96">
      <w:pPr>
        <w:bidi/>
      </w:pPr>
      <w:r w:rsidRPr="00370F96">
        <w:t>    </w:t>
      </w:r>
      <w:hyperlink r:id="rId259" w:history="1">
        <w:r w:rsidRPr="00370F96">
          <w:rPr>
            <w:rStyle w:val="Hyperlink"/>
          </w:rPr>
          <w:t> </w:t>
        </w:r>
      </w:hyperlink>
      <w:r w:rsidRPr="00370F96">
        <w:rPr>
          <w:rtl/>
        </w:rPr>
        <w:t>المادة</w:t>
      </w:r>
      <w:r w:rsidRPr="00370F96">
        <w:t xml:space="preserve"> (255) :</w:t>
      </w:r>
    </w:p>
    <w:p w14:paraId="55FADD2A" w14:textId="77777777" w:rsidR="00370F96" w:rsidRPr="00370F96" w:rsidRDefault="00370F96" w:rsidP="00370F96">
      <w:pPr>
        <w:bidi/>
      </w:pPr>
      <w:r w:rsidRPr="00370F96">
        <w:rPr>
          <w:rtl/>
        </w:rPr>
        <w:t>التصرفات التي تصدر في مرض الموت بقصد التبرع والمحاباة تلحق بالوصية وتسري عليها أحكامها .</w:t>
      </w:r>
    </w:p>
    <w:p w14:paraId="1403809B" w14:textId="77777777" w:rsidR="00370F96" w:rsidRPr="00370F96" w:rsidRDefault="00370F96" w:rsidP="00370F96">
      <w:pPr>
        <w:bidi/>
        <w:rPr>
          <w:rtl/>
        </w:rPr>
      </w:pPr>
      <w:r w:rsidRPr="00370F96">
        <w:pict w14:anchorId="25436E66">
          <v:rect id="_x0000_i3253" style="width:0;height:22.5pt" o:hralign="center" o:hrstd="t" o:hr="t" fillcolor="#a0a0a0" stroked="f"/>
        </w:pict>
      </w:r>
    </w:p>
    <w:p w14:paraId="656986CF" w14:textId="77777777" w:rsidR="00370F96" w:rsidRPr="00370F96" w:rsidRDefault="00370F96" w:rsidP="00370F96">
      <w:pPr>
        <w:bidi/>
      </w:pPr>
      <w:r w:rsidRPr="00370F96">
        <w:t>    </w:t>
      </w:r>
      <w:hyperlink r:id="rId260" w:history="1">
        <w:r w:rsidRPr="00370F96">
          <w:rPr>
            <w:rStyle w:val="Hyperlink"/>
          </w:rPr>
          <w:t> </w:t>
        </w:r>
      </w:hyperlink>
      <w:r w:rsidRPr="00370F96">
        <w:rPr>
          <w:rtl/>
        </w:rPr>
        <w:t>المادة</w:t>
      </w:r>
      <w:r w:rsidRPr="00370F96">
        <w:t xml:space="preserve"> (256) :</w:t>
      </w:r>
    </w:p>
    <w:p w14:paraId="1C659E80" w14:textId="77777777" w:rsidR="00370F96" w:rsidRPr="00370F96" w:rsidRDefault="00370F96" w:rsidP="00370F96">
      <w:pPr>
        <w:bidi/>
      </w:pPr>
      <w:r w:rsidRPr="00370F96">
        <w:rPr>
          <w:rtl/>
        </w:rPr>
        <w:t>تنعقد الوصية بالعبارة إن كان الموصي قادراً عليها وإلا فبالكتابة ، فإذا كان الموصي عـاجزاً عنـهما انعقـدت بالإشارة المعلومة .</w:t>
      </w:r>
    </w:p>
    <w:p w14:paraId="017E4C2D" w14:textId="77777777" w:rsidR="00370F96" w:rsidRPr="00370F96" w:rsidRDefault="00370F96" w:rsidP="00370F96">
      <w:pPr>
        <w:bidi/>
        <w:rPr>
          <w:rtl/>
        </w:rPr>
      </w:pPr>
      <w:r w:rsidRPr="00370F96">
        <w:pict w14:anchorId="26EF17ED">
          <v:rect id="_x0000_i3254" style="width:0;height:22.5pt" o:hralign="center" o:hrstd="t" o:hr="t" fillcolor="#a0a0a0" stroked="f"/>
        </w:pict>
      </w:r>
    </w:p>
    <w:p w14:paraId="653D0C3F" w14:textId="77777777" w:rsidR="00370F96" w:rsidRPr="00370F96" w:rsidRDefault="00370F96" w:rsidP="00370F96">
      <w:pPr>
        <w:bidi/>
      </w:pPr>
      <w:r w:rsidRPr="00370F96">
        <w:t>    </w:t>
      </w:r>
      <w:hyperlink r:id="rId261" w:history="1">
        <w:r w:rsidRPr="00370F96">
          <w:rPr>
            <w:rStyle w:val="Hyperlink"/>
          </w:rPr>
          <w:t> </w:t>
        </w:r>
      </w:hyperlink>
      <w:r w:rsidRPr="00370F96">
        <w:rPr>
          <w:rtl/>
        </w:rPr>
        <w:t>المادة</w:t>
      </w:r>
      <w:r w:rsidRPr="00370F96">
        <w:t xml:space="preserve"> (257) :</w:t>
      </w:r>
    </w:p>
    <w:p w14:paraId="720BCC0A" w14:textId="77777777" w:rsidR="00370F96" w:rsidRPr="00370F96" w:rsidRDefault="00370F96" w:rsidP="00370F96">
      <w:pPr>
        <w:bidi/>
      </w:pPr>
      <w:r w:rsidRPr="00370F96">
        <w:rPr>
          <w:rtl/>
        </w:rPr>
        <w:t>تلزم الوصية بقبولها من الموصى له صراحة أو دلالة بعد وفاة الموصي ، وترد بردها صراحة بعد وفاة الموصي .</w:t>
      </w:r>
    </w:p>
    <w:p w14:paraId="499F8A4D" w14:textId="77777777" w:rsidR="00370F96" w:rsidRPr="00370F96" w:rsidRDefault="00370F96" w:rsidP="00370F96">
      <w:pPr>
        <w:bidi/>
        <w:rPr>
          <w:rtl/>
        </w:rPr>
      </w:pPr>
      <w:r w:rsidRPr="00370F96">
        <w:lastRenderedPageBreak/>
        <w:pict w14:anchorId="3D75938C">
          <v:rect id="_x0000_i3255" style="width:0;height:22.5pt" o:hralign="center" o:hrstd="t" o:hr="t" fillcolor="#a0a0a0" stroked="f"/>
        </w:pict>
      </w:r>
    </w:p>
    <w:p w14:paraId="088990C1" w14:textId="77777777" w:rsidR="00370F96" w:rsidRPr="00370F96" w:rsidRDefault="00370F96" w:rsidP="00370F96">
      <w:pPr>
        <w:bidi/>
      </w:pPr>
      <w:r w:rsidRPr="00370F96">
        <w:t>    </w:t>
      </w:r>
      <w:hyperlink r:id="rId262" w:history="1">
        <w:r w:rsidRPr="00370F96">
          <w:rPr>
            <w:rStyle w:val="Hyperlink"/>
          </w:rPr>
          <w:t> </w:t>
        </w:r>
      </w:hyperlink>
      <w:r w:rsidRPr="00370F96">
        <w:rPr>
          <w:rtl/>
        </w:rPr>
        <w:t>المادة</w:t>
      </w:r>
      <w:r w:rsidRPr="00370F96">
        <w:t xml:space="preserve"> (258) :</w:t>
      </w:r>
    </w:p>
    <w:p w14:paraId="2082FB5B" w14:textId="77777777" w:rsidR="00370F96" w:rsidRPr="00370F96" w:rsidRDefault="00370F96" w:rsidP="00370F96">
      <w:pPr>
        <w:bidi/>
      </w:pPr>
      <w:r w:rsidRPr="00370F96">
        <w:rPr>
          <w:rtl/>
        </w:rPr>
        <w:t>يجوز للموصي الرجوع عن الوصية كلها أو بعضها على أن يكون الرجوع  صريحا ومسجلا لدى جهة رسمية .</w:t>
      </w:r>
    </w:p>
    <w:p w14:paraId="5BF19139" w14:textId="77777777" w:rsidR="00370F96" w:rsidRPr="00370F96" w:rsidRDefault="00370F96" w:rsidP="00370F96">
      <w:pPr>
        <w:bidi/>
        <w:rPr>
          <w:rtl/>
        </w:rPr>
      </w:pPr>
      <w:r w:rsidRPr="00370F96">
        <w:pict w14:anchorId="62AA4164">
          <v:rect id="_x0000_i3256" style="width:0;height:22.5pt" o:hralign="center" o:hrstd="t" o:hr="t" fillcolor="#a0a0a0" stroked="f"/>
        </w:pict>
      </w:r>
    </w:p>
    <w:p w14:paraId="5D5D1644" w14:textId="77777777" w:rsidR="00370F96" w:rsidRPr="00370F96" w:rsidRDefault="00370F96" w:rsidP="00370F96">
      <w:pPr>
        <w:bidi/>
      </w:pPr>
      <w:r w:rsidRPr="00370F96">
        <w:t>    </w:t>
      </w:r>
      <w:hyperlink r:id="rId263" w:history="1">
        <w:r w:rsidRPr="00370F96">
          <w:rPr>
            <w:rStyle w:val="Hyperlink"/>
          </w:rPr>
          <w:t> </w:t>
        </w:r>
      </w:hyperlink>
      <w:r w:rsidRPr="00370F96">
        <w:rPr>
          <w:rtl/>
        </w:rPr>
        <w:t>المادة</w:t>
      </w:r>
      <w:r w:rsidRPr="00370F96">
        <w:t xml:space="preserve"> (259) :</w:t>
      </w:r>
    </w:p>
    <w:p w14:paraId="572C1162" w14:textId="77777777" w:rsidR="00370F96" w:rsidRPr="00370F96" w:rsidRDefault="00370F96" w:rsidP="00370F96">
      <w:pPr>
        <w:bidi/>
      </w:pPr>
      <w:r w:rsidRPr="00370F96">
        <w:rPr>
          <w:rtl/>
        </w:rPr>
        <w:t>أ-  إذا كان الموصى له جنينا أو فاقد الأهلية يكون قبول الوصية ممن له الولاية أو الوصاية على ماله .</w:t>
      </w:r>
    </w:p>
    <w:p w14:paraId="50A3BEE8" w14:textId="77777777" w:rsidR="00370F96" w:rsidRPr="00370F96" w:rsidRDefault="00370F96" w:rsidP="00370F96">
      <w:pPr>
        <w:bidi/>
        <w:rPr>
          <w:rtl/>
        </w:rPr>
      </w:pPr>
      <w:r w:rsidRPr="00370F96">
        <w:rPr>
          <w:rtl/>
        </w:rPr>
        <w:t>ب- إذا كان الموصى له محجوراً عليه لسفه أو ناقص الأهلية ، صح قبوله الوصية .</w:t>
      </w:r>
    </w:p>
    <w:p w14:paraId="34DFB01C" w14:textId="77777777" w:rsidR="00370F96" w:rsidRPr="00370F96" w:rsidRDefault="00370F96" w:rsidP="00370F96">
      <w:pPr>
        <w:bidi/>
        <w:rPr>
          <w:rtl/>
        </w:rPr>
      </w:pPr>
      <w:r w:rsidRPr="00370F96">
        <w:rPr>
          <w:rtl/>
        </w:rPr>
        <w:t>ج-  يكون رد الوصية للجنين وناقصي الأهلية وفاقديها لمن له الولاية أو الوصاية على أموالهم بإذن المحكمة .</w:t>
      </w:r>
    </w:p>
    <w:p w14:paraId="0473F63F" w14:textId="77777777" w:rsidR="00370F96" w:rsidRPr="00370F96" w:rsidRDefault="00370F96" w:rsidP="00370F96">
      <w:pPr>
        <w:bidi/>
        <w:rPr>
          <w:rtl/>
        </w:rPr>
      </w:pPr>
      <w:r w:rsidRPr="00370F96">
        <w:rPr>
          <w:rtl/>
        </w:rPr>
        <w:t>د-  إذا لــم يوجد من يقبل الوصية عن ناقصي الأهلية و فاقديها ، فيكون لهم القبول والرد بعد زوال مانع القبول أو الرد .</w:t>
      </w:r>
    </w:p>
    <w:p w14:paraId="6FBA7AB8" w14:textId="77777777" w:rsidR="00370F96" w:rsidRPr="00370F96" w:rsidRDefault="00370F96" w:rsidP="00370F96">
      <w:pPr>
        <w:bidi/>
        <w:rPr>
          <w:rtl/>
        </w:rPr>
      </w:pPr>
      <w:r w:rsidRPr="00370F96">
        <w:pict w14:anchorId="389B89DF">
          <v:rect id="_x0000_i3257" style="width:0;height:22.5pt" o:hralign="center" o:hrstd="t" o:hr="t" fillcolor="#a0a0a0" stroked="f"/>
        </w:pict>
      </w:r>
    </w:p>
    <w:p w14:paraId="6002C8A6" w14:textId="77777777" w:rsidR="00370F96" w:rsidRPr="00370F96" w:rsidRDefault="00370F96" w:rsidP="00370F96">
      <w:pPr>
        <w:bidi/>
      </w:pPr>
      <w:r w:rsidRPr="00370F96">
        <w:t>    </w:t>
      </w:r>
      <w:hyperlink r:id="rId264" w:history="1">
        <w:r w:rsidRPr="00370F96">
          <w:rPr>
            <w:rStyle w:val="Hyperlink"/>
          </w:rPr>
          <w:t> </w:t>
        </w:r>
      </w:hyperlink>
      <w:r w:rsidRPr="00370F96">
        <w:rPr>
          <w:rtl/>
        </w:rPr>
        <w:t>المادة</w:t>
      </w:r>
      <w:r w:rsidRPr="00370F96">
        <w:t xml:space="preserve"> (260) :</w:t>
      </w:r>
    </w:p>
    <w:p w14:paraId="65D8600B" w14:textId="77777777" w:rsidR="00370F96" w:rsidRPr="00370F96" w:rsidRDefault="00370F96" w:rsidP="00370F96">
      <w:pPr>
        <w:bidi/>
      </w:pPr>
      <w:r w:rsidRPr="00370F96">
        <w:rPr>
          <w:rtl/>
        </w:rPr>
        <w:t>إذا كان الموصى لهم غير محصورين أو جهة ذات صفــة اعتباريه لزمت الوصية دون توقف على القبول ، سواء أكان لهم من يمثلهم قانونا أم لا</w:t>
      </w:r>
      <w:r w:rsidRPr="00370F96">
        <w:t xml:space="preserve"> .  </w:t>
      </w:r>
    </w:p>
    <w:p w14:paraId="38E97ABC" w14:textId="77777777" w:rsidR="00370F96" w:rsidRPr="00370F96" w:rsidRDefault="00370F96" w:rsidP="00370F96">
      <w:pPr>
        <w:bidi/>
      </w:pPr>
      <w:r w:rsidRPr="00370F96">
        <w:pict w14:anchorId="4205031B">
          <v:rect id="_x0000_i3258" style="width:0;height:22.5pt" o:hralign="center" o:hrstd="t" o:hr="t" fillcolor="#a0a0a0" stroked="f"/>
        </w:pict>
      </w:r>
    </w:p>
    <w:p w14:paraId="701657FC" w14:textId="77777777" w:rsidR="00370F96" w:rsidRPr="00370F96" w:rsidRDefault="00370F96" w:rsidP="00370F96">
      <w:pPr>
        <w:bidi/>
      </w:pPr>
      <w:r w:rsidRPr="00370F96">
        <w:t>    </w:t>
      </w:r>
      <w:hyperlink r:id="rId265" w:history="1">
        <w:r w:rsidRPr="00370F96">
          <w:rPr>
            <w:rStyle w:val="Hyperlink"/>
          </w:rPr>
          <w:t> </w:t>
        </w:r>
      </w:hyperlink>
      <w:r w:rsidRPr="00370F96">
        <w:rPr>
          <w:rtl/>
        </w:rPr>
        <w:t>المادة</w:t>
      </w:r>
      <w:r w:rsidRPr="00370F96">
        <w:t xml:space="preserve"> (261) :</w:t>
      </w:r>
    </w:p>
    <w:p w14:paraId="243A48A6" w14:textId="77777777" w:rsidR="00370F96" w:rsidRPr="00370F96" w:rsidRDefault="00370F96" w:rsidP="00370F96">
      <w:pPr>
        <w:bidi/>
      </w:pPr>
      <w:r w:rsidRPr="00370F96">
        <w:rPr>
          <w:rtl/>
        </w:rPr>
        <w:t>أ-  لا يشترط في القبول أو في الرد أن يكون فور موت الموصي .</w:t>
      </w:r>
    </w:p>
    <w:p w14:paraId="6B01C392" w14:textId="77777777" w:rsidR="00370F96" w:rsidRPr="00370F96" w:rsidRDefault="00370F96" w:rsidP="00370F96">
      <w:pPr>
        <w:bidi/>
        <w:rPr>
          <w:rtl/>
        </w:rPr>
      </w:pPr>
      <w:r w:rsidRPr="00370F96">
        <w:rPr>
          <w:rtl/>
        </w:rPr>
        <w:t>ب- إذا لم يبد الموصى له رأيا بالقبول أو الرد ، واستطال الوارث أو من له تنفيذ الوصية ذلك أو خشي استطالته ، فله أن يعذر إليه بواسطة المحكمة بمذكــرة خطية تشتمل على تفصيل كاف عن الوصية، ويطلب إليه قبولها أو ردها ، ويحدد له أجل لا يقل عن شهر فان لم يجب قابلا أو رادا ولم يكن له عذر مقبول في عدم الإجابة يكون رادا لها حكما .</w:t>
      </w:r>
    </w:p>
    <w:p w14:paraId="3DB8ABE1" w14:textId="77777777" w:rsidR="00370F96" w:rsidRPr="00370F96" w:rsidRDefault="00370F96" w:rsidP="00370F96">
      <w:pPr>
        <w:bidi/>
        <w:rPr>
          <w:rtl/>
        </w:rPr>
      </w:pPr>
      <w:r w:rsidRPr="00370F96">
        <w:pict w14:anchorId="55550D81">
          <v:rect id="_x0000_i3259" style="width:0;height:22.5pt" o:hralign="center" o:hrstd="t" o:hr="t" fillcolor="#a0a0a0" stroked="f"/>
        </w:pict>
      </w:r>
    </w:p>
    <w:p w14:paraId="70A6A9AE" w14:textId="77777777" w:rsidR="00370F96" w:rsidRPr="00370F96" w:rsidRDefault="00370F96" w:rsidP="00370F96">
      <w:pPr>
        <w:bidi/>
      </w:pPr>
      <w:r w:rsidRPr="00370F96">
        <w:t>    </w:t>
      </w:r>
      <w:hyperlink r:id="rId266" w:history="1">
        <w:r w:rsidRPr="00370F96">
          <w:rPr>
            <w:rStyle w:val="Hyperlink"/>
          </w:rPr>
          <w:t> </w:t>
        </w:r>
      </w:hyperlink>
      <w:r w:rsidRPr="00370F96">
        <w:rPr>
          <w:rtl/>
        </w:rPr>
        <w:t>المادة</w:t>
      </w:r>
      <w:r w:rsidRPr="00370F96">
        <w:t xml:space="preserve"> (262) :</w:t>
      </w:r>
    </w:p>
    <w:p w14:paraId="44C87B56" w14:textId="77777777" w:rsidR="00370F96" w:rsidRPr="00370F96" w:rsidRDefault="00370F96" w:rsidP="00370F96">
      <w:pPr>
        <w:bidi/>
      </w:pPr>
      <w:r w:rsidRPr="00370F96">
        <w:rPr>
          <w:rtl/>
        </w:rPr>
        <w:t>أ- إذا قبل الموصى له بعض الوصية ورد بعضها الآخر لزمت الوصية فيما قبل وبطلت فيما رد وتعود ارثاً .</w:t>
      </w:r>
    </w:p>
    <w:p w14:paraId="5A306749" w14:textId="77777777" w:rsidR="00370F96" w:rsidRPr="00370F96" w:rsidRDefault="00370F96" w:rsidP="00370F96">
      <w:pPr>
        <w:bidi/>
        <w:rPr>
          <w:rtl/>
        </w:rPr>
      </w:pPr>
      <w:r w:rsidRPr="00370F96">
        <w:rPr>
          <w:rtl/>
        </w:rPr>
        <w:t>ب- إذا قبل بعض الموصى لهم الوصية وردها الباقون لزمت بالنسبة لمن قبل وبطلت بالنسبة لمن رد وتعود إرثا وتسري أحكام هذه المادة ما لم يشترط الموصي عدم التجزئة صراحة أو فهم شرطه من سياق الوصية .</w:t>
      </w:r>
    </w:p>
    <w:p w14:paraId="0DF73B95" w14:textId="77777777" w:rsidR="00370F96" w:rsidRPr="00370F96" w:rsidRDefault="00370F96" w:rsidP="00370F96">
      <w:pPr>
        <w:bidi/>
        <w:rPr>
          <w:rtl/>
        </w:rPr>
      </w:pPr>
      <w:r w:rsidRPr="00370F96">
        <w:pict w14:anchorId="3AF400E1">
          <v:rect id="_x0000_i3260" style="width:0;height:22.5pt" o:hralign="center" o:hrstd="t" o:hr="t" fillcolor="#a0a0a0" stroked="f"/>
        </w:pict>
      </w:r>
    </w:p>
    <w:p w14:paraId="60B5715C" w14:textId="77777777" w:rsidR="00370F96" w:rsidRPr="00370F96" w:rsidRDefault="00370F96" w:rsidP="00370F96">
      <w:pPr>
        <w:bidi/>
      </w:pPr>
      <w:r w:rsidRPr="00370F96">
        <w:t>    </w:t>
      </w:r>
      <w:hyperlink r:id="rId267" w:history="1">
        <w:r w:rsidRPr="00370F96">
          <w:rPr>
            <w:rStyle w:val="Hyperlink"/>
          </w:rPr>
          <w:t> </w:t>
        </w:r>
      </w:hyperlink>
      <w:r w:rsidRPr="00370F96">
        <w:rPr>
          <w:rtl/>
        </w:rPr>
        <w:t>المادة</w:t>
      </w:r>
      <w:r w:rsidRPr="00370F96">
        <w:t xml:space="preserve"> (263) :</w:t>
      </w:r>
    </w:p>
    <w:p w14:paraId="2BCAB309" w14:textId="77777777" w:rsidR="00370F96" w:rsidRPr="00370F96" w:rsidRDefault="00370F96" w:rsidP="00370F96">
      <w:pPr>
        <w:bidi/>
      </w:pPr>
      <w:r w:rsidRPr="00370F96">
        <w:rPr>
          <w:rtl/>
        </w:rPr>
        <w:t>أ- إذا مات الموصى له قبل قبول الوصية أو ردها قام ورثته مقامه في ذلك .</w:t>
      </w:r>
    </w:p>
    <w:p w14:paraId="1A43273B" w14:textId="77777777" w:rsidR="00370F96" w:rsidRPr="00370F96" w:rsidRDefault="00370F96" w:rsidP="00370F96">
      <w:pPr>
        <w:bidi/>
        <w:rPr>
          <w:rtl/>
        </w:rPr>
      </w:pPr>
      <w:r w:rsidRPr="00370F96">
        <w:rPr>
          <w:rtl/>
        </w:rPr>
        <w:lastRenderedPageBreak/>
        <w:t>ب- إذا تعدد الورثة ، تجزأت الوصية بنسبة حصصهم ، ولكل منهم قبول حصته كلها أو بعضها أو رد حصته من الوصية .</w:t>
      </w:r>
    </w:p>
    <w:p w14:paraId="1D44B670" w14:textId="77777777" w:rsidR="00370F96" w:rsidRPr="00370F96" w:rsidRDefault="00370F96" w:rsidP="00370F96">
      <w:pPr>
        <w:bidi/>
        <w:rPr>
          <w:rtl/>
        </w:rPr>
      </w:pPr>
      <w:r w:rsidRPr="00370F96">
        <w:pict w14:anchorId="3DD28A9C">
          <v:rect id="_x0000_i3261" style="width:0;height:22.5pt" o:hralign="center" o:hrstd="t" o:hr="t" fillcolor="#a0a0a0" stroked="f"/>
        </w:pict>
      </w:r>
    </w:p>
    <w:p w14:paraId="70179C69" w14:textId="77777777" w:rsidR="00370F96" w:rsidRPr="00370F96" w:rsidRDefault="00370F96" w:rsidP="00370F96">
      <w:pPr>
        <w:bidi/>
      </w:pPr>
      <w:r w:rsidRPr="00370F96">
        <w:t>    </w:t>
      </w:r>
      <w:hyperlink r:id="rId268" w:history="1">
        <w:r w:rsidRPr="00370F96">
          <w:rPr>
            <w:rStyle w:val="Hyperlink"/>
          </w:rPr>
          <w:t> </w:t>
        </w:r>
      </w:hyperlink>
      <w:r w:rsidRPr="00370F96">
        <w:rPr>
          <w:rtl/>
        </w:rPr>
        <w:t>المادة</w:t>
      </w:r>
      <w:r w:rsidRPr="00370F96">
        <w:t xml:space="preserve"> (264) :</w:t>
      </w:r>
    </w:p>
    <w:p w14:paraId="54D84B0D" w14:textId="77777777" w:rsidR="00370F96" w:rsidRPr="00370F96" w:rsidRDefault="00370F96" w:rsidP="00370F96">
      <w:pPr>
        <w:bidi/>
      </w:pPr>
      <w:r w:rsidRPr="00370F96">
        <w:rPr>
          <w:rtl/>
        </w:rPr>
        <w:t>إذا قبل الموصى له الوصية فلا يسوغ رده لها بعد ذلك</w:t>
      </w:r>
      <w:r w:rsidRPr="00370F96">
        <w:t xml:space="preserve"> .</w:t>
      </w:r>
    </w:p>
    <w:p w14:paraId="08C40293" w14:textId="77777777" w:rsidR="00370F96" w:rsidRPr="00370F96" w:rsidRDefault="00370F96" w:rsidP="00370F96">
      <w:pPr>
        <w:bidi/>
      </w:pPr>
      <w:r w:rsidRPr="00370F96">
        <w:pict w14:anchorId="511C5877">
          <v:rect id="_x0000_i3262" style="width:0;height:22.5pt" o:hralign="center" o:hrstd="t" o:hr="t" fillcolor="#a0a0a0" stroked="f"/>
        </w:pict>
      </w:r>
    </w:p>
    <w:p w14:paraId="62A37480" w14:textId="77777777" w:rsidR="00370F96" w:rsidRPr="00370F96" w:rsidRDefault="00370F96" w:rsidP="00370F96">
      <w:pPr>
        <w:bidi/>
      </w:pPr>
      <w:r w:rsidRPr="00370F96">
        <w:t>    </w:t>
      </w:r>
      <w:hyperlink r:id="rId269" w:history="1">
        <w:r w:rsidRPr="00370F96">
          <w:rPr>
            <w:rStyle w:val="Hyperlink"/>
          </w:rPr>
          <w:t> </w:t>
        </w:r>
      </w:hyperlink>
      <w:r w:rsidRPr="00370F96">
        <w:rPr>
          <w:rtl/>
        </w:rPr>
        <w:t>المادة</w:t>
      </w:r>
      <w:r w:rsidRPr="00370F96">
        <w:t xml:space="preserve"> (265) :</w:t>
      </w:r>
    </w:p>
    <w:p w14:paraId="33B94E0F" w14:textId="77777777" w:rsidR="00370F96" w:rsidRPr="00370F96" w:rsidRDefault="00370F96" w:rsidP="00370F96">
      <w:pPr>
        <w:bidi/>
      </w:pPr>
      <w:r w:rsidRPr="00370F96">
        <w:rPr>
          <w:rtl/>
        </w:rPr>
        <w:t>أ- إذا أفاد نص الوصية وقت استحقاقها بدأت منه،  وإلا بدأت من حين موت الموصي .</w:t>
      </w:r>
    </w:p>
    <w:p w14:paraId="66F45D14" w14:textId="77777777" w:rsidR="00370F96" w:rsidRPr="00370F96" w:rsidRDefault="00370F96" w:rsidP="00370F96">
      <w:pPr>
        <w:bidi/>
        <w:rPr>
          <w:rtl/>
        </w:rPr>
      </w:pPr>
      <w:r w:rsidRPr="00370F96">
        <w:rPr>
          <w:rtl/>
        </w:rPr>
        <w:t>ب- تكون زوائد الموصى به من حين وفاة الموصي إلى القبول للموصى له، ولا تعتبر وصية ، وعلى الموصى له نفقة الموصى به في تلك المدة .</w:t>
      </w:r>
    </w:p>
    <w:p w14:paraId="47A3BAFB" w14:textId="77777777" w:rsidR="00370F96" w:rsidRPr="00370F96" w:rsidRDefault="00370F96" w:rsidP="00370F96">
      <w:pPr>
        <w:bidi/>
        <w:rPr>
          <w:rtl/>
        </w:rPr>
      </w:pPr>
      <w:r w:rsidRPr="00370F96">
        <w:pict w14:anchorId="477AA63F">
          <v:rect id="_x0000_i3263" style="width:0;height:22.5pt" o:hralign="center" o:hrstd="t" o:hr="t" fillcolor="#a0a0a0" stroked="f"/>
        </w:pict>
      </w:r>
    </w:p>
    <w:p w14:paraId="6F490C8B" w14:textId="77777777" w:rsidR="00370F96" w:rsidRPr="00370F96" w:rsidRDefault="00370F96" w:rsidP="00370F96">
      <w:pPr>
        <w:bidi/>
      </w:pPr>
      <w:r w:rsidRPr="00370F96">
        <w:t>    </w:t>
      </w:r>
      <w:hyperlink r:id="rId270" w:history="1">
        <w:r w:rsidRPr="00370F96">
          <w:rPr>
            <w:rStyle w:val="Hyperlink"/>
          </w:rPr>
          <w:t> </w:t>
        </w:r>
      </w:hyperlink>
      <w:r w:rsidRPr="00370F96">
        <w:rPr>
          <w:rtl/>
        </w:rPr>
        <w:t>المادة</w:t>
      </w:r>
      <w:r w:rsidRPr="00370F96">
        <w:t xml:space="preserve"> (266) :</w:t>
      </w:r>
    </w:p>
    <w:p w14:paraId="607316C6" w14:textId="77777777" w:rsidR="00370F96" w:rsidRPr="00370F96" w:rsidRDefault="00370F96" w:rsidP="00370F96">
      <w:pPr>
        <w:bidi/>
      </w:pPr>
      <w:r w:rsidRPr="00370F96">
        <w:rPr>
          <w:rtl/>
        </w:rPr>
        <w:t>الوصية لا تصح إلا مضافة لما بعد الموت ، ويصح تعليقها على شرط</w:t>
      </w:r>
      <w:r w:rsidRPr="00370F96">
        <w:t xml:space="preserve"> .</w:t>
      </w:r>
    </w:p>
    <w:p w14:paraId="3A3D8186" w14:textId="77777777" w:rsidR="00370F96" w:rsidRPr="00370F96" w:rsidRDefault="00370F96" w:rsidP="00370F96">
      <w:pPr>
        <w:bidi/>
      </w:pPr>
      <w:r w:rsidRPr="00370F96">
        <w:pict w14:anchorId="474890A2">
          <v:rect id="_x0000_i3264" style="width:0;height:22.5pt" o:hralign="center" o:hrstd="t" o:hr="t" fillcolor="#a0a0a0" stroked="f"/>
        </w:pict>
      </w:r>
    </w:p>
    <w:p w14:paraId="649EB21E" w14:textId="77777777" w:rsidR="00370F96" w:rsidRPr="00370F96" w:rsidRDefault="00370F96" w:rsidP="00370F96">
      <w:pPr>
        <w:bidi/>
      </w:pPr>
      <w:r w:rsidRPr="00370F96">
        <w:t>    </w:t>
      </w:r>
      <w:hyperlink r:id="rId271" w:history="1">
        <w:r w:rsidRPr="00370F96">
          <w:rPr>
            <w:rStyle w:val="Hyperlink"/>
          </w:rPr>
          <w:t> </w:t>
        </w:r>
      </w:hyperlink>
      <w:r w:rsidRPr="00370F96">
        <w:rPr>
          <w:rtl/>
        </w:rPr>
        <w:t>المادة</w:t>
      </w:r>
      <w:r w:rsidRPr="00370F96">
        <w:t xml:space="preserve"> (267) :</w:t>
      </w:r>
    </w:p>
    <w:p w14:paraId="37240AD5" w14:textId="77777777" w:rsidR="00370F96" w:rsidRPr="00370F96" w:rsidRDefault="00370F96" w:rsidP="00370F96">
      <w:pPr>
        <w:bidi/>
      </w:pPr>
      <w:r w:rsidRPr="00370F96">
        <w:rPr>
          <w:rtl/>
        </w:rPr>
        <w:t>أ- تجوز الوصية المقترنة بالشرط، ويجب مراعاته إذا كان صحيحا ما دامت المصلحة فيه قائمة .</w:t>
      </w:r>
    </w:p>
    <w:p w14:paraId="7CC0505D" w14:textId="77777777" w:rsidR="00370F96" w:rsidRPr="00370F96" w:rsidRDefault="00370F96" w:rsidP="00370F96">
      <w:pPr>
        <w:bidi/>
        <w:rPr>
          <w:rtl/>
        </w:rPr>
      </w:pPr>
      <w:r w:rsidRPr="00370F96">
        <w:rPr>
          <w:rtl/>
        </w:rPr>
        <w:t>ب- الشرط الصحيح هو ما كان فيه مصلحة للموصي أو الموصى له أو لغيرهما ولم يكن منافيا لمقاصد الشريعة .</w:t>
      </w:r>
    </w:p>
    <w:p w14:paraId="78D7E875" w14:textId="77777777" w:rsidR="00370F96" w:rsidRPr="00370F96" w:rsidRDefault="00370F96" w:rsidP="00370F96">
      <w:pPr>
        <w:bidi/>
        <w:rPr>
          <w:rtl/>
        </w:rPr>
      </w:pPr>
      <w:r w:rsidRPr="00370F96">
        <w:rPr>
          <w:rtl/>
        </w:rPr>
        <w:t>ج- لا يراعى الشرط إن كان غير صحيح أو زالت المصلحة المقصودة منه . </w:t>
      </w:r>
    </w:p>
    <w:p w14:paraId="0DFDC745" w14:textId="77777777" w:rsidR="00370F96" w:rsidRPr="00370F96" w:rsidRDefault="00370F96" w:rsidP="00370F96">
      <w:pPr>
        <w:bidi/>
        <w:rPr>
          <w:rtl/>
        </w:rPr>
      </w:pPr>
      <w:r w:rsidRPr="00370F96">
        <w:pict w14:anchorId="45E17736">
          <v:rect id="_x0000_i3265" style="width:0;height:22.5pt" o:hralign="center" o:hrstd="t" o:hr="t" fillcolor="#a0a0a0" stroked="f"/>
        </w:pict>
      </w:r>
    </w:p>
    <w:p w14:paraId="5BD251CB" w14:textId="77777777" w:rsidR="00370F96" w:rsidRPr="00370F96" w:rsidRDefault="00370F96" w:rsidP="00370F96">
      <w:pPr>
        <w:bidi/>
      </w:pPr>
      <w:r w:rsidRPr="00370F96">
        <w:t>    </w:t>
      </w:r>
      <w:hyperlink r:id="rId272" w:history="1">
        <w:r w:rsidRPr="00370F96">
          <w:rPr>
            <w:rStyle w:val="Hyperlink"/>
          </w:rPr>
          <w:t> </w:t>
        </w:r>
      </w:hyperlink>
      <w:r w:rsidRPr="00370F96">
        <w:rPr>
          <w:rtl/>
        </w:rPr>
        <w:t>المادة</w:t>
      </w:r>
      <w:r w:rsidRPr="00370F96">
        <w:t xml:space="preserve"> (268) :</w:t>
      </w:r>
    </w:p>
    <w:p w14:paraId="2E98CDA3" w14:textId="77777777" w:rsidR="00370F96" w:rsidRPr="00370F96" w:rsidRDefault="00370F96" w:rsidP="00370F96">
      <w:pPr>
        <w:bidi/>
      </w:pPr>
      <w:r w:rsidRPr="00370F96">
        <w:rPr>
          <w:rtl/>
        </w:rPr>
        <w:t>لا تسمع عند الإنكار دعوى الوصية أو الرجوع عنها بعد وفاة الموصي إلا إذا وجدت أوراق رسمية بذلك .</w:t>
      </w:r>
    </w:p>
    <w:p w14:paraId="3715A77A" w14:textId="77777777" w:rsidR="00370F96" w:rsidRPr="00370F96" w:rsidRDefault="00370F96" w:rsidP="00370F96">
      <w:pPr>
        <w:bidi/>
        <w:rPr>
          <w:rtl/>
        </w:rPr>
      </w:pPr>
      <w:r w:rsidRPr="00370F96">
        <w:pict w14:anchorId="75A71CB8">
          <v:rect id="_x0000_i3266" style="width:0;height:22.5pt" o:hralign="center" o:hrstd="t" o:hr="t" fillcolor="#a0a0a0" stroked="f"/>
        </w:pict>
      </w:r>
    </w:p>
    <w:p w14:paraId="54C6D52D" w14:textId="77777777" w:rsidR="00370F96" w:rsidRPr="00370F96" w:rsidRDefault="00370F96" w:rsidP="00370F96">
      <w:pPr>
        <w:bidi/>
      </w:pPr>
      <w:r w:rsidRPr="00370F96">
        <w:t>    </w:t>
      </w:r>
      <w:hyperlink r:id="rId273" w:history="1">
        <w:r w:rsidRPr="00370F96">
          <w:rPr>
            <w:rStyle w:val="Hyperlink"/>
          </w:rPr>
          <w:t> </w:t>
        </w:r>
      </w:hyperlink>
      <w:r w:rsidRPr="00370F96">
        <w:rPr>
          <w:rtl/>
        </w:rPr>
        <w:t>المادة</w:t>
      </w:r>
      <w:r w:rsidRPr="00370F96">
        <w:t xml:space="preserve"> (269) :</w:t>
      </w:r>
    </w:p>
    <w:p w14:paraId="6AED01BA" w14:textId="77777777" w:rsidR="00370F96" w:rsidRPr="00370F96" w:rsidRDefault="00370F96" w:rsidP="00370F96">
      <w:pPr>
        <w:bidi/>
      </w:pPr>
      <w:r w:rsidRPr="00370F96">
        <w:rPr>
          <w:rtl/>
        </w:rPr>
        <w:t>أ- يشترط في الموصي أن يكون أهلا للتبرع ، بالغا عاقلا رشيداً .</w:t>
      </w:r>
    </w:p>
    <w:p w14:paraId="2168295E" w14:textId="77777777" w:rsidR="00370F96" w:rsidRPr="00370F96" w:rsidRDefault="00370F96" w:rsidP="00370F96">
      <w:pPr>
        <w:bidi/>
        <w:rPr>
          <w:rtl/>
        </w:rPr>
      </w:pPr>
      <w:r w:rsidRPr="00370F96">
        <w:rPr>
          <w:rtl/>
        </w:rPr>
        <w:t>ب- إذا كان الموصي محجوراً عليه للسفه أو الغفلة جازت وصيته بإذن المحكمة .</w:t>
      </w:r>
    </w:p>
    <w:p w14:paraId="3407CB19" w14:textId="77777777" w:rsidR="00370F96" w:rsidRPr="00370F96" w:rsidRDefault="00370F96" w:rsidP="00370F96">
      <w:pPr>
        <w:bidi/>
        <w:rPr>
          <w:rtl/>
        </w:rPr>
      </w:pPr>
      <w:r w:rsidRPr="00370F96">
        <w:rPr>
          <w:rtl/>
        </w:rPr>
        <w:t>ج- لا تبطل الوصية بالحجر على الموصي للسفه أو الغفلة .</w:t>
      </w:r>
    </w:p>
    <w:p w14:paraId="2A0750A8" w14:textId="77777777" w:rsidR="00370F96" w:rsidRPr="00370F96" w:rsidRDefault="00370F96" w:rsidP="00370F96">
      <w:pPr>
        <w:bidi/>
        <w:rPr>
          <w:rtl/>
        </w:rPr>
      </w:pPr>
      <w:r w:rsidRPr="00370F96">
        <w:rPr>
          <w:rtl/>
        </w:rPr>
        <w:t>د- لا تبطل الوصية بجنون الموصي جنونا مطبقا متصلاً بالموت .</w:t>
      </w:r>
    </w:p>
    <w:p w14:paraId="75ADF6F3" w14:textId="77777777" w:rsidR="00370F96" w:rsidRPr="00370F96" w:rsidRDefault="00370F96" w:rsidP="00370F96">
      <w:pPr>
        <w:bidi/>
        <w:rPr>
          <w:rtl/>
        </w:rPr>
      </w:pPr>
      <w:r w:rsidRPr="00370F96">
        <w:lastRenderedPageBreak/>
        <w:pict w14:anchorId="2705B156">
          <v:rect id="_x0000_i3267" style="width:0;height:22.5pt" o:hralign="center" o:hrstd="t" o:hr="t" fillcolor="#a0a0a0" stroked="f"/>
        </w:pict>
      </w:r>
    </w:p>
    <w:p w14:paraId="2DE7B1C7" w14:textId="77777777" w:rsidR="00370F96" w:rsidRPr="00370F96" w:rsidRDefault="00370F96" w:rsidP="00370F96">
      <w:pPr>
        <w:bidi/>
      </w:pPr>
      <w:r w:rsidRPr="00370F96">
        <w:t>    </w:t>
      </w:r>
      <w:hyperlink r:id="rId274" w:history="1">
        <w:r w:rsidRPr="00370F96">
          <w:rPr>
            <w:rStyle w:val="Hyperlink"/>
          </w:rPr>
          <w:t> </w:t>
        </w:r>
      </w:hyperlink>
      <w:r w:rsidRPr="00370F96">
        <w:rPr>
          <w:rtl/>
        </w:rPr>
        <w:t>المادة</w:t>
      </w:r>
      <w:r w:rsidRPr="00370F96">
        <w:t xml:space="preserve"> (270) :</w:t>
      </w:r>
    </w:p>
    <w:p w14:paraId="2C9BEF8B" w14:textId="77777777" w:rsidR="00370F96" w:rsidRPr="00370F96" w:rsidRDefault="00370F96" w:rsidP="00370F96">
      <w:pPr>
        <w:bidi/>
      </w:pPr>
      <w:r w:rsidRPr="00370F96">
        <w:rPr>
          <w:rtl/>
        </w:rPr>
        <w:t>- يشترط في الموصى له :-</w:t>
      </w:r>
    </w:p>
    <w:p w14:paraId="75416F93" w14:textId="77777777" w:rsidR="00370F96" w:rsidRPr="00370F96" w:rsidRDefault="00370F96" w:rsidP="00370F96">
      <w:pPr>
        <w:bidi/>
        <w:rPr>
          <w:rtl/>
        </w:rPr>
      </w:pPr>
      <w:r w:rsidRPr="00370F96">
        <w:rPr>
          <w:rtl/>
        </w:rPr>
        <w:t>أ- أن يكون معلوماً . </w:t>
      </w:r>
    </w:p>
    <w:p w14:paraId="6A625090" w14:textId="77777777" w:rsidR="00370F96" w:rsidRPr="00370F96" w:rsidRDefault="00370F96" w:rsidP="00370F96">
      <w:pPr>
        <w:bidi/>
        <w:rPr>
          <w:rtl/>
        </w:rPr>
      </w:pPr>
      <w:r w:rsidRPr="00370F96">
        <w:rPr>
          <w:rtl/>
        </w:rPr>
        <w:t>ب- إذا كان معيناً بالتعيين ، فيشترط وجوده وقت الوصية ، أما إذا كان معرفاً بالوصف فلا يشترط وجوده وقت الوصية ، وذلك مع مراعاة أحكام المادة (275) من هذا القانون .</w:t>
      </w:r>
    </w:p>
    <w:p w14:paraId="58B98F62" w14:textId="77777777" w:rsidR="00370F96" w:rsidRPr="00370F96" w:rsidRDefault="00370F96" w:rsidP="00370F96">
      <w:pPr>
        <w:bidi/>
        <w:rPr>
          <w:rtl/>
        </w:rPr>
      </w:pPr>
      <w:r w:rsidRPr="00370F96">
        <w:pict w14:anchorId="2070F8B3">
          <v:rect id="_x0000_i3268" style="width:0;height:22.5pt" o:hralign="center" o:hrstd="t" o:hr="t" fillcolor="#a0a0a0" stroked="f"/>
        </w:pict>
      </w:r>
    </w:p>
    <w:p w14:paraId="61BE9218" w14:textId="77777777" w:rsidR="00370F96" w:rsidRPr="00370F96" w:rsidRDefault="00370F96" w:rsidP="00370F96">
      <w:pPr>
        <w:bidi/>
      </w:pPr>
      <w:r w:rsidRPr="00370F96">
        <w:t>    </w:t>
      </w:r>
      <w:hyperlink r:id="rId275" w:history="1">
        <w:r w:rsidRPr="00370F96">
          <w:rPr>
            <w:rStyle w:val="Hyperlink"/>
          </w:rPr>
          <w:t> </w:t>
        </w:r>
      </w:hyperlink>
      <w:r w:rsidRPr="00370F96">
        <w:rPr>
          <w:rtl/>
        </w:rPr>
        <w:t>المادة</w:t>
      </w:r>
      <w:r w:rsidRPr="00370F96">
        <w:t xml:space="preserve"> (271) :</w:t>
      </w:r>
    </w:p>
    <w:p w14:paraId="66F78758" w14:textId="77777777" w:rsidR="00370F96" w:rsidRPr="00370F96" w:rsidRDefault="00370F96" w:rsidP="00370F96">
      <w:pPr>
        <w:bidi/>
      </w:pPr>
      <w:r w:rsidRPr="00370F96">
        <w:rPr>
          <w:rtl/>
        </w:rPr>
        <w:t>تصح الوصية لشخص معين سواءً أكان موجوداً أم منتظر الوجود وتصح لفئة محصورة أو غير محصورة وتصح لوجوه البر والمؤسسات الخيريـة والعلميـة والـهيئات العـامة .</w:t>
      </w:r>
    </w:p>
    <w:p w14:paraId="41103900" w14:textId="77777777" w:rsidR="00370F96" w:rsidRPr="00370F96" w:rsidRDefault="00370F96" w:rsidP="00370F96">
      <w:pPr>
        <w:bidi/>
        <w:rPr>
          <w:rtl/>
        </w:rPr>
      </w:pPr>
      <w:r w:rsidRPr="00370F96">
        <w:rPr>
          <w:rtl/>
        </w:rPr>
        <w:t> </w:t>
      </w:r>
    </w:p>
    <w:p w14:paraId="26677C69" w14:textId="77777777" w:rsidR="00370F96" w:rsidRPr="00370F96" w:rsidRDefault="00370F96" w:rsidP="00370F96">
      <w:pPr>
        <w:bidi/>
        <w:rPr>
          <w:rtl/>
        </w:rPr>
      </w:pPr>
      <w:r w:rsidRPr="00370F96">
        <w:pict w14:anchorId="2901B74E">
          <v:rect id="_x0000_i3269" style="width:0;height:22.5pt" o:hralign="center" o:hrstd="t" o:hr="t" fillcolor="#a0a0a0" stroked="f"/>
        </w:pict>
      </w:r>
    </w:p>
    <w:p w14:paraId="6B1C7F97" w14:textId="77777777" w:rsidR="00370F96" w:rsidRPr="00370F96" w:rsidRDefault="00370F96" w:rsidP="00370F96">
      <w:pPr>
        <w:bidi/>
      </w:pPr>
      <w:r w:rsidRPr="00370F96">
        <w:t>    </w:t>
      </w:r>
      <w:hyperlink r:id="rId276" w:history="1">
        <w:r w:rsidRPr="00370F96">
          <w:rPr>
            <w:rStyle w:val="Hyperlink"/>
          </w:rPr>
          <w:t> </w:t>
        </w:r>
      </w:hyperlink>
      <w:r w:rsidRPr="00370F96">
        <w:rPr>
          <w:rtl/>
        </w:rPr>
        <w:t>المادة</w:t>
      </w:r>
      <w:r w:rsidRPr="00370F96">
        <w:t xml:space="preserve"> (272) :</w:t>
      </w:r>
    </w:p>
    <w:p w14:paraId="3F57AD94" w14:textId="77777777" w:rsidR="00370F96" w:rsidRPr="00370F96" w:rsidRDefault="00370F96" w:rsidP="00370F96">
      <w:pPr>
        <w:bidi/>
      </w:pPr>
      <w:r w:rsidRPr="00370F96">
        <w:rPr>
          <w:rtl/>
        </w:rPr>
        <w:t>أ-  تبطــل الوصية بموت الموصى له المعين قبل موت الموصي .</w:t>
      </w:r>
    </w:p>
    <w:p w14:paraId="21AAEBFF" w14:textId="77777777" w:rsidR="00370F96" w:rsidRPr="00370F96" w:rsidRDefault="00370F96" w:rsidP="00370F96">
      <w:pPr>
        <w:bidi/>
        <w:rPr>
          <w:rtl/>
        </w:rPr>
      </w:pPr>
      <w:r w:rsidRPr="00370F96">
        <w:rPr>
          <w:rtl/>
        </w:rPr>
        <w:t>ب- تبطل الوصية إذا مات الموصي والموصى له معاً أو جهل أيهما أسبق وفاة .</w:t>
      </w:r>
    </w:p>
    <w:p w14:paraId="352C5853" w14:textId="77777777" w:rsidR="00370F96" w:rsidRPr="00370F96" w:rsidRDefault="00370F96" w:rsidP="00370F96">
      <w:pPr>
        <w:bidi/>
        <w:rPr>
          <w:rtl/>
        </w:rPr>
      </w:pPr>
      <w:r w:rsidRPr="00370F96">
        <w:pict w14:anchorId="41E201BA">
          <v:rect id="_x0000_i3270" style="width:0;height:22.5pt" o:hralign="center" o:hrstd="t" o:hr="t" fillcolor="#a0a0a0" stroked="f"/>
        </w:pict>
      </w:r>
    </w:p>
    <w:p w14:paraId="014534F5" w14:textId="77777777" w:rsidR="00370F96" w:rsidRPr="00370F96" w:rsidRDefault="00370F96" w:rsidP="00370F96">
      <w:pPr>
        <w:bidi/>
      </w:pPr>
      <w:r w:rsidRPr="00370F96">
        <w:t>    </w:t>
      </w:r>
      <w:hyperlink r:id="rId277" w:history="1">
        <w:r w:rsidRPr="00370F96">
          <w:rPr>
            <w:rStyle w:val="Hyperlink"/>
          </w:rPr>
          <w:t> </w:t>
        </w:r>
      </w:hyperlink>
      <w:r w:rsidRPr="00370F96">
        <w:rPr>
          <w:rtl/>
        </w:rPr>
        <w:t>المادة</w:t>
      </w:r>
      <w:r w:rsidRPr="00370F96">
        <w:t xml:space="preserve"> (273) :</w:t>
      </w:r>
    </w:p>
    <w:p w14:paraId="570D5572" w14:textId="77777777" w:rsidR="00370F96" w:rsidRPr="00370F96" w:rsidRDefault="00370F96" w:rsidP="00370F96">
      <w:pPr>
        <w:bidi/>
      </w:pPr>
      <w:r w:rsidRPr="00370F96">
        <w:rPr>
          <w:rtl/>
        </w:rPr>
        <w:t>يمنع من استحقاق الوصية الاختيارية أو الوصية الواجبة قتل الموصى له الموصي أو المورث قتلا مانعا من الإرث .</w:t>
      </w:r>
    </w:p>
    <w:p w14:paraId="3593EA55" w14:textId="77777777" w:rsidR="00370F96" w:rsidRPr="00370F96" w:rsidRDefault="00370F96" w:rsidP="00370F96">
      <w:pPr>
        <w:bidi/>
        <w:rPr>
          <w:rtl/>
        </w:rPr>
      </w:pPr>
      <w:r w:rsidRPr="00370F96">
        <w:pict w14:anchorId="166926F9">
          <v:rect id="_x0000_i3271" style="width:0;height:22.5pt" o:hralign="center" o:hrstd="t" o:hr="t" fillcolor="#a0a0a0" stroked="f"/>
        </w:pict>
      </w:r>
    </w:p>
    <w:p w14:paraId="06917DBF" w14:textId="77777777" w:rsidR="00370F96" w:rsidRPr="00370F96" w:rsidRDefault="00370F96" w:rsidP="00370F96">
      <w:pPr>
        <w:bidi/>
      </w:pPr>
      <w:r w:rsidRPr="00370F96">
        <w:t>    </w:t>
      </w:r>
      <w:hyperlink r:id="rId278" w:history="1">
        <w:r w:rsidRPr="00370F96">
          <w:rPr>
            <w:rStyle w:val="Hyperlink"/>
          </w:rPr>
          <w:t> </w:t>
        </w:r>
      </w:hyperlink>
      <w:r w:rsidRPr="00370F96">
        <w:rPr>
          <w:rtl/>
        </w:rPr>
        <w:t>المادة</w:t>
      </w:r>
      <w:r w:rsidRPr="00370F96">
        <w:t xml:space="preserve"> (274) :</w:t>
      </w:r>
    </w:p>
    <w:p w14:paraId="1691CB13" w14:textId="77777777" w:rsidR="00370F96" w:rsidRPr="00370F96" w:rsidRDefault="00370F96" w:rsidP="00370F96">
      <w:pPr>
        <w:bidi/>
      </w:pPr>
      <w:r w:rsidRPr="00370F96">
        <w:rPr>
          <w:rtl/>
        </w:rPr>
        <w:t>أ- تصح الوصية مع اختلاف الدين أو الجنسية .</w:t>
      </w:r>
    </w:p>
    <w:p w14:paraId="722864B3" w14:textId="77777777" w:rsidR="00370F96" w:rsidRPr="00370F96" w:rsidRDefault="00370F96" w:rsidP="00370F96">
      <w:pPr>
        <w:bidi/>
        <w:rPr>
          <w:rtl/>
        </w:rPr>
      </w:pPr>
      <w:r w:rsidRPr="00370F96">
        <w:rPr>
          <w:rtl/>
        </w:rPr>
        <w:t>ب- تنفذ الوصية في حدود ثلث التركة لغير الوارث ، أما ما زاد على ذلك فلا تنفذ فيه الوصية إلا إذا أجازها الورثة بعد وفاة الموصي .</w:t>
      </w:r>
    </w:p>
    <w:p w14:paraId="12AC2E33" w14:textId="77777777" w:rsidR="00370F96" w:rsidRPr="00370F96" w:rsidRDefault="00370F96" w:rsidP="00370F96">
      <w:pPr>
        <w:bidi/>
        <w:rPr>
          <w:rtl/>
        </w:rPr>
      </w:pPr>
      <w:r w:rsidRPr="00370F96">
        <w:rPr>
          <w:rtl/>
        </w:rPr>
        <w:t>ج- لا تنفذ الوصية للوارث إلا إذا أجازها الورثة بعد وفاة الموصي .</w:t>
      </w:r>
    </w:p>
    <w:p w14:paraId="72752813" w14:textId="77777777" w:rsidR="00370F96" w:rsidRPr="00370F96" w:rsidRDefault="00370F96" w:rsidP="00370F96">
      <w:pPr>
        <w:bidi/>
        <w:rPr>
          <w:rtl/>
        </w:rPr>
      </w:pPr>
      <w:r w:rsidRPr="00370F96">
        <w:pict w14:anchorId="5B08CF3C">
          <v:rect id="_x0000_i3272" style="width:0;height:22.5pt" o:hralign="center" o:hrstd="t" o:hr="t" fillcolor="#a0a0a0" stroked="f"/>
        </w:pict>
      </w:r>
    </w:p>
    <w:p w14:paraId="138F6108" w14:textId="77777777" w:rsidR="00370F96" w:rsidRPr="00370F96" w:rsidRDefault="00370F96" w:rsidP="00370F96">
      <w:pPr>
        <w:bidi/>
      </w:pPr>
      <w:r w:rsidRPr="00370F96">
        <w:t>    </w:t>
      </w:r>
      <w:hyperlink r:id="rId279" w:history="1">
        <w:r w:rsidRPr="00370F96">
          <w:rPr>
            <w:rStyle w:val="Hyperlink"/>
          </w:rPr>
          <w:t> </w:t>
        </w:r>
      </w:hyperlink>
      <w:r w:rsidRPr="00370F96">
        <w:rPr>
          <w:rtl/>
        </w:rPr>
        <w:t>المادة</w:t>
      </w:r>
      <w:r w:rsidRPr="00370F96">
        <w:t xml:space="preserve"> (275) :</w:t>
      </w:r>
    </w:p>
    <w:p w14:paraId="7E8A3AC2" w14:textId="77777777" w:rsidR="00370F96" w:rsidRPr="00370F96" w:rsidRDefault="00370F96" w:rsidP="00370F96">
      <w:pPr>
        <w:bidi/>
      </w:pPr>
      <w:r w:rsidRPr="00370F96">
        <w:rPr>
          <w:rtl/>
        </w:rPr>
        <w:t>إذا كان الموصى له جهة من الجهات، فتكون أحكام الوصية، على النحو التالي :</w:t>
      </w:r>
    </w:p>
    <w:p w14:paraId="17FD0FED" w14:textId="77777777" w:rsidR="00370F96" w:rsidRPr="00370F96" w:rsidRDefault="00370F96" w:rsidP="00370F96">
      <w:pPr>
        <w:bidi/>
        <w:rPr>
          <w:rtl/>
        </w:rPr>
      </w:pPr>
      <w:r w:rsidRPr="00370F96">
        <w:rPr>
          <w:rtl/>
        </w:rPr>
        <w:lastRenderedPageBreak/>
        <w:t>أ- تصح الوصية للمساجد ، والمؤسسات الخيرية الإسلامية وغيرها من جهات البر والمؤسسات العلمية والمصالح العامة والوقف ، وتصرف في عمارتها ومصالحها وفقرائها وغير ذلك من شؤونها ، ما لم يتعين المصرف بعرف أو دلالة .</w:t>
      </w:r>
    </w:p>
    <w:p w14:paraId="6258BCDB" w14:textId="77777777" w:rsidR="00370F96" w:rsidRPr="00370F96" w:rsidRDefault="00370F96" w:rsidP="00370F96">
      <w:pPr>
        <w:bidi/>
        <w:rPr>
          <w:rtl/>
        </w:rPr>
      </w:pPr>
      <w:r w:rsidRPr="00370F96">
        <w:rPr>
          <w:rtl/>
        </w:rPr>
        <w:t>ب- تصح الوصية لله تعالى ولأعمال البر دون تعيين جهة ، وتصرف عندئذ في وجوه الخير .</w:t>
      </w:r>
    </w:p>
    <w:p w14:paraId="0151FB86" w14:textId="77777777" w:rsidR="00370F96" w:rsidRPr="00370F96" w:rsidRDefault="00370F96" w:rsidP="00370F96">
      <w:pPr>
        <w:bidi/>
        <w:rPr>
          <w:rtl/>
        </w:rPr>
      </w:pPr>
      <w:r w:rsidRPr="00370F96">
        <w:rPr>
          <w:rtl/>
        </w:rPr>
        <w:t>ج- تصح الوصية لجهة معينة من جهات البر التي ستوجد مستقبلا ، فإن تعذر وجودها بطلت الوصية .</w:t>
      </w:r>
    </w:p>
    <w:p w14:paraId="412AEE9D" w14:textId="77777777" w:rsidR="00370F96" w:rsidRPr="00370F96" w:rsidRDefault="00370F96" w:rsidP="00370F96">
      <w:pPr>
        <w:bidi/>
        <w:rPr>
          <w:rtl/>
        </w:rPr>
      </w:pPr>
      <w:r w:rsidRPr="00370F96">
        <w:pict w14:anchorId="7C031426">
          <v:rect id="_x0000_i3273" style="width:0;height:22.5pt" o:hralign="center" o:hrstd="t" o:hr="t" fillcolor="#a0a0a0" stroked="f"/>
        </w:pict>
      </w:r>
    </w:p>
    <w:p w14:paraId="2710D9F3" w14:textId="77777777" w:rsidR="00370F96" w:rsidRPr="00370F96" w:rsidRDefault="00370F96" w:rsidP="00370F96">
      <w:pPr>
        <w:bidi/>
      </w:pPr>
      <w:r w:rsidRPr="00370F96">
        <w:t>    </w:t>
      </w:r>
      <w:hyperlink r:id="rId280" w:history="1">
        <w:r w:rsidRPr="00370F96">
          <w:rPr>
            <w:rStyle w:val="Hyperlink"/>
          </w:rPr>
          <w:t> </w:t>
        </w:r>
      </w:hyperlink>
      <w:r w:rsidRPr="00370F96">
        <w:rPr>
          <w:rtl/>
        </w:rPr>
        <w:t>المادة</w:t>
      </w:r>
      <w:r w:rsidRPr="00370F96">
        <w:t xml:space="preserve"> (276) :</w:t>
      </w:r>
    </w:p>
    <w:p w14:paraId="4C860735" w14:textId="77777777" w:rsidR="00370F96" w:rsidRPr="00370F96" w:rsidRDefault="00370F96" w:rsidP="00370F96">
      <w:pPr>
        <w:bidi/>
      </w:pPr>
      <w:r w:rsidRPr="00370F96">
        <w:rPr>
          <w:rtl/>
        </w:rPr>
        <w:t>أ-  تصح الوصية للحمل على أن يولد لسنة فأقل من وقت الوصية ، وتوقف غلة الموصى به إلى أن ينفصل حيا فتكون له .</w:t>
      </w:r>
    </w:p>
    <w:p w14:paraId="4CCF647B" w14:textId="77777777" w:rsidR="00370F96" w:rsidRPr="00370F96" w:rsidRDefault="00370F96" w:rsidP="00370F96">
      <w:pPr>
        <w:bidi/>
        <w:rPr>
          <w:rtl/>
        </w:rPr>
      </w:pPr>
      <w:r w:rsidRPr="00370F96">
        <w:rPr>
          <w:rtl/>
        </w:rPr>
        <w:t>ب- إذا كانت الوصية لحمل من معين اشترط ثبوت نسبه لذلك المعين .</w:t>
      </w:r>
    </w:p>
    <w:p w14:paraId="4B4E8F8F" w14:textId="77777777" w:rsidR="00370F96" w:rsidRPr="00370F96" w:rsidRDefault="00370F96" w:rsidP="00370F96">
      <w:pPr>
        <w:bidi/>
        <w:rPr>
          <w:rtl/>
        </w:rPr>
      </w:pPr>
      <w:r w:rsidRPr="00370F96">
        <w:rPr>
          <w:rtl/>
        </w:rPr>
        <w:t>ج- ينفرد الحي من التوأمين بالموصى به إذا وضعت المرأة أحدهما ميتا .</w:t>
      </w:r>
    </w:p>
    <w:p w14:paraId="1FE648BA" w14:textId="77777777" w:rsidR="00370F96" w:rsidRPr="00370F96" w:rsidRDefault="00370F96" w:rsidP="00370F96">
      <w:pPr>
        <w:bidi/>
        <w:rPr>
          <w:rtl/>
        </w:rPr>
      </w:pPr>
      <w:r w:rsidRPr="00370F96">
        <w:pict w14:anchorId="1D28F077">
          <v:rect id="_x0000_i3274" style="width:0;height:22.5pt" o:hralign="center" o:hrstd="t" o:hr="t" fillcolor="#a0a0a0" stroked="f"/>
        </w:pict>
      </w:r>
    </w:p>
    <w:p w14:paraId="6080D100" w14:textId="77777777" w:rsidR="00370F96" w:rsidRPr="00370F96" w:rsidRDefault="00370F96" w:rsidP="00370F96">
      <w:pPr>
        <w:bidi/>
      </w:pPr>
      <w:r w:rsidRPr="00370F96">
        <w:t>    </w:t>
      </w:r>
      <w:hyperlink r:id="rId281" w:history="1">
        <w:r w:rsidRPr="00370F96">
          <w:rPr>
            <w:rStyle w:val="Hyperlink"/>
          </w:rPr>
          <w:t> </w:t>
        </w:r>
      </w:hyperlink>
      <w:r w:rsidRPr="00370F96">
        <w:rPr>
          <w:rtl/>
        </w:rPr>
        <w:t>المادة</w:t>
      </w:r>
      <w:r w:rsidRPr="00370F96">
        <w:t xml:space="preserve"> (277) :</w:t>
      </w:r>
    </w:p>
    <w:p w14:paraId="48DEC723" w14:textId="77777777" w:rsidR="00370F96" w:rsidRPr="00370F96" w:rsidRDefault="00370F96" w:rsidP="00370F96">
      <w:pPr>
        <w:bidi/>
      </w:pPr>
      <w:r w:rsidRPr="00370F96">
        <w:rPr>
          <w:rtl/>
        </w:rPr>
        <w:t>أ- تجوز الوصية إذا كان الموصى به مالاً معلوما متقوماً مملوكاً للموصي شائعاً أو معيناً أو منفعة .</w:t>
      </w:r>
    </w:p>
    <w:p w14:paraId="258A7743" w14:textId="77777777" w:rsidR="00370F96" w:rsidRPr="00370F96" w:rsidRDefault="00370F96" w:rsidP="00370F96">
      <w:pPr>
        <w:bidi/>
        <w:rPr>
          <w:rtl/>
        </w:rPr>
      </w:pPr>
      <w:r w:rsidRPr="00370F96">
        <w:rPr>
          <w:rtl/>
        </w:rPr>
        <w:t>ب- تجوز الوصية بحق التصرف بالأراضي الأميرية .</w:t>
      </w:r>
    </w:p>
    <w:p w14:paraId="4C0E0E3F" w14:textId="77777777" w:rsidR="00370F96" w:rsidRPr="00370F96" w:rsidRDefault="00370F96" w:rsidP="00370F96">
      <w:pPr>
        <w:bidi/>
        <w:rPr>
          <w:rtl/>
        </w:rPr>
      </w:pPr>
      <w:r w:rsidRPr="00370F96">
        <w:pict w14:anchorId="469DC60B">
          <v:rect id="_x0000_i3275" style="width:0;height:22.5pt" o:hralign="center" o:hrstd="t" o:hr="t" fillcolor="#a0a0a0" stroked="f"/>
        </w:pict>
      </w:r>
    </w:p>
    <w:p w14:paraId="5245569C" w14:textId="77777777" w:rsidR="00370F96" w:rsidRPr="00370F96" w:rsidRDefault="00370F96" w:rsidP="00370F96">
      <w:pPr>
        <w:bidi/>
      </w:pPr>
      <w:r w:rsidRPr="00370F96">
        <w:t>    </w:t>
      </w:r>
      <w:hyperlink r:id="rId282" w:history="1">
        <w:r w:rsidRPr="00370F96">
          <w:rPr>
            <w:rStyle w:val="Hyperlink"/>
          </w:rPr>
          <w:t> </w:t>
        </w:r>
      </w:hyperlink>
      <w:r w:rsidRPr="00370F96">
        <w:rPr>
          <w:rtl/>
        </w:rPr>
        <w:t>المادة</w:t>
      </w:r>
      <w:r w:rsidRPr="00370F96">
        <w:t xml:space="preserve"> (278) :</w:t>
      </w:r>
    </w:p>
    <w:p w14:paraId="491882B3" w14:textId="77777777" w:rsidR="00370F96" w:rsidRPr="00370F96" w:rsidRDefault="00370F96" w:rsidP="00370F96">
      <w:pPr>
        <w:bidi/>
      </w:pPr>
      <w:r w:rsidRPr="00370F96">
        <w:rPr>
          <w:rtl/>
        </w:rPr>
        <w:t>يشترط في صحة الوصية ألا تكون في معصية أو في منهي عنه شرعا .</w:t>
      </w:r>
    </w:p>
    <w:p w14:paraId="4C5AF9AC" w14:textId="77777777" w:rsidR="00370F96" w:rsidRPr="00370F96" w:rsidRDefault="00370F96" w:rsidP="00370F96">
      <w:pPr>
        <w:bidi/>
        <w:rPr>
          <w:rtl/>
        </w:rPr>
      </w:pPr>
      <w:r w:rsidRPr="00370F96">
        <w:pict w14:anchorId="2DC37268">
          <v:rect id="_x0000_i3276" style="width:0;height:22.5pt" o:hralign="center" o:hrstd="t" o:hr="t" fillcolor="#a0a0a0" stroked="f"/>
        </w:pict>
      </w:r>
    </w:p>
    <w:p w14:paraId="592923DC" w14:textId="77777777" w:rsidR="00370F96" w:rsidRPr="00370F96" w:rsidRDefault="00370F96" w:rsidP="00370F96">
      <w:pPr>
        <w:bidi/>
      </w:pPr>
      <w:r w:rsidRPr="00370F96">
        <w:t>    </w:t>
      </w:r>
      <w:hyperlink r:id="rId283" w:history="1">
        <w:r w:rsidRPr="00370F96">
          <w:rPr>
            <w:rStyle w:val="Hyperlink"/>
          </w:rPr>
          <w:t> </w:t>
        </w:r>
      </w:hyperlink>
      <w:r w:rsidRPr="00370F96">
        <w:rPr>
          <w:rtl/>
        </w:rPr>
        <w:t>المادة</w:t>
      </w:r>
      <w:r w:rsidRPr="00370F96">
        <w:t xml:space="preserve"> (279) :</w:t>
      </w:r>
    </w:p>
    <w:p w14:paraId="1A5189BD" w14:textId="77777777" w:rsidR="00370F96" w:rsidRPr="00370F96" w:rsidRDefault="00370F96" w:rsidP="00370F96">
      <w:pPr>
        <w:bidi/>
      </w:pPr>
      <w:r w:rsidRPr="00370F96">
        <w:rPr>
          <w:rtl/>
        </w:rPr>
        <w:t>إذا توفي شخص وله أولاد ابن وقد مات ذلك الابن قبله أو معه وجب لأحفاده هؤلاء في ثلث تركته وصية بالمقدار والشروط التالية :-</w:t>
      </w:r>
    </w:p>
    <w:p w14:paraId="451DD0D5" w14:textId="77777777" w:rsidR="00370F96" w:rsidRPr="00370F96" w:rsidRDefault="00370F96" w:rsidP="00370F96">
      <w:pPr>
        <w:bidi/>
        <w:rPr>
          <w:rtl/>
        </w:rPr>
      </w:pPr>
      <w:r w:rsidRPr="00370F96">
        <w:rPr>
          <w:rtl/>
        </w:rPr>
        <w:t>أ- تكون الوصية الواجبة بمقدار حصتهم مما يرثه أبوهم عن أصله المتوفى على فرض موت أبيهم إثر وفاة أصله المذكور على أن لا يتجاوز ذلك ثلث التركة .</w:t>
      </w:r>
    </w:p>
    <w:p w14:paraId="23E1458F" w14:textId="77777777" w:rsidR="00370F96" w:rsidRPr="00370F96" w:rsidRDefault="00370F96" w:rsidP="00370F96">
      <w:pPr>
        <w:bidi/>
        <w:rPr>
          <w:rtl/>
        </w:rPr>
      </w:pPr>
      <w:r w:rsidRPr="00370F96">
        <w:rPr>
          <w:rtl/>
        </w:rPr>
        <w:t>ب- لا يستحق الأحفاد وصية إن كانوا وارثين لأصل أبيهم جداً كان أو جدة إلا إذا استغرق أصحاب الفروض التركة .</w:t>
      </w:r>
    </w:p>
    <w:p w14:paraId="1436520C" w14:textId="77777777" w:rsidR="00370F96" w:rsidRPr="00370F96" w:rsidRDefault="00370F96" w:rsidP="00370F96">
      <w:pPr>
        <w:bidi/>
        <w:rPr>
          <w:rtl/>
        </w:rPr>
      </w:pPr>
      <w:r w:rsidRPr="00370F96">
        <w:rPr>
          <w:rtl/>
        </w:rPr>
        <w:t>ج- لا يستحق الأحفاد وصية إن كان جدهم قد أوصى لهم أو أعطاهم في حياته بلا عوض مقدار ما يستحقونه بهذه الوصية الواجبة فإذا أوصى لهم أو أعطاهم أقل من ذلـك وجبت تكملته وإن أوصى لهم بأكثر كان الزائـد وصيـة اختياريـة وإن أوصى لبعضهم فقد وجب للآخر بقدر نصيبـه .</w:t>
      </w:r>
    </w:p>
    <w:p w14:paraId="02F65AB3" w14:textId="77777777" w:rsidR="00370F96" w:rsidRPr="00370F96" w:rsidRDefault="00370F96" w:rsidP="00370F96">
      <w:pPr>
        <w:bidi/>
        <w:rPr>
          <w:rtl/>
        </w:rPr>
      </w:pPr>
      <w:r w:rsidRPr="00370F96">
        <w:rPr>
          <w:rtl/>
        </w:rPr>
        <w:t>د- تكون الوصية لأولاد الابن ولأولاد ابن الابن وإن نزل واحدا أو أكثر للذكر مثل حظ الأنثيين يحجب كل أصل فرعه دون فرع غيره ويأخذ كل فـرع ما يستحقه من نصيـب أصله فقط .</w:t>
      </w:r>
    </w:p>
    <w:p w14:paraId="40022B51" w14:textId="77777777" w:rsidR="00370F96" w:rsidRPr="00370F96" w:rsidRDefault="00370F96" w:rsidP="00370F96">
      <w:pPr>
        <w:bidi/>
        <w:rPr>
          <w:rtl/>
        </w:rPr>
      </w:pPr>
      <w:r w:rsidRPr="00370F96">
        <w:rPr>
          <w:rtl/>
        </w:rPr>
        <w:t>هـ-  الوصية الواجبة مقدمة على الوصايا الاختيارية في الاستيفاء من ثلث التركة . </w:t>
      </w:r>
    </w:p>
    <w:p w14:paraId="2E44954D" w14:textId="77777777" w:rsidR="00370F96" w:rsidRPr="00370F96" w:rsidRDefault="00370F96" w:rsidP="00370F96">
      <w:pPr>
        <w:bidi/>
        <w:rPr>
          <w:rtl/>
        </w:rPr>
      </w:pPr>
      <w:r w:rsidRPr="00370F96">
        <w:lastRenderedPageBreak/>
        <w:pict w14:anchorId="3E08D487">
          <v:rect id="_x0000_i3277" style="width:0;height:22.5pt" o:hralign="center" o:hrstd="t" o:hr="t" fillcolor="#a0a0a0" stroked="f"/>
        </w:pict>
      </w:r>
    </w:p>
    <w:p w14:paraId="18207168" w14:textId="77777777" w:rsidR="00370F96" w:rsidRPr="00370F96" w:rsidRDefault="00370F96" w:rsidP="00370F96">
      <w:pPr>
        <w:bidi/>
      </w:pPr>
      <w:r w:rsidRPr="00370F96">
        <w:t>    </w:t>
      </w:r>
      <w:hyperlink r:id="rId284" w:history="1">
        <w:r w:rsidRPr="00370F96">
          <w:rPr>
            <w:rStyle w:val="Hyperlink"/>
          </w:rPr>
          <w:t> </w:t>
        </w:r>
      </w:hyperlink>
      <w:r w:rsidRPr="00370F96">
        <w:rPr>
          <w:rtl/>
        </w:rPr>
        <w:t>المادة</w:t>
      </w:r>
      <w:r w:rsidRPr="00370F96">
        <w:t xml:space="preserve"> (280) :</w:t>
      </w:r>
    </w:p>
    <w:p w14:paraId="2FAB72BB" w14:textId="77777777" w:rsidR="00370F96" w:rsidRPr="00370F96" w:rsidRDefault="00370F96" w:rsidP="00370F96">
      <w:pPr>
        <w:bidi/>
      </w:pPr>
      <w:r w:rsidRPr="00370F96">
        <w:rPr>
          <w:rtl/>
        </w:rPr>
        <w:t>يشترط في استحقاق الإرث موت المورث حقيقة أو حكماً وحياة الوارث وقت موت المورث .</w:t>
      </w:r>
    </w:p>
    <w:p w14:paraId="5F5D4281" w14:textId="77777777" w:rsidR="00370F96" w:rsidRPr="00370F96" w:rsidRDefault="00370F96" w:rsidP="00370F96">
      <w:pPr>
        <w:bidi/>
        <w:rPr>
          <w:rtl/>
        </w:rPr>
      </w:pPr>
      <w:r w:rsidRPr="00370F96">
        <w:pict w14:anchorId="73CE033A">
          <v:rect id="_x0000_i3278" style="width:0;height:22.5pt" o:hralign="center" o:hrstd="t" o:hr="t" fillcolor="#a0a0a0" stroked="f"/>
        </w:pict>
      </w:r>
    </w:p>
    <w:p w14:paraId="17CD2F26" w14:textId="77777777" w:rsidR="00370F96" w:rsidRPr="00370F96" w:rsidRDefault="00370F96" w:rsidP="00370F96">
      <w:pPr>
        <w:bidi/>
      </w:pPr>
      <w:r w:rsidRPr="00370F96">
        <w:t>    </w:t>
      </w:r>
      <w:hyperlink r:id="rId285" w:history="1">
        <w:r w:rsidRPr="00370F96">
          <w:rPr>
            <w:rStyle w:val="Hyperlink"/>
          </w:rPr>
          <w:t> </w:t>
        </w:r>
      </w:hyperlink>
      <w:r w:rsidRPr="00370F96">
        <w:rPr>
          <w:rtl/>
        </w:rPr>
        <w:t>المادة</w:t>
      </w:r>
      <w:r w:rsidRPr="00370F96">
        <w:t xml:space="preserve"> (281) :</w:t>
      </w:r>
    </w:p>
    <w:p w14:paraId="359687F1" w14:textId="77777777" w:rsidR="00370F96" w:rsidRPr="00370F96" w:rsidRDefault="00370F96" w:rsidP="00370F96">
      <w:pPr>
        <w:bidi/>
      </w:pPr>
      <w:r w:rsidRPr="00370F96">
        <w:rPr>
          <w:rtl/>
        </w:rPr>
        <w:t>أ- يحرم من الإرث من قتل مورثه عمدا عدوانا سواء أكان فاعلا أصليا أم شريكا أم متسببا شريطة أن يكون القاتل عند ارتكابه الفعل عاقلاً بالغاً .</w:t>
      </w:r>
    </w:p>
    <w:p w14:paraId="6AE9F8CC" w14:textId="77777777" w:rsidR="00370F96" w:rsidRPr="00370F96" w:rsidRDefault="00370F96" w:rsidP="00370F96">
      <w:pPr>
        <w:bidi/>
        <w:rPr>
          <w:rtl/>
        </w:rPr>
      </w:pPr>
      <w:r w:rsidRPr="00370F96">
        <w:rPr>
          <w:rtl/>
        </w:rPr>
        <w:t>ب- لا توارث مع اختلاف الدين فلا يرث غير المسلم المسلم .</w:t>
      </w:r>
    </w:p>
    <w:p w14:paraId="2CFA988E" w14:textId="77777777" w:rsidR="00370F96" w:rsidRPr="00370F96" w:rsidRDefault="00370F96" w:rsidP="00370F96">
      <w:pPr>
        <w:bidi/>
        <w:rPr>
          <w:rtl/>
        </w:rPr>
      </w:pPr>
      <w:r w:rsidRPr="00370F96">
        <w:rPr>
          <w:rtl/>
        </w:rPr>
        <w:t>ج- يرث المُسلمُ المرتدَّ .</w:t>
      </w:r>
    </w:p>
    <w:p w14:paraId="24BB4F89" w14:textId="77777777" w:rsidR="00370F96" w:rsidRPr="00370F96" w:rsidRDefault="00370F96" w:rsidP="00370F96">
      <w:pPr>
        <w:bidi/>
        <w:rPr>
          <w:rtl/>
        </w:rPr>
      </w:pPr>
      <w:r w:rsidRPr="00370F96">
        <w:pict w14:anchorId="415EAD26">
          <v:rect id="_x0000_i3279" style="width:0;height:22.5pt" o:hralign="center" o:hrstd="t" o:hr="t" fillcolor="#a0a0a0" stroked="f"/>
        </w:pict>
      </w:r>
    </w:p>
    <w:p w14:paraId="40E70D57" w14:textId="77777777" w:rsidR="00370F96" w:rsidRPr="00370F96" w:rsidRDefault="00370F96" w:rsidP="00370F96">
      <w:pPr>
        <w:bidi/>
      </w:pPr>
      <w:r w:rsidRPr="00370F96">
        <w:t>    </w:t>
      </w:r>
      <w:hyperlink r:id="rId286" w:history="1">
        <w:r w:rsidRPr="00370F96">
          <w:rPr>
            <w:rStyle w:val="Hyperlink"/>
          </w:rPr>
          <w:t> </w:t>
        </w:r>
      </w:hyperlink>
      <w:r w:rsidRPr="00370F96">
        <w:rPr>
          <w:rtl/>
        </w:rPr>
        <w:t>المادة</w:t>
      </w:r>
      <w:r w:rsidRPr="00370F96">
        <w:t xml:space="preserve"> (282) :</w:t>
      </w:r>
    </w:p>
    <w:p w14:paraId="7AF7A2E3" w14:textId="77777777" w:rsidR="00370F96" w:rsidRPr="00370F96" w:rsidRDefault="00370F96" w:rsidP="00370F96">
      <w:pPr>
        <w:bidi/>
      </w:pPr>
      <w:r w:rsidRPr="00370F96">
        <w:rPr>
          <w:rtl/>
        </w:rPr>
        <w:t>إذا مات اثنان أو أكثر وكان بينهم توارث ولم يعرف أيهم مات أولاً فلا استحقاق لأحدهم في تركة الآخر</w:t>
      </w:r>
      <w:r w:rsidRPr="00370F96">
        <w:t xml:space="preserve"> .</w:t>
      </w:r>
    </w:p>
    <w:p w14:paraId="0930C7F8" w14:textId="77777777" w:rsidR="00370F96" w:rsidRPr="00370F96" w:rsidRDefault="00370F96" w:rsidP="00370F96">
      <w:pPr>
        <w:bidi/>
      </w:pPr>
      <w:r w:rsidRPr="00370F96">
        <w:pict w14:anchorId="682565FE">
          <v:rect id="_x0000_i3280" style="width:0;height:22.5pt" o:hralign="center" o:hrstd="t" o:hr="t" fillcolor="#a0a0a0" stroked="f"/>
        </w:pict>
      </w:r>
    </w:p>
    <w:p w14:paraId="2F741EFB" w14:textId="77777777" w:rsidR="00370F96" w:rsidRPr="00370F96" w:rsidRDefault="00370F96" w:rsidP="00370F96">
      <w:pPr>
        <w:bidi/>
      </w:pPr>
      <w:r w:rsidRPr="00370F96">
        <w:t>    </w:t>
      </w:r>
      <w:hyperlink r:id="rId287" w:history="1">
        <w:r w:rsidRPr="00370F96">
          <w:rPr>
            <w:rStyle w:val="Hyperlink"/>
          </w:rPr>
          <w:t> </w:t>
        </w:r>
      </w:hyperlink>
      <w:r w:rsidRPr="00370F96">
        <w:rPr>
          <w:rtl/>
        </w:rPr>
        <w:t>المادة</w:t>
      </w:r>
      <w:r w:rsidRPr="00370F96">
        <w:t xml:space="preserve"> (283) :</w:t>
      </w:r>
    </w:p>
    <w:p w14:paraId="14D54B44" w14:textId="77777777" w:rsidR="00370F96" w:rsidRPr="00370F96" w:rsidRDefault="00370F96" w:rsidP="00370F96">
      <w:pPr>
        <w:bidi/>
      </w:pPr>
      <w:r w:rsidRPr="00370F96">
        <w:rPr>
          <w:rtl/>
        </w:rPr>
        <w:t>يكون الإرث بالفرض أو بالتعصيب أو بهما معاً أو بالرحم .</w:t>
      </w:r>
    </w:p>
    <w:p w14:paraId="55B53F80" w14:textId="77777777" w:rsidR="00370F96" w:rsidRPr="00370F96" w:rsidRDefault="00370F96" w:rsidP="00370F96">
      <w:pPr>
        <w:bidi/>
        <w:rPr>
          <w:rtl/>
        </w:rPr>
      </w:pPr>
      <w:r w:rsidRPr="00370F96">
        <w:pict w14:anchorId="7DC69D48">
          <v:rect id="_x0000_i3281" style="width:0;height:22.5pt" o:hralign="center" o:hrstd="t" o:hr="t" fillcolor="#a0a0a0" stroked="f"/>
        </w:pict>
      </w:r>
    </w:p>
    <w:p w14:paraId="2551FC80" w14:textId="77777777" w:rsidR="00370F96" w:rsidRPr="00370F96" w:rsidRDefault="00370F96" w:rsidP="00370F96">
      <w:pPr>
        <w:bidi/>
      </w:pPr>
      <w:r w:rsidRPr="00370F96">
        <w:t>    </w:t>
      </w:r>
      <w:hyperlink r:id="rId288" w:history="1">
        <w:r w:rsidRPr="00370F96">
          <w:rPr>
            <w:rStyle w:val="Hyperlink"/>
          </w:rPr>
          <w:t> </w:t>
        </w:r>
      </w:hyperlink>
      <w:r w:rsidRPr="00370F96">
        <w:rPr>
          <w:rtl/>
        </w:rPr>
        <w:t>المادة</w:t>
      </w:r>
      <w:r w:rsidRPr="00370F96">
        <w:t xml:space="preserve"> (284) :</w:t>
      </w:r>
    </w:p>
    <w:p w14:paraId="55507CA9" w14:textId="77777777" w:rsidR="00370F96" w:rsidRPr="00370F96" w:rsidRDefault="00370F96" w:rsidP="00370F96">
      <w:pPr>
        <w:bidi/>
      </w:pPr>
      <w:r w:rsidRPr="00370F96">
        <w:rPr>
          <w:rtl/>
        </w:rPr>
        <w:t>إذا لم يوجد وارث للميت ترد تركته المنقولة وغير المنقولة إلى وزارة الأوقاف والشؤون والمقدسات الإسلامية .</w:t>
      </w:r>
    </w:p>
    <w:p w14:paraId="0BCB4826" w14:textId="77777777" w:rsidR="00370F96" w:rsidRPr="00370F96" w:rsidRDefault="00370F96" w:rsidP="00370F96">
      <w:pPr>
        <w:bidi/>
        <w:rPr>
          <w:rtl/>
        </w:rPr>
      </w:pPr>
      <w:r w:rsidRPr="00370F96">
        <w:pict w14:anchorId="478CD575">
          <v:rect id="_x0000_i3282" style="width:0;height:22.5pt" o:hralign="center" o:hrstd="t" o:hr="t" fillcolor="#a0a0a0" stroked="f"/>
        </w:pict>
      </w:r>
    </w:p>
    <w:p w14:paraId="109B8ABC" w14:textId="77777777" w:rsidR="00370F96" w:rsidRPr="00370F96" w:rsidRDefault="00370F96" w:rsidP="00370F96">
      <w:pPr>
        <w:bidi/>
      </w:pPr>
      <w:r w:rsidRPr="00370F96">
        <w:t>    </w:t>
      </w:r>
      <w:hyperlink r:id="rId289" w:history="1">
        <w:r w:rsidRPr="00370F96">
          <w:rPr>
            <w:rStyle w:val="Hyperlink"/>
          </w:rPr>
          <w:t> </w:t>
        </w:r>
      </w:hyperlink>
      <w:r w:rsidRPr="00370F96">
        <w:rPr>
          <w:rtl/>
        </w:rPr>
        <w:t>المادة</w:t>
      </w:r>
      <w:r w:rsidRPr="00370F96">
        <w:t xml:space="preserve"> (285) :</w:t>
      </w:r>
    </w:p>
    <w:p w14:paraId="3A26193A" w14:textId="77777777" w:rsidR="00370F96" w:rsidRPr="00370F96" w:rsidRDefault="00370F96" w:rsidP="00370F96">
      <w:pPr>
        <w:bidi/>
      </w:pPr>
      <w:r w:rsidRPr="00370F96">
        <w:rPr>
          <w:rtl/>
        </w:rPr>
        <w:t>أصحاب الفروض اثنا عشر ، أربعة من الذكور ، وهم الأب والجد لأب وإن علا والزوج والأخ لأم ، وثمان من النساء ، وهن الأم والزوجة والبنت وبنت الابن وإن نزل والأخت لأبوين والأخت لأب والأخت لأم والجـدة .</w:t>
      </w:r>
    </w:p>
    <w:p w14:paraId="62A2921F" w14:textId="77777777" w:rsidR="00370F96" w:rsidRPr="00370F96" w:rsidRDefault="00370F96" w:rsidP="00370F96">
      <w:pPr>
        <w:bidi/>
        <w:rPr>
          <w:rtl/>
        </w:rPr>
      </w:pPr>
      <w:r w:rsidRPr="00370F96">
        <w:pict w14:anchorId="00E5BE8D">
          <v:rect id="_x0000_i3283" style="width:0;height:22.5pt" o:hralign="center" o:hrstd="t" o:hr="t" fillcolor="#a0a0a0" stroked="f"/>
        </w:pict>
      </w:r>
    </w:p>
    <w:p w14:paraId="11CC971E" w14:textId="77777777" w:rsidR="00370F96" w:rsidRPr="00370F96" w:rsidRDefault="00370F96" w:rsidP="00370F96">
      <w:pPr>
        <w:bidi/>
      </w:pPr>
      <w:r w:rsidRPr="00370F96">
        <w:t>    </w:t>
      </w:r>
      <w:hyperlink r:id="rId290" w:history="1">
        <w:r w:rsidRPr="00370F96">
          <w:rPr>
            <w:rStyle w:val="Hyperlink"/>
          </w:rPr>
          <w:t> </w:t>
        </w:r>
      </w:hyperlink>
      <w:r w:rsidRPr="00370F96">
        <w:rPr>
          <w:rtl/>
        </w:rPr>
        <w:t>المادة</w:t>
      </w:r>
      <w:r w:rsidRPr="00370F96">
        <w:t xml:space="preserve"> (286) :</w:t>
      </w:r>
    </w:p>
    <w:p w14:paraId="70CE03EE" w14:textId="77777777" w:rsidR="00370F96" w:rsidRPr="00370F96" w:rsidRDefault="00370F96" w:rsidP="00370F96">
      <w:pPr>
        <w:bidi/>
      </w:pPr>
      <w:r w:rsidRPr="00370F96">
        <w:rPr>
          <w:rtl/>
        </w:rPr>
        <w:t>للأب ثلاثة أحوال :-</w:t>
      </w:r>
    </w:p>
    <w:p w14:paraId="2A79BDD8" w14:textId="77777777" w:rsidR="00370F96" w:rsidRPr="00370F96" w:rsidRDefault="00370F96" w:rsidP="00370F96">
      <w:pPr>
        <w:bidi/>
        <w:rPr>
          <w:rtl/>
        </w:rPr>
      </w:pPr>
      <w:r w:rsidRPr="00370F96">
        <w:rPr>
          <w:rtl/>
        </w:rPr>
        <w:lastRenderedPageBreak/>
        <w:t>أ-  السدس وهو الفرض المطلق وذلك إذا كان للميت ابن فأكثر أو ابن ابن فأكثر وإن نزل .</w:t>
      </w:r>
    </w:p>
    <w:p w14:paraId="1B74CF07" w14:textId="77777777" w:rsidR="00370F96" w:rsidRPr="00370F96" w:rsidRDefault="00370F96" w:rsidP="00370F96">
      <w:pPr>
        <w:bidi/>
        <w:rPr>
          <w:rtl/>
        </w:rPr>
      </w:pPr>
      <w:r w:rsidRPr="00370F96">
        <w:rPr>
          <w:rtl/>
        </w:rPr>
        <w:t>ب- السدس والباقي وهو الفرض والتعصيب وذلك إذا كان للميت بنت أو بنت ابن وإن نزل واحدة كانت أو اكثر .</w:t>
      </w:r>
    </w:p>
    <w:p w14:paraId="6B3704ED" w14:textId="77777777" w:rsidR="00370F96" w:rsidRPr="00370F96" w:rsidRDefault="00370F96" w:rsidP="00370F96">
      <w:pPr>
        <w:bidi/>
        <w:rPr>
          <w:rtl/>
        </w:rPr>
      </w:pPr>
      <w:r w:rsidRPr="00370F96">
        <w:rPr>
          <w:rtl/>
        </w:rPr>
        <w:t>ج- التعصيب المحض وهو إذا لم يكن للميت أولاد أو أولاد ابن وإن نزلوا .</w:t>
      </w:r>
    </w:p>
    <w:p w14:paraId="38C4D995" w14:textId="77777777" w:rsidR="00370F96" w:rsidRPr="00370F96" w:rsidRDefault="00370F96" w:rsidP="00370F96">
      <w:pPr>
        <w:bidi/>
        <w:rPr>
          <w:rtl/>
        </w:rPr>
      </w:pPr>
      <w:r w:rsidRPr="00370F96">
        <w:pict w14:anchorId="08CBE0EC">
          <v:rect id="_x0000_i3284" style="width:0;height:22.5pt" o:hralign="center" o:hrstd="t" o:hr="t" fillcolor="#a0a0a0" stroked="f"/>
        </w:pict>
      </w:r>
    </w:p>
    <w:p w14:paraId="72DBE8BE" w14:textId="77777777" w:rsidR="00370F96" w:rsidRPr="00370F96" w:rsidRDefault="00370F96" w:rsidP="00370F96">
      <w:pPr>
        <w:bidi/>
      </w:pPr>
      <w:r w:rsidRPr="00370F96">
        <w:t>    </w:t>
      </w:r>
      <w:hyperlink r:id="rId291" w:history="1">
        <w:r w:rsidRPr="00370F96">
          <w:rPr>
            <w:rStyle w:val="Hyperlink"/>
          </w:rPr>
          <w:t> </w:t>
        </w:r>
      </w:hyperlink>
      <w:r w:rsidRPr="00370F96">
        <w:rPr>
          <w:rtl/>
        </w:rPr>
        <w:t>المادة</w:t>
      </w:r>
      <w:r w:rsidRPr="00370F96">
        <w:t xml:space="preserve"> (287) :</w:t>
      </w:r>
    </w:p>
    <w:p w14:paraId="797CA307" w14:textId="77777777" w:rsidR="00370F96" w:rsidRPr="00370F96" w:rsidRDefault="00370F96" w:rsidP="00370F96">
      <w:pPr>
        <w:bidi/>
      </w:pPr>
      <w:r w:rsidRPr="00370F96">
        <w:rPr>
          <w:rtl/>
        </w:rPr>
        <w:t>لـلأم ثلاثة أحوال :-</w:t>
      </w:r>
    </w:p>
    <w:p w14:paraId="3D8733DC" w14:textId="77777777" w:rsidR="00370F96" w:rsidRPr="00370F96" w:rsidRDefault="00370F96" w:rsidP="00370F96">
      <w:pPr>
        <w:bidi/>
        <w:rPr>
          <w:rtl/>
        </w:rPr>
      </w:pPr>
      <w:r w:rsidRPr="00370F96">
        <w:rPr>
          <w:rtl/>
        </w:rPr>
        <w:t>أ-  السدس إذا كان للميت ولد أو ولد ابن وإن نزل أو اثنان من الإخوة والأخوات فأكثر من أي جهة كانوا . </w:t>
      </w:r>
    </w:p>
    <w:p w14:paraId="06DD638E" w14:textId="77777777" w:rsidR="00370F96" w:rsidRPr="00370F96" w:rsidRDefault="00370F96" w:rsidP="00370F96">
      <w:pPr>
        <w:bidi/>
        <w:rPr>
          <w:rtl/>
        </w:rPr>
      </w:pPr>
      <w:r w:rsidRPr="00370F96">
        <w:rPr>
          <w:rtl/>
        </w:rPr>
        <w:t>ب- ثلث الكل عند عدم من ذكر وعدم اجتماع أحد الزوجين مع الأبوين .</w:t>
      </w:r>
    </w:p>
    <w:p w14:paraId="7640EFE3" w14:textId="77777777" w:rsidR="00370F96" w:rsidRPr="00370F96" w:rsidRDefault="00370F96" w:rsidP="00370F96">
      <w:pPr>
        <w:bidi/>
        <w:rPr>
          <w:rtl/>
        </w:rPr>
      </w:pPr>
      <w:r w:rsidRPr="00370F96">
        <w:rPr>
          <w:rtl/>
        </w:rPr>
        <w:t>ج- ثلث الباقي بعد فرض أحد الزوجين مع الأب وذلك إذا انحصر الميراث في الأبوين وأحد الزوجين .</w:t>
      </w:r>
    </w:p>
    <w:p w14:paraId="343FC53C" w14:textId="77777777" w:rsidR="00370F96" w:rsidRPr="00370F96" w:rsidRDefault="00370F96" w:rsidP="00370F96">
      <w:pPr>
        <w:bidi/>
        <w:rPr>
          <w:rtl/>
        </w:rPr>
      </w:pPr>
      <w:r w:rsidRPr="00370F96">
        <w:pict w14:anchorId="10806BF8">
          <v:rect id="_x0000_i3285" style="width:0;height:22.5pt" o:hralign="center" o:hrstd="t" o:hr="t" fillcolor="#a0a0a0" stroked="f"/>
        </w:pict>
      </w:r>
    </w:p>
    <w:p w14:paraId="0D7E6CAF" w14:textId="77777777" w:rsidR="00370F96" w:rsidRPr="00370F96" w:rsidRDefault="00370F96" w:rsidP="00370F96">
      <w:pPr>
        <w:bidi/>
      </w:pPr>
      <w:r w:rsidRPr="00370F96">
        <w:t>    </w:t>
      </w:r>
      <w:hyperlink r:id="rId292" w:history="1">
        <w:r w:rsidRPr="00370F96">
          <w:rPr>
            <w:rStyle w:val="Hyperlink"/>
          </w:rPr>
          <w:t> </w:t>
        </w:r>
      </w:hyperlink>
      <w:r w:rsidRPr="00370F96">
        <w:rPr>
          <w:rtl/>
        </w:rPr>
        <w:t>المادة</w:t>
      </w:r>
      <w:r w:rsidRPr="00370F96">
        <w:t xml:space="preserve"> (288) :</w:t>
      </w:r>
    </w:p>
    <w:p w14:paraId="461C3FE7" w14:textId="77777777" w:rsidR="00370F96" w:rsidRPr="00370F96" w:rsidRDefault="00370F96" w:rsidP="00370F96">
      <w:pPr>
        <w:bidi/>
      </w:pPr>
      <w:r w:rsidRPr="00370F96">
        <w:rPr>
          <w:rtl/>
        </w:rPr>
        <w:t>لـلزوج حـالتان :-</w:t>
      </w:r>
    </w:p>
    <w:p w14:paraId="44CC61F3" w14:textId="77777777" w:rsidR="00370F96" w:rsidRPr="00370F96" w:rsidRDefault="00370F96" w:rsidP="00370F96">
      <w:pPr>
        <w:bidi/>
        <w:rPr>
          <w:rtl/>
        </w:rPr>
      </w:pPr>
      <w:r w:rsidRPr="00370F96">
        <w:rPr>
          <w:rtl/>
        </w:rPr>
        <w:t>أ- النصف إن لم يكن لزوجته المتوفاة فرع وارث .</w:t>
      </w:r>
    </w:p>
    <w:p w14:paraId="6FD689BB" w14:textId="77777777" w:rsidR="00370F96" w:rsidRPr="00370F96" w:rsidRDefault="00370F96" w:rsidP="00370F96">
      <w:pPr>
        <w:bidi/>
        <w:rPr>
          <w:rtl/>
        </w:rPr>
      </w:pPr>
      <w:r w:rsidRPr="00370F96">
        <w:rPr>
          <w:rtl/>
        </w:rPr>
        <w:t>ب- الربـع إن كان لزوجته المتوفاة فرع وارث .</w:t>
      </w:r>
    </w:p>
    <w:p w14:paraId="146EBEB3" w14:textId="77777777" w:rsidR="00370F96" w:rsidRPr="00370F96" w:rsidRDefault="00370F96" w:rsidP="00370F96">
      <w:pPr>
        <w:bidi/>
        <w:rPr>
          <w:rtl/>
        </w:rPr>
      </w:pPr>
      <w:r w:rsidRPr="00370F96">
        <w:pict w14:anchorId="29BACAD8">
          <v:rect id="_x0000_i3286" style="width:0;height:22.5pt" o:hralign="center" o:hrstd="t" o:hr="t" fillcolor="#a0a0a0" stroked="f"/>
        </w:pict>
      </w:r>
    </w:p>
    <w:p w14:paraId="7796A4ED" w14:textId="77777777" w:rsidR="00370F96" w:rsidRPr="00370F96" w:rsidRDefault="00370F96" w:rsidP="00370F96">
      <w:pPr>
        <w:bidi/>
      </w:pPr>
      <w:r w:rsidRPr="00370F96">
        <w:t>    </w:t>
      </w:r>
      <w:hyperlink r:id="rId293" w:history="1">
        <w:r w:rsidRPr="00370F96">
          <w:rPr>
            <w:rStyle w:val="Hyperlink"/>
          </w:rPr>
          <w:t> </w:t>
        </w:r>
      </w:hyperlink>
      <w:r w:rsidRPr="00370F96">
        <w:rPr>
          <w:rtl/>
        </w:rPr>
        <w:t>المادة</w:t>
      </w:r>
      <w:r w:rsidRPr="00370F96">
        <w:t xml:space="preserve"> (289) :</w:t>
      </w:r>
    </w:p>
    <w:p w14:paraId="6942185F" w14:textId="77777777" w:rsidR="00370F96" w:rsidRPr="00370F96" w:rsidRDefault="00370F96" w:rsidP="00370F96">
      <w:pPr>
        <w:bidi/>
      </w:pPr>
      <w:r w:rsidRPr="00370F96">
        <w:rPr>
          <w:rtl/>
        </w:rPr>
        <w:t>للزوجة أو الزوجات حالتان :-</w:t>
      </w:r>
    </w:p>
    <w:p w14:paraId="27ADF384" w14:textId="77777777" w:rsidR="00370F96" w:rsidRPr="00370F96" w:rsidRDefault="00370F96" w:rsidP="00370F96">
      <w:pPr>
        <w:bidi/>
        <w:rPr>
          <w:rtl/>
        </w:rPr>
      </w:pPr>
      <w:r w:rsidRPr="00370F96">
        <w:rPr>
          <w:rtl/>
        </w:rPr>
        <w:t>أ-  الربع إن لم يكن للزوج فرع وارث .</w:t>
      </w:r>
    </w:p>
    <w:p w14:paraId="5763E438" w14:textId="77777777" w:rsidR="00370F96" w:rsidRPr="00370F96" w:rsidRDefault="00370F96" w:rsidP="00370F96">
      <w:pPr>
        <w:bidi/>
        <w:rPr>
          <w:rtl/>
        </w:rPr>
      </w:pPr>
      <w:r w:rsidRPr="00370F96">
        <w:rPr>
          <w:rtl/>
        </w:rPr>
        <w:t>ب- الثمن إن كان له فرع وارث</w:t>
      </w:r>
      <w:r w:rsidRPr="00370F96">
        <w:t xml:space="preserve"> .</w:t>
      </w:r>
    </w:p>
    <w:p w14:paraId="2E372D4F" w14:textId="77777777" w:rsidR="00370F96" w:rsidRPr="00370F96" w:rsidRDefault="00370F96" w:rsidP="00370F96">
      <w:pPr>
        <w:bidi/>
      </w:pPr>
      <w:r w:rsidRPr="00370F96">
        <w:pict w14:anchorId="7E049612">
          <v:rect id="_x0000_i3287" style="width:0;height:22.5pt" o:hralign="center" o:hrstd="t" o:hr="t" fillcolor="#a0a0a0" stroked="f"/>
        </w:pict>
      </w:r>
    </w:p>
    <w:p w14:paraId="15D1F7EF" w14:textId="77777777" w:rsidR="00370F96" w:rsidRPr="00370F96" w:rsidRDefault="00370F96" w:rsidP="00370F96">
      <w:pPr>
        <w:bidi/>
      </w:pPr>
      <w:r w:rsidRPr="00370F96">
        <w:t>    </w:t>
      </w:r>
      <w:hyperlink r:id="rId294" w:history="1">
        <w:r w:rsidRPr="00370F96">
          <w:rPr>
            <w:rStyle w:val="Hyperlink"/>
          </w:rPr>
          <w:t> </w:t>
        </w:r>
      </w:hyperlink>
      <w:r w:rsidRPr="00370F96">
        <w:rPr>
          <w:rtl/>
        </w:rPr>
        <w:t>المادة</w:t>
      </w:r>
      <w:r w:rsidRPr="00370F96">
        <w:t xml:space="preserve"> (290) :</w:t>
      </w:r>
    </w:p>
    <w:p w14:paraId="33214333" w14:textId="77777777" w:rsidR="00370F96" w:rsidRPr="00370F96" w:rsidRDefault="00370F96" w:rsidP="00370F96">
      <w:pPr>
        <w:bidi/>
      </w:pPr>
      <w:r w:rsidRPr="00370F96">
        <w:rPr>
          <w:rtl/>
        </w:rPr>
        <w:t>أ- الجد كالأب في حالاته الثلاث إلا أنه يحجب بوجود الأب ، فأما إن اجتمع مع الإخوة والأخوات لأبوين أو لأب  كان له حالتان :-</w:t>
      </w:r>
    </w:p>
    <w:p w14:paraId="1E1BB7EC" w14:textId="77777777" w:rsidR="00370F96" w:rsidRPr="00370F96" w:rsidRDefault="00370F96" w:rsidP="00370F96">
      <w:pPr>
        <w:bidi/>
        <w:rPr>
          <w:rtl/>
        </w:rPr>
      </w:pPr>
      <w:r w:rsidRPr="00370F96">
        <w:t xml:space="preserve">        1- </w:t>
      </w:r>
      <w:r w:rsidRPr="00370F96">
        <w:rPr>
          <w:rtl/>
        </w:rPr>
        <w:t>أن يقاسمهم كأخ إن كانوا ذكوراً فقط ، أو ذكوراً وإناثاً ، أو إناثاً عصبن مع الفرع الوارث من الإناث</w:t>
      </w:r>
      <w:r w:rsidRPr="00370F96">
        <w:t xml:space="preserve"> .</w:t>
      </w:r>
    </w:p>
    <w:p w14:paraId="286B9BA6" w14:textId="77777777" w:rsidR="00370F96" w:rsidRPr="00370F96" w:rsidRDefault="00370F96" w:rsidP="00370F96">
      <w:pPr>
        <w:bidi/>
      </w:pPr>
      <w:r w:rsidRPr="00370F96">
        <w:t xml:space="preserve">        2- </w:t>
      </w:r>
      <w:r w:rsidRPr="00370F96">
        <w:rPr>
          <w:rtl/>
        </w:rPr>
        <w:t>أن يأخذ الباقي بعد أصحاب الفروض بطريق التعصيب إذا كان مع أخوات لم يعصبن بالذكور، أو مع الفرع الوارث من الإناث</w:t>
      </w:r>
      <w:r w:rsidRPr="00370F96">
        <w:t xml:space="preserve"> .</w:t>
      </w:r>
    </w:p>
    <w:p w14:paraId="433EEAA6" w14:textId="77777777" w:rsidR="00370F96" w:rsidRPr="00370F96" w:rsidRDefault="00370F96" w:rsidP="00370F96">
      <w:pPr>
        <w:bidi/>
      </w:pPr>
      <w:r w:rsidRPr="00370F96">
        <w:rPr>
          <w:rtl/>
        </w:rPr>
        <w:t>ب- على أنه إذا كانت المقاسمة أو الإرث بالتعصيب على الوجه المتقدم تحرم الجد من الإرث أو تنقصه عن السدس اعتبر صاحب فرض بالسدس .</w:t>
      </w:r>
    </w:p>
    <w:p w14:paraId="5FBCB6BF" w14:textId="77777777" w:rsidR="00370F96" w:rsidRPr="00370F96" w:rsidRDefault="00370F96" w:rsidP="00370F96">
      <w:pPr>
        <w:bidi/>
        <w:rPr>
          <w:rtl/>
        </w:rPr>
      </w:pPr>
      <w:r w:rsidRPr="00370F96">
        <w:rPr>
          <w:rtl/>
        </w:rPr>
        <w:t>ج- لا يعتبر في المقاسمة من كان محجوباً من الإخوة أو الأخوات لأب . </w:t>
      </w:r>
    </w:p>
    <w:p w14:paraId="65BBB26C" w14:textId="77777777" w:rsidR="00370F96" w:rsidRPr="00370F96" w:rsidRDefault="00370F96" w:rsidP="00370F96">
      <w:pPr>
        <w:bidi/>
        <w:rPr>
          <w:rtl/>
        </w:rPr>
      </w:pPr>
      <w:r w:rsidRPr="00370F96">
        <w:lastRenderedPageBreak/>
        <w:pict w14:anchorId="10FE31AE">
          <v:rect id="_x0000_i3288" style="width:0;height:22.5pt" o:hralign="center" o:hrstd="t" o:hr="t" fillcolor="#a0a0a0" stroked="f"/>
        </w:pict>
      </w:r>
    </w:p>
    <w:p w14:paraId="6CB8CECB" w14:textId="77777777" w:rsidR="00370F96" w:rsidRPr="00370F96" w:rsidRDefault="00370F96" w:rsidP="00370F96">
      <w:pPr>
        <w:bidi/>
      </w:pPr>
      <w:r w:rsidRPr="00370F96">
        <w:t>    </w:t>
      </w:r>
      <w:hyperlink r:id="rId295" w:history="1">
        <w:r w:rsidRPr="00370F96">
          <w:rPr>
            <w:rStyle w:val="Hyperlink"/>
          </w:rPr>
          <w:t> </w:t>
        </w:r>
      </w:hyperlink>
      <w:r w:rsidRPr="00370F96">
        <w:rPr>
          <w:rtl/>
        </w:rPr>
        <w:t>المادة</w:t>
      </w:r>
      <w:r w:rsidRPr="00370F96">
        <w:t xml:space="preserve"> (291) :</w:t>
      </w:r>
    </w:p>
    <w:p w14:paraId="08E241BA" w14:textId="77777777" w:rsidR="00370F96" w:rsidRPr="00370F96" w:rsidRDefault="00370F96" w:rsidP="00370F96">
      <w:pPr>
        <w:bidi/>
      </w:pPr>
      <w:r w:rsidRPr="00370F96">
        <w:rPr>
          <w:rtl/>
        </w:rPr>
        <w:t>لـلجدات حـالتان :-</w:t>
      </w:r>
    </w:p>
    <w:p w14:paraId="6B003956" w14:textId="77777777" w:rsidR="00370F96" w:rsidRPr="00370F96" w:rsidRDefault="00370F96" w:rsidP="00370F96">
      <w:pPr>
        <w:bidi/>
        <w:rPr>
          <w:rtl/>
        </w:rPr>
      </w:pPr>
      <w:r w:rsidRPr="00370F96">
        <w:rPr>
          <w:rtl/>
        </w:rPr>
        <w:t>أ- السدس سواء كانت الجدة لأم أو لأب واحدة كانت أو أكثر . </w:t>
      </w:r>
    </w:p>
    <w:p w14:paraId="02A47E00" w14:textId="77777777" w:rsidR="00370F96" w:rsidRPr="00370F96" w:rsidRDefault="00370F96" w:rsidP="00370F96">
      <w:pPr>
        <w:bidi/>
        <w:rPr>
          <w:rtl/>
        </w:rPr>
      </w:pPr>
      <w:r w:rsidRPr="00370F96">
        <w:rPr>
          <w:rtl/>
        </w:rPr>
        <w:t>ب- يحجبن بالأم جميعاً وتحجب الجدة الأبوية بالأب وبالجد العاصب إذا كانت أصلا له وتحجب الجدة البعيدة بالجدة القريبة</w:t>
      </w:r>
      <w:r w:rsidRPr="00370F96">
        <w:t xml:space="preserve"> .</w:t>
      </w:r>
    </w:p>
    <w:p w14:paraId="7B826CE2" w14:textId="77777777" w:rsidR="00370F96" w:rsidRPr="00370F96" w:rsidRDefault="00370F96" w:rsidP="00370F96">
      <w:pPr>
        <w:bidi/>
      </w:pPr>
      <w:r w:rsidRPr="00370F96">
        <w:pict w14:anchorId="02C4A91F">
          <v:rect id="_x0000_i3289" style="width:0;height:22.5pt" o:hralign="center" o:hrstd="t" o:hr="t" fillcolor="#a0a0a0" stroked="f"/>
        </w:pict>
      </w:r>
    </w:p>
    <w:p w14:paraId="559824B8" w14:textId="77777777" w:rsidR="00370F96" w:rsidRPr="00370F96" w:rsidRDefault="00370F96" w:rsidP="00370F96">
      <w:pPr>
        <w:bidi/>
      </w:pPr>
      <w:r w:rsidRPr="00370F96">
        <w:t>    </w:t>
      </w:r>
      <w:hyperlink r:id="rId296" w:history="1">
        <w:r w:rsidRPr="00370F96">
          <w:rPr>
            <w:rStyle w:val="Hyperlink"/>
          </w:rPr>
          <w:t> </w:t>
        </w:r>
      </w:hyperlink>
      <w:r w:rsidRPr="00370F96">
        <w:rPr>
          <w:rtl/>
        </w:rPr>
        <w:t>المادة</w:t>
      </w:r>
      <w:r w:rsidRPr="00370F96">
        <w:t xml:space="preserve"> (292) :</w:t>
      </w:r>
    </w:p>
    <w:p w14:paraId="48C5991C" w14:textId="77777777" w:rsidR="00370F96" w:rsidRPr="00370F96" w:rsidRDefault="00370F96" w:rsidP="00370F96">
      <w:pPr>
        <w:bidi/>
      </w:pPr>
      <w:r w:rsidRPr="00370F96">
        <w:rPr>
          <w:rtl/>
        </w:rPr>
        <w:t>لـلبنات الصلبيات ثلاثة أحوال :-</w:t>
      </w:r>
    </w:p>
    <w:p w14:paraId="5F8FA116" w14:textId="77777777" w:rsidR="00370F96" w:rsidRPr="00370F96" w:rsidRDefault="00370F96" w:rsidP="00370F96">
      <w:pPr>
        <w:bidi/>
        <w:rPr>
          <w:rtl/>
        </w:rPr>
      </w:pPr>
      <w:r w:rsidRPr="00370F96">
        <w:rPr>
          <w:rtl/>
        </w:rPr>
        <w:t>أ-  النصف للواحدة إذا انفردت .</w:t>
      </w:r>
    </w:p>
    <w:p w14:paraId="2423A1A2" w14:textId="77777777" w:rsidR="00370F96" w:rsidRPr="00370F96" w:rsidRDefault="00370F96" w:rsidP="00370F96">
      <w:pPr>
        <w:bidi/>
        <w:rPr>
          <w:rtl/>
        </w:rPr>
      </w:pPr>
      <w:r w:rsidRPr="00370F96">
        <w:rPr>
          <w:rtl/>
        </w:rPr>
        <w:t>ب- الثلثان للاثنتين فأكثر .</w:t>
      </w:r>
    </w:p>
    <w:p w14:paraId="05FC9920" w14:textId="77777777" w:rsidR="00370F96" w:rsidRPr="00370F96" w:rsidRDefault="00370F96" w:rsidP="00370F96">
      <w:pPr>
        <w:bidi/>
        <w:rPr>
          <w:rtl/>
        </w:rPr>
      </w:pPr>
      <w:r w:rsidRPr="00370F96">
        <w:rPr>
          <w:rtl/>
        </w:rPr>
        <w:t>ج- التعصيب مع الابن فأكثر بالتفاضل للذكر مثل حظ الأنثيين .</w:t>
      </w:r>
    </w:p>
    <w:p w14:paraId="468B08DD" w14:textId="77777777" w:rsidR="00370F96" w:rsidRPr="00370F96" w:rsidRDefault="00370F96" w:rsidP="00370F96">
      <w:pPr>
        <w:bidi/>
        <w:rPr>
          <w:rtl/>
        </w:rPr>
      </w:pPr>
      <w:r w:rsidRPr="00370F96">
        <w:pict w14:anchorId="4D98B39F">
          <v:rect id="_x0000_i3290" style="width:0;height:22.5pt" o:hralign="center" o:hrstd="t" o:hr="t" fillcolor="#a0a0a0" stroked="f"/>
        </w:pict>
      </w:r>
    </w:p>
    <w:p w14:paraId="5EDFCE84" w14:textId="77777777" w:rsidR="00370F96" w:rsidRPr="00370F96" w:rsidRDefault="00370F96" w:rsidP="00370F96">
      <w:pPr>
        <w:bidi/>
      </w:pPr>
      <w:r w:rsidRPr="00370F96">
        <w:t>    </w:t>
      </w:r>
      <w:hyperlink r:id="rId297" w:history="1">
        <w:r w:rsidRPr="00370F96">
          <w:rPr>
            <w:rStyle w:val="Hyperlink"/>
          </w:rPr>
          <w:t> </w:t>
        </w:r>
      </w:hyperlink>
      <w:r w:rsidRPr="00370F96">
        <w:rPr>
          <w:rtl/>
        </w:rPr>
        <w:t>المادة</w:t>
      </w:r>
      <w:r w:rsidRPr="00370F96">
        <w:t xml:space="preserve"> (293) :</w:t>
      </w:r>
    </w:p>
    <w:p w14:paraId="4B027BB0" w14:textId="77777777" w:rsidR="00370F96" w:rsidRPr="00370F96" w:rsidRDefault="00370F96" w:rsidP="00370F96">
      <w:pPr>
        <w:bidi/>
      </w:pPr>
      <w:r w:rsidRPr="00370F96">
        <w:rPr>
          <w:rtl/>
        </w:rPr>
        <w:t>لبنات الابن ستة أحوال :-</w:t>
      </w:r>
    </w:p>
    <w:p w14:paraId="394FF1B2" w14:textId="77777777" w:rsidR="00370F96" w:rsidRPr="00370F96" w:rsidRDefault="00370F96" w:rsidP="00370F96">
      <w:pPr>
        <w:bidi/>
        <w:rPr>
          <w:rtl/>
        </w:rPr>
      </w:pPr>
      <w:r w:rsidRPr="00370F96">
        <w:t> </w:t>
      </w:r>
      <w:r w:rsidRPr="00370F96">
        <w:rPr>
          <w:rtl/>
        </w:rPr>
        <w:t>أ- النصف للواحدة إذا انفردت</w:t>
      </w:r>
      <w:r w:rsidRPr="00370F96">
        <w:t xml:space="preserve"> .</w:t>
      </w:r>
    </w:p>
    <w:p w14:paraId="4AF7FC93" w14:textId="77777777" w:rsidR="00370F96" w:rsidRPr="00370F96" w:rsidRDefault="00370F96" w:rsidP="00370F96">
      <w:pPr>
        <w:bidi/>
      </w:pPr>
      <w:r w:rsidRPr="00370F96">
        <w:t> </w:t>
      </w:r>
      <w:r w:rsidRPr="00370F96">
        <w:rPr>
          <w:rtl/>
        </w:rPr>
        <w:t>ب- الثلثان للاثنتين فأكثر</w:t>
      </w:r>
      <w:r w:rsidRPr="00370F96">
        <w:t>  .</w:t>
      </w:r>
    </w:p>
    <w:p w14:paraId="26A1751C" w14:textId="77777777" w:rsidR="00370F96" w:rsidRPr="00370F96" w:rsidRDefault="00370F96" w:rsidP="00370F96">
      <w:pPr>
        <w:bidi/>
      </w:pPr>
      <w:r w:rsidRPr="00370F96">
        <w:rPr>
          <w:rtl/>
        </w:rPr>
        <w:t>ج-  السدس للواحدة فأكثر تكملة للثلثين إن كان للميت بنت صلبية واحدة أو بنت ابن أعلى منها درجة .</w:t>
      </w:r>
    </w:p>
    <w:p w14:paraId="1B16879E" w14:textId="77777777" w:rsidR="00370F96" w:rsidRPr="00370F96" w:rsidRDefault="00370F96" w:rsidP="00370F96">
      <w:pPr>
        <w:bidi/>
        <w:rPr>
          <w:rtl/>
        </w:rPr>
      </w:pPr>
      <w:r w:rsidRPr="00370F96">
        <w:rPr>
          <w:rtl/>
        </w:rPr>
        <w:t>د-  الإرث بالتعصيب وفق أحكــــام البنــد (2) من الفقرة ( ب) من المادة (297) من هذا القانون .</w:t>
      </w:r>
    </w:p>
    <w:p w14:paraId="4A5D8713" w14:textId="77777777" w:rsidR="00370F96" w:rsidRPr="00370F96" w:rsidRDefault="00370F96" w:rsidP="00370F96">
      <w:pPr>
        <w:bidi/>
        <w:rPr>
          <w:rtl/>
        </w:rPr>
      </w:pPr>
      <w:r w:rsidRPr="00370F96">
        <w:rPr>
          <w:rtl/>
        </w:rPr>
        <w:t>هـ- تحجب سواء كانت واحدة أو أكثر إن كان للميت بنتان فأكثر أو بنتا ابن أعلى منها درجة.</w:t>
      </w:r>
    </w:p>
    <w:p w14:paraId="0113B31B" w14:textId="77777777" w:rsidR="00370F96" w:rsidRPr="00370F96" w:rsidRDefault="00370F96" w:rsidP="00370F96">
      <w:pPr>
        <w:bidi/>
        <w:rPr>
          <w:rtl/>
        </w:rPr>
      </w:pPr>
      <w:r w:rsidRPr="00370F96">
        <w:rPr>
          <w:rtl/>
        </w:rPr>
        <w:t>و-  تحجب سواء كانت واحدة أو أكثر بالابن وابن الابن وان نزل إذا كان اعلى منها درجة .</w:t>
      </w:r>
    </w:p>
    <w:p w14:paraId="6BCAC60F" w14:textId="77777777" w:rsidR="00370F96" w:rsidRPr="00370F96" w:rsidRDefault="00370F96" w:rsidP="00370F96">
      <w:pPr>
        <w:bidi/>
        <w:rPr>
          <w:rtl/>
        </w:rPr>
      </w:pPr>
      <w:r w:rsidRPr="00370F96">
        <w:pict w14:anchorId="762FBECA">
          <v:rect id="_x0000_i3291" style="width:0;height:22.5pt" o:hralign="center" o:hrstd="t" o:hr="t" fillcolor="#a0a0a0" stroked="f"/>
        </w:pict>
      </w:r>
    </w:p>
    <w:p w14:paraId="5D1D1094" w14:textId="77777777" w:rsidR="00370F96" w:rsidRPr="00370F96" w:rsidRDefault="00370F96" w:rsidP="00370F96">
      <w:pPr>
        <w:bidi/>
      </w:pPr>
      <w:r w:rsidRPr="00370F96">
        <w:t>    </w:t>
      </w:r>
      <w:hyperlink r:id="rId298" w:history="1">
        <w:r w:rsidRPr="00370F96">
          <w:rPr>
            <w:rStyle w:val="Hyperlink"/>
          </w:rPr>
          <w:t> </w:t>
        </w:r>
      </w:hyperlink>
      <w:r w:rsidRPr="00370F96">
        <w:rPr>
          <w:rtl/>
        </w:rPr>
        <w:t>المادة</w:t>
      </w:r>
      <w:r w:rsidRPr="00370F96">
        <w:t xml:space="preserve"> (294) :</w:t>
      </w:r>
    </w:p>
    <w:p w14:paraId="3F11EF22" w14:textId="77777777" w:rsidR="00370F96" w:rsidRPr="00370F96" w:rsidRDefault="00370F96" w:rsidP="00370F96">
      <w:pPr>
        <w:bidi/>
      </w:pPr>
      <w:r w:rsidRPr="00370F96">
        <w:rPr>
          <w:rtl/>
        </w:rPr>
        <w:t>للأخوات الشقيقات خمسة أحوال :-</w:t>
      </w:r>
    </w:p>
    <w:p w14:paraId="2E0FBE60" w14:textId="77777777" w:rsidR="00370F96" w:rsidRPr="00370F96" w:rsidRDefault="00370F96" w:rsidP="00370F96">
      <w:pPr>
        <w:bidi/>
        <w:rPr>
          <w:rtl/>
        </w:rPr>
      </w:pPr>
      <w:r w:rsidRPr="00370F96">
        <w:rPr>
          <w:rtl/>
        </w:rPr>
        <w:t>أ-  النصف للواحدة إذا انفردت .</w:t>
      </w:r>
    </w:p>
    <w:p w14:paraId="2D07263E" w14:textId="77777777" w:rsidR="00370F96" w:rsidRPr="00370F96" w:rsidRDefault="00370F96" w:rsidP="00370F96">
      <w:pPr>
        <w:bidi/>
        <w:rPr>
          <w:rtl/>
        </w:rPr>
      </w:pPr>
      <w:r w:rsidRPr="00370F96">
        <w:rPr>
          <w:rtl/>
        </w:rPr>
        <w:t>ب- الثلثان للاثنتين فأكثر .</w:t>
      </w:r>
    </w:p>
    <w:p w14:paraId="0652E94D" w14:textId="77777777" w:rsidR="00370F96" w:rsidRPr="00370F96" w:rsidRDefault="00370F96" w:rsidP="00370F96">
      <w:pPr>
        <w:bidi/>
        <w:rPr>
          <w:rtl/>
        </w:rPr>
      </w:pPr>
      <w:r w:rsidRPr="00370F96">
        <w:rPr>
          <w:rtl/>
        </w:rPr>
        <w:t>ج- الباقي بالتعصيب مع الغير وفق أحكام الفقرة ( ج ) من المادة (297) من هذا القانون  .</w:t>
      </w:r>
    </w:p>
    <w:p w14:paraId="35CCDB1B" w14:textId="77777777" w:rsidR="00370F96" w:rsidRPr="00370F96" w:rsidRDefault="00370F96" w:rsidP="00370F96">
      <w:pPr>
        <w:bidi/>
        <w:rPr>
          <w:rtl/>
        </w:rPr>
      </w:pPr>
      <w:r w:rsidRPr="00370F96">
        <w:rPr>
          <w:rtl/>
        </w:rPr>
        <w:t>د-  التعصيب مع إخوتهن الأشقاء بالتفاضل للذكر مثل حظ الأنثيين .</w:t>
      </w:r>
    </w:p>
    <w:p w14:paraId="0EFE7420" w14:textId="77777777" w:rsidR="00370F96" w:rsidRPr="00370F96" w:rsidRDefault="00370F96" w:rsidP="00370F96">
      <w:pPr>
        <w:bidi/>
        <w:rPr>
          <w:rtl/>
        </w:rPr>
      </w:pPr>
      <w:r w:rsidRPr="00370F96">
        <w:rPr>
          <w:rtl/>
        </w:rPr>
        <w:lastRenderedPageBreak/>
        <w:t>هـ- يحجبــن إذا كان للميـت أب أو ابن أو ابن ابن وإن نزل .</w:t>
      </w:r>
    </w:p>
    <w:p w14:paraId="52B9B6E2" w14:textId="77777777" w:rsidR="00370F96" w:rsidRPr="00370F96" w:rsidRDefault="00370F96" w:rsidP="00370F96">
      <w:pPr>
        <w:bidi/>
        <w:rPr>
          <w:rtl/>
        </w:rPr>
      </w:pPr>
      <w:r w:rsidRPr="00370F96">
        <w:pict w14:anchorId="20B74F09">
          <v:rect id="_x0000_i3292" style="width:0;height:22.5pt" o:hralign="center" o:hrstd="t" o:hr="t" fillcolor="#a0a0a0" stroked="f"/>
        </w:pict>
      </w:r>
    </w:p>
    <w:p w14:paraId="39A9CBFA" w14:textId="77777777" w:rsidR="00370F96" w:rsidRPr="00370F96" w:rsidRDefault="00370F96" w:rsidP="00370F96">
      <w:pPr>
        <w:bidi/>
      </w:pPr>
      <w:r w:rsidRPr="00370F96">
        <w:t>    </w:t>
      </w:r>
      <w:hyperlink r:id="rId299" w:history="1">
        <w:r w:rsidRPr="00370F96">
          <w:rPr>
            <w:rStyle w:val="Hyperlink"/>
          </w:rPr>
          <w:t> </w:t>
        </w:r>
      </w:hyperlink>
      <w:r w:rsidRPr="00370F96">
        <w:rPr>
          <w:rtl/>
        </w:rPr>
        <w:t>المادة</w:t>
      </w:r>
      <w:r w:rsidRPr="00370F96">
        <w:t xml:space="preserve"> (295) :</w:t>
      </w:r>
    </w:p>
    <w:p w14:paraId="4203016C" w14:textId="77777777" w:rsidR="00370F96" w:rsidRPr="00370F96" w:rsidRDefault="00370F96" w:rsidP="00370F96">
      <w:pPr>
        <w:bidi/>
      </w:pPr>
      <w:r w:rsidRPr="00370F96">
        <w:rPr>
          <w:rtl/>
        </w:rPr>
        <w:t>للأخوات لأب سبعة أحوال :-</w:t>
      </w:r>
    </w:p>
    <w:p w14:paraId="085A70A4" w14:textId="77777777" w:rsidR="00370F96" w:rsidRPr="00370F96" w:rsidRDefault="00370F96" w:rsidP="00370F96">
      <w:pPr>
        <w:bidi/>
        <w:rPr>
          <w:rtl/>
        </w:rPr>
      </w:pPr>
      <w:r w:rsidRPr="00370F96">
        <w:rPr>
          <w:rtl/>
        </w:rPr>
        <w:t>أ-  النصف للواحدة إذا انفردت .</w:t>
      </w:r>
    </w:p>
    <w:p w14:paraId="10A00658" w14:textId="77777777" w:rsidR="00370F96" w:rsidRPr="00370F96" w:rsidRDefault="00370F96" w:rsidP="00370F96">
      <w:pPr>
        <w:bidi/>
        <w:rPr>
          <w:rtl/>
        </w:rPr>
      </w:pPr>
      <w:r w:rsidRPr="00370F96">
        <w:rPr>
          <w:rtl/>
        </w:rPr>
        <w:t>ب- الثلثان للاثنتين فأكثر .</w:t>
      </w:r>
    </w:p>
    <w:p w14:paraId="66200B60" w14:textId="77777777" w:rsidR="00370F96" w:rsidRPr="00370F96" w:rsidRDefault="00370F96" w:rsidP="00370F96">
      <w:pPr>
        <w:bidi/>
        <w:rPr>
          <w:rtl/>
        </w:rPr>
      </w:pPr>
      <w:r w:rsidRPr="00370F96">
        <w:rPr>
          <w:rtl/>
        </w:rPr>
        <w:t>ج- السدس للواحدة فأكثر مع الأخت الشقيقة الواحدة .</w:t>
      </w:r>
    </w:p>
    <w:p w14:paraId="76613E8F" w14:textId="77777777" w:rsidR="00370F96" w:rsidRPr="00370F96" w:rsidRDefault="00370F96" w:rsidP="00370F96">
      <w:pPr>
        <w:bidi/>
        <w:rPr>
          <w:rtl/>
        </w:rPr>
      </w:pPr>
      <w:r w:rsidRPr="00370F96">
        <w:rPr>
          <w:rtl/>
        </w:rPr>
        <w:t>د-  التعصيب مع الأخ لأب بالتفاضل للذكر مثل حظ الأنثيين .</w:t>
      </w:r>
    </w:p>
    <w:p w14:paraId="0BA9E83E" w14:textId="77777777" w:rsidR="00370F96" w:rsidRPr="00370F96" w:rsidRDefault="00370F96" w:rsidP="00370F96">
      <w:pPr>
        <w:bidi/>
        <w:rPr>
          <w:rtl/>
        </w:rPr>
      </w:pPr>
      <w:r w:rsidRPr="00370F96">
        <w:rPr>
          <w:rtl/>
        </w:rPr>
        <w:t>هـ- الباقي بالتعصيب مع الغير وفق أحكام الفقرة ( ج ) من المادة (297) من هذا القانون .</w:t>
      </w:r>
    </w:p>
    <w:p w14:paraId="103F4268" w14:textId="77777777" w:rsidR="00370F96" w:rsidRPr="00370F96" w:rsidRDefault="00370F96" w:rsidP="00370F96">
      <w:pPr>
        <w:bidi/>
        <w:rPr>
          <w:rtl/>
        </w:rPr>
      </w:pPr>
      <w:r w:rsidRPr="00370F96">
        <w:rPr>
          <w:rtl/>
        </w:rPr>
        <w:t>و-  يحجبن بالأب و بالابن وابن الابن وإن نزل وبالأخ الشقيق وبالشقيقة إن كانت مع بنات الصلب أو مع بنات الابن .</w:t>
      </w:r>
    </w:p>
    <w:p w14:paraId="65E345E1" w14:textId="77777777" w:rsidR="00370F96" w:rsidRPr="00370F96" w:rsidRDefault="00370F96" w:rsidP="00370F96">
      <w:pPr>
        <w:bidi/>
        <w:rPr>
          <w:rtl/>
        </w:rPr>
      </w:pPr>
      <w:r w:rsidRPr="00370F96">
        <w:rPr>
          <w:rtl/>
        </w:rPr>
        <w:t>ز-  يحجبن بالأختين الشقيقتين إذا لم يكن معهن عاصب .</w:t>
      </w:r>
    </w:p>
    <w:p w14:paraId="5AFCA81F" w14:textId="77777777" w:rsidR="00370F96" w:rsidRPr="00370F96" w:rsidRDefault="00370F96" w:rsidP="00370F96">
      <w:pPr>
        <w:bidi/>
        <w:rPr>
          <w:rtl/>
        </w:rPr>
      </w:pPr>
      <w:r w:rsidRPr="00370F96">
        <w:pict w14:anchorId="335FC54B">
          <v:rect id="_x0000_i3293" style="width:0;height:22.5pt" o:hralign="center" o:hrstd="t" o:hr="t" fillcolor="#a0a0a0" stroked="f"/>
        </w:pict>
      </w:r>
    </w:p>
    <w:p w14:paraId="29CA8FDE" w14:textId="77777777" w:rsidR="00370F96" w:rsidRPr="00370F96" w:rsidRDefault="00370F96" w:rsidP="00370F96">
      <w:pPr>
        <w:bidi/>
      </w:pPr>
      <w:r w:rsidRPr="00370F96">
        <w:t>    </w:t>
      </w:r>
      <w:hyperlink r:id="rId300" w:history="1">
        <w:r w:rsidRPr="00370F96">
          <w:rPr>
            <w:rStyle w:val="Hyperlink"/>
          </w:rPr>
          <w:t> </w:t>
        </w:r>
      </w:hyperlink>
      <w:r w:rsidRPr="00370F96">
        <w:rPr>
          <w:rtl/>
        </w:rPr>
        <w:t>المادة</w:t>
      </w:r>
      <w:r w:rsidRPr="00370F96">
        <w:t xml:space="preserve"> (296) :</w:t>
      </w:r>
    </w:p>
    <w:p w14:paraId="5AFE12FC" w14:textId="77777777" w:rsidR="00370F96" w:rsidRPr="00370F96" w:rsidRDefault="00370F96" w:rsidP="00370F96">
      <w:pPr>
        <w:bidi/>
      </w:pPr>
      <w:r w:rsidRPr="00370F96">
        <w:rPr>
          <w:rtl/>
        </w:rPr>
        <w:t>للإخوة لأم والأخوات لأم اربعة أحوال :-</w:t>
      </w:r>
    </w:p>
    <w:p w14:paraId="602B377E" w14:textId="77777777" w:rsidR="00370F96" w:rsidRPr="00370F96" w:rsidRDefault="00370F96" w:rsidP="00370F96">
      <w:pPr>
        <w:bidi/>
        <w:rPr>
          <w:rtl/>
        </w:rPr>
      </w:pPr>
      <w:r w:rsidRPr="00370F96">
        <w:rPr>
          <w:rtl/>
        </w:rPr>
        <w:t>أ-  السدس إذا كان واحداً ذكراً كان أو أنثى .</w:t>
      </w:r>
    </w:p>
    <w:p w14:paraId="74FCD6D4" w14:textId="77777777" w:rsidR="00370F96" w:rsidRPr="00370F96" w:rsidRDefault="00370F96" w:rsidP="00370F96">
      <w:pPr>
        <w:bidi/>
        <w:rPr>
          <w:rtl/>
        </w:rPr>
      </w:pPr>
      <w:r w:rsidRPr="00370F96">
        <w:rPr>
          <w:rtl/>
        </w:rPr>
        <w:t>ب- الثلـث للاثنين فأكثر ذكورهم وإناثهم في القسمة سواء .</w:t>
      </w:r>
    </w:p>
    <w:p w14:paraId="22CA7F19" w14:textId="77777777" w:rsidR="00370F96" w:rsidRPr="00370F96" w:rsidRDefault="00370F96" w:rsidP="00370F96">
      <w:pPr>
        <w:bidi/>
        <w:rPr>
          <w:rtl/>
        </w:rPr>
      </w:pPr>
      <w:r w:rsidRPr="00370F96">
        <w:rPr>
          <w:rtl/>
        </w:rPr>
        <w:t>ج- يحجبون مع الفرع الوارث مطلقاً والأصل الوارث المذكر .</w:t>
      </w:r>
    </w:p>
    <w:p w14:paraId="4D7AB421" w14:textId="77777777" w:rsidR="00370F96" w:rsidRPr="00370F96" w:rsidRDefault="00370F96" w:rsidP="00370F96">
      <w:pPr>
        <w:bidi/>
        <w:rPr>
          <w:rtl/>
        </w:rPr>
      </w:pPr>
      <w:r w:rsidRPr="00370F96">
        <w:rPr>
          <w:rtl/>
        </w:rPr>
        <w:t>د-  يشارك الأخ الشقيق أو الإخوة الأشقاء (بالانفراد أو مع أخت شقيقة أو أكثر) الإخوة والأخوات لأم إذا كانوا اثنين فأكثر في الثلث وذلك إذا استغرقت الفروض التركة، ذكورهم وإناثهم في القسمة سواء .</w:t>
      </w:r>
    </w:p>
    <w:p w14:paraId="775D2BDA" w14:textId="77777777" w:rsidR="00370F96" w:rsidRPr="00370F96" w:rsidRDefault="00370F96" w:rsidP="00370F96">
      <w:pPr>
        <w:bidi/>
        <w:rPr>
          <w:rtl/>
        </w:rPr>
      </w:pPr>
      <w:r w:rsidRPr="00370F96">
        <w:pict w14:anchorId="7C208A7C">
          <v:rect id="_x0000_i3294" style="width:0;height:22.5pt" o:hralign="center" o:hrstd="t" o:hr="t" fillcolor="#a0a0a0" stroked="f"/>
        </w:pict>
      </w:r>
    </w:p>
    <w:p w14:paraId="4C68508B" w14:textId="77777777" w:rsidR="00370F96" w:rsidRPr="00370F96" w:rsidRDefault="00370F96" w:rsidP="00370F96">
      <w:pPr>
        <w:bidi/>
      </w:pPr>
      <w:r w:rsidRPr="00370F96">
        <w:t>    </w:t>
      </w:r>
      <w:hyperlink r:id="rId301" w:history="1">
        <w:r w:rsidRPr="00370F96">
          <w:rPr>
            <w:rStyle w:val="Hyperlink"/>
          </w:rPr>
          <w:t> </w:t>
        </w:r>
      </w:hyperlink>
      <w:r w:rsidRPr="00370F96">
        <w:rPr>
          <w:rtl/>
        </w:rPr>
        <w:t>المادة</w:t>
      </w:r>
      <w:r w:rsidRPr="00370F96">
        <w:t xml:space="preserve"> (297) :</w:t>
      </w:r>
    </w:p>
    <w:p w14:paraId="58E6B232" w14:textId="77777777" w:rsidR="00370F96" w:rsidRPr="00370F96" w:rsidRDefault="00370F96" w:rsidP="00370F96">
      <w:pPr>
        <w:bidi/>
      </w:pPr>
      <w:r w:rsidRPr="00370F96">
        <w:rPr>
          <w:rtl/>
        </w:rPr>
        <w:t>العصبة ثلاثة أنواع :-</w:t>
      </w:r>
    </w:p>
    <w:p w14:paraId="254F0FDE" w14:textId="77777777" w:rsidR="00370F96" w:rsidRPr="00370F96" w:rsidRDefault="00370F96" w:rsidP="00370F96">
      <w:pPr>
        <w:bidi/>
        <w:rPr>
          <w:rtl/>
        </w:rPr>
      </w:pPr>
      <w:r w:rsidRPr="00370F96">
        <w:rPr>
          <w:rtl/>
        </w:rPr>
        <w:t>أ- العصبة بالنفس جهات مقدم بعضها على بعض حسـب الترتيب التالـي :-     </w:t>
      </w:r>
    </w:p>
    <w:p w14:paraId="65207A1C" w14:textId="77777777" w:rsidR="00370F96" w:rsidRPr="00370F96" w:rsidRDefault="00370F96" w:rsidP="00370F96">
      <w:pPr>
        <w:bidi/>
        <w:rPr>
          <w:rtl/>
        </w:rPr>
      </w:pPr>
      <w:r w:rsidRPr="00370F96">
        <w:t xml:space="preserve">     1- </w:t>
      </w:r>
      <w:r w:rsidRPr="00370F96">
        <w:rPr>
          <w:rtl/>
        </w:rPr>
        <w:t>البنوة وتشمل الأبناء وأبناء الابن وإن نزل</w:t>
      </w:r>
      <w:r w:rsidRPr="00370F96">
        <w:t xml:space="preserve"> .</w:t>
      </w:r>
    </w:p>
    <w:p w14:paraId="29F9626F" w14:textId="77777777" w:rsidR="00370F96" w:rsidRPr="00370F96" w:rsidRDefault="00370F96" w:rsidP="00370F96">
      <w:pPr>
        <w:bidi/>
      </w:pPr>
      <w:r w:rsidRPr="00370F96">
        <w:t xml:space="preserve">     2- </w:t>
      </w:r>
      <w:r w:rsidRPr="00370F96">
        <w:rPr>
          <w:rtl/>
        </w:rPr>
        <w:t>الأبوة وتشمل الأب والجد لأب وإن علا</w:t>
      </w:r>
      <w:r w:rsidRPr="00370F96">
        <w:t xml:space="preserve"> .</w:t>
      </w:r>
    </w:p>
    <w:p w14:paraId="5F420321" w14:textId="77777777" w:rsidR="00370F96" w:rsidRPr="00370F96" w:rsidRDefault="00370F96" w:rsidP="00370F96">
      <w:pPr>
        <w:bidi/>
      </w:pPr>
      <w:r w:rsidRPr="00370F96">
        <w:t xml:space="preserve">     3- </w:t>
      </w:r>
      <w:r w:rsidRPr="00370F96">
        <w:rPr>
          <w:rtl/>
        </w:rPr>
        <w:t>الأخوة وتشمل الإخوة الأشقاء أو لأب وبنيهم وإن نزلوا</w:t>
      </w:r>
      <w:r w:rsidRPr="00370F96">
        <w:t xml:space="preserve"> .</w:t>
      </w:r>
    </w:p>
    <w:p w14:paraId="027EFBC8" w14:textId="77777777" w:rsidR="00370F96" w:rsidRPr="00370F96" w:rsidRDefault="00370F96" w:rsidP="00370F96">
      <w:pPr>
        <w:bidi/>
      </w:pPr>
      <w:r w:rsidRPr="00370F96">
        <w:t xml:space="preserve">     4- </w:t>
      </w:r>
      <w:r w:rsidRPr="00370F96">
        <w:rPr>
          <w:rtl/>
        </w:rPr>
        <w:t>العمومة وتشمل أعمام المتوفى لأبوين أو لأب وأعمام أبيه وأعمام الجد لأب وإن علا أشقاء أو لأب وأبنــاء الأعمام أشقـاء أو لأب وإن نزلوا</w:t>
      </w:r>
      <w:r w:rsidRPr="00370F96">
        <w:t xml:space="preserve"> .</w:t>
      </w:r>
    </w:p>
    <w:p w14:paraId="5C8DE59F" w14:textId="77777777" w:rsidR="00370F96" w:rsidRPr="00370F96" w:rsidRDefault="00370F96" w:rsidP="00370F96">
      <w:pPr>
        <w:bidi/>
      </w:pPr>
      <w:r w:rsidRPr="00370F96">
        <w:rPr>
          <w:rtl/>
        </w:rPr>
        <w:lastRenderedPageBreak/>
        <w:t>ب- العصبـة بالغير :-</w:t>
      </w:r>
    </w:p>
    <w:p w14:paraId="4AAEE6EB" w14:textId="77777777" w:rsidR="00370F96" w:rsidRPr="00370F96" w:rsidRDefault="00370F96" w:rsidP="00370F96">
      <w:pPr>
        <w:bidi/>
        <w:rPr>
          <w:rtl/>
        </w:rPr>
      </w:pPr>
      <w:r w:rsidRPr="00370F96">
        <w:rPr>
          <w:rtl/>
        </w:rPr>
        <w:t>      1- البنت فأكثر مع الابن فأكثر .</w:t>
      </w:r>
    </w:p>
    <w:p w14:paraId="32DDB444" w14:textId="77777777" w:rsidR="00370F96" w:rsidRPr="00370F96" w:rsidRDefault="00370F96" w:rsidP="00370F96">
      <w:pPr>
        <w:bidi/>
        <w:rPr>
          <w:rtl/>
        </w:rPr>
      </w:pPr>
      <w:r w:rsidRPr="00370F96">
        <w:rPr>
          <w:rtl/>
        </w:rPr>
        <w:t>      2- بنت الابن وإن نزل واحدة فأكثر مع ابن الابن فأكثر سواء كان في درجتها أو أنزل منها واحتاجت إليه .</w:t>
      </w:r>
    </w:p>
    <w:p w14:paraId="7E5967F2" w14:textId="77777777" w:rsidR="00370F96" w:rsidRPr="00370F96" w:rsidRDefault="00370F96" w:rsidP="00370F96">
      <w:pPr>
        <w:bidi/>
        <w:rPr>
          <w:rtl/>
        </w:rPr>
      </w:pPr>
      <w:r w:rsidRPr="00370F96">
        <w:rPr>
          <w:rtl/>
        </w:rPr>
        <w:t>      3- الأخت الشقيقة فأكثر مع الأخ الشقيق فأكثر .</w:t>
      </w:r>
    </w:p>
    <w:p w14:paraId="46F5A78C" w14:textId="77777777" w:rsidR="00370F96" w:rsidRPr="00370F96" w:rsidRDefault="00370F96" w:rsidP="00370F96">
      <w:pPr>
        <w:bidi/>
        <w:rPr>
          <w:rtl/>
        </w:rPr>
      </w:pPr>
      <w:r w:rsidRPr="00370F96">
        <w:rPr>
          <w:rtl/>
        </w:rPr>
        <w:t>      4- الأخت لأب فأكثر مع الأخ لأب فأكثر .</w:t>
      </w:r>
    </w:p>
    <w:p w14:paraId="592990C8" w14:textId="77777777" w:rsidR="00370F96" w:rsidRPr="00370F96" w:rsidRDefault="00370F96" w:rsidP="00370F96">
      <w:pPr>
        <w:bidi/>
        <w:rPr>
          <w:rtl/>
        </w:rPr>
      </w:pPr>
      <w:r w:rsidRPr="00370F96">
        <w:rPr>
          <w:rtl/>
        </w:rPr>
        <w:t>      ويكون الإرث في هذه الأحوال بينهم بالتفاضل للذكر مثل حظ الأنثيين .</w:t>
      </w:r>
    </w:p>
    <w:p w14:paraId="2AA42A37" w14:textId="77777777" w:rsidR="00370F96" w:rsidRPr="00370F96" w:rsidRDefault="00370F96" w:rsidP="00370F96">
      <w:pPr>
        <w:bidi/>
        <w:rPr>
          <w:rtl/>
        </w:rPr>
      </w:pPr>
      <w:r w:rsidRPr="00370F96">
        <w:rPr>
          <w:rtl/>
        </w:rPr>
        <w:t>ج- العصبة مع الغير :-</w:t>
      </w:r>
    </w:p>
    <w:p w14:paraId="76F4467C" w14:textId="77777777" w:rsidR="00370F96" w:rsidRPr="00370F96" w:rsidRDefault="00370F96" w:rsidP="00370F96">
      <w:pPr>
        <w:bidi/>
        <w:rPr>
          <w:rtl/>
        </w:rPr>
      </w:pPr>
      <w:r w:rsidRPr="00370F96">
        <w:rPr>
          <w:rtl/>
        </w:rPr>
        <w:t>الأخت الشقيقة أو لأب واحدة أو أكثر مع البنت أو بنت الابن واحدة فأكثر وهي في هذه الحالة كالأخ في استحقاق الباقي وفي حجب باقي العصبات</w:t>
      </w:r>
      <w:r w:rsidRPr="00370F96">
        <w:t xml:space="preserve"> .</w:t>
      </w:r>
    </w:p>
    <w:p w14:paraId="14410054" w14:textId="77777777" w:rsidR="00370F96" w:rsidRPr="00370F96" w:rsidRDefault="00370F96" w:rsidP="00370F96">
      <w:pPr>
        <w:bidi/>
      </w:pPr>
      <w:r w:rsidRPr="00370F96">
        <w:pict w14:anchorId="076DB8C0">
          <v:rect id="_x0000_i3295" style="width:0;height:22.5pt" o:hralign="center" o:hrstd="t" o:hr="t" fillcolor="#a0a0a0" stroked="f"/>
        </w:pict>
      </w:r>
    </w:p>
    <w:p w14:paraId="1CB664F8" w14:textId="77777777" w:rsidR="00370F96" w:rsidRPr="00370F96" w:rsidRDefault="00370F96" w:rsidP="00370F96">
      <w:pPr>
        <w:bidi/>
      </w:pPr>
      <w:r w:rsidRPr="00370F96">
        <w:t>    </w:t>
      </w:r>
      <w:hyperlink r:id="rId302" w:history="1">
        <w:r w:rsidRPr="00370F96">
          <w:rPr>
            <w:rStyle w:val="Hyperlink"/>
          </w:rPr>
          <w:t> </w:t>
        </w:r>
      </w:hyperlink>
      <w:r w:rsidRPr="00370F96">
        <w:rPr>
          <w:rtl/>
        </w:rPr>
        <w:t>المادة</w:t>
      </w:r>
      <w:r w:rsidRPr="00370F96">
        <w:t xml:space="preserve"> (298) :</w:t>
      </w:r>
    </w:p>
    <w:p w14:paraId="1C4C3864" w14:textId="77777777" w:rsidR="00370F96" w:rsidRPr="00370F96" w:rsidRDefault="00370F96" w:rsidP="00370F96">
      <w:pPr>
        <w:bidi/>
      </w:pPr>
      <w:r w:rsidRPr="00370F96">
        <w:rPr>
          <w:rtl/>
        </w:rPr>
        <w:t>يستحق العاصب بالنفس التركة إذا لم يوجد أحد من ذوي الفروض ويستحق ما بقي منها إن وجد ولا شيء له إذا استغرقت الفروض التركة .</w:t>
      </w:r>
    </w:p>
    <w:p w14:paraId="331C13F2" w14:textId="77777777" w:rsidR="00370F96" w:rsidRPr="00370F96" w:rsidRDefault="00370F96" w:rsidP="00370F96">
      <w:pPr>
        <w:bidi/>
        <w:rPr>
          <w:rtl/>
        </w:rPr>
      </w:pPr>
      <w:r w:rsidRPr="00370F96">
        <w:pict w14:anchorId="1755616A">
          <v:rect id="_x0000_i3296" style="width:0;height:22.5pt" o:hralign="center" o:hrstd="t" o:hr="t" fillcolor="#a0a0a0" stroked="f"/>
        </w:pict>
      </w:r>
    </w:p>
    <w:p w14:paraId="5735E68E" w14:textId="77777777" w:rsidR="00370F96" w:rsidRPr="00370F96" w:rsidRDefault="00370F96" w:rsidP="00370F96">
      <w:pPr>
        <w:bidi/>
      </w:pPr>
      <w:r w:rsidRPr="00370F96">
        <w:t>    </w:t>
      </w:r>
      <w:hyperlink r:id="rId303" w:history="1">
        <w:r w:rsidRPr="00370F96">
          <w:rPr>
            <w:rStyle w:val="Hyperlink"/>
          </w:rPr>
          <w:t> </w:t>
        </w:r>
      </w:hyperlink>
      <w:r w:rsidRPr="00370F96">
        <w:rPr>
          <w:rtl/>
        </w:rPr>
        <w:t>المادة</w:t>
      </w:r>
      <w:r w:rsidRPr="00370F96">
        <w:t xml:space="preserve"> (299) :</w:t>
      </w:r>
    </w:p>
    <w:p w14:paraId="49DAC5E7" w14:textId="77777777" w:rsidR="00370F96" w:rsidRPr="00370F96" w:rsidRDefault="00370F96" w:rsidP="00370F96">
      <w:pPr>
        <w:bidi/>
      </w:pPr>
      <w:r w:rsidRPr="00370F96">
        <w:rPr>
          <w:rtl/>
        </w:rPr>
        <w:t>أ- يقدم في التعصيب الأولى جهة حسب الترتيب الوارد في الفقرة ( أ ) من المادة (297) من هذا القانون ثم الأقرب درجة إلى المتوفى عند اتحاد الجهـة ثم الأقوى قرابة عند التساوي في الدرجة .</w:t>
      </w:r>
    </w:p>
    <w:p w14:paraId="68E71378" w14:textId="77777777" w:rsidR="00370F96" w:rsidRPr="00370F96" w:rsidRDefault="00370F96" w:rsidP="00370F96">
      <w:pPr>
        <w:bidi/>
        <w:rPr>
          <w:rtl/>
        </w:rPr>
      </w:pPr>
      <w:r w:rsidRPr="00370F96">
        <w:rPr>
          <w:rtl/>
        </w:rPr>
        <w:t>ب- يشترك العصبات في استحقاق الإرث عند اتحادهم في الجهة وتساويهم فــي الدرجة والقوة .</w:t>
      </w:r>
    </w:p>
    <w:p w14:paraId="03E2D9A9" w14:textId="77777777" w:rsidR="00370F96" w:rsidRPr="00370F96" w:rsidRDefault="00370F96" w:rsidP="00370F96">
      <w:pPr>
        <w:bidi/>
        <w:rPr>
          <w:rtl/>
        </w:rPr>
      </w:pPr>
      <w:r w:rsidRPr="00370F96">
        <w:pict w14:anchorId="4186D3CF">
          <v:rect id="_x0000_i3297" style="width:0;height:22.5pt" o:hralign="center" o:hrstd="t" o:hr="t" fillcolor="#a0a0a0" stroked="f"/>
        </w:pict>
      </w:r>
    </w:p>
    <w:p w14:paraId="30C4CD8F" w14:textId="77777777" w:rsidR="00370F96" w:rsidRPr="00370F96" w:rsidRDefault="00370F96" w:rsidP="00370F96">
      <w:pPr>
        <w:bidi/>
      </w:pPr>
      <w:r w:rsidRPr="00370F96">
        <w:t>    </w:t>
      </w:r>
      <w:hyperlink r:id="rId304" w:history="1">
        <w:r w:rsidRPr="00370F96">
          <w:rPr>
            <w:rStyle w:val="Hyperlink"/>
          </w:rPr>
          <w:t> </w:t>
        </w:r>
      </w:hyperlink>
      <w:r w:rsidRPr="00370F96">
        <w:rPr>
          <w:rtl/>
        </w:rPr>
        <w:t>المادة</w:t>
      </w:r>
      <w:r w:rsidRPr="00370F96">
        <w:t xml:space="preserve"> (300) :</w:t>
      </w:r>
    </w:p>
    <w:p w14:paraId="090EC463" w14:textId="77777777" w:rsidR="00370F96" w:rsidRPr="00370F96" w:rsidRDefault="00370F96" w:rsidP="00370F96">
      <w:pPr>
        <w:bidi/>
      </w:pPr>
      <w:r w:rsidRPr="00370F96">
        <w:rPr>
          <w:rtl/>
        </w:rPr>
        <w:t>الوارثون بالفرض والتعصيب هم :-</w:t>
      </w:r>
    </w:p>
    <w:p w14:paraId="1690D0DA" w14:textId="77777777" w:rsidR="00370F96" w:rsidRPr="00370F96" w:rsidRDefault="00370F96" w:rsidP="00370F96">
      <w:pPr>
        <w:bidi/>
        <w:rPr>
          <w:rtl/>
        </w:rPr>
      </w:pPr>
      <w:r w:rsidRPr="00370F96">
        <w:t> </w:t>
      </w:r>
      <w:r w:rsidRPr="00370F96">
        <w:rPr>
          <w:rtl/>
        </w:rPr>
        <w:t>أ- الأب أو الجد لأب مع البنت المنفردة أو بنت الابن وإن نزل أبوها</w:t>
      </w:r>
      <w:r w:rsidRPr="00370F96">
        <w:t xml:space="preserve"> .</w:t>
      </w:r>
    </w:p>
    <w:p w14:paraId="4CA8E83A" w14:textId="77777777" w:rsidR="00370F96" w:rsidRPr="00370F96" w:rsidRDefault="00370F96" w:rsidP="00370F96">
      <w:pPr>
        <w:bidi/>
      </w:pPr>
      <w:r w:rsidRPr="00370F96">
        <w:rPr>
          <w:rtl/>
        </w:rPr>
        <w:t>ب- الزوج إذا كان ابن عم للمتوفاة يأخذ نصيبه فرضاً وما يستحقه ببنوة العمومة تعصيباً .</w:t>
      </w:r>
    </w:p>
    <w:p w14:paraId="06E1D948" w14:textId="77777777" w:rsidR="00370F96" w:rsidRPr="00370F96" w:rsidRDefault="00370F96" w:rsidP="00370F96">
      <w:pPr>
        <w:bidi/>
        <w:rPr>
          <w:rtl/>
        </w:rPr>
      </w:pPr>
      <w:r w:rsidRPr="00370F96">
        <w:rPr>
          <w:rtl/>
        </w:rPr>
        <w:t>ج- الأخ لأم واحداً أو أكثر إذا كان ابن عم للمتوفى يأخذ نصيبه فرضاً وما يستحقه ببنوة العمومة تعصيباً .</w:t>
      </w:r>
    </w:p>
    <w:p w14:paraId="21595B53" w14:textId="77777777" w:rsidR="00370F96" w:rsidRPr="00370F96" w:rsidRDefault="00370F96" w:rsidP="00370F96">
      <w:pPr>
        <w:bidi/>
        <w:rPr>
          <w:rtl/>
        </w:rPr>
      </w:pPr>
      <w:r w:rsidRPr="00370F96">
        <w:pict w14:anchorId="6C787DCB">
          <v:rect id="_x0000_i3298" style="width:0;height:22.5pt" o:hralign="center" o:hrstd="t" o:hr="t" fillcolor="#a0a0a0" stroked="f"/>
        </w:pict>
      </w:r>
    </w:p>
    <w:p w14:paraId="7C115385" w14:textId="77777777" w:rsidR="00370F96" w:rsidRPr="00370F96" w:rsidRDefault="00370F96" w:rsidP="00370F96">
      <w:pPr>
        <w:bidi/>
      </w:pPr>
      <w:r w:rsidRPr="00370F96">
        <w:t>    </w:t>
      </w:r>
      <w:hyperlink r:id="rId305" w:history="1">
        <w:r w:rsidRPr="00370F96">
          <w:rPr>
            <w:rStyle w:val="Hyperlink"/>
          </w:rPr>
          <w:t> </w:t>
        </w:r>
      </w:hyperlink>
      <w:r w:rsidRPr="00370F96">
        <w:rPr>
          <w:rtl/>
        </w:rPr>
        <w:t>المادة</w:t>
      </w:r>
      <w:r w:rsidRPr="00370F96">
        <w:t xml:space="preserve"> (301) :</w:t>
      </w:r>
    </w:p>
    <w:p w14:paraId="3FBE0363" w14:textId="77777777" w:rsidR="00370F96" w:rsidRPr="00370F96" w:rsidRDefault="00370F96" w:rsidP="00370F96">
      <w:pPr>
        <w:bidi/>
      </w:pPr>
      <w:r w:rsidRPr="00370F96">
        <w:rPr>
          <w:rtl/>
        </w:rPr>
        <w:t>ذوو الأرحام لا يرثون إلا عند عدم أصحاب الفروض والعصبات وهم أربعة أصناف مقدم بعضها على بعض في الإرث حسب الترتيب التالي :-</w:t>
      </w:r>
    </w:p>
    <w:p w14:paraId="7794C05B" w14:textId="77777777" w:rsidR="00370F96" w:rsidRPr="00370F96" w:rsidRDefault="00370F96" w:rsidP="00370F96">
      <w:pPr>
        <w:bidi/>
        <w:rPr>
          <w:rtl/>
        </w:rPr>
      </w:pPr>
      <w:r w:rsidRPr="00370F96">
        <w:rPr>
          <w:rtl/>
        </w:rPr>
        <w:lastRenderedPageBreak/>
        <w:t>أ-  الصنف الأول : أولاد البنات وإن نزلوا وأولاد بنات الابن وإن نزلوا .</w:t>
      </w:r>
    </w:p>
    <w:p w14:paraId="20A469A2" w14:textId="77777777" w:rsidR="00370F96" w:rsidRPr="00370F96" w:rsidRDefault="00370F96" w:rsidP="00370F96">
      <w:pPr>
        <w:bidi/>
        <w:rPr>
          <w:rtl/>
        </w:rPr>
      </w:pPr>
      <w:r w:rsidRPr="00370F96">
        <w:rPr>
          <w:rtl/>
        </w:rPr>
        <w:t>ب- الصنف الثاني : الأجداد الرحميون وإن علوا والجدات الرحميات وإن علون .</w:t>
      </w:r>
    </w:p>
    <w:p w14:paraId="5E752804" w14:textId="77777777" w:rsidR="00370F96" w:rsidRPr="00370F96" w:rsidRDefault="00370F96" w:rsidP="00370F96">
      <w:pPr>
        <w:bidi/>
        <w:rPr>
          <w:rtl/>
        </w:rPr>
      </w:pPr>
      <w:r w:rsidRPr="00370F96">
        <w:rPr>
          <w:rtl/>
        </w:rPr>
        <w:t>ج- الصنف الثالث :-</w:t>
      </w:r>
    </w:p>
    <w:p w14:paraId="4F8D1C2F" w14:textId="77777777" w:rsidR="00370F96" w:rsidRPr="00370F96" w:rsidRDefault="00370F96" w:rsidP="00370F96">
      <w:pPr>
        <w:bidi/>
        <w:rPr>
          <w:rtl/>
        </w:rPr>
      </w:pPr>
      <w:r w:rsidRPr="00370F96">
        <w:t xml:space="preserve">    1- </w:t>
      </w:r>
      <w:r w:rsidRPr="00370F96">
        <w:rPr>
          <w:rtl/>
        </w:rPr>
        <w:t>أولاد الإخوة لأم وأولادهم وإن نزلوا</w:t>
      </w:r>
      <w:r w:rsidRPr="00370F96">
        <w:t xml:space="preserve"> . </w:t>
      </w:r>
    </w:p>
    <w:p w14:paraId="737F2524" w14:textId="77777777" w:rsidR="00370F96" w:rsidRPr="00370F96" w:rsidRDefault="00370F96" w:rsidP="00370F96">
      <w:pPr>
        <w:bidi/>
      </w:pPr>
      <w:r w:rsidRPr="00370F96">
        <w:t xml:space="preserve">    2- </w:t>
      </w:r>
      <w:r w:rsidRPr="00370F96">
        <w:rPr>
          <w:rtl/>
        </w:rPr>
        <w:t>أولاد الأخوات مطلقاً وإن نزلوا</w:t>
      </w:r>
      <w:r w:rsidRPr="00370F96">
        <w:t xml:space="preserve"> .</w:t>
      </w:r>
    </w:p>
    <w:p w14:paraId="6FC0CFC2" w14:textId="77777777" w:rsidR="00370F96" w:rsidRPr="00370F96" w:rsidRDefault="00370F96" w:rsidP="00370F96">
      <w:pPr>
        <w:bidi/>
      </w:pPr>
      <w:r w:rsidRPr="00370F96">
        <w:t xml:space="preserve">    3- </w:t>
      </w:r>
      <w:r w:rsidRPr="00370F96">
        <w:rPr>
          <w:rtl/>
        </w:rPr>
        <w:t>بنات الإخوة مطلقاً وإن نزلوا</w:t>
      </w:r>
      <w:r w:rsidRPr="00370F96">
        <w:t xml:space="preserve"> .</w:t>
      </w:r>
    </w:p>
    <w:p w14:paraId="52EF4514" w14:textId="77777777" w:rsidR="00370F96" w:rsidRPr="00370F96" w:rsidRDefault="00370F96" w:rsidP="00370F96">
      <w:pPr>
        <w:bidi/>
      </w:pPr>
      <w:r w:rsidRPr="00370F96">
        <w:t xml:space="preserve">    4- </w:t>
      </w:r>
      <w:r w:rsidRPr="00370F96">
        <w:rPr>
          <w:rtl/>
        </w:rPr>
        <w:t>بنات أبناء الإخوة مطلقاً وإن نزلن وأولادهن وإن نزلوا</w:t>
      </w:r>
      <w:r w:rsidRPr="00370F96">
        <w:t xml:space="preserve"> .</w:t>
      </w:r>
    </w:p>
    <w:p w14:paraId="4039F6FE" w14:textId="77777777" w:rsidR="00370F96" w:rsidRPr="00370F96" w:rsidRDefault="00370F96" w:rsidP="00370F96">
      <w:pPr>
        <w:bidi/>
      </w:pPr>
      <w:r w:rsidRPr="00370F96">
        <w:rPr>
          <w:rtl/>
        </w:rPr>
        <w:t>د- الصنف الرابع :</w:t>
      </w:r>
    </w:p>
    <w:p w14:paraId="0AC5493D" w14:textId="77777777" w:rsidR="00370F96" w:rsidRPr="00370F96" w:rsidRDefault="00370F96" w:rsidP="00370F96">
      <w:pPr>
        <w:bidi/>
        <w:rPr>
          <w:rtl/>
        </w:rPr>
      </w:pPr>
      <w:r w:rsidRPr="00370F96">
        <w:rPr>
          <w:rtl/>
        </w:rPr>
        <w:t>يشمل ست فئات مقدم بعضها على بعض في الإرث حسـب التـرتيب التالـي :-</w:t>
      </w:r>
    </w:p>
    <w:p w14:paraId="4D977044" w14:textId="77777777" w:rsidR="00370F96" w:rsidRPr="00370F96" w:rsidRDefault="00370F96" w:rsidP="00370F96">
      <w:pPr>
        <w:bidi/>
        <w:rPr>
          <w:rtl/>
        </w:rPr>
      </w:pPr>
      <w:r w:rsidRPr="00370F96">
        <w:t xml:space="preserve">       1- </w:t>
      </w:r>
      <w:r w:rsidRPr="00370F96">
        <w:rPr>
          <w:rtl/>
        </w:rPr>
        <w:t>أعمام المتوفى لأم وعماته مطلقاً وأخواله وخالاته مطلقاً</w:t>
      </w:r>
      <w:r w:rsidRPr="00370F96">
        <w:t xml:space="preserve"> .</w:t>
      </w:r>
    </w:p>
    <w:p w14:paraId="45BAC901" w14:textId="77777777" w:rsidR="00370F96" w:rsidRPr="00370F96" w:rsidRDefault="00370F96" w:rsidP="00370F96">
      <w:pPr>
        <w:bidi/>
      </w:pPr>
      <w:r w:rsidRPr="00370F96">
        <w:t xml:space="preserve">       2- </w:t>
      </w:r>
      <w:r w:rsidRPr="00370F96">
        <w:rPr>
          <w:rtl/>
        </w:rPr>
        <w:t>أولاد من ذكروا في البند (1) من هذه الفقرة وإن نزلوا وبنات أعمام الميت لأبوين أو لأب وبنات أبنائهم وإن نزلوا وأولاد من ذكرن وإن نزلوا</w:t>
      </w:r>
      <w:r w:rsidRPr="00370F96">
        <w:t xml:space="preserve"> . </w:t>
      </w:r>
    </w:p>
    <w:p w14:paraId="29BDFF36" w14:textId="77777777" w:rsidR="00370F96" w:rsidRPr="00370F96" w:rsidRDefault="00370F96" w:rsidP="00370F96">
      <w:pPr>
        <w:bidi/>
      </w:pPr>
      <w:r w:rsidRPr="00370F96">
        <w:t xml:space="preserve">       3- </w:t>
      </w:r>
      <w:r w:rsidRPr="00370F96">
        <w:rPr>
          <w:rtl/>
        </w:rPr>
        <w:t>أعمام أب المتوفى لأم وعمات وأخوال وخالات أبيه مطلقاً (قرابة الأب) وأعمام وعمات وأخوال وخالات أم المتوفى مطلقاً (قرابة الأم)</w:t>
      </w:r>
      <w:r w:rsidRPr="00370F96">
        <w:t xml:space="preserve"> .</w:t>
      </w:r>
    </w:p>
    <w:p w14:paraId="78F477E8" w14:textId="77777777" w:rsidR="00370F96" w:rsidRPr="00370F96" w:rsidRDefault="00370F96" w:rsidP="00370F96">
      <w:pPr>
        <w:bidi/>
      </w:pPr>
      <w:r w:rsidRPr="00370F96">
        <w:t xml:space="preserve">       4- </w:t>
      </w:r>
      <w:r w:rsidRPr="00370F96">
        <w:rPr>
          <w:rtl/>
        </w:rPr>
        <w:t>أولاد من ذكروا في البند (3) من هذه الفقرة وإن نزلوا وبنات أعمام أب  المتوفـى لأبوين أو لأحدهما وبنات أبنائهم وإن نزلوا وأولاد من ذكروا وإن نزلوا</w:t>
      </w:r>
      <w:r w:rsidRPr="00370F96">
        <w:t xml:space="preserve"> .</w:t>
      </w:r>
    </w:p>
    <w:p w14:paraId="55A8EF73" w14:textId="77777777" w:rsidR="00370F96" w:rsidRPr="00370F96" w:rsidRDefault="00370F96" w:rsidP="00370F96">
      <w:pPr>
        <w:bidi/>
      </w:pPr>
      <w:r w:rsidRPr="00370F96">
        <w:t xml:space="preserve">       5- </w:t>
      </w:r>
      <w:r w:rsidRPr="00370F96">
        <w:rPr>
          <w:rtl/>
        </w:rPr>
        <w:t>أعمام أبي  أبي  المتوفى لأم وأعمام أم أبيه وعمات أبـوي أبيه وأخوالهـما وخالاتهما مطلقاً (قرابة الأب): وأعمام أبوي أم المتوفى وعماتهما وأخوالهـما وخالاتهما مطلقاً (قرابة الأم)</w:t>
      </w:r>
      <w:r w:rsidRPr="00370F96">
        <w:t xml:space="preserve"> .</w:t>
      </w:r>
    </w:p>
    <w:p w14:paraId="4CF6E578" w14:textId="77777777" w:rsidR="00370F96" w:rsidRPr="00370F96" w:rsidRDefault="00370F96" w:rsidP="00370F96">
      <w:pPr>
        <w:bidi/>
      </w:pPr>
      <w:r w:rsidRPr="00370F96">
        <w:rPr>
          <w:rtl/>
        </w:rPr>
        <w:t>       6- أولاد من ذكروا في البند (5) من هذه الفقرة وإن نزلوا وبنات أعمام أبي  أبي  المتوفى لأبوين أو لأحدهما وبنات أبنائهم وإن نزلوا وأولاد من ذكروا وإن نزلوا وهكذا .</w:t>
      </w:r>
    </w:p>
    <w:p w14:paraId="36CE0C81" w14:textId="77777777" w:rsidR="00370F96" w:rsidRPr="00370F96" w:rsidRDefault="00370F96" w:rsidP="00370F96">
      <w:pPr>
        <w:bidi/>
        <w:rPr>
          <w:rtl/>
        </w:rPr>
      </w:pPr>
      <w:r w:rsidRPr="00370F96">
        <w:pict w14:anchorId="657ECD87">
          <v:rect id="_x0000_i3299" style="width:0;height:22.5pt" o:hralign="center" o:hrstd="t" o:hr="t" fillcolor="#a0a0a0" stroked="f"/>
        </w:pict>
      </w:r>
    </w:p>
    <w:p w14:paraId="19C27786" w14:textId="77777777" w:rsidR="00370F96" w:rsidRPr="00370F96" w:rsidRDefault="00370F96" w:rsidP="00370F96">
      <w:pPr>
        <w:bidi/>
      </w:pPr>
      <w:r w:rsidRPr="00370F96">
        <w:t>    </w:t>
      </w:r>
      <w:hyperlink r:id="rId306" w:history="1">
        <w:r w:rsidRPr="00370F96">
          <w:rPr>
            <w:rStyle w:val="Hyperlink"/>
          </w:rPr>
          <w:t> </w:t>
        </w:r>
      </w:hyperlink>
      <w:r w:rsidRPr="00370F96">
        <w:rPr>
          <w:rtl/>
        </w:rPr>
        <w:t>المادة</w:t>
      </w:r>
      <w:r w:rsidRPr="00370F96">
        <w:t xml:space="preserve"> (302) :</w:t>
      </w:r>
    </w:p>
    <w:p w14:paraId="54700E2B" w14:textId="77777777" w:rsidR="00370F96" w:rsidRPr="00370F96" w:rsidRDefault="00370F96" w:rsidP="00370F96">
      <w:pPr>
        <w:bidi/>
      </w:pPr>
      <w:r w:rsidRPr="00370F96">
        <w:rPr>
          <w:rtl/>
        </w:rPr>
        <w:t>أ-  الصنف الأول من ذوي الأرحام أولاهم بالميراث أقربهم درجة إلى المتوفــى .</w:t>
      </w:r>
    </w:p>
    <w:p w14:paraId="69DC7431" w14:textId="77777777" w:rsidR="00370F96" w:rsidRPr="00370F96" w:rsidRDefault="00370F96" w:rsidP="00370F96">
      <w:pPr>
        <w:bidi/>
        <w:rPr>
          <w:rtl/>
        </w:rPr>
      </w:pPr>
      <w:r w:rsidRPr="00370F96">
        <w:rPr>
          <w:rtl/>
        </w:rPr>
        <w:t>ب- إذا تساووا في الدرجة فولد صاحب الفرض أولى من ولد ذي الرحم .</w:t>
      </w:r>
    </w:p>
    <w:p w14:paraId="49625D35" w14:textId="77777777" w:rsidR="00370F96" w:rsidRPr="00370F96" w:rsidRDefault="00370F96" w:rsidP="00370F96">
      <w:pPr>
        <w:bidi/>
        <w:rPr>
          <w:rtl/>
        </w:rPr>
      </w:pPr>
      <w:r w:rsidRPr="00370F96">
        <w:rPr>
          <w:rtl/>
        </w:rPr>
        <w:t>ج- إذا كانوا جميعاً أولاد صاحب فرض أو لم يكـن فيهـم ولـد صـاحب فـرض اشتركوا في الإرث .</w:t>
      </w:r>
    </w:p>
    <w:p w14:paraId="5D9E9930" w14:textId="77777777" w:rsidR="00370F96" w:rsidRPr="00370F96" w:rsidRDefault="00370F96" w:rsidP="00370F96">
      <w:pPr>
        <w:bidi/>
        <w:rPr>
          <w:rtl/>
        </w:rPr>
      </w:pPr>
      <w:r w:rsidRPr="00370F96">
        <w:pict w14:anchorId="4C9FACC1">
          <v:rect id="_x0000_i3300" style="width:0;height:22.5pt" o:hralign="center" o:hrstd="t" o:hr="t" fillcolor="#a0a0a0" stroked="f"/>
        </w:pict>
      </w:r>
    </w:p>
    <w:p w14:paraId="2867A599" w14:textId="77777777" w:rsidR="00370F96" w:rsidRPr="00370F96" w:rsidRDefault="00370F96" w:rsidP="00370F96">
      <w:pPr>
        <w:bidi/>
      </w:pPr>
      <w:r w:rsidRPr="00370F96">
        <w:t>    </w:t>
      </w:r>
      <w:hyperlink r:id="rId307" w:history="1">
        <w:r w:rsidRPr="00370F96">
          <w:rPr>
            <w:rStyle w:val="Hyperlink"/>
          </w:rPr>
          <w:t> </w:t>
        </w:r>
      </w:hyperlink>
      <w:r w:rsidRPr="00370F96">
        <w:rPr>
          <w:rtl/>
        </w:rPr>
        <w:t>المادة</w:t>
      </w:r>
      <w:r w:rsidRPr="00370F96">
        <w:t xml:space="preserve"> (303) :</w:t>
      </w:r>
    </w:p>
    <w:p w14:paraId="2B48AC49" w14:textId="77777777" w:rsidR="00370F96" w:rsidRPr="00370F96" w:rsidRDefault="00370F96" w:rsidP="00370F96">
      <w:pPr>
        <w:bidi/>
      </w:pPr>
      <w:r w:rsidRPr="00370F96">
        <w:rPr>
          <w:rtl/>
        </w:rPr>
        <w:t>أ-  الصنف الثاني من ذوي الأرحام أولاهم بالميراث أقـربهم درجـة إلـى المتوفـى .</w:t>
      </w:r>
    </w:p>
    <w:p w14:paraId="1E062DDC" w14:textId="77777777" w:rsidR="00370F96" w:rsidRPr="00370F96" w:rsidRDefault="00370F96" w:rsidP="00370F96">
      <w:pPr>
        <w:bidi/>
        <w:rPr>
          <w:rtl/>
        </w:rPr>
      </w:pPr>
      <w:r w:rsidRPr="00370F96">
        <w:rPr>
          <w:rtl/>
        </w:rPr>
        <w:t>ب- إذا تساووا في الدرجة قدم من كان يدلي بصاحب فرض .</w:t>
      </w:r>
    </w:p>
    <w:p w14:paraId="6E1A1361" w14:textId="77777777" w:rsidR="00370F96" w:rsidRPr="00370F96" w:rsidRDefault="00370F96" w:rsidP="00370F96">
      <w:pPr>
        <w:bidi/>
        <w:rPr>
          <w:rtl/>
        </w:rPr>
      </w:pPr>
      <w:r w:rsidRPr="00370F96">
        <w:rPr>
          <w:rtl/>
        </w:rPr>
        <w:lastRenderedPageBreak/>
        <w:t>ج- إذا تساووا في الدرجة وليس فيهم من يدلي بصاحب فرض أو كانوا كـلهم يدلـون بصاحب فرض فإن كانوا جميعاً من جهة الأب أو من جهة الأم اشتركوا في الإرث، وإن اختلفت جهاتهم فالثلثان لقرابة الأب والثلث لقرابة الأم .</w:t>
      </w:r>
    </w:p>
    <w:p w14:paraId="796674DC" w14:textId="77777777" w:rsidR="00370F96" w:rsidRPr="00370F96" w:rsidRDefault="00370F96" w:rsidP="00370F96">
      <w:pPr>
        <w:bidi/>
        <w:rPr>
          <w:rtl/>
        </w:rPr>
      </w:pPr>
      <w:r w:rsidRPr="00370F96">
        <w:pict w14:anchorId="24B3337E">
          <v:rect id="_x0000_i3301" style="width:0;height:22.5pt" o:hralign="center" o:hrstd="t" o:hr="t" fillcolor="#a0a0a0" stroked="f"/>
        </w:pict>
      </w:r>
    </w:p>
    <w:p w14:paraId="6A9E093D" w14:textId="77777777" w:rsidR="00370F96" w:rsidRPr="00370F96" w:rsidRDefault="00370F96" w:rsidP="00370F96">
      <w:pPr>
        <w:bidi/>
      </w:pPr>
      <w:r w:rsidRPr="00370F96">
        <w:t>    </w:t>
      </w:r>
      <w:hyperlink r:id="rId308" w:history="1">
        <w:r w:rsidRPr="00370F96">
          <w:rPr>
            <w:rStyle w:val="Hyperlink"/>
          </w:rPr>
          <w:t> </w:t>
        </w:r>
      </w:hyperlink>
      <w:r w:rsidRPr="00370F96">
        <w:rPr>
          <w:rtl/>
        </w:rPr>
        <w:t>المادة</w:t>
      </w:r>
      <w:r w:rsidRPr="00370F96">
        <w:t xml:space="preserve"> (304) :</w:t>
      </w:r>
    </w:p>
    <w:p w14:paraId="4BD569F6" w14:textId="77777777" w:rsidR="00370F96" w:rsidRPr="00370F96" w:rsidRDefault="00370F96" w:rsidP="00370F96">
      <w:pPr>
        <w:bidi/>
      </w:pPr>
      <w:r w:rsidRPr="00370F96">
        <w:rPr>
          <w:rtl/>
        </w:rPr>
        <w:t>أ-  الصنف الثالث من ذوي الأرحام أولاهم بالميراث أقربهم درجة إلى المتوفـى</w:t>
      </w:r>
      <w:r w:rsidRPr="00370F96">
        <w:t xml:space="preserve"> .</w:t>
      </w:r>
    </w:p>
    <w:p w14:paraId="554EE56C" w14:textId="77777777" w:rsidR="00370F96" w:rsidRPr="00370F96" w:rsidRDefault="00370F96" w:rsidP="00370F96">
      <w:pPr>
        <w:bidi/>
      </w:pPr>
      <w:r w:rsidRPr="00370F96">
        <w:rPr>
          <w:rtl/>
        </w:rPr>
        <w:t>ب- إذا تساووا في الدرجة وكان بعضهم ولد وارث وبعضهم ولد ذي رحم قـدم الأول على الثاني وإلا فيقدم أقواهم قرابة للمتوفى فمن كان أصله لأبوين فهـو أولى ممن كان أصله لأحدهما ومن كان أصله لأب فهو أولى ممن كان أصله لأم فإن اتحدوا في الدرجة وقوة القرابة اشتركوا في الإرث</w:t>
      </w:r>
      <w:r w:rsidRPr="00370F96">
        <w:t xml:space="preserve"> .</w:t>
      </w:r>
    </w:p>
    <w:p w14:paraId="4EC43F05" w14:textId="77777777" w:rsidR="00370F96" w:rsidRPr="00370F96" w:rsidRDefault="00370F96" w:rsidP="00370F96">
      <w:pPr>
        <w:bidi/>
      </w:pPr>
      <w:r w:rsidRPr="00370F96">
        <w:pict w14:anchorId="09CB3847">
          <v:rect id="_x0000_i3302" style="width:0;height:22.5pt" o:hralign="center" o:hrstd="t" o:hr="t" fillcolor="#a0a0a0" stroked="f"/>
        </w:pict>
      </w:r>
    </w:p>
    <w:p w14:paraId="59B2740A" w14:textId="77777777" w:rsidR="00370F96" w:rsidRPr="00370F96" w:rsidRDefault="00370F96" w:rsidP="00370F96">
      <w:pPr>
        <w:bidi/>
      </w:pPr>
      <w:r w:rsidRPr="00370F96">
        <w:t>    </w:t>
      </w:r>
      <w:hyperlink r:id="rId309" w:history="1">
        <w:r w:rsidRPr="00370F96">
          <w:rPr>
            <w:rStyle w:val="Hyperlink"/>
          </w:rPr>
          <w:t> </w:t>
        </w:r>
      </w:hyperlink>
      <w:r w:rsidRPr="00370F96">
        <w:rPr>
          <w:rtl/>
        </w:rPr>
        <w:t>المادة</w:t>
      </w:r>
      <w:r w:rsidRPr="00370F96">
        <w:t xml:space="preserve"> (305) :</w:t>
      </w:r>
    </w:p>
    <w:p w14:paraId="2E1A7994" w14:textId="77777777" w:rsidR="00370F96" w:rsidRPr="00370F96" w:rsidRDefault="00370F96" w:rsidP="00370F96">
      <w:pPr>
        <w:bidi/>
      </w:pPr>
      <w:r w:rsidRPr="00370F96">
        <w:rPr>
          <w:rtl/>
        </w:rPr>
        <w:t>إذا انفرد في الفئة الأولى من فئات الصنف الرابع من ذوي الأرحام المبينة في هذا القانون قرابة الأب وهم أعمام المتوفى لأم وعماته مطلقاً أو قرابة الأم وهم أخوال المتوفى وخالاته مطلقاً قدم أقواهم قرابة فمن كان لأبوين فهـو أولـى ممن كـان لأحدهما ومن كان لأب فهو أولى ممن كان لأم وإن تساووا في قوة القرابة اشتركوا في الإرث وعند اجتماع الفريقين يكون الثلثان لقرابة الأب والثلث لقرابة الأم ويقسم نصيب كل فريق على النحو المتقدم .</w:t>
      </w:r>
    </w:p>
    <w:p w14:paraId="48B6E35B" w14:textId="77777777" w:rsidR="00370F96" w:rsidRPr="00370F96" w:rsidRDefault="00370F96" w:rsidP="00370F96">
      <w:pPr>
        <w:bidi/>
        <w:rPr>
          <w:rtl/>
        </w:rPr>
      </w:pPr>
      <w:r w:rsidRPr="00370F96">
        <w:pict w14:anchorId="543AA48E">
          <v:rect id="_x0000_i3303" style="width:0;height:22.5pt" o:hralign="center" o:hrstd="t" o:hr="t" fillcolor="#a0a0a0" stroked="f"/>
        </w:pict>
      </w:r>
    </w:p>
    <w:p w14:paraId="2B3CE391" w14:textId="77777777" w:rsidR="00370F96" w:rsidRPr="00370F96" w:rsidRDefault="00370F96" w:rsidP="00370F96">
      <w:pPr>
        <w:bidi/>
      </w:pPr>
      <w:r w:rsidRPr="00370F96">
        <w:t>    </w:t>
      </w:r>
      <w:hyperlink r:id="rId310" w:history="1">
        <w:r w:rsidRPr="00370F96">
          <w:rPr>
            <w:rStyle w:val="Hyperlink"/>
          </w:rPr>
          <w:t> </w:t>
        </w:r>
      </w:hyperlink>
      <w:r w:rsidRPr="00370F96">
        <w:rPr>
          <w:rtl/>
        </w:rPr>
        <w:t>المادة</w:t>
      </w:r>
      <w:r w:rsidRPr="00370F96">
        <w:t xml:space="preserve"> (306) :</w:t>
      </w:r>
    </w:p>
    <w:p w14:paraId="59F2EC6B" w14:textId="77777777" w:rsidR="00370F96" w:rsidRPr="00370F96" w:rsidRDefault="00370F96" w:rsidP="00370F96">
      <w:pPr>
        <w:bidi/>
      </w:pPr>
      <w:r w:rsidRPr="00370F96">
        <w:rPr>
          <w:rtl/>
        </w:rPr>
        <w:t>تطبق أحكام المادة (305) من هذا القانون على الفئتين الثالثة والخامسة</w:t>
      </w:r>
      <w:r w:rsidRPr="00370F96">
        <w:t xml:space="preserve"> .</w:t>
      </w:r>
    </w:p>
    <w:p w14:paraId="5764AE4B" w14:textId="77777777" w:rsidR="00370F96" w:rsidRPr="00370F96" w:rsidRDefault="00370F96" w:rsidP="00370F96">
      <w:pPr>
        <w:bidi/>
      </w:pPr>
      <w:r w:rsidRPr="00370F96">
        <w:pict w14:anchorId="68C7AE3B">
          <v:rect id="_x0000_i3304" style="width:0;height:22.5pt" o:hralign="center" o:hrstd="t" o:hr="t" fillcolor="#a0a0a0" stroked="f"/>
        </w:pict>
      </w:r>
    </w:p>
    <w:p w14:paraId="4C7F62E4" w14:textId="77777777" w:rsidR="00370F96" w:rsidRPr="00370F96" w:rsidRDefault="00370F96" w:rsidP="00370F96">
      <w:pPr>
        <w:bidi/>
      </w:pPr>
      <w:r w:rsidRPr="00370F96">
        <w:t>    </w:t>
      </w:r>
      <w:hyperlink r:id="rId311" w:history="1">
        <w:r w:rsidRPr="00370F96">
          <w:rPr>
            <w:rStyle w:val="Hyperlink"/>
          </w:rPr>
          <w:t> </w:t>
        </w:r>
      </w:hyperlink>
      <w:r w:rsidRPr="00370F96">
        <w:rPr>
          <w:rtl/>
        </w:rPr>
        <w:t>المادة</w:t>
      </w:r>
      <w:r w:rsidRPr="00370F96">
        <w:t xml:space="preserve"> (307) :</w:t>
      </w:r>
    </w:p>
    <w:p w14:paraId="4E019108" w14:textId="77777777" w:rsidR="00370F96" w:rsidRPr="00370F96" w:rsidRDefault="00370F96" w:rsidP="00370F96">
      <w:pPr>
        <w:bidi/>
      </w:pPr>
      <w:r w:rsidRPr="00370F96">
        <w:rPr>
          <w:rtl/>
        </w:rPr>
        <w:t>يقدم في الفئة الثانية الأقرب منهم درجة على الأبعد ولو كان من غير جهة قـرابتـه وعند تساوي واتحاد جهة القرابة يقدم الأقوى إن كانوا جميعاً أولاد عاصب أو أولاد ذي الرحم وعند اختلاف جهة القرابة يكون الثلثان لقرابة الأب والثلث لقرابـة الأم فما ناله كل فريق يقسم بينهم بالطريقة المتقدمة</w:t>
      </w:r>
      <w:r w:rsidRPr="00370F96">
        <w:t xml:space="preserve"> .</w:t>
      </w:r>
    </w:p>
    <w:p w14:paraId="2D25AF55" w14:textId="77777777" w:rsidR="00370F96" w:rsidRPr="00370F96" w:rsidRDefault="00370F96" w:rsidP="00370F96">
      <w:pPr>
        <w:bidi/>
      </w:pPr>
      <w:r w:rsidRPr="00370F96">
        <w:pict w14:anchorId="4F73F4AF">
          <v:rect id="_x0000_i3305" style="width:0;height:22.5pt" o:hralign="center" o:hrstd="t" o:hr="t" fillcolor="#a0a0a0" stroked="f"/>
        </w:pict>
      </w:r>
    </w:p>
    <w:p w14:paraId="19C4180A" w14:textId="77777777" w:rsidR="00370F96" w:rsidRPr="00370F96" w:rsidRDefault="00370F96" w:rsidP="00370F96">
      <w:pPr>
        <w:bidi/>
      </w:pPr>
      <w:r w:rsidRPr="00370F96">
        <w:t>    </w:t>
      </w:r>
      <w:hyperlink r:id="rId312" w:history="1">
        <w:r w:rsidRPr="00370F96">
          <w:rPr>
            <w:rStyle w:val="Hyperlink"/>
          </w:rPr>
          <w:t> </w:t>
        </w:r>
      </w:hyperlink>
      <w:r w:rsidRPr="00370F96">
        <w:rPr>
          <w:rtl/>
        </w:rPr>
        <w:t>المادة</w:t>
      </w:r>
      <w:r w:rsidRPr="00370F96">
        <w:t xml:space="preserve"> (308) :</w:t>
      </w:r>
    </w:p>
    <w:p w14:paraId="12DAE80A" w14:textId="77777777" w:rsidR="00370F96" w:rsidRPr="00370F96" w:rsidRDefault="00370F96" w:rsidP="00370F96">
      <w:pPr>
        <w:bidi/>
      </w:pPr>
      <w:r w:rsidRPr="00370F96">
        <w:rPr>
          <w:rtl/>
        </w:rPr>
        <w:t>تطبق أحكام المادة (307) من هذا القانون على الفئتين الرابعة والسادسة . </w:t>
      </w:r>
    </w:p>
    <w:p w14:paraId="73048825" w14:textId="77777777" w:rsidR="00370F96" w:rsidRPr="00370F96" w:rsidRDefault="00370F96" w:rsidP="00370F96">
      <w:pPr>
        <w:bidi/>
        <w:rPr>
          <w:rtl/>
        </w:rPr>
      </w:pPr>
      <w:r w:rsidRPr="00370F96">
        <w:pict w14:anchorId="2E7EC2F4">
          <v:rect id="_x0000_i3306" style="width:0;height:22.5pt" o:hralign="center" o:hrstd="t" o:hr="t" fillcolor="#a0a0a0" stroked="f"/>
        </w:pict>
      </w:r>
    </w:p>
    <w:p w14:paraId="0FE7DC58" w14:textId="77777777" w:rsidR="00370F96" w:rsidRPr="00370F96" w:rsidRDefault="00370F96" w:rsidP="00370F96">
      <w:pPr>
        <w:bidi/>
      </w:pPr>
      <w:r w:rsidRPr="00370F96">
        <w:t>    </w:t>
      </w:r>
      <w:hyperlink r:id="rId313" w:history="1">
        <w:r w:rsidRPr="00370F96">
          <w:rPr>
            <w:rStyle w:val="Hyperlink"/>
          </w:rPr>
          <w:t> </w:t>
        </w:r>
      </w:hyperlink>
      <w:r w:rsidRPr="00370F96">
        <w:rPr>
          <w:rtl/>
        </w:rPr>
        <w:t>المادة</w:t>
      </w:r>
      <w:r w:rsidRPr="00370F96">
        <w:t xml:space="preserve"> (309) :</w:t>
      </w:r>
    </w:p>
    <w:p w14:paraId="4CFCDAD5" w14:textId="77777777" w:rsidR="00370F96" w:rsidRPr="00370F96" w:rsidRDefault="00370F96" w:rsidP="00370F96">
      <w:pPr>
        <w:bidi/>
      </w:pPr>
      <w:r w:rsidRPr="00370F96">
        <w:rPr>
          <w:rtl/>
        </w:rPr>
        <w:t>لا اعتبار لتعدد جهات القرابة في وارث من ذوي الأرحام إلا عند اختلاف الجانب</w:t>
      </w:r>
      <w:r w:rsidRPr="00370F96">
        <w:t xml:space="preserve"> .</w:t>
      </w:r>
    </w:p>
    <w:p w14:paraId="1B64066E" w14:textId="77777777" w:rsidR="00370F96" w:rsidRPr="00370F96" w:rsidRDefault="00370F96" w:rsidP="00370F96">
      <w:pPr>
        <w:bidi/>
      </w:pPr>
      <w:r w:rsidRPr="00370F96">
        <w:lastRenderedPageBreak/>
        <w:pict w14:anchorId="5009DB43">
          <v:rect id="_x0000_i3307" style="width:0;height:22.5pt" o:hralign="center" o:hrstd="t" o:hr="t" fillcolor="#a0a0a0" stroked="f"/>
        </w:pict>
      </w:r>
    </w:p>
    <w:p w14:paraId="675776C3" w14:textId="77777777" w:rsidR="00370F96" w:rsidRPr="00370F96" w:rsidRDefault="00370F96" w:rsidP="00370F96">
      <w:pPr>
        <w:bidi/>
      </w:pPr>
      <w:r w:rsidRPr="00370F96">
        <w:t>    </w:t>
      </w:r>
      <w:hyperlink r:id="rId314" w:history="1">
        <w:r w:rsidRPr="00370F96">
          <w:rPr>
            <w:rStyle w:val="Hyperlink"/>
          </w:rPr>
          <w:t> </w:t>
        </w:r>
      </w:hyperlink>
      <w:r w:rsidRPr="00370F96">
        <w:rPr>
          <w:rtl/>
        </w:rPr>
        <w:t>المادة</w:t>
      </w:r>
      <w:r w:rsidRPr="00370F96">
        <w:t xml:space="preserve"> (310) :</w:t>
      </w:r>
    </w:p>
    <w:p w14:paraId="2173F7A6" w14:textId="77777777" w:rsidR="00370F96" w:rsidRPr="00370F96" w:rsidRDefault="00370F96" w:rsidP="00370F96">
      <w:pPr>
        <w:bidi/>
      </w:pPr>
      <w:r w:rsidRPr="00370F96">
        <w:rPr>
          <w:rtl/>
        </w:rPr>
        <w:t>ذوو الأرحام ذكورهم واناثهم في القسمة سواء .</w:t>
      </w:r>
    </w:p>
    <w:p w14:paraId="78F068DA" w14:textId="77777777" w:rsidR="00370F96" w:rsidRPr="00370F96" w:rsidRDefault="00370F96" w:rsidP="00370F96">
      <w:pPr>
        <w:bidi/>
        <w:rPr>
          <w:rtl/>
        </w:rPr>
      </w:pPr>
      <w:r w:rsidRPr="00370F96">
        <w:pict w14:anchorId="252D8444">
          <v:rect id="_x0000_i3308" style="width:0;height:22.5pt" o:hralign="center" o:hrstd="t" o:hr="t" fillcolor="#a0a0a0" stroked="f"/>
        </w:pict>
      </w:r>
    </w:p>
    <w:p w14:paraId="39F37353" w14:textId="77777777" w:rsidR="00370F96" w:rsidRPr="00370F96" w:rsidRDefault="00370F96" w:rsidP="00370F96">
      <w:pPr>
        <w:bidi/>
      </w:pPr>
      <w:r w:rsidRPr="00370F96">
        <w:t>    </w:t>
      </w:r>
      <w:hyperlink r:id="rId315" w:history="1">
        <w:r w:rsidRPr="00370F96">
          <w:rPr>
            <w:rStyle w:val="Hyperlink"/>
          </w:rPr>
          <w:t> </w:t>
        </w:r>
      </w:hyperlink>
      <w:r w:rsidRPr="00370F96">
        <w:rPr>
          <w:rtl/>
        </w:rPr>
        <w:t>المادة</w:t>
      </w:r>
      <w:r w:rsidRPr="00370F96">
        <w:t xml:space="preserve"> (311) :</w:t>
      </w:r>
    </w:p>
    <w:p w14:paraId="4B9C0201" w14:textId="77777777" w:rsidR="00370F96" w:rsidRPr="00370F96" w:rsidRDefault="00370F96" w:rsidP="00370F96">
      <w:pPr>
        <w:bidi/>
      </w:pPr>
      <w:r w:rsidRPr="00370F96">
        <w:rPr>
          <w:rtl/>
        </w:rPr>
        <w:t>أ-  الحجب هو حرمان وارث من كل الميراث أو من بعضه .</w:t>
      </w:r>
    </w:p>
    <w:p w14:paraId="3B05CBD0" w14:textId="77777777" w:rsidR="00370F96" w:rsidRPr="00370F96" w:rsidRDefault="00370F96" w:rsidP="00370F96">
      <w:pPr>
        <w:bidi/>
        <w:rPr>
          <w:rtl/>
        </w:rPr>
      </w:pPr>
      <w:r w:rsidRPr="00370F96">
        <w:rPr>
          <w:rtl/>
        </w:rPr>
        <w:t>ب- المحجوب من الإرث قد يحجب غيره بخلاف الممنوع من الإرث فلا يحجب غيره</w:t>
      </w:r>
      <w:r w:rsidRPr="00370F96">
        <w:t xml:space="preserve"> .</w:t>
      </w:r>
    </w:p>
    <w:p w14:paraId="6868B02B" w14:textId="77777777" w:rsidR="00370F96" w:rsidRPr="00370F96" w:rsidRDefault="00370F96" w:rsidP="00370F96">
      <w:pPr>
        <w:bidi/>
      </w:pPr>
      <w:r w:rsidRPr="00370F96">
        <w:pict w14:anchorId="5E37DFE5">
          <v:rect id="_x0000_i3309" style="width:0;height:22.5pt" o:hralign="center" o:hrstd="t" o:hr="t" fillcolor="#a0a0a0" stroked="f"/>
        </w:pict>
      </w:r>
    </w:p>
    <w:p w14:paraId="133B5803" w14:textId="77777777" w:rsidR="00370F96" w:rsidRPr="00370F96" w:rsidRDefault="00370F96" w:rsidP="00370F96">
      <w:pPr>
        <w:bidi/>
      </w:pPr>
      <w:r w:rsidRPr="00370F96">
        <w:t>    </w:t>
      </w:r>
      <w:hyperlink r:id="rId316" w:history="1">
        <w:r w:rsidRPr="00370F96">
          <w:rPr>
            <w:rStyle w:val="Hyperlink"/>
          </w:rPr>
          <w:t> </w:t>
        </w:r>
      </w:hyperlink>
      <w:r w:rsidRPr="00370F96">
        <w:rPr>
          <w:rtl/>
        </w:rPr>
        <w:t>المادة</w:t>
      </w:r>
      <w:r w:rsidRPr="00370F96">
        <w:t xml:space="preserve"> (312) :</w:t>
      </w:r>
    </w:p>
    <w:p w14:paraId="66AC1E44" w14:textId="77777777" w:rsidR="00370F96" w:rsidRPr="00370F96" w:rsidRDefault="00370F96" w:rsidP="00370F96">
      <w:pPr>
        <w:bidi/>
      </w:pPr>
      <w:r w:rsidRPr="00370F96">
        <w:rPr>
          <w:rtl/>
        </w:rPr>
        <w:t>إذا لم تستغرق الفروض التركة ولم يوجد عصبة من النسب رد الباقي على أصحاب الفروض بنسبة فروضهم بمن فيهم الحي من الزوجين</w:t>
      </w:r>
      <w:r w:rsidRPr="00370F96">
        <w:t xml:space="preserve"> .</w:t>
      </w:r>
    </w:p>
    <w:p w14:paraId="7411F2DD" w14:textId="77777777" w:rsidR="00370F96" w:rsidRPr="00370F96" w:rsidRDefault="00370F96" w:rsidP="00370F96">
      <w:pPr>
        <w:bidi/>
      </w:pPr>
      <w:r w:rsidRPr="00370F96">
        <w:pict w14:anchorId="20954111">
          <v:rect id="_x0000_i3310" style="width:0;height:22.5pt" o:hralign="center" o:hrstd="t" o:hr="t" fillcolor="#a0a0a0" stroked="f"/>
        </w:pict>
      </w:r>
    </w:p>
    <w:p w14:paraId="6F9EF228" w14:textId="77777777" w:rsidR="00370F96" w:rsidRPr="00370F96" w:rsidRDefault="00370F96" w:rsidP="00370F96">
      <w:pPr>
        <w:bidi/>
      </w:pPr>
      <w:r w:rsidRPr="00370F96">
        <w:t>    </w:t>
      </w:r>
      <w:hyperlink r:id="rId317" w:history="1">
        <w:r w:rsidRPr="00370F96">
          <w:rPr>
            <w:rStyle w:val="Hyperlink"/>
          </w:rPr>
          <w:t> </w:t>
        </w:r>
      </w:hyperlink>
      <w:r w:rsidRPr="00370F96">
        <w:rPr>
          <w:rtl/>
        </w:rPr>
        <w:t>المادة</w:t>
      </w:r>
      <w:r w:rsidRPr="00370F96">
        <w:t xml:space="preserve"> (313) :</w:t>
      </w:r>
    </w:p>
    <w:p w14:paraId="3FBCDBB2" w14:textId="77777777" w:rsidR="00370F96" w:rsidRPr="00370F96" w:rsidRDefault="00370F96" w:rsidP="00370F96">
      <w:pPr>
        <w:bidi/>
      </w:pPr>
      <w:r w:rsidRPr="00370F96">
        <w:rPr>
          <w:rtl/>
        </w:rPr>
        <w:t>العول هو نقص في أنصبة ذوي الفروض بنسبة فروضهم إذا زادت السهام على أصل المسألة . </w:t>
      </w:r>
    </w:p>
    <w:p w14:paraId="4B451C8C" w14:textId="77777777" w:rsidR="00370F96" w:rsidRPr="00370F96" w:rsidRDefault="00370F96" w:rsidP="00370F96">
      <w:pPr>
        <w:bidi/>
        <w:rPr>
          <w:rtl/>
        </w:rPr>
      </w:pPr>
      <w:r w:rsidRPr="00370F96">
        <w:pict w14:anchorId="18EDD9BB">
          <v:rect id="_x0000_i3311" style="width:0;height:22.5pt" o:hralign="center" o:hrstd="t" o:hr="t" fillcolor="#a0a0a0" stroked="f"/>
        </w:pict>
      </w:r>
    </w:p>
    <w:p w14:paraId="3564FB61" w14:textId="77777777" w:rsidR="00370F96" w:rsidRPr="00370F96" w:rsidRDefault="00370F96" w:rsidP="00370F96">
      <w:pPr>
        <w:bidi/>
      </w:pPr>
      <w:r w:rsidRPr="00370F96">
        <w:t>    </w:t>
      </w:r>
      <w:hyperlink r:id="rId318" w:history="1">
        <w:r w:rsidRPr="00370F96">
          <w:rPr>
            <w:rStyle w:val="Hyperlink"/>
          </w:rPr>
          <w:t> </w:t>
        </w:r>
      </w:hyperlink>
      <w:r w:rsidRPr="00370F96">
        <w:rPr>
          <w:rtl/>
        </w:rPr>
        <w:t>المادة</w:t>
      </w:r>
      <w:r w:rsidRPr="00370F96">
        <w:t xml:space="preserve"> (314) :</w:t>
      </w:r>
    </w:p>
    <w:p w14:paraId="7E0C8DE1" w14:textId="77777777" w:rsidR="00370F96" w:rsidRPr="00370F96" w:rsidRDefault="00370F96" w:rsidP="00370F96">
      <w:pPr>
        <w:bidi/>
      </w:pPr>
      <w:r w:rsidRPr="00370F96">
        <w:rPr>
          <w:rtl/>
        </w:rPr>
        <w:t>التخارج هو أن يتصالح الورثة على إخراج بعضهم من الميراث على شيء معلوم</w:t>
      </w:r>
      <w:r w:rsidRPr="00370F96">
        <w:t xml:space="preserve"> .</w:t>
      </w:r>
    </w:p>
    <w:p w14:paraId="42ABE22E" w14:textId="77777777" w:rsidR="00370F96" w:rsidRPr="00370F96" w:rsidRDefault="00370F96" w:rsidP="00370F96">
      <w:pPr>
        <w:bidi/>
      </w:pPr>
      <w:r w:rsidRPr="00370F96">
        <w:pict w14:anchorId="77C6A961">
          <v:rect id="_x0000_i3312" style="width:0;height:22.5pt" o:hralign="center" o:hrstd="t" o:hr="t" fillcolor="#a0a0a0" stroked="f"/>
        </w:pict>
      </w:r>
    </w:p>
    <w:p w14:paraId="5710D8D9" w14:textId="77777777" w:rsidR="00370F96" w:rsidRPr="00370F96" w:rsidRDefault="00370F96" w:rsidP="00370F96">
      <w:pPr>
        <w:bidi/>
      </w:pPr>
      <w:r w:rsidRPr="00370F96">
        <w:t>    </w:t>
      </w:r>
      <w:hyperlink r:id="rId319" w:history="1">
        <w:r w:rsidRPr="00370F96">
          <w:rPr>
            <w:rStyle w:val="Hyperlink"/>
          </w:rPr>
          <w:t> </w:t>
        </w:r>
      </w:hyperlink>
      <w:r w:rsidRPr="00370F96">
        <w:rPr>
          <w:rtl/>
        </w:rPr>
        <w:t>المادة</w:t>
      </w:r>
      <w:r w:rsidRPr="00370F96">
        <w:t xml:space="preserve"> (315) :</w:t>
      </w:r>
    </w:p>
    <w:p w14:paraId="3C5BEA61" w14:textId="77777777" w:rsidR="00370F96" w:rsidRPr="00370F96" w:rsidRDefault="00370F96" w:rsidP="00370F96">
      <w:pPr>
        <w:bidi/>
      </w:pPr>
      <w:r w:rsidRPr="00370F96">
        <w:rPr>
          <w:rtl/>
        </w:rPr>
        <w:t>إذا تخارج أحد الورثة مع آخر منهم استحق نصيبه وحل محله في التركة</w:t>
      </w:r>
      <w:r w:rsidRPr="00370F96">
        <w:t xml:space="preserve"> .</w:t>
      </w:r>
    </w:p>
    <w:p w14:paraId="2D3B5425" w14:textId="77777777" w:rsidR="00370F96" w:rsidRPr="00370F96" w:rsidRDefault="00370F96" w:rsidP="00370F96">
      <w:pPr>
        <w:bidi/>
      </w:pPr>
      <w:r w:rsidRPr="00370F96">
        <w:pict w14:anchorId="1B5CF543">
          <v:rect id="_x0000_i3313" style="width:0;height:22.5pt" o:hralign="center" o:hrstd="t" o:hr="t" fillcolor="#a0a0a0" stroked="f"/>
        </w:pict>
      </w:r>
    </w:p>
    <w:p w14:paraId="5817DF2A" w14:textId="77777777" w:rsidR="00370F96" w:rsidRPr="00370F96" w:rsidRDefault="00370F96" w:rsidP="00370F96">
      <w:pPr>
        <w:bidi/>
      </w:pPr>
      <w:r w:rsidRPr="00370F96">
        <w:t>    </w:t>
      </w:r>
      <w:hyperlink r:id="rId320" w:history="1">
        <w:r w:rsidRPr="00370F96">
          <w:rPr>
            <w:rStyle w:val="Hyperlink"/>
          </w:rPr>
          <w:t> </w:t>
        </w:r>
      </w:hyperlink>
      <w:r w:rsidRPr="00370F96">
        <w:rPr>
          <w:rtl/>
        </w:rPr>
        <w:t>المادة</w:t>
      </w:r>
      <w:r w:rsidRPr="00370F96">
        <w:t xml:space="preserve"> (316) :</w:t>
      </w:r>
    </w:p>
    <w:p w14:paraId="26D9324A" w14:textId="77777777" w:rsidR="00370F96" w:rsidRPr="00370F96" w:rsidRDefault="00370F96" w:rsidP="00370F96">
      <w:pPr>
        <w:bidi/>
      </w:pPr>
      <w:r w:rsidRPr="00370F96">
        <w:rPr>
          <w:rtl/>
        </w:rPr>
        <w:t>لا يشمل عقد المخارجة كل مال يظهر للميت بعد العقد ولم يكن المتخارج على علم به وقت العقد . </w:t>
      </w:r>
    </w:p>
    <w:p w14:paraId="756B072A" w14:textId="77777777" w:rsidR="00370F96" w:rsidRPr="00370F96" w:rsidRDefault="00370F96" w:rsidP="00370F96">
      <w:pPr>
        <w:bidi/>
        <w:rPr>
          <w:rtl/>
        </w:rPr>
      </w:pPr>
      <w:r w:rsidRPr="00370F96">
        <w:pict w14:anchorId="5839CB1A">
          <v:rect id="_x0000_i3314" style="width:0;height:22.5pt" o:hralign="center" o:hrstd="t" o:hr="t" fillcolor="#a0a0a0" stroked="f"/>
        </w:pict>
      </w:r>
    </w:p>
    <w:p w14:paraId="25FEBEA3" w14:textId="77777777" w:rsidR="00370F96" w:rsidRPr="00370F96" w:rsidRDefault="00370F96" w:rsidP="00370F96">
      <w:pPr>
        <w:bidi/>
      </w:pPr>
      <w:r w:rsidRPr="00370F96">
        <w:lastRenderedPageBreak/>
        <w:t>    </w:t>
      </w:r>
      <w:hyperlink r:id="rId321" w:history="1">
        <w:r w:rsidRPr="00370F96">
          <w:rPr>
            <w:rStyle w:val="Hyperlink"/>
          </w:rPr>
          <w:t> </w:t>
        </w:r>
      </w:hyperlink>
      <w:r w:rsidRPr="00370F96">
        <w:rPr>
          <w:rtl/>
        </w:rPr>
        <w:t>المادة</w:t>
      </w:r>
      <w:r w:rsidRPr="00370F96">
        <w:t xml:space="preserve"> (317) :</w:t>
      </w:r>
    </w:p>
    <w:p w14:paraId="38E427BE" w14:textId="77777777" w:rsidR="00370F96" w:rsidRPr="00370F96" w:rsidRDefault="00370F96" w:rsidP="00370F96">
      <w:pPr>
        <w:bidi/>
      </w:pPr>
      <w:r w:rsidRPr="00370F96">
        <w:rPr>
          <w:rtl/>
        </w:rPr>
        <w:t>التخارج يقبل الإقالة بالتراضي .</w:t>
      </w:r>
    </w:p>
    <w:p w14:paraId="23D5642A" w14:textId="77777777" w:rsidR="00370F96" w:rsidRPr="00370F96" w:rsidRDefault="00370F96" w:rsidP="00370F96">
      <w:pPr>
        <w:bidi/>
        <w:rPr>
          <w:rtl/>
        </w:rPr>
      </w:pPr>
      <w:r w:rsidRPr="00370F96">
        <w:pict w14:anchorId="3C319464">
          <v:rect id="_x0000_i3315" style="width:0;height:22.5pt" o:hralign="center" o:hrstd="t" o:hr="t" fillcolor="#a0a0a0" stroked="f"/>
        </w:pict>
      </w:r>
    </w:p>
    <w:p w14:paraId="4C706551" w14:textId="77777777" w:rsidR="00370F96" w:rsidRPr="00370F96" w:rsidRDefault="00370F96" w:rsidP="00370F96">
      <w:pPr>
        <w:bidi/>
      </w:pPr>
      <w:r w:rsidRPr="00370F96">
        <w:t>    </w:t>
      </w:r>
      <w:hyperlink r:id="rId322" w:history="1">
        <w:r w:rsidRPr="00370F96">
          <w:rPr>
            <w:rStyle w:val="Hyperlink"/>
          </w:rPr>
          <w:t> </w:t>
        </w:r>
      </w:hyperlink>
      <w:r w:rsidRPr="00370F96">
        <w:rPr>
          <w:rtl/>
        </w:rPr>
        <w:t>المادة</w:t>
      </w:r>
      <w:r w:rsidRPr="00370F96">
        <w:t xml:space="preserve"> (318) :</w:t>
      </w:r>
    </w:p>
    <w:p w14:paraId="0EEBA7E6" w14:textId="77777777" w:rsidR="00370F96" w:rsidRPr="00370F96" w:rsidRDefault="00370F96" w:rsidP="00370F96">
      <w:pPr>
        <w:bidi/>
      </w:pPr>
      <w:r w:rsidRPr="00370F96">
        <w:rPr>
          <w:rtl/>
        </w:rPr>
        <w:t>لا يسري التخارج على الأموال غير المنقولة الموروثة من الغير إلا إذا تم إجراء معاملة الانتقال عليها باسم المورث قبل تسجيل حجة التخارج ما لم ينص في الحجة على خلاف ذلك صراحة . </w:t>
      </w:r>
    </w:p>
    <w:p w14:paraId="0194E35F" w14:textId="77777777" w:rsidR="00370F96" w:rsidRPr="00370F96" w:rsidRDefault="00370F96" w:rsidP="00370F96">
      <w:pPr>
        <w:bidi/>
        <w:rPr>
          <w:rtl/>
        </w:rPr>
      </w:pPr>
      <w:r w:rsidRPr="00370F96">
        <w:pict w14:anchorId="5516820A">
          <v:rect id="_x0000_i3316" style="width:0;height:22.5pt" o:hralign="center" o:hrstd="t" o:hr="t" fillcolor="#a0a0a0" stroked="f"/>
        </w:pict>
      </w:r>
    </w:p>
    <w:p w14:paraId="47E36B8F" w14:textId="77777777" w:rsidR="00370F96" w:rsidRPr="00370F96" w:rsidRDefault="00370F96" w:rsidP="00370F96">
      <w:pPr>
        <w:bidi/>
      </w:pPr>
      <w:r w:rsidRPr="00370F96">
        <w:t>    </w:t>
      </w:r>
      <w:hyperlink r:id="rId323" w:history="1">
        <w:r w:rsidRPr="00370F96">
          <w:rPr>
            <w:rStyle w:val="Hyperlink"/>
          </w:rPr>
          <w:t> </w:t>
        </w:r>
      </w:hyperlink>
      <w:r w:rsidRPr="00370F96">
        <w:rPr>
          <w:rtl/>
        </w:rPr>
        <w:t>المادة</w:t>
      </w:r>
      <w:r w:rsidRPr="00370F96">
        <w:t xml:space="preserve"> (319) :</w:t>
      </w:r>
    </w:p>
    <w:p w14:paraId="7AA221B1" w14:textId="77777777" w:rsidR="00370F96" w:rsidRPr="00370F96" w:rsidRDefault="00370F96" w:rsidP="00370F96">
      <w:pPr>
        <w:bidi/>
      </w:pPr>
      <w:r w:rsidRPr="00370F96">
        <w:rPr>
          <w:rtl/>
        </w:rPr>
        <w:t>يصدر قاضي القضاة  تعليمات تنظيم وتسجيل حجج التخارج على أن تتضمن  المدة  الواجب انقضاؤها بين وفاة المورث وإجراء التخارج الخاص أو العام عن تركته .</w:t>
      </w:r>
    </w:p>
    <w:p w14:paraId="38F37950" w14:textId="77777777" w:rsidR="00370F96" w:rsidRPr="00370F96" w:rsidRDefault="00370F96" w:rsidP="00370F96">
      <w:pPr>
        <w:bidi/>
        <w:rPr>
          <w:rtl/>
        </w:rPr>
      </w:pPr>
      <w:r w:rsidRPr="00370F96">
        <w:pict w14:anchorId="5B879EEF">
          <v:rect id="_x0000_i3317" style="width:0;height:22.5pt" o:hralign="center" o:hrstd="t" o:hr="t" fillcolor="#a0a0a0" stroked="f"/>
        </w:pict>
      </w:r>
    </w:p>
    <w:p w14:paraId="6F81CF32" w14:textId="77777777" w:rsidR="00370F96" w:rsidRPr="00370F96" w:rsidRDefault="00370F96" w:rsidP="00370F96">
      <w:pPr>
        <w:bidi/>
      </w:pPr>
      <w:r w:rsidRPr="00370F96">
        <w:t>    </w:t>
      </w:r>
      <w:hyperlink r:id="rId324" w:history="1">
        <w:r w:rsidRPr="00370F96">
          <w:rPr>
            <w:rStyle w:val="Hyperlink"/>
          </w:rPr>
          <w:t> </w:t>
        </w:r>
      </w:hyperlink>
      <w:r w:rsidRPr="00370F96">
        <w:rPr>
          <w:rtl/>
        </w:rPr>
        <w:t>المادة</w:t>
      </w:r>
      <w:r w:rsidRPr="00370F96">
        <w:t xml:space="preserve"> (320) :</w:t>
      </w:r>
    </w:p>
    <w:p w14:paraId="61F6A8E6" w14:textId="77777777" w:rsidR="00370F96" w:rsidRPr="00370F96" w:rsidRDefault="00370F96" w:rsidP="00370F96">
      <w:pPr>
        <w:bidi/>
      </w:pPr>
      <w:r w:rsidRPr="00370F96">
        <w:rPr>
          <w:rtl/>
        </w:rPr>
        <w:t>لكل واحد من الزوجين ذمة مالية مستقلة عن الآخر</w:t>
      </w:r>
      <w:r w:rsidRPr="00370F96">
        <w:t xml:space="preserve"> .</w:t>
      </w:r>
    </w:p>
    <w:p w14:paraId="4EBA6395" w14:textId="77777777" w:rsidR="00370F96" w:rsidRPr="00370F96" w:rsidRDefault="00370F96" w:rsidP="00370F96">
      <w:pPr>
        <w:bidi/>
      </w:pPr>
      <w:r w:rsidRPr="00370F96">
        <w:pict w14:anchorId="7CE926D7">
          <v:rect id="_x0000_i3318" style="width:0;height:22.5pt" o:hralign="center" o:hrstd="t" o:hr="t" fillcolor="#a0a0a0" stroked="f"/>
        </w:pict>
      </w:r>
    </w:p>
    <w:p w14:paraId="5F8B37C6" w14:textId="77777777" w:rsidR="00370F96" w:rsidRPr="00370F96" w:rsidRDefault="00370F96" w:rsidP="00370F96">
      <w:pPr>
        <w:bidi/>
      </w:pPr>
      <w:r w:rsidRPr="00370F96">
        <w:t>    </w:t>
      </w:r>
      <w:hyperlink r:id="rId325" w:history="1">
        <w:r w:rsidRPr="00370F96">
          <w:rPr>
            <w:rStyle w:val="Hyperlink"/>
          </w:rPr>
          <w:t> </w:t>
        </w:r>
      </w:hyperlink>
      <w:r w:rsidRPr="00370F96">
        <w:rPr>
          <w:rtl/>
        </w:rPr>
        <w:t>المادة</w:t>
      </w:r>
      <w:r w:rsidRPr="00370F96">
        <w:t xml:space="preserve"> (321) :</w:t>
      </w:r>
    </w:p>
    <w:p w14:paraId="7AE78F4D" w14:textId="77777777" w:rsidR="00370F96" w:rsidRPr="00370F96" w:rsidRDefault="00370F96" w:rsidP="00370F96">
      <w:pPr>
        <w:bidi/>
      </w:pPr>
      <w:r w:rsidRPr="00370F96">
        <w:rPr>
          <w:rtl/>
        </w:rPr>
        <w:t>أ-  ينشأ لدى دائرة قاضي القضاة صندوق يسمى ( صندوق تسليف النفقة ) يتمتع بالشخصية الاعتبارية والاستقلال المالي والإداري، غايته تسليف النفقة المحكوم بها وإدانتها للمحكوم له الذي تعذر عليه تحصيل تلك النفقة المحكوم بها .</w:t>
      </w:r>
    </w:p>
    <w:p w14:paraId="20717E27" w14:textId="77777777" w:rsidR="00370F96" w:rsidRPr="00370F96" w:rsidRDefault="00370F96" w:rsidP="00370F96">
      <w:pPr>
        <w:bidi/>
        <w:rPr>
          <w:rtl/>
        </w:rPr>
      </w:pPr>
      <w:r w:rsidRPr="00370F96">
        <w:rPr>
          <w:rtl/>
        </w:rPr>
        <w:t>ب- يحل الصندوق محل المحكوم له أو المحكوم عليه فيما لهم من حقوق مالية لتحصيل المبالغ التي سلفها مع المصاريف ، وله الحق في إقامة الدعاوى لدى المحاكم المختصة لاسترداد أمواله من المحكوم عليه أو المحكوم له حسب مقتضى الحال .</w:t>
      </w:r>
    </w:p>
    <w:p w14:paraId="3D015757" w14:textId="77777777" w:rsidR="00370F96" w:rsidRPr="00370F96" w:rsidRDefault="00370F96" w:rsidP="00370F96">
      <w:pPr>
        <w:bidi/>
        <w:rPr>
          <w:rtl/>
        </w:rPr>
      </w:pPr>
      <w:r w:rsidRPr="00370F96">
        <w:rPr>
          <w:rtl/>
        </w:rPr>
        <w:t>ج- تحدد كيفية إدارة الصندوق وآلية عمله وكيفية التسليف والتسديد وموارده من رسوم ومنح وهبات ومساعدات وغيرها بموجب نظام يصدر لهذه الغاية .</w:t>
      </w:r>
    </w:p>
    <w:p w14:paraId="77806EC8" w14:textId="77777777" w:rsidR="00370F96" w:rsidRPr="00370F96" w:rsidRDefault="00370F96" w:rsidP="00370F96">
      <w:pPr>
        <w:bidi/>
        <w:rPr>
          <w:rtl/>
        </w:rPr>
      </w:pPr>
      <w:r w:rsidRPr="00370F96">
        <w:rPr>
          <w:rtl/>
        </w:rPr>
        <w:t>د- تعفى جميع معاملات ودعاوى واملاك الصندوق من الضرائب والرسوم الحكومية والبلدية والطوابع على اختلاف انواعها</w:t>
      </w:r>
      <w:r w:rsidRPr="00370F96">
        <w:t xml:space="preserve"> . </w:t>
      </w:r>
    </w:p>
    <w:p w14:paraId="1526E81E" w14:textId="77777777" w:rsidR="00370F96" w:rsidRPr="00370F96" w:rsidRDefault="00370F96" w:rsidP="00370F96">
      <w:pPr>
        <w:bidi/>
      </w:pPr>
      <w:r w:rsidRPr="00370F96">
        <w:pict w14:anchorId="1783F527">
          <v:rect id="_x0000_i3319" style="width:0;height:22.5pt" o:hralign="center" o:hrstd="t" o:hr="t" fillcolor="#a0a0a0" stroked="f"/>
        </w:pict>
      </w:r>
    </w:p>
    <w:p w14:paraId="10A38B50" w14:textId="77777777" w:rsidR="00370F96" w:rsidRPr="00370F96" w:rsidRDefault="00370F96" w:rsidP="00370F96">
      <w:pPr>
        <w:bidi/>
      </w:pPr>
      <w:r w:rsidRPr="00370F96">
        <w:t>    </w:t>
      </w:r>
      <w:hyperlink r:id="rId326" w:history="1">
        <w:r w:rsidRPr="00370F96">
          <w:rPr>
            <w:rStyle w:val="Hyperlink"/>
          </w:rPr>
          <w:t> </w:t>
        </w:r>
      </w:hyperlink>
      <w:r w:rsidRPr="00370F96">
        <w:rPr>
          <w:rtl/>
        </w:rPr>
        <w:t>المادة</w:t>
      </w:r>
      <w:r w:rsidRPr="00370F96">
        <w:t xml:space="preserve"> (322) :</w:t>
      </w:r>
    </w:p>
    <w:p w14:paraId="6D242951" w14:textId="77777777" w:rsidR="00370F96" w:rsidRPr="00370F96" w:rsidRDefault="00370F96" w:rsidP="00370F96">
      <w:pPr>
        <w:bidi/>
      </w:pPr>
      <w:r w:rsidRPr="00370F96">
        <w:rPr>
          <w:rtl/>
        </w:rPr>
        <w:t>المراد بالسنة الواردة في هذا القانون هي السنة القمرية ما لم ينص فيه على غير ذلك .</w:t>
      </w:r>
    </w:p>
    <w:p w14:paraId="1F51FD8B" w14:textId="77777777" w:rsidR="00370F96" w:rsidRPr="00370F96" w:rsidRDefault="00370F96" w:rsidP="00370F96">
      <w:pPr>
        <w:bidi/>
        <w:rPr>
          <w:rtl/>
        </w:rPr>
      </w:pPr>
      <w:r w:rsidRPr="00370F96">
        <w:pict w14:anchorId="3C609423">
          <v:rect id="_x0000_i3320" style="width:0;height:22.5pt" o:hralign="center" o:hrstd="t" o:hr="t" fillcolor="#a0a0a0" stroked="f"/>
        </w:pict>
      </w:r>
    </w:p>
    <w:p w14:paraId="27786D61" w14:textId="77777777" w:rsidR="00370F96" w:rsidRPr="00370F96" w:rsidRDefault="00370F96" w:rsidP="00370F96">
      <w:pPr>
        <w:bidi/>
      </w:pPr>
      <w:r w:rsidRPr="00370F96">
        <w:t>    </w:t>
      </w:r>
      <w:hyperlink r:id="rId327" w:history="1">
        <w:r w:rsidRPr="00370F96">
          <w:rPr>
            <w:rStyle w:val="Hyperlink"/>
          </w:rPr>
          <w:t> </w:t>
        </w:r>
      </w:hyperlink>
      <w:r w:rsidRPr="00370F96">
        <w:rPr>
          <w:rtl/>
        </w:rPr>
        <w:t>المادة</w:t>
      </w:r>
      <w:r w:rsidRPr="00370F96">
        <w:t xml:space="preserve"> (323) :</w:t>
      </w:r>
    </w:p>
    <w:p w14:paraId="5208D856" w14:textId="77777777" w:rsidR="00370F96" w:rsidRPr="00370F96" w:rsidRDefault="00370F96" w:rsidP="00370F96">
      <w:pPr>
        <w:bidi/>
      </w:pPr>
      <w:r w:rsidRPr="00370F96">
        <w:rPr>
          <w:rtl/>
        </w:rPr>
        <w:lastRenderedPageBreak/>
        <w:t>يرجع في فهم نصوص مواد هذا القانون وتفسيرها وتأويلها ودلالتها الى أصول الفقه الإسلامي .</w:t>
      </w:r>
    </w:p>
    <w:p w14:paraId="38603AA0" w14:textId="77777777" w:rsidR="00370F96" w:rsidRPr="00370F96" w:rsidRDefault="00370F96" w:rsidP="00370F96">
      <w:pPr>
        <w:bidi/>
        <w:rPr>
          <w:rtl/>
        </w:rPr>
      </w:pPr>
      <w:r w:rsidRPr="00370F96">
        <w:rPr>
          <w:rtl/>
        </w:rPr>
        <w:t> </w:t>
      </w:r>
    </w:p>
    <w:p w14:paraId="5EB5EEBB" w14:textId="77777777" w:rsidR="00370F96" w:rsidRPr="00370F96" w:rsidRDefault="00370F96" w:rsidP="00370F96">
      <w:pPr>
        <w:bidi/>
        <w:rPr>
          <w:rtl/>
        </w:rPr>
      </w:pPr>
      <w:r w:rsidRPr="00370F96">
        <w:pict w14:anchorId="601FDAAE">
          <v:rect id="_x0000_i3321" style="width:0;height:22.5pt" o:hralign="center" o:hrstd="t" o:hr="t" fillcolor="#a0a0a0" stroked="f"/>
        </w:pict>
      </w:r>
    </w:p>
    <w:p w14:paraId="04945746" w14:textId="77777777" w:rsidR="00370F96" w:rsidRPr="00370F96" w:rsidRDefault="00370F96" w:rsidP="00370F96">
      <w:pPr>
        <w:bidi/>
      </w:pPr>
      <w:r w:rsidRPr="00370F96">
        <w:t>    </w:t>
      </w:r>
      <w:hyperlink r:id="rId328" w:history="1">
        <w:r w:rsidRPr="00370F96">
          <w:rPr>
            <w:rStyle w:val="Hyperlink"/>
          </w:rPr>
          <w:t> </w:t>
        </w:r>
      </w:hyperlink>
      <w:r w:rsidRPr="00370F96">
        <w:rPr>
          <w:rtl/>
        </w:rPr>
        <w:t>المادة</w:t>
      </w:r>
      <w:r w:rsidRPr="00370F96">
        <w:t xml:space="preserve"> (324) :</w:t>
      </w:r>
    </w:p>
    <w:p w14:paraId="49E4DC04" w14:textId="77777777" w:rsidR="00370F96" w:rsidRPr="00370F96" w:rsidRDefault="00370F96" w:rsidP="00370F96">
      <w:pPr>
        <w:bidi/>
      </w:pPr>
      <w:r w:rsidRPr="00370F96">
        <w:rPr>
          <w:rtl/>
        </w:rPr>
        <w:t>تطبق نصوص هذا القانون على جميع المسائل التي تناولتها في لفظها أو في فحواها ويرجع في تفسيرها واستكمال أحكامها إلى المذهب الذي استمدت منه .</w:t>
      </w:r>
    </w:p>
    <w:p w14:paraId="6BD95925" w14:textId="77777777" w:rsidR="00370F96" w:rsidRPr="00370F96" w:rsidRDefault="00370F96" w:rsidP="00370F96">
      <w:pPr>
        <w:bidi/>
        <w:rPr>
          <w:rtl/>
        </w:rPr>
      </w:pPr>
      <w:r w:rsidRPr="00370F96">
        <w:pict w14:anchorId="4115287E">
          <v:rect id="_x0000_i3322" style="width:0;height:22.5pt" o:hralign="center" o:hrstd="t" o:hr="t" fillcolor="#a0a0a0" stroked="f"/>
        </w:pict>
      </w:r>
    </w:p>
    <w:p w14:paraId="0C3DDC87" w14:textId="77777777" w:rsidR="00370F96" w:rsidRPr="00370F96" w:rsidRDefault="00370F96" w:rsidP="00370F96">
      <w:pPr>
        <w:bidi/>
      </w:pPr>
      <w:r w:rsidRPr="00370F96">
        <w:t>    </w:t>
      </w:r>
      <w:hyperlink r:id="rId329" w:history="1">
        <w:r w:rsidRPr="00370F96">
          <w:rPr>
            <w:rStyle w:val="Hyperlink"/>
          </w:rPr>
          <w:t> </w:t>
        </w:r>
      </w:hyperlink>
      <w:r w:rsidRPr="00370F96">
        <w:rPr>
          <w:rtl/>
        </w:rPr>
        <w:t>المادة</w:t>
      </w:r>
      <w:r w:rsidRPr="00370F96">
        <w:t xml:space="preserve"> (325) :</w:t>
      </w:r>
    </w:p>
    <w:p w14:paraId="3C41D2BA" w14:textId="77777777" w:rsidR="00370F96" w:rsidRPr="00370F96" w:rsidRDefault="00370F96" w:rsidP="00370F96">
      <w:pPr>
        <w:bidi/>
      </w:pPr>
      <w:r w:rsidRPr="00370F96">
        <w:rPr>
          <w:rtl/>
        </w:rPr>
        <w:t>ما لا ذكر له في هذا القانون يرجع فيه إلى الراجح من مذهب أبي حنيفة فإذا لم يوجد حكمت المحكمة بأحكام الفقه الإسلامي الأكثر موافقة لنصوص هذا القانون</w:t>
      </w:r>
      <w:r w:rsidRPr="00370F96">
        <w:t xml:space="preserve"> . </w:t>
      </w:r>
    </w:p>
    <w:p w14:paraId="443DFF70" w14:textId="77777777" w:rsidR="00370F96" w:rsidRPr="00370F96" w:rsidRDefault="00370F96" w:rsidP="00370F96">
      <w:pPr>
        <w:bidi/>
      </w:pPr>
      <w:r w:rsidRPr="00370F96">
        <w:pict w14:anchorId="63BF3719">
          <v:rect id="_x0000_i3323" style="width:0;height:22.5pt" o:hralign="center" o:hrstd="t" o:hr="t" fillcolor="#a0a0a0" stroked="f"/>
        </w:pict>
      </w:r>
    </w:p>
    <w:p w14:paraId="197D4BAC" w14:textId="77777777" w:rsidR="00370F96" w:rsidRPr="00370F96" w:rsidRDefault="00370F96" w:rsidP="00370F96">
      <w:pPr>
        <w:bidi/>
      </w:pPr>
      <w:r w:rsidRPr="00370F96">
        <w:t>    </w:t>
      </w:r>
      <w:hyperlink r:id="rId330" w:history="1">
        <w:r w:rsidRPr="00370F96">
          <w:rPr>
            <w:rStyle w:val="Hyperlink"/>
          </w:rPr>
          <w:t> </w:t>
        </w:r>
      </w:hyperlink>
      <w:r w:rsidRPr="00370F96">
        <w:rPr>
          <w:rtl/>
        </w:rPr>
        <w:t>المادة</w:t>
      </w:r>
      <w:r w:rsidRPr="00370F96">
        <w:t xml:space="preserve"> (326) :</w:t>
      </w:r>
    </w:p>
    <w:p w14:paraId="76CCD31B" w14:textId="77777777" w:rsidR="00370F96" w:rsidRPr="00370F96" w:rsidRDefault="00370F96" w:rsidP="00370F96">
      <w:pPr>
        <w:bidi/>
      </w:pPr>
      <w:r w:rsidRPr="00370F96">
        <w:rPr>
          <w:rtl/>
        </w:rPr>
        <w:t>أ-  تسري أحكام هذا القانون على جميع الدعاوى التي لم يفصل فيها من المحكمة الابتدائية الشرعية .</w:t>
      </w:r>
    </w:p>
    <w:p w14:paraId="2ACBB9E8" w14:textId="77777777" w:rsidR="00370F96" w:rsidRPr="00370F96" w:rsidRDefault="00370F96" w:rsidP="00370F96">
      <w:pPr>
        <w:bidi/>
        <w:rPr>
          <w:rtl/>
        </w:rPr>
      </w:pPr>
      <w:r w:rsidRPr="00370F96">
        <w:rPr>
          <w:rtl/>
        </w:rPr>
        <w:t>ب- حـوادث الطلاق التي وقعت قبل نفاذ هذا القانون واتصل بها حكم أو قرار سجل لدى المحكمة لا تشملها أحكام هذا القانون أما إذا وقعت قبل نفاذه ولم تقترن بحكم أو قرار مسجل تطبق عليها أحكام هذا القانون ولو كانت أسباب تلك الدعاوى متحققة قبل صدوره .</w:t>
      </w:r>
    </w:p>
    <w:p w14:paraId="64A7BFF0" w14:textId="77777777" w:rsidR="00370F96" w:rsidRPr="00370F96" w:rsidRDefault="00370F96" w:rsidP="00370F96">
      <w:pPr>
        <w:bidi/>
        <w:rPr>
          <w:rtl/>
        </w:rPr>
      </w:pPr>
      <w:r w:rsidRPr="00370F96">
        <w:pict w14:anchorId="39B1A54E">
          <v:rect id="_x0000_i3324" style="width:0;height:22.5pt" o:hralign="center" o:hrstd="t" o:hr="t" fillcolor="#a0a0a0" stroked="f"/>
        </w:pict>
      </w:r>
    </w:p>
    <w:p w14:paraId="127B3F0B" w14:textId="77777777" w:rsidR="00370F96" w:rsidRPr="00370F96" w:rsidRDefault="00370F96" w:rsidP="00370F96">
      <w:pPr>
        <w:bidi/>
      </w:pPr>
      <w:r w:rsidRPr="00370F96">
        <w:t>    </w:t>
      </w:r>
      <w:hyperlink r:id="rId331" w:history="1">
        <w:r w:rsidRPr="00370F96">
          <w:rPr>
            <w:rStyle w:val="Hyperlink"/>
          </w:rPr>
          <w:t> </w:t>
        </w:r>
      </w:hyperlink>
      <w:r w:rsidRPr="00370F96">
        <w:rPr>
          <w:rtl/>
        </w:rPr>
        <w:t>المادة</w:t>
      </w:r>
      <w:r w:rsidRPr="00370F96">
        <w:t xml:space="preserve"> (327) :</w:t>
      </w:r>
    </w:p>
    <w:p w14:paraId="1D2E4F35" w14:textId="77777777" w:rsidR="00370F96" w:rsidRPr="00370F96" w:rsidRDefault="00370F96" w:rsidP="00370F96">
      <w:pPr>
        <w:bidi/>
      </w:pPr>
      <w:r w:rsidRPr="00370F96">
        <w:rPr>
          <w:rtl/>
        </w:rPr>
        <w:t>على الرغم مما ورد في المادة (326) من هذا القانون لا تسري أحكام هذا القانون على حوادث الوفاة السابقة على تاريخ نفاذه وإن لم يقترن بها حكم أو قرار وتسري عليها التشريعات النافذة وقت الوفاة .</w:t>
      </w:r>
    </w:p>
    <w:p w14:paraId="14A15F4D" w14:textId="77777777" w:rsidR="00370F96" w:rsidRPr="00370F96" w:rsidRDefault="00370F96" w:rsidP="00370F96">
      <w:pPr>
        <w:bidi/>
        <w:rPr>
          <w:rtl/>
        </w:rPr>
      </w:pPr>
      <w:r w:rsidRPr="00370F96">
        <w:pict w14:anchorId="6F1F7866">
          <v:rect id="_x0000_i3325" style="width:0;height:22.5pt" o:hralign="center" o:hrstd="t" o:hr="t" fillcolor="#a0a0a0" stroked="f"/>
        </w:pict>
      </w:r>
    </w:p>
    <w:p w14:paraId="0DD1C58C" w14:textId="77777777" w:rsidR="00370F96" w:rsidRPr="00370F96" w:rsidRDefault="00370F96" w:rsidP="00370F96">
      <w:pPr>
        <w:bidi/>
      </w:pPr>
      <w:r w:rsidRPr="00370F96">
        <w:t>    </w:t>
      </w:r>
      <w:hyperlink r:id="rId332" w:history="1">
        <w:r w:rsidRPr="00370F96">
          <w:rPr>
            <w:rStyle w:val="Hyperlink"/>
          </w:rPr>
          <w:t> </w:t>
        </w:r>
      </w:hyperlink>
      <w:r w:rsidRPr="00370F96">
        <w:rPr>
          <w:rtl/>
        </w:rPr>
        <w:t>المادة</w:t>
      </w:r>
      <w:r w:rsidRPr="00370F96">
        <w:t xml:space="preserve"> (328) :</w:t>
      </w:r>
    </w:p>
    <w:p w14:paraId="439444A8" w14:textId="77777777" w:rsidR="00370F96" w:rsidRPr="00370F96" w:rsidRDefault="00370F96" w:rsidP="00370F96">
      <w:pPr>
        <w:bidi/>
      </w:pPr>
      <w:r w:rsidRPr="00370F96">
        <w:rPr>
          <w:rtl/>
        </w:rPr>
        <w:t>يلغى قانون الأحوال الشخصية رقم (61) لسنة 1976 وتعديلاته ، على ان تبقى التعليمات الصادرة بمقتضاه سارية المفعول إلى أن تعدل أو تلغى او يستبدل غيرها بها  وفقاً لأحكام هذا القانون</w:t>
      </w:r>
      <w:r w:rsidRPr="00370F96">
        <w:t xml:space="preserve"> .</w:t>
      </w:r>
    </w:p>
    <w:p w14:paraId="2A1AAEBC" w14:textId="77777777" w:rsidR="00370F96" w:rsidRPr="00370F96" w:rsidRDefault="00370F96" w:rsidP="00370F96">
      <w:pPr>
        <w:bidi/>
      </w:pPr>
      <w:r w:rsidRPr="00370F96">
        <w:pict w14:anchorId="255AE3CE">
          <v:rect id="_x0000_i3326" style="width:0;height:22.5pt" o:hralign="center" o:hrstd="t" o:hr="t" fillcolor="#a0a0a0" stroked="f"/>
        </w:pict>
      </w:r>
    </w:p>
    <w:p w14:paraId="5CAE23A2" w14:textId="77777777" w:rsidR="00370F96" w:rsidRPr="00370F96" w:rsidRDefault="00370F96" w:rsidP="00370F96">
      <w:pPr>
        <w:bidi/>
      </w:pPr>
      <w:r w:rsidRPr="00370F96">
        <w:t>    </w:t>
      </w:r>
      <w:hyperlink r:id="rId333" w:history="1">
        <w:r w:rsidRPr="00370F96">
          <w:rPr>
            <w:rStyle w:val="Hyperlink"/>
          </w:rPr>
          <w:t> </w:t>
        </w:r>
      </w:hyperlink>
      <w:r w:rsidRPr="00370F96">
        <w:rPr>
          <w:rtl/>
        </w:rPr>
        <w:t>المادة</w:t>
      </w:r>
      <w:r w:rsidRPr="00370F96">
        <w:t xml:space="preserve"> (329) :</w:t>
      </w:r>
    </w:p>
    <w:p w14:paraId="1F99E6AE" w14:textId="77777777" w:rsidR="00370F96" w:rsidRPr="00370F96" w:rsidRDefault="00370F96" w:rsidP="00370F96">
      <w:pPr>
        <w:bidi/>
      </w:pPr>
      <w:r w:rsidRPr="00370F96">
        <w:rPr>
          <w:rtl/>
        </w:rPr>
        <w:t>رئيس الوزراء والوزراء مكلفون بتنفيذ أحكام هذا القانون .</w:t>
      </w:r>
    </w:p>
    <w:p w14:paraId="6E33591B" w14:textId="77777777" w:rsidR="00370F96" w:rsidRPr="00370F96" w:rsidRDefault="00370F96" w:rsidP="00370F96">
      <w:pPr>
        <w:bidi/>
        <w:rPr>
          <w:rtl/>
        </w:rPr>
      </w:pPr>
      <w:r w:rsidRPr="00370F96">
        <w:lastRenderedPageBreak/>
        <w:pict w14:anchorId="2AE22E54">
          <v:rect id="_x0000_i3327" style="width:0;height:22.5pt" o:hralign="center" o:hrstd="t" o:hr="t" fillcolor="#a0a0a0" stroked="f"/>
        </w:pict>
      </w:r>
    </w:p>
    <w:p w14:paraId="7CB70667" w14:textId="42EE4DFB" w:rsidR="00000000" w:rsidRDefault="00370F96" w:rsidP="00370F96">
      <w:pPr>
        <w:bidi/>
      </w:pPr>
      <w:r w:rsidRPr="00370F96">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16DC0"/>
    <w:multiLevelType w:val="multilevel"/>
    <w:tmpl w:val="5F9A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43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59"/>
    <w:rsid w:val="00370F96"/>
    <w:rsid w:val="007D3059"/>
    <w:rsid w:val="00817973"/>
    <w:rsid w:val="00E11C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47E5"/>
  <w15:chartTrackingRefBased/>
  <w15:docId w15:val="{C07404C8-5D7C-4C02-ADF7-36580A20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70F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0F96"/>
    <w:rPr>
      <w:rFonts w:ascii="Times New Roman" w:eastAsia="Times New Roman" w:hAnsi="Times New Roman" w:cs="Times New Roman"/>
      <w:b/>
      <w:bCs/>
      <w:sz w:val="24"/>
      <w:szCs w:val="24"/>
    </w:rPr>
  </w:style>
  <w:style w:type="paragraph" w:customStyle="1" w:styleId="msonormal0">
    <w:name w:val="msonormal"/>
    <w:basedOn w:val="Normal"/>
    <w:rsid w:val="0037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0F96"/>
    <w:rPr>
      <w:color w:val="0000FF"/>
      <w:u w:val="single"/>
    </w:rPr>
  </w:style>
  <w:style w:type="character" w:styleId="FollowedHyperlink">
    <w:name w:val="FollowedHyperlink"/>
    <w:basedOn w:val="DefaultParagraphFont"/>
    <w:uiPriority w:val="99"/>
    <w:semiHidden/>
    <w:unhideWhenUsed/>
    <w:rsid w:val="00370F96"/>
    <w:rPr>
      <w:color w:val="800080"/>
      <w:u w:val="single"/>
    </w:rPr>
  </w:style>
  <w:style w:type="paragraph" w:customStyle="1" w:styleId="qarark">
    <w:name w:val="qarark"/>
    <w:basedOn w:val="Normal"/>
    <w:rsid w:val="00370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F96"/>
    <w:rPr>
      <w:b/>
      <w:bCs/>
    </w:rPr>
  </w:style>
  <w:style w:type="character" w:styleId="UnresolvedMention">
    <w:name w:val="Unresolved Mention"/>
    <w:basedOn w:val="DefaultParagraphFont"/>
    <w:uiPriority w:val="99"/>
    <w:semiHidden/>
    <w:unhideWhenUsed/>
    <w:rsid w:val="0037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11488">
      <w:bodyDiv w:val="1"/>
      <w:marLeft w:val="0"/>
      <w:marRight w:val="0"/>
      <w:marTop w:val="0"/>
      <w:marBottom w:val="0"/>
      <w:divBdr>
        <w:top w:val="none" w:sz="0" w:space="0" w:color="auto"/>
        <w:left w:val="none" w:sz="0" w:space="0" w:color="auto"/>
        <w:bottom w:val="none" w:sz="0" w:space="0" w:color="auto"/>
        <w:right w:val="none" w:sz="0" w:space="0" w:color="auto"/>
      </w:divBdr>
      <w:divsChild>
        <w:div w:id="2076001284">
          <w:marLeft w:val="0"/>
          <w:marRight w:val="0"/>
          <w:marTop w:val="0"/>
          <w:marBottom w:val="0"/>
          <w:divBdr>
            <w:top w:val="none" w:sz="0" w:space="0" w:color="auto"/>
            <w:left w:val="none" w:sz="0" w:space="0" w:color="auto"/>
            <w:bottom w:val="none" w:sz="0" w:space="0" w:color="auto"/>
            <w:right w:val="none" w:sz="0" w:space="0" w:color="auto"/>
          </w:divBdr>
          <w:divsChild>
            <w:div w:id="399989643">
              <w:marLeft w:val="0"/>
              <w:marRight w:val="0"/>
              <w:marTop w:val="0"/>
              <w:marBottom w:val="0"/>
              <w:divBdr>
                <w:top w:val="none" w:sz="0" w:space="0" w:color="auto"/>
                <w:left w:val="none" w:sz="0" w:space="0" w:color="auto"/>
                <w:bottom w:val="none" w:sz="0" w:space="0" w:color="auto"/>
                <w:right w:val="none" w:sz="0" w:space="0" w:color="auto"/>
              </w:divBdr>
              <w:divsChild>
                <w:div w:id="2038654780">
                  <w:marLeft w:val="0"/>
                  <w:marRight w:val="0"/>
                  <w:marTop w:val="0"/>
                  <w:marBottom w:val="0"/>
                  <w:divBdr>
                    <w:top w:val="none" w:sz="0" w:space="0" w:color="auto"/>
                    <w:left w:val="none" w:sz="0" w:space="0" w:color="auto"/>
                    <w:bottom w:val="none" w:sz="0" w:space="0" w:color="auto"/>
                    <w:right w:val="none" w:sz="0" w:space="0" w:color="auto"/>
                  </w:divBdr>
                  <w:divsChild>
                    <w:div w:id="163202311">
                      <w:marLeft w:val="0"/>
                      <w:marRight w:val="0"/>
                      <w:marTop w:val="0"/>
                      <w:marBottom w:val="0"/>
                      <w:divBdr>
                        <w:top w:val="none" w:sz="0" w:space="0" w:color="auto"/>
                        <w:left w:val="none" w:sz="0" w:space="0" w:color="auto"/>
                        <w:bottom w:val="none" w:sz="0" w:space="0" w:color="auto"/>
                        <w:right w:val="none" w:sz="0" w:space="0" w:color="auto"/>
                      </w:divBdr>
                      <w:divsChild>
                        <w:div w:id="1066301372">
                          <w:marLeft w:val="0"/>
                          <w:marRight w:val="0"/>
                          <w:marTop w:val="0"/>
                          <w:marBottom w:val="0"/>
                          <w:divBdr>
                            <w:top w:val="none" w:sz="0" w:space="0" w:color="auto"/>
                            <w:left w:val="none" w:sz="0" w:space="0" w:color="auto"/>
                            <w:bottom w:val="none" w:sz="0" w:space="0" w:color="auto"/>
                            <w:right w:val="none" w:sz="0" w:space="0" w:color="auto"/>
                          </w:divBdr>
                          <w:divsChild>
                            <w:div w:id="1914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0932">
                      <w:marLeft w:val="0"/>
                      <w:marRight w:val="0"/>
                      <w:marTop w:val="0"/>
                      <w:marBottom w:val="0"/>
                      <w:divBdr>
                        <w:top w:val="none" w:sz="0" w:space="0" w:color="auto"/>
                        <w:left w:val="none" w:sz="0" w:space="0" w:color="auto"/>
                        <w:bottom w:val="none" w:sz="0" w:space="0" w:color="auto"/>
                        <w:right w:val="none" w:sz="0" w:space="0" w:color="auto"/>
                      </w:divBdr>
                      <w:divsChild>
                        <w:div w:id="2058816614">
                          <w:marLeft w:val="0"/>
                          <w:marRight w:val="0"/>
                          <w:marTop w:val="0"/>
                          <w:marBottom w:val="0"/>
                          <w:divBdr>
                            <w:top w:val="none" w:sz="0" w:space="0" w:color="auto"/>
                            <w:left w:val="none" w:sz="0" w:space="0" w:color="auto"/>
                            <w:bottom w:val="none" w:sz="0" w:space="0" w:color="auto"/>
                            <w:right w:val="none" w:sz="0" w:space="0" w:color="auto"/>
                          </w:divBdr>
                          <w:divsChild>
                            <w:div w:id="11679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402">
                      <w:marLeft w:val="0"/>
                      <w:marRight w:val="0"/>
                      <w:marTop w:val="0"/>
                      <w:marBottom w:val="0"/>
                      <w:divBdr>
                        <w:top w:val="none" w:sz="0" w:space="0" w:color="auto"/>
                        <w:left w:val="none" w:sz="0" w:space="0" w:color="auto"/>
                        <w:bottom w:val="none" w:sz="0" w:space="0" w:color="auto"/>
                        <w:right w:val="none" w:sz="0" w:space="0" w:color="auto"/>
                      </w:divBdr>
                      <w:divsChild>
                        <w:div w:id="1436898352">
                          <w:marLeft w:val="0"/>
                          <w:marRight w:val="0"/>
                          <w:marTop w:val="0"/>
                          <w:marBottom w:val="0"/>
                          <w:divBdr>
                            <w:top w:val="none" w:sz="0" w:space="0" w:color="auto"/>
                            <w:left w:val="none" w:sz="0" w:space="0" w:color="auto"/>
                            <w:bottom w:val="none" w:sz="0" w:space="0" w:color="auto"/>
                            <w:right w:val="none" w:sz="0" w:space="0" w:color="auto"/>
                          </w:divBdr>
                          <w:divsChild>
                            <w:div w:id="20117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632">
                      <w:marLeft w:val="0"/>
                      <w:marRight w:val="0"/>
                      <w:marTop w:val="0"/>
                      <w:marBottom w:val="0"/>
                      <w:divBdr>
                        <w:top w:val="none" w:sz="0" w:space="0" w:color="auto"/>
                        <w:left w:val="none" w:sz="0" w:space="0" w:color="auto"/>
                        <w:bottom w:val="none" w:sz="0" w:space="0" w:color="auto"/>
                        <w:right w:val="none" w:sz="0" w:space="0" w:color="auto"/>
                      </w:divBdr>
                      <w:divsChild>
                        <w:div w:id="946349849">
                          <w:marLeft w:val="0"/>
                          <w:marRight w:val="0"/>
                          <w:marTop w:val="0"/>
                          <w:marBottom w:val="0"/>
                          <w:divBdr>
                            <w:top w:val="none" w:sz="0" w:space="0" w:color="auto"/>
                            <w:left w:val="none" w:sz="0" w:space="0" w:color="auto"/>
                            <w:bottom w:val="none" w:sz="0" w:space="0" w:color="auto"/>
                            <w:right w:val="none" w:sz="0" w:space="0" w:color="auto"/>
                          </w:divBdr>
                          <w:divsChild>
                            <w:div w:id="13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3326">
                      <w:marLeft w:val="0"/>
                      <w:marRight w:val="0"/>
                      <w:marTop w:val="0"/>
                      <w:marBottom w:val="0"/>
                      <w:divBdr>
                        <w:top w:val="none" w:sz="0" w:space="0" w:color="auto"/>
                        <w:left w:val="none" w:sz="0" w:space="0" w:color="auto"/>
                        <w:bottom w:val="none" w:sz="0" w:space="0" w:color="auto"/>
                        <w:right w:val="none" w:sz="0" w:space="0" w:color="auto"/>
                      </w:divBdr>
                      <w:divsChild>
                        <w:div w:id="125899494">
                          <w:marLeft w:val="0"/>
                          <w:marRight w:val="0"/>
                          <w:marTop w:val="0"/>
                          <w:marBottom w:val="0"/>
                          <w:divBdr>
                            <w:top w:val="none" w:sz="0" w:space="0" w:color="auto"/>
                            <w:left w:val="none" w:sz="0" w:space="0" w:color="auto"/>
                            <w:bottom w:val="none" w:sz="0" w:space="0" w:color="auto"/>
                            <w:right w:val="none" w:sz="0" w:space="0" w:color="auto"/>
                          </w:divBdr>
                          <w:divsChild>
                            <w:div w:id="15601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8595">
                      <w:marLeft w:val="0"/>
                      <w:marRight w:val="0"/>
                      <w:marTop w:val="0"/>
                      <w:marBottom w:val="0"/>
                      <w:divBdr>
                        <w:top w:val="none" w:sz="0" w:space="0" w:color="auto"/>
                        <w:left w:val="none" w:sz="0" w:space="0" w:color="auto"/>
                        <w:bottom w:val="none" w:sz="0" w:space="0" w:color="auto"/>
                        <w:right w:val="none" w:sz="0" w:space="0" w:color="auto"/>
                      </w:divBdr>
                      <w:divsChild>
                        <w:div w:id="804394971">
                          <w:marLeft w:val="0"/>
                          <w:marRight w:val="0"/>
                          <w:marTop w:val="0"/>
                          <w:marBottom w:val="0"/>
                          <w:divBdr>
                            <w:top w:val="none" w:sz="0" w:space="0" w:color="auto"/>
                            <w:left w:val="none" w:sz="0" w:space="0" w:color="auto"/>
                            <w:bottom w:val="none" w:sz="0" w:space="0" w:color="auto"/>
                            <w:right w:val="none" w:sz="0" w:space="0" w:color="auto"/>
                          </w:divBdr>
                          <w:divsChild>
                            <w:div w:id="20236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0015">
                      <w:marLeft w:val="0"/>
                      <w:marRight w:val="0"/>
                      <w:marTop w:val="0"/>
                      <w:marBottom w:val="0"/>
                      <w:divBdr>
                        <w:top w:val="none" w:sz="0" w:space="0" w:color="auto"/>
                        <w:left w:val="none" w:sz="0" w:space="0" w:color="auto"/>
                        <w:bottom w:val="none" w:sz="0" w:space="0" w:color="auto"/>
                        <w:right w:val="none" w:sz="0" w:space="0" w:color="auto"/>
                      </w:divBdr>
                      <w:divsChild>
                        <w:div w:id="871847061">
                          <w:marLeft w:val="0"/>
                          <w:marRight w:val="0"/>
                          <w:marTop w:val="0"/>
                          <w:marBottom w:val="0"/>
                          <w:divBdr>
                            <w:top w:val="none" w:sz="0" w:space="0" w:color="auto"/>
                            <w:left w:val="none" w:sz="0" w:space="0" w:color="auto"/>
                            <w:bottom w:val="none" w:sz="0" w:space="0" w:color="auto"/>
                            <w:right w:val="none" w:sz="0" w:space="0" w:color="auto"/>
                          </w:divBdr>
                          <w:divsChild>
                            <w:div w:id="20735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0176">
                      <w:marLeft w:val="0"/>
                      <w:marRight w:val="0"/>
                      <w:marTop w:val="0"/>
                      <w:marBottom w:val="0"/>
                      <w:divBdr>
                        <w:top w:val="none" w:sz="0" w:space="0" w:color="auto"/>
                        <w:left w:val="none" w:sz="0" w:space="0" w:color="auto"/>
                        <w:bottom w:val="none" w:sz="0" w:space="0" w:color="auto"/>
                        <w:right w:val="none" w:sz="0" w:space="0" w:color="auto"/>
                      </w:divBdr>
                      <w:divsChild>
                        <w:div w:id="66613232">
                          <w:marLeft w:val="0"/>
                          <w:marRight w:val="0"/>
                          <w:marTop w:val="0"/>
                          <w:marBottom w:val="0"/>
                          <w:divBdr>
                            <w:top w:val="none" w:sz="0" w:space="0" w:color="auto"/>
                            <w:left w:val="none" w:sz="0" w:space="0" w:color="auto"/>
                            <w:bottom w:val="none" w:sz="0" w:space="0" w:color="auto"/>
                            <w:right w:val="none" w:sz="0" w:space="0" w:color="auto"/>
                          </w:divBdr>
                          <w:divsChild>
                            <w:div w:id="16875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0023">
                      <w:marLeft w:val="0"/>
                      <w:marRight w:val="0"/>
                      <w:marTop w:val="0"/>
                      <w:marBottom w:val="0"/>
                      <w:divBdr>
                        <w:top w:val="none" w:sz="0" w:space="0" w:color="auto"/>
                        <w:left w:val="none" w:sz="0" w:space="0" w:color="auto"/>
                        <w:bottom w:val="none" w:sz="0" w:space="0" w:color="auto"/>
                        <w:right w:val="none" w:sz="0" w:space="0" w:color="auto"/>
                      </w:divBdr>
                      <w:divsChild>
                        <w:div w:id="892934928">
                          <w:marLeft w:val="0"/>
                          <w:marRight w:val="0"/>
                          <w:marTop w:val="0"/>
                          <w:marBottom w:val="0"/>
                          <w:divBdr>
                            <w:top w:val="none" w:sz="0" w:space="0" w:color="auto"/>
                            <w:left w:val="none" w:sz="0" w:space="0" w:color="auto"/>
                            <w:bottom w:val="none" w:sz="0" w:space="0" w:color="auto"/>
                            <w:right w:val="none" w:sz="0" w:space="0" w:color="auto"/>
                          </w:divBdr>
                          <w:divsChild>
                            <w:div w:id="19940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92">
                      <w:marLeft w:val="0"/>
                      <w:marRight w:val="0"/>
                      <w:marTop w:val="0"/>
                      <w:marBottom w:val="0"/>
                      <w:divBdr>
                        <w:top w:val="none" w:sz="0" w:space="0" w:color="auto"/>
                        <w:left w:val="none" w:sz="0" w:space="0" w:color="auto"/>
                        <w:bottom w:val="none" w:sz="0" w:space="0" w:color="auto"/>
                        <w:right w:val="none" w:sz="0" w:space="0" w:color="auto"/>
                      </w:divBdr>
                      <w:divsChild>
                        <w:div w:id="905264490">
                          <w:marLeft w:val="0"/>
                          <w:marRight w:val="0"/>
                          <w:marTop w:val="0"/>
                          <w:marBottom w:val="0"/>
                          <w:divBdr>
                            <w:top w:val="none" w:sz="0" w:space="0" w:color="auto"/>
                            <w:left w:val="none" w:sz="0" w:space="0" w:color="auto"/>
                            <w:bottom w:val="none" w:sz="0" w:space="0" w:color="auto"/>
                            <w:right w:val="none" w:sz="0" w:space="0" w:color="auto"/>
                          </w:divBdr>
                          <w:divsChild>
                            <w:div w:id="21328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827">
                      <w:marLeft w:val="0"/>
                      <w:marRight w:val="0"/>
                      <w:marTop w:val="0"/>
                      <w:marBottom w:val="0"/>
                      <w:divBdr>
                        <w:top w:val="none" w:sz="0" w:space="0" w:color="auto"/>
                        <w:left w:val="none" w:sz="0" w:space="0" w:color="auto"/>
                        <w:bottom w:val="none" w:sz="0" w:space="0" w:color="auto"/>
                        <w:right w:val="none" w:sz="0" w:space="0" w:color="auto"/>
                      </w:divBdr>
                      <w:divsChild>
                        <w:div w:id="944920107">
                          <w:marLeft w:val="0"/>
                          <w:marRight w:val="0"/>
                          <w:marTop w:val="0"/>
                          <w:marBottom w:val="0"/>
                          <w:divBdr>
                            <w:top w:val="none" w:sz="0" w:space="0" w:color="auto"/>
                            <w:left w:val="none" w:sz="0" w:space="0" w:color="auto"/>
                            <w:bottom w:val="none" w:sz="0" w:space="0" w:color="auto"/>
                            <w:right w:val="none" w:sz="0" w:space="0" w:color="auto"/>
                          </w:divBdr>
                          <w:divsChild>
                            <w:div w:id="7281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61816">
                      <w:marLeft w:val="0"/>
                      <w:marRight w:val="0"/>
                      <w:marTop w:val="0"/>
                      <w:marBottom w:val="0"/>
                      <w:divBdr>
                        <w:top w:val="none" w:sz="0" w:space="0" w:color="auto"/>
                        <w:left w:val="none" w:sz="0" w:space="0" w:color="auto"/>
                        <w:bottom w:val="none" w:sz="0" w:space="0" w:color="auto"/>
                        <w:right w:val="none" w:sz="0" w:space="0" w:color="auto"/>
                      </w:divBdr>
                      <w:divsChild>
                        <w:div w:id="738216507">
                          <w:marLeft w:val="0"/>
                          <w:marRight w:val="0"/>
                          <w:marTop w:val="0"/>
                          <w:marBottom w:val="0"/>
                          <w:divBdr>
                            <w:top w:val="none" w:sz="0" w:space="0" w:color="auto"/>
                            <w:left w:val="none" w:sz="0" w:space="0" w:color="auto"/>
                            <w:bottom w:val="none" w:sz="0" w:space="0" w:color="auto"/>
                            <w:right w:val="none" w:sz="0" w:space="0" w:color="auto"/>
                          </w:divBdr>
                          <w:divsChild>
                            <w:div w:id="18298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5814">
                      <w:marLeft w:val="0"/>
                      <w:marRight w:val="0"/>
                      <w:marTop w:val="0"/>
                      <w:marBottom w:val="0"/>
                      <w:divBdr>
                        <w:top w:val="none" w:sz="0" w:space="0" w:color="auto"/>
                        <w:left w:val="none" w:sz="0" w:space="0" w:color="auto"/>
                        <w:bottom w:val="none" w:sz="0" w:space="0" w:color="auto"/>
                        <w:right w:val="none" w:sz="0" w:space="0" w:color="auto"/>
                      </w:divBdr>
                      <w:divsChild>
                        <w:div w:id="1526210459">
                          <w:marLeft w:val="0"/>
                          <w:marRight w:val="0"/>
                          <w:marTop w:val="0"/>
                          <w:marBottom w:val="0"/>
                          <w:divBdr>
                            <w:top w:val="none" w:sz="0" w:space="0" w:color="auto"/>
                            <w:left w:val="none" w:sz="0" w:space="0" w:color="auto"/>
                            <w:bottom w:val="none" w:sz="0" w:space="0" w:color="auto"/>
                            <w:right w:val="none" w:sz="0" w:space="0" w:color="auto"/>
                          </w:divBdr>
                          <w:divsChild>
                            <w:div w:id="12868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1355">
                      <w:marLeft w:val="0"/>
                      <w:marRight w:val="0"/>
                      <w:marTop w:val="0"/>
                      <w:marBottom w:val="0"/>
                      <w:divBdr>
                        <w:top w:val="none" w:sz="0" w:space="0" w:color="auto"/>
                        <w:left w:val="none" w:sz="0" w:space="0" w:color="auto"/>
                        <w:bottom w:val="none" w:sz="0" w:space="0" w:color="auto"/>
                        <w:right w:val="none" w:sz="0" w:space="0" w:color="auto"/>
                      </w:divBdr>
                      <w:divsChild>
                        <w:div w:id="465046211">
                          <w:marLeft w:val="0"/>
                          <w:marRight w:val="0"/>
                          <w:marTop w:val="0"/>
                          <w:marBottom w:val="0"/>
                          <w:divBdr>
                            <w:top w:val="none" w:sz="0" w:space="0" w:color="auto"/>
                            <w:left w:val="none" w:sz="0" w:space="0" w:color="auto"/>
                            <w:bottom w:val="none" w:sz="0" w:space="0" w:color="auto"/>
                            <w:right w:val="none" w:sz="0" w:space="0" w:color="auto"/>
                          </w:divBdr>
                          <w:divsChild>
                            <w:div w:id="568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7314">
                      <w:marLeft w:val="0"/>
                      <w:marRight w:val="0"/>
                      <w:marTop w:val="0"/>
                      <w:marBottom w:val="0"/>
                      <w:divBdr>
                        <w:top w:val="none" w:sz="0" w:space="0" w:color="auto"/>
                        <w:left w:val="none" w:sz="0" w:space="0" w:color="auto"/>
                        <w:bottom w:val="none" w:sz="0" w:space="0" w:color="auto"/>
                        <w:right w:val="none" w:sz="0" w:space="0" w:color="auto"/>
                      </w:divBdr>
                      <w:divsChild>
                        <w:div w:id="1211457607">
                          <w:marLeft w:val="0"/>
                          <w:marRight w:val="0"/>
                          <w:marTop w:val="0"/>
                          <w:marBottom w:val="0"/>
                          <w:divBdr>
                            <w:top w:val="none" w:sz="0" w:space="0" w:color="auto"/>
                            <w:left w:val="none" w:sz="0" w:space="0" w:color="auto"/>
                            <w:bottom w:val="none" w:sz="0" w:space="0" w:color="auto"/>
                            <w:right w:val="none" w:sz="0" w:space="0" w:color="auto"/>
                          </w:divBdr>
                          <w:divsChild>
                            <w:div w:id="15537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7170">
                      <w:marLeft w:val="0"/>
                      <w:marRight w:val="0"/>
                      <w:marTop w:val="0"/>
                      <w:marBottom w:val="0"/>
                      <w:divBdr>
                        <w:top w:val="none" w:sz="0" w:space="0" w:color="auto"/>
                        <w:left w:val="none" w:sz="0" w:space="0" w:color="auto"/>
                        <w:bottom w:val="none" w:sz="0" w:space="0" w:color="auto"/>
                        <w:right w:val="none" w:sz="0" w:space="0" w:color="auto"/>
                      </w:divBdr>
                      <w:divsChild>
                        <w:div w:id="847057402">
                          <w:marLeft w:val="0"/>
                          <w:marRight w:val="0"/>
                          <w:marTop w:val="0"/>
                          <w:marBottom w:val="0"/>
                          <w:divBdr>
                            <w:top w:val="none" w:sz="0" w:space="0" w:color="auto"/>
                            <w:left w:val="none" w:sz="0" w:space="0" w:color="auto"/>
                            <w:bottom w:val="none" w:sz="0" w:space="0" w:color="auto"/>
                            <w:right w:val="none" w:sz="0" w:space="0" w:color="auto"/>
                          </w:divBdr>
                          <w:divsChild>
                            <w:div w:id="7515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7297">
                      <w:marLeft w:val="0"/>
                      <w:marRight w:val="0"/>
                      <w:marTop w:val="0"/>
                      <w:marBottom w:val="0"/>
                      <w:divBdr>
                        <w:top w:val="none" w:sz="0" w:space="0" w:color="auto"/>
                        <w:left w:val="none" w:sz="0" w:space="0" w:color="auto"/>
                        <w:bottom w:val="none" w:sz="0" w:space="0" w:color="auto"/>
                        <w:right w:val="none" w:sz="0" w:space="0" w:color="auto"/>
                      </w:divBdr>
                      <w:divsChild>
                        <w:div w:id="1845708788">
                          <w:marLeft w:val="0"/>
                          <w:marRight w:val="0"/>
                          <w:marTop w:val="0"/>
                          <w:marBottom w:val="0"/>
                          <w:divBdr>
                            <w:top w:val="none" w:sz="0" w:space="0" w:color="auto"/>
                            <w:left w:val="none" w:sz="0" w:space="0" w:color="auto"/>
                            <w:bottom w:val="none" w:sz="0" w:space="0" w:color="auto"/>
                            <w:right w:val="none" w:sz="0" w:space="0" w:color="auto"/>
                          </w:divBdr>
                          <w:divsChild>
                            <w:div w:id="2138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0505">
                      <w:marLeft w:val="0"/>
                      <w:marRight w:val="0"/>
                      <w:marTop w:val="0"/>
                      <w:marBottom w:val="0"/>
                      <w:divBdr>
                        <w:top w:val="none" w:sz="0" w:space="0" w:color="auto"/>
                        <w:left w:val="none" w:sz="0" w:space="0" w:color="auto"/>
                        <w:bottom w:val="none" w:sz="0" w:space="0" w:color="auto"/>
                        <w:right w:val="none" w:sz="0" w:space="0" w:color="auto"/>
                      </w:divBdr>
                      <w:divsChild>
                        <w:div w:id="1370836919">
                          <w:marLeft w:val="0"/>
                          <w:marRight w:val="0"/>
                          <w:marTop w:val="0"/>
                          <w:marBottom w:val="0"/>
                          <w:divBdr>
                            <w:top w:val="none" w:sz="0" w:space="0" w:color="auto"/>
                            <w:left w:val="none" w:sz="0" w:space="0" w:color="auto"/>
                            <w:bottom w:val="none" w:sz="0" w:space="0" w:color="auto"/>
                            <w:right w:val="none" w:sz="0" w:space="0" w:color="auto"/>
                          </w:divBdr>
                          <w:divsChild>
                            <w:div w:id="18493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947">
                      <w:marLeft w:val="0"/>
                      <w:marRight w:val="0"/>
                      <w:marTop w:val="0"/>
                      <w:marBottom w:val="0"/>
                      <w:divBdr>
                        <w:top w:val="none" w:sz="0" w:space="0" w:color="auto"/>
                        <w:left w:val="none" w:sz="0" w:space="0" w:color="auto"/>
                        <w:bottom w:val="none" w:sz="0" w:space="0" w:color="auto"/>
                        <w:right w:val="none" w:sz="0" w:space="0" w:color="auto"/>
                      </w:divBdr>
                      <w:divsChild>
                        <w:div w:id="267323781">
                          <w:marLeft w:val="0"/>
                          <w:marRight w:val="0"/>
                          <w:marTop w:val="0"/>
                          <w:marBottom w:val="0"/>
                          <w:divBdr>
                            <w:top w:val="none" w:sz="0" w:space="0" w:color="auto"/>
                            <w:left w:val="none" w:sz="0" w:space="0" w:color="auto"/>
                            <w:bottom w:val="none" w:sz="0" w:space="0" w:color="auto"/>
                            <w:right w:val="none" w:sz="0" w:space="0" w:color="auto"/>
                          </w:divBdr>
                          <w:divsChild>
                            <w:div w:id="18683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1155">
                      <w:marLeft w:val="0"/>
                      <w:marRight w:val="0"/>
                      <w:marTop w:val="0"/>
                      <w:marBottom w:val="0"/>
                      <w:divBdr>
                        <w:top w:val="none" w:sz="0" w:space="0" w:color="auto"/>
                        <w:left w:val="none" w:sz="0" w:space="0" w:color="auto"/>
                        <w:bottom w:val="none" w:sz="0" w:space="0" w:color="auto"/>
                        <w:right w:val="none" w:sz="0" w:space="0" w:color="auto"/>
                      </w:divBdr>
                      <w:divsChild>
                        <w:div w:id="1964145675">
                          <w:marLeft w:val="0"/>
                          <w:marRight w:val="0"/>
                          <w:marTop w:val="0"/>
                          <w:marBottom w:val="0"/>
                          <w:divBdr>
                            <w:top w:val="none" w:sz="0" w:space="0" w:color="auto"/>
                            <w:left w:val="none" w:sz="0" w:space="0" w:color="auto"/>
                            <w:bottom w:val="none" w:sz="0" w:space="0" w:color="auto"/>
                            <w:right w:val="none" w:sz="0" w:space="0" w:color="auto"/>
                          </w:divBdr>
                          <w:divsChild>
                            <w:div w:id="400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0669">
                      <w:marLeft w:val="0"/>
                      <w:marRight w:val="0"/>
                      <w:marTop w:val="0"/>
                      <w:marBottom w:val="0"/>
                      <w:divBdr>
                        <w:top w:val="none" w:sz="0" w:space="0" w:color="auto"/>
                        <w:left w:val="none" w:sz="0" w:space="0" w:color="auto"/>
                        <w:bottom w:val="none" w:sz="0" w:space="0" w:color="auto"/>
                        <w:right w:val="none" w:sz="0" w:space="0" w:color="auto"/>
                      </w:divBdr>
                      <w:divsChild>
                        <w:div w:id="343702899">
                          <w:marLeft w:val="0"/>
                          <w:marRight w:val="0"/>
                          <w:marTop w:val="0"/>
                          <w:marBottom w:val="0"/>
                          <w:divBdr>
                            <w:top w:val="none" w:sz="0" w:space="0" w:color="auto"/>
                            <w:left w:val="none" w:sz="0" w:space="0" w:color="auto"/>
                            <w:bottom w:val="none" w:sz="0" w:space="0" w:color="auto"/>
                            <w:right w:val="none" w:sz="0" w:space="0" w:color="auto"/>
                          </w:divBdr>
                          <w:divsChild>
                            <w:div w:id="3524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217">
                      <w:marLeft w:val="0"/>
                      <w:marRight w:val="0"/>
                      <w:marTop w:val="0"/>
                      <w:marBottom w:val="0"/>
                      <w:divBdr>
                        <w:top w:val="none" w:sz="0" w:space="0" w:color="auto"/>
                        <w:left w:val="none" w:sz="0" w:space="0" w:color="auto"/>
                        <w:bottom w:val="none" w:sz="0" w:space="0" w:color="auto"/>
                        <w:right w:val="none" w:sz="0" w:space="0" w:color="auto"/>
                      </w:divBdr>
                      <w:divsChild>
                        <w:div w:id="563564116">
                          <w:marLeft w:val="0"/>
                          <w:marRight w:val="0"/>
                          <w:marTop w:val="0"/>
                          <w:marBottom w:val="0"/>
                          <w:divBdr>
                            <w:top w:val="none" w:sz="0" w:space="0" w:color="auto"/>
                            <w:left w:val="none" w:sz="0" w:space="0" w:color="auto"/>
                            <w:bottom w:val="none" w:sz="0" w:space="0" w:color="auto"/>
                            <w:right w:val="none" w:sz="0" w:space="0" w:color="auto"/>
                          </w:divBdr>
                          <w:divsChild>
                            <w:div w:id="182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9726">
                      <w:marLeft w:val="0"/>
                      <w:marRight w:val="0"/>
                      <w:marTop w:val="0"/>
                      <w:marBottom w:val="0"/>
                      <w:divBdr>
                        <w:top w:val="none" w:sz="0" w:space="0" w:color="auto"/>
                        <w:left w:val="none" w:sz="0" w:space="0" w:color="auto"/>
                        <w:bottom w:val="none" w:sz="0" w:space="0" w:color="auto"/>
                        <w:right w:val="none" w:sz="0" w:space="0" w:color="auto"/>
                      </w:divBdr>
                      <w:divsChild>
                        <w:div w:id="1211258661">
                          <w:marLeft w:val="0"/>
                          <w:marRight w:val="0"/>
                          <w:marTop w:val="0"/>
                          <w:marBottom w:val="0"/>
                          <w:divBdr>
                            <w:top w:val="none" w:sz="0" w:space="0" w:color="auto"/>
                            <w:left w:val="none" w:sz="0" w:space="0" w:color="auto"/>
                            <w:bottom w:val="none" w:sz="0" w:space="0" w:color="auto"/>
                            <w:right w:val="none" w:sz="0" w:space="0" w:color="auto"/>
                          </w:divBdr>
                          <w:divsChild>
                            <w:div w:id="3193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023">
                      <w:marLeft w:val="0"/>
                      <w:marRight w:val="0"/>
                      <w:marTop w:val="0"/>
                      <w:marBottom w:val="0"/>
                      <w:divBdr>
                        <w:top w:val="none" w:sz="0" w:space="0" w:color="auto"/>
                        <w:left w:val="none" w:sz="0" w:space="0" w:color="auto"/>
                        <w:bottom w:val="none" w:sz="0" w:space="0" w:color="auto"/>
                        <w:right w:val="none" w:sz="0" w:space="0" w:color="auto"/>
                      </w:divBdr>
                      <w:divsChild>
                        <w:div w:id="1484465973">
                          <w:marLeft w:val="0"/>
                          <w:marRight w:val="0"/>
                          <w:marTop w:val="0"/>
                          <w:marBottom w:val="0"/>
                          <w:divBdr>
                            <w:top w:val="none" w:sz="0" w:space="0" w:color="auto"/>
                            <w:left w:val="none" w:sz="0" w:space="0" w:color="auto"/>
                            <w:bottom w:val="none" w:sz="0" w:space="0" w:color="auto"/>
                            <w:right w:val="none" w:sz="0" w:space="0" w:color="auto"/>
                          </w:divBdr>
                          <w:divsChild>
                            <w:div w:id="349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2029">
                      <w:marLeft w:val="0"/>
                      <w:marRight w:val="0"/>
                      <w:marTop w:val="0"/>
                      <w:marBottom w:val="0"/>
                      <w:divBdr>
                        <w:top w:val="none" w:sz="0" w:space="0" w:color="auto"/>
                        <w:left w:val="none" w:sz="0" w:space="0" w:color="auto"/>
                        <w:bottom w:val="none" w:sz="0" w:space="0" w:color="auto"/>
                        <w:right w:val="none" w:sz="0" w:space="0" w:color="auto"/>
                      </w:divBdr>
                      <w:divsChild>
                        <w:div w:id="968248005">
                          <w:marLeft w:val="0"/>
                          <w:marRight w:val="0"/>
                          <w:marTop w:val="0"/>
                          <w:marBottom w:val="0"/>
                          <w:divBdr>
                            <w:top w:val="none" w:sz="0" w:space="0" w:color="auto"/>
                            <w:left w:val="none" w:sz="0" w:space="0" w:color="auto"/>
                            <w:bottom w:val="none" w:sz="0" w:space="0" w:color="auto"/>
                            <w:right w:val="none" w:sz="0" w:space="0" w:color="auto"/>
                          </w:divBdr>
                          <w:divsChild>
                            <w:div w:id="21321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451">
                      <w:marLeft w:val="0"/>
                      <w:marRight w:val="0"/>
                      <w:marTop w:val="0"/>
                      <w:marBottom w:val="0"/>
                      <w:divBdr>
                        <w:top w:val="none" w:sz="0" w:space="0" w:color="auto"/>
                        <w:left w:val="none" w:sz="0" w:space="0" w:color="auto"/>
                        <w:bottom w:val="none" w:sz="0" w:space="0" w:color="auto"/>
                        <w:right w:val="none" w:sz="0" w:space="0" w:color="auto"/>
                      </w:divBdr>
                      <w:divsChild>
                        <w:div w:id="806581645">
                          <w:marLeft w:val="0"/>
                          <w:marRight w:val="0"/>
                          <w:marTop w:val="0"/>
                          <w:marBottom w:val="0"/>
                          <w:divBdr>
                            <w:top w:val="none" w:sz="0" w:space="0" w:color="auto"/>
                            <w:left w:val="none" w:sz="0" w:space="0" w:color="auto"/>
                            <w:bottom w:val="none" w:sz="0" w:space="0" w:color="auto"/>
                            <w:right w:val="none" w:sz="0" w:space="0" w:color="auto"/>
                          </w:divBdr>
                          <w:divsChild>
                            <w:div w:id="1169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774">
                      <w:marLeft w:val="0"/>
                      <w:marRight w:val="0"/>
                      <w:marTop w:val="0"/>
                      <w:marBottom w:val="0"/>
                      <w:divBdr>
                        <w:top w:val="none" w:sz="0" w:space="0" w:color="auto"/>
                        <w:left w:val="none" w:sz="0" w:space="0" w:color="auto"/>
                        <w:bottom w:val="none" w:sz="0" w:space="0" w:color="auto"/>
                        <w:right w:val="none" w:sz="0" w:space="0" w:color="auto"/>
                      </w:divBdr>
                      <w:divsChild>
                        <w:div w:id="1198662695">
                          <w:marLeft w:val="0"/>
                          <w:marRight w:val="0"/>
                          <w:marTop w:val="0"/>
                          <w:marBottom w:val="0"/>
                          <w:divBdr>
                            <w:top w:val="none" w:sz="0" w:space="0" w:color="auto"/>
                            <w:left w:val="none" w:sz="0" w:space="0" w:color="auto"/>
                            <w:bottom w:val="none" w:sz="0" w:space="0" w:color="auto"/>
                            <w:right w:val="none" w:sz="0" w:space="0" w:color="auto"/>
                          </w:divBdr>
                          <w:divsChild>
                            <w:div w:id="15241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0783">
                      <w:marLeft w:val="0"/>
                      <w:marRight w:val="0"/>
                      <w:marTop w:val="0"/>
                      <w:marBottom w:val="0"/>
                      <w:divBdr>
                        <w:top w:val="none" w:sz="0" w:space="0" w:color="auto"/>
                        <w:left w:val="none" w:sz="0" w:space="0" w:color="auto"/>
                        <w:bottom w:val="none" w:sz="0" w:space="0" w:color="auto"/>
                        <w:right w:val="none" w:sz="0" w:space="0" w:color="auto"/>
                      </w:divBdr>
                      <w:divsChild>
                        <w:div w:id="1900676003">
                          <w:marLeft w:val="0"/>
                          <w:marRight w:val="0"/>
                          <w:marTop w:val="0"/>
                          <w:marBottom w:val="0"/>
                          <w:divBdr>
                            <w:top w:val="none" w:sz="0" w:space="0" w:color="auto"/>
                            <w:left w:val="none" w:sz="0" w:space="0" w:color="auto"/>
                            <w:bottom w:val="none" w:sz="0" w:space="0" w:color="auto"/>
                            <w:right w:val="none" w:sz="0" w:space="0" w:color="auto"/>
                          </w:divBdr>
                          <w:divsChild>
                            <w:div w:id="15432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5851">
                      <w:marLeft w:val="0"/>
                      <w:marRight w:val="0"/>
                      <w:marTop w:val="0"/>
                      <w:marBottom w:val="0"/>
                      <w:divBdr>
                        <w:top w:val="none" w:sz="0" w:space="0" w:color="auto"/>
                        <w:left w:val="none" w:sz="0" w:space="0" w:color="auto"/>
                        <w:bottom w:val="none" w:sz="0" w:space="0" w:color="auto"/>
                        <w:right w:val="none" w:sz="0" w:space="0" w:color="auto"/>
                      </w:divBdr>
                      <w:divsChild>
                        <w:div w:id="219481960">
                          <w:marLeft w:val="0"/>
                          <w:marRight w:val="0"/>
                          <w:marTop w:val="0"/>
                          <w:marBottom w:val="0"/>
                          <w:divBdr>
                            <w:top w:val="none" w:sz="0" w:space="0" w:color="auto"/>
                            <w:left w:val="none" w:sz="0" w:space="0" w:color="auto"/>
                            <w:bottom w:val="none" w:sz="0" w:space="0" w:color="auto"/>
                            <w:right w:val="none" w:sz="0" w:space="0" w:color="auto"/>
                          </w:divBdr>
                          <w:divsChild>
                            <w:div w:id="1456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513">
                      <w:marLeft w:val="0"/>
                      <w:marRight w:val="0"/>
                      <w:marTop w:val="0"/>
                      <w:marBottom w:val="0"/>
                      <w:divBdr>
                        <w:top w:val="none" w:sz="0" w:space="0" w:color="auto"/>
                        <w:left w:val="none" w:sz="0" w:space="0" w:color="auto"/>
                        <w:bottom w:val="none" w:sz="0" w:space="0" w:color="auto"/>
                        <w:right w:val="none" w:sz="0" w:space="0" w:color="auto"/>
                      </w:divBdr>
                      <w:divsChild>
                        <w:div w:id="403841547">
                          <w:marLeft w:val="0"/>
                          <w:marRight w:val="0"/>
                          <w:marTop w:val="0"/>
                          <w:marBottom w:val="0"/>
                          <w:divBdr>
                            <w:top w:val="none" w:sz="0" w:space="0" w:color="auto"/>
                            <w:left w:val="none" w:sz="0" w:space="0" w:color="auto"/>
                            <w:bottom w:val="none" w:sz="0" w:space="0" w:color="auto"/>
                            <w:right w:val="none" w:sz="0" w:space="0" w:color="auto"/>
                          </w:divBdr>
                          <w:divsChild>
                            <w:div w:id="20356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834">
                      <w:marLeft w:val="0"/>
                      <w:marRight w:val="0"/>
                      <w:marTop w:val="0"/>
                      <w:marBottom w:val="0"/>
                      <w:divBdr>
                        <w:top w:val="none" w:sz="0" w:space="0" w:color="auto"/>
                        <w:left w:val="none" w:sz="0" w:space="0" w:color="auto"/>
                        <w:bottom w:val="none" w:sz="0" w:space="0" w:color="auto"/>
                        <w:right w:val="none" w:sz="0" w:space="0" w:color="auto"/>
                      </w:divBdr>
                      <w:divsChild>
                        <w:div w:id="760879879">
                          <w:marLeft w:val="0"/>
                          <w:marRight w:val="0"/>
                          <w:marTop w:val="0"/>
                          <w:marBottom w:val="0"/>
                          <w:divBdr>
                            <w:top w:val="none" w:sz="0" w:space="0" w:color="auto"/>
                            <w:left w:val="none" w:sz="0" w:space="0" w:color="auto"/>
                            <w:bottom w:val="none" w:sz="0" w:space="0" w:color="auto"/>
                            <w:right w:val="none" w:sz="0" w:space="0" w:color="auto"/>
                          </w:divBdr>
                          <w:divsChild>
                            <w:div w:id="10754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2962">
                      <w:marLeft w:val="0"/>
                      <w:marRight w:val="0"/>
                      <w:marTop w:val="0"/>
                      <w:marBottom w:val="0"/>
                      <w:divBdr>
                        <w:top w:val="none" w:sz="0" w:space="0" w:color="auto"/>
                        <w:left w:val="none" w:sz="0" w:space="0" w:color="auto"/>
                        <w:bottom w:val="none" w:sz="0" w:space="0" w:color="auto"/>
                        <w:right w:val="none" w:sz="0" w:space="0" w:color="auto"/>
                      </w:divBdr>
                      <w:divsChild>
                        <w:div w:id="1320556">
                          <w:marLeft w:val="0"/>
                          <w:marRight w:val="0"/>
                          <w:marTop w:val="0"/>
                          <w:marBottom w:val="0"/>
                          <w:divBdr>
                            <w:top w:val="none" w:sz="0" w:space="0" w:color="auto"/>
                            <w:left w:val="none" w:sz="0" w:space="0" w:color="auto"/>
                            <w:bottom w:val="none" w:sz="0" w:space="0" w:color="auto"/>
                            <w:right w:val="none" w:sz="0" w:space="0" w:color="auto"/>
                          </w:divBdr>
                          <w:divsChild>
                            <w:div w:id="864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3578">
                      <w:marLeft w:val="0"/>
                      <w:marRight w:val="0"/>
                      <w:marTop w:val="0"/>
                      <w:marBottom w:val="0"/>
                      <w:divBdr>
                        <w:top w:val="none" w:sz="0" w:space="0" w:color="auto"/>
                        <w:left w:val="none" w:sz="0" w:space="0" w:color="auto"/>
                        <w:bottom w:val="none" w:sz="0" w:space="0" w:color="auto"/>
                        <w:right w:val="none" w:sz="0" w:space="0" w:color="auto"/>
                      </w:divBdr>
                      <w:divsChild>
                        <w:div w:id="8525558">
                          <w:marLeft w:val="0"/>
                          <w:marRight w:val="0"/>
                          <w:marTop w:val="0"/>
                          <w:marBottom w:val="0"/>
                          <w:divBdr>
                            <w:top w:val="none" w:sz="0" w:space="0" w:color="auto"/>
                            <w:left w:val="none" w:sz="0" w:space="0" w:color="auto"/>
                            <w:bottom w:val="none" w:sz="0" w:space="0" w:color="auto"/>
                            <w:right w:val="none" w:sz="0" w:space="0" w:color="auto"/>
                          </w:divBdr>
                          <w:divsChild>
                            <w:div w:id="6579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7560">
                      <w:marLeft w:val="0"/>
                      <w:marRight w:val="0"/>
                      <w:marTop w:val="0"/>
                      <w:marBottom w:val="0"/>
                      <w:divBdr>
                        <w:top w:val="none" w:sz="0" w:space="0" w:color="auto"/>
                        <w:left w:val="none" w:sz="0" w:space="0" w:color="auto"/>
                        <w:bottom w:val="none" w:sz="0" w:space="0" w:color="auto"/>
                        <w:right w:val="none" w:sz="0" w:space="0" w:color="auto"/>
                      </w:divBdr>
                      <w:divsChild>
                        <w:div w:id="627014117">
                          <w:marLeft w:val="0"/>
                          <w:marRight w:val="0"/>
                          <w:marTop w:val="0"/>
                          <w:marBottom w:val="0"/>
                          <w:divBdr>
                            <w:top w:val="none" w:sz="0" w:space="0" w:color="auto"/>
                            <w:left w:val="none" w:sz="0" w:space="0" w:color="auto"/>
                            <w:bottom w:val="none" w:sz="0" w:space="0" w:color="auto"/>
                            <w:right w:val="none" w:sz="0" w:space="0" w:color="auto"/>
                          </w:divBdr>
                          <w:divsChild>
                            <w:div w:id="14376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2500">
                      <w:marLeft w:val="0"/>
                      <w:marRight w:val="0"/>
                      <w:marTop w:val="0"/>
                      <w:marBottom w:val="0"/>
                      <w:divBdr>
                        <w:top w:val="none" w:sz="0" w:space="0" w:color="auto"/>
                        <w:left w:val="none" w:sz="0" w:space="0" w:color="auto"/>
                        <w:bottom w:val="none" w:sz="0" w:space="0" w:color="auto"/>
                        <w:right w:val="none" w:sz="0" w:space="0" w:color="auto"/>
                      </w:divBdr>
                      <w:divsChild>
                        <w:div w:id="376512678">
                          <w:marLeft w:val="0"/>
                          <w:marRight w:val="0"/>
                          <w:marTop w:val="0"/>
                          <w:marBottom w:val="0"/>
                          <w:divBdr>
                            <w:top w:val="none" w:sz="0" w:space="0" w:color="auto"/>
                            <w:left w:val="none" w:sz="0" w:space="0" w:color="auto"/>
                            <w:bottom w:val="none" w:sz="0" w:space="0" w:color="auto"/>
                            <w:right w:val="none" w:sz="0" w:space="0" w:color="auto"/>
                          </w:divBdr>
                          <w:divsChild>
                            <w:div w:id="2061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6372">
                      <w:marLeft w:val="0"/>
                      <w:marRight w:val="0"/>
                      <w:marTop w:val="0"/>
                      <w:marBottom w:val="0"/>
                      <w:divBdr>
                        <w:top w:val="none" w:sz="0" w:space="0" w:color="auto"/>
                        <w:left w:val="none" w:sz="0" w:space="0" w:color="auto"/>
                        <w:bottom w:val="none" w:sz="0" w:space="0" w:color="auto"/>
                        <w:right w:val="none" w:sz="0" w:space="0" w:color="auto"/>
                      </w:divBdr>
                      <w:divsChild>
                        <w:div w:id="1278025884">
                          <w:marLeft w:val="0"/>
                          <w:marRight w:val="0"/>
                          <w:marTop w:val="0"/>
                          <w:marBottom w:val="0"/>
                          <w:divBdr>
                            <w:top w:val="none" w:sz="0" w:space="0" w:color="auto"/>
                            <w:left w:val="none" w:sz="0" w:space="0" w:color="auto"/>
                            <w:bottom w:val="none" w:sz="0" w:space="0" w:color="auto"/>
                            <w:right w:val="none" w:sz="0" w:space="0" w:color="auto"/>
                          </w:divBdr>
                          <w:divsChild>
                            <w:div w:id="1803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48">
                      <w:marLeft w:val="0"/>
                      <w:marRight w:val="0"/>
                      <w:marTop w:val="0"/>
                      <w:marBottom w:val="0"/>
                      <w:divBdr>
                        <w:top w:val="none" w:sz="0" w:space="0" w:color="auto"/>
                        <w:left w:val="none" w:sz="0" w:space="0" w:color="auto"/>
                        <w:bottom w:val="none" w:sz="0" w:space="0" w:color="auto"/>
                        <w:right w:val="none" w:sz="0" w:space="0" w:color="auto"/>
                      </w:divBdr>
                      <w:divsChild>
                        <w:div w:id="1199927903">
                          <w:marLeft w:val="0"/>
                          <w:marRight w:val="0"/>
                          <w:marTop w:val="0"/>
                          <w:marBottom w:val="0"/>
                          <w:divBdr>
                            <w:top w:val="none" w:sz="0" w:space="0" w:color="auto"/>
                            <w:left w:val="none" w:sz="0" w:space="0" w:color="auto"/>
                            <w:bottom w:val="none" w:sz="0" w:space="0" w:color="auto"/>
                            <w:right w:val="none" w:sz="0" w:space="0" w:color="auto"/>
                          </w:divBdr>
                          <w:divsChild>
                            <w:div w:id="1918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2281">
                      <w:marLeft w:val="0"/>
                      <w:marRight w:val="0"/>
                      <w:marTop w:val="0"/>
                      <w:marBottom w:val="0"/>
                      <w:divBdr>
                        <w:top w:val="none" w:sz="0" w:space="0" w:color="auto"/>
                        <w:left w:val="none" w:sz="0" w:space="0" w:color="auto"/>
                        <w:bottom w:val="none" w:sz="0" w:space="0" w:color="auto"/>
                        <w:right w:val="none" w:sz="0" w:space="0" w:color="auto"/>
                      </w:divBdr>
                      <w:divsChild>
                        <w:div w:id="1794131251">
                          <w:marLeft w:val="0"/>
                          <w:marRight w:val="0"/>
                          <w:marTop w:val="0"/>
                          <w:marBottom w:val="0"/>
                          <w:divBdr>
                            <w:top w:val="none" w:sz="0" w:space="0" w:color="auto"/>
                            <w:left w:val="none" w:sz="0" w:space="0" w:color="auto"/>
                            <w:bottom w:val="none" w:sz="0" w:space="0" w:color="auto"/>
                            <w:right w:val="none" w:sz="0" w:space="0" w:color="auto"/>
                          </w:divBdr>
                          <w:divsChild>
                            <w:div w:id="7489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895">
                      <w:marLeft w:val="0"/>
                      <w:marRight w:val="0"/>
                      <w:marTop w:val="0"/>
                      <w:marBottom w:val="0"/>
                      <w:divBdr>
                        <w:top w:val="none" w:sz="0" w:space="0" w:color="auto"/>
                        <w:left w:val="none" w:sz="0" w:space="0" w:color="auto"/>
                        <w:bottom w:val="none" w:sz="0" w:space="0" w:color="auto"/>
                        <w:right w:val="none" w:sz="0" w:space="0" w:color="auto"/>
                      </w:divBdr>
                      <w:divsChild>
                        <w:div w:id="22943849">
                          <w:marLeft w:val="0"/>
                          <w:marRight w:val="0"/>
                          <w:marTop w:val="0"/>
                          <w:marBottom w:val="0"/>
                          <w:divBdr>
                            <w:top w:val="none" w:sz="0" w:space="0" w:color="auto"/>
                            <w:left w:val="none" w:sz="0" w:space="0" w:color="auto"/>
                            <w:bottom w:val="none" w:sz="0" w:space="0" w:color="auto"/>
                            <w:right w:val="none" w:sz="0" w:space="0" w:color="auto"/>
                          </w:divBdr>
                          <w:divsChild>
                            <w:div w:id="12779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1029">
                      <w:marLeft w:val="0"/>
                      <w:marRight w:val="0"/>
                      <w:marTop w:val="0"/>
                      <w:marBottom w:val="0"/>
                      <w:divBdr>
                        <w:top w:val="none" w:sz="0" w:space="0" w:color="auto"/>
                        <w:left w:val="none" w:sz="0" w:space="0" w:color="auto"/>
                        <w:bottom w:val="none" w:sz="0" w:space="0" w:color="auto"/>
                        <w:right w:val="none" w:sz="0" w:space="0" w:color="auto"/>
                      </w:divBdr>
                      <w:divsChild>
                        <w:div w:id="1072310311">
                          <w:marLeft w:val="0"/>
                          <w:marRight w:val="0"/>
                          <w:marTop w:val="0"/>
                          <w:marBottom w:val="0"/>
                          <w:divBdr>
                            <w:top w:val="none" w:sz="0" w:space="0" w:color="auto"/>
                            <w:left w:val="none" w:sz="0" w:space="0" w:color="auto"/>
                            <w:bottom w:val="none" w:sz="0" w:space="0" w:color="auto"/>
                            <w:right w:val="none" w:sz="0" w:space="0" w:color="auto"/>
                          </w:divBdr>
                          <w:divsChild>
                            <w:div w:id="17970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703">
                      <w:marLeft w:val="0"/>
                      <w:marRight w:val="0"/>
                      <w:marTop w:val="0"/>
                      <w:marBottom w:val="0"/>
                      <w:divBdr>
                        <w:top w:val="none" w:sz="0" w:space="0" w:color="auto"/>
                        <w:left w:val="none" w:sz="0" w:space="0" w:color="auto"/>
                        <w:bottom w:val="none" w:sz="0" w:space="0" w:color="auto"/>
                        <w:right w:val="none" w:sz="0" w:space="0" w:color="auto"/>
                      </w:divBdr>
                      <w:divsChild>
                        <w:div w:id="2072534245">
                          <w:marLeft w:val="0"/>
                          <w:marRight w:val="0"/>
                          <w:marTop w:val="0"/>
                          <w:marBottom w:val="0"/>
                          <w:divBdr>
                            <w:top w:val="none" w:sz="0" w:space="0" w:color="auto"/>
                            <w:left w:val="none" w:sz="0" w:space="0" w:color="auto"/>
                            <w:bottom w:val="none" w:sz="0" w:space="0" w:color="auto"/>
                            <w:right w:val="none" w:sz="0" w:space="0" w:color="auto"/>
                          </w:divBdr>
                          <w:divsChild>
                            <w:div w:id="18630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304">
                      <w:marLeft w:val="0"/>
                      <w:marRight w:val="0"/>
                      <w:marTop w:val="0"/>
                      <w:marBottom w:val="0"/>
                      <w:divBdr>
                        <w:top w:val="none" w:sz="0" w:space="0" w:color="auto"/>
                        <w:left w:val="none" w:sz="0" w:space="0" w:color="auto"/>
                        <w:bottom w:val="none" w:sz="0" w:space="0" w:color="auto"/>
                        <w:right w:val="none" w:sz="0" w:space="0" w:color="auto"/>
                      </w:divBdr>
                      <w:divsChild>
                        <w:div w:id="2102339188">
                          <w:marLeft w:val="0"/>
                          <w:marRight w:val="0"/>
                          <w:marTop w:val="0"/>
                          <w:marBottom w:val="0"/>
                          <w:divBdr>
                            <w:top w:val="none" w:sz="0" w:space="0" w:color="auto"/>
                            <w:left w:val="none" w:sz="0" w:space="0" w:color="auto"/>
                            <w:bottom w:val="none" w:sz="0" w:space="0" w:color="auto"/>
                            <w:right w:val="none" w:sz="0" w:space="0" w:color="auto"/>
                          </w:divBdr>
                          <w:divsChild>
                            <w:div w:id="9400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970">
                      <w:marLeft w:val="0"/>
                      <w:marRight w:val="0"/>
                      <w:marTop w:val="0"/>
                      <w:marBottom w:val="0"/>
                      <w:divBdr>
                        <w:top w:val="none" w:sz="0" w:space="0" w:color="auto"/>
                        <w:left w:val="none" w:sz="0" w:space="0" w:color="auto"/>
                        <w:bottom w:val="none" w:sz="0" w:space="0" w:color="auto"/>
                        <w:right w:val="none" w:sz="0" w:space="0" w:color="auto"/>
                      </w:divBdr>
                      <w:divsChild>
                        <w:div w:id="2013798773">
                          <w:marLeft w:val="0"/>
                          <w:marRight w:val="0"/>
                          <w:marTop w:val="0"/>
                          <w:marBottom w:val="0"/>
                          <w:divBdr>
                            <w:top w:val="none" w:sz="0" w:space="0" w:color="auto"/>
                            <w:left w:val="none" w:sz="0" w:space="0" w:color="auto"/>
                            <w:bottom w:val="none" w:sz="0" w:space="0" w:color="auto"/>
                            <w:right w:val="none" w:sz="0" w:space="0" w:color="auto"/>
                          </w:divBdr>
                          <w:divsChild>
                            <w:div w:id="11151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065">
                      <w:marLeft w:val="0"/>
                      <w:marRight w:val="0"/>
                      <w:marTop w:val="0"/>
                      <w:marBottom w:val="0"/>
                      <w:divBdr>
                        <w:top w:val="none" w:sz="0" w:space="0" w:color="auto"/>
                        <w:left w:val="none" w:sz="0" w:space="0" w:color="auto"/>
                        <w:bottom w:val="none" w:sz="0" w:space="0" w:color="auto"/>
                        <w:right w:val="none" w:sz="0" w:space="0" w:color="auto"/>
                      </w:divBdr>
                      <w:divsChild>
                        <w:div w:id="532108335">
                          <w:marLeft w:val="0"/>
                          <w:marRight w:val="0"/>
                          <w:marTop w:val="0"/>
                          <w:marBottom w:val="0"/>
                          <w:divBdr>
                            <w:top w:val="none" w:sz="0" w:space="0" w:color="auto"/>
                            <w:left w:val="none" w:sz="0" w:space="0" w:color="auto"/>
                            <w:bottom w:val="none" w:sz="0" w:space="0" w:color="auto"/>
                            <w:right w:val="none" w:sz="0" w:space="0" w:color="auto"/>
                          </w:divBdr>
                          <w:divsChild>
                            <w:div w:id="10177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5">
                      <w:marLeft w:val="0"/>
                      <w:marRight w:val="0"/>
                      <w:marTop w:val="0"/>
                      <w:marBottom w:val="0"/>
                      <w:divBdr>
                        <w:top w:val="none" w:sz="0" w:space="0" w:color="auto"/>
                        <w:left w:val="none" w:sz="0" w:space="0" w:color="auto"/>
                        <w:bottom w:val="none" w:sz="0" w:space="0" w:color="auto"/>
                        <w:right w:val="none" w:sz="0" w:space="0" w:color="auto"/>
                      </w:divBdr>
                      <w:divsChild>
                        <w:div w:id="288820318">
                          <w:marLeft w:val="0"/>
                          <w:marRight w:val="0"/>
                          <w:marTop w:val="0"/>
                          <w:marBottom w:val="0"/>
                          <w:divBdr>
                            <w:top w:val="none" w:sz="0" w:space="0" w:color="auto"/>
                            <w:left w:val="none" w:sz="0" w:space="0" w:color="auto"/>
                            <w:bottom w:val="none" w:sz="0" w:space="0" w:color="auto"/>
                            <w:right w:val="none" w:sz="0" w:space="0" w:color="auto"/>
                          </w:divBdr>
                          <w:divsChild>
                            <w:div w:id="461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1770">
                      <w:marLeft w:val="0"/>
                      <w:marRight w:val="0"/>
                      <w:marTop w:val="0"/>
                      <w:marBottom w:val="0"/>
                      <w:divBdr>
                        <w:top w:val="none" w:sz="0" w:space="0" w:color="auto"/>
                        <w:left w:val="none" w:sz="0" w:space="0" w:color="auto"/>
                        <w:bottom w:val="none" w:sz="0" w:space="0" w:color="auto"/>
                        <w:right w:val="none" w:sz="0" w:space="0" w:color="auto"/>
                      </w:divBdr>
                      <w:divsChild>
                        <w:div w:id="1437093063">
                          <w:marLeft w:val="0"/>
                          <w:marRight w:val="0"/>
                          <w:marTop w:val="0"/>
                          <w:marBottom w:val="0"/>
                          <w:divBdr>
                            <w:top w:val="none" w:sz="0" w:space="0" w:color="auto"/>
                            <w:left w:val="none" w:sz="0" w:space="0" w:color="auto"/>
                            <w:bottom w:val="none" w:sz="0" w:space="0" w:color="auto"/>
                            <w:right w:val="none" w:sz="0" w:space="0" w:color="auto"/>
                          </w:divBdr>
                          <w:divsChild>
                            <w:div w:id="3302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3671">
                      <w:marLeft w:val="0"/>
                      <w:marRight w:val="0"/>
                      <w:marTop w:val="0"/>
                      <w:marBottom w:val="0"/>
                      <w:divBdr>
                        <w:top w:val="none" w:sz="0" w:space="0" w:color="auto"/>
                        <w:left w:val="none" w:sz="0" w:space="0" w:color="auto"/>
                        <w:bottom w:val="none" w:sz="0" w:space="0" w:color="auto"/>
                        <w:right w:val="none" w:sz="0" w:space="0" w:color="auto"/>
                      </w:divBdr>
                      <w:divsChild>
                        <w:div w:id="12273312">
                          <w:marLeft w:val="0"/>
                          <w:marRight w:val="0"/>
                          <w:marTop w:val="0"/>
                          <w:marBottom w:val="0"/>
                          <w:divBdr>
                            <w:top w:val="none" w:sz="0" w:space="0" w:color="auto"/>
                            <w:left w:val="none" w:sz="0" w:space="0" w:color="auto"/>
                            <w:bottom w:val="none" w:sz="0" w:space="0" w:color="auto"/>
                            <w:right w:val="none" w:sz="0" w:space="0" w:color="auto"/>
                          </w:divBdr>
                          <w:divsChild>
                            <w:div w:id="18669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000">
                      <w:marLeft w:val="0"/>
                      <w:marRight w:val="0"/>
                      <w:marTop w:val="0"/>
                      <w:marBottom w:val="0"/>
                      <w:divBdr>
                        <w:top w:val="none" w:sz="0" w:space="0" w:color="auto"/>
                        <w:left w:val="none" w:sz="0" w:space="0" w:color="auto"/>
                        <w:bottom w:val="none" w:sz="0" w:space="0" w:color="auto"/>
                        <w:right w:val="none" w:sz="0" w:space="0" w:color="auto"/>
                      </w:divBdr>
                      <w:divsChild>
                        <w:div w:id="2098402203">
                          <w:marLeft w:val="0"/>
                          <w:marRight w:val="0"/>
                          <w:marTop w:val="0"/>
                          <w:marBottom w:val="0"/>
                          <w:divBdr>
                            <w:top w:val="none" w:sz="0" w:space="0" w:color="auto"/>
                            <w:left w:val="none" w:sz="0" w:space="0" w:color="auto"/>
                            <w:bottom w:val="none" w:sz="0" w:space="0" w:color="auto"/>
                            <w:right w:val="none" w:sz="0" w:space="0" w:color="auto"/>
                          </w:divBdr>
                          <w:divsChild>
                            <w:div w:id="6499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3303">
                      <w:marLeft w:val="0"/>
                      <w:marRight w:val="0"/>
                      <w:marTop w:val="0"/>
                      <w:marBottom w:val="0"/>
                      <w:divBdr>
                        <w:top w:val="none" w:sz="0" w:space="0" w:color="auto"/>
                        <w:left w:val="none" w:sz="0" w:space="0" w:color="auto"/>
                        <w:bottom w:val="none" w:sz="0" w:space="0" w:color="auto"/>
                        <w:right w:val="none" w:sz="0" w:space="0" w:color="auto"/>
                      </w:divBdr>
                      <w:divsChild>
                        <w:div w:id="899707850">
                          <w:marLeft w:val="0"/>
                          <w:marRight w:val="0"/>
                          <w:marTop w:val="0"/>
                          <w:marBottom w:val="0"/>
                          <w:divBdr>
                            <w:top w:val="none" w:sz="0" w:space="0" w:color="auto"/>
                            <w:left w:val="none" w:sz="0" w:space="0" w:color="auto"/>
                            <w:bottom w:val="none" w:sz="0" w:space="0" w:color="auto"/>
                            <w:right w:val="none" w:sz="0" w:space="0" w:color="auto"/>
                          </w:divBdr>
                          <w:divsChild>
                            <w:div w:id="1593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10179">
                      <w:marLeft w:val="0"/>
                      <w:marRight w:val="0"/>
                      <w:marTop w:val="0"/>
                      <w:marBottom w:val="0"/>
                      <w:divBdr>
                        <w:top w:val="none" w:sz="0" w:space="0" w:color="auto"/>
                        <w:left w:val="none" w:sz="0" w:space="0" w:color="auto"/>
                        <w:bottom w:val="none" w:sz="0" w:space="0" w:color="auto"/>
                        <w:right w:val="none" w:sz="0" w:space="0" w:color="auto"/>
                      </w:divBdr>
                      <w:divsChild>
                        <w:div w:id="780102308">
                          <w:marLeft w:val="0"/>
                          <w:marRight w:val="0"/>
                          <w:marTop w:val="0"/>
                          <w:marBottom w:val="0"/>
                          <w:divBdr>
                            <w:top w:val="none" w:sz="0" w:space="0" w:color="auto"/>
                            <w:left w:val="none" w:sz="0" w:space="0" w:color="auto"/>
                            <w:bottom w:val="none" w:sz="0" w:space="0" w:color="auto"/>
                            <w:right w:val="none" w:sz="0" w:space="0" w:color="auto"/>
                          </w:divBdr>
                          <w:divsChild>
                            <w:div w:id="4601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712">
                      <w:marLeft w:val="0"/>
                      <w:marRight w:val="0"/>
                      <w:marTop w:val="0"/>
                      <w:marBottom w:val="0"/>
                      <w:divBdr>
                        <w:top w:val="none" w:sz="0" w:space="0" w:color="auto"/>
                        <w:left w:val="none" w:sz="0" w:space="0" w:color="auto"/>
                        <w:bottom w:val="none" w:sz="0" w:space="0" w:color="auto"/>
                        <w:right w:val="none" w:sz="0" w:space="0" w:color="auto"/>
                      </w:divBdr>
                      <w:divsChild>
                        <w:div w:id="1372731678">
                          <w:marLeft w:val="0"/>
                          <w:marRight w:val="0"/>
                          <w:marTop w:val="0"/>
                          <w:marBottom w:val="0"/>
                          <w:divBdr>
                            <w:top w:val="none" w:sz="0" w:space="0" w:color="auto"/>
                            <w:left w:val="none" w:sz="0" w:space="0" w:color="auto"/>
                            <w:bottom w:val="none" w:sz="0" w:space="0" w:color="auto"/>
                            <w:right w:val="none" w:sz="0" w:space="0" w:color="auto"/>
                          </w:divBdr>
                          <w:divsChild>
                            <w:div w:id="7296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2924">
                      <w:marLeft w:val="0"/>
                      <w:marRight w:val="0"/>
                      <w:marTop w:val="0"/>
                      <w:marBottom w:val="0"/>
                      <w:divBdr>
                        <w:top w:val="none" w:sz="0" w:space="0" w:color="auto"/>
                        <w:left w:val="none" w:sz="0" w:space="0" w:color="auto"/>
                        <w:bottom w:val="none" w:sz="0" w:space="0" w:color="auto"/>
                        <w:right w:val="none" w:sz="0" w:space="0" w:color="auto"/>
                      </w:divBdr>
                      <w:divsChild>
                        <w:div w:id="821114793">
                          <w:marLeft w:val="0"/>
                          <w:marRight w:val="0"/>
                          <w:marTop w:val="0"/>
                          <w:marBottom w:val="0"/>
                          <w:divBdr>
                            <w:top w:val="none" w:sz="0" w:space="0" w:color="auto"/>
                            <w:left w:val="none" w:sz="0" w:space="0" w:color="auto"/>
                            <w:bottom w:val="none" w:sz="0" w:space="0" w:color="auto"/>
                            <w:right w:val="none" w:sz="0" w:space="0" w:color="auto"/>
                          </w:divBdr>
                          <w:divsChild>
                            <w:div w:id="1225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2881">
                      <w:marLeft w:val="0"/>
                      <w:marRight w:val="0"/>
                      <w:marTop w:val="0"/>
                      <w:marBottom w:val="0"/>
                      <w:divBdr>
                        <w:top w:val="none" w:sz="0" w:space="0" w:color="auto"/>
                        <w:left w:val="none" w:sz="0" w:space="0" w:color="auto"/>
                        <w:bottom w:val="none" w:sz="0" w:space="0" w:color="auto"/>
                        <w:right w:val="none" w:sz="0" w:space="0" w:color="auto"/>
                      </w:divBdr>
                      <w:divsChild>
                        <w:div w:id="1408502421">
                          <w:marLeft w:val="0"/>
                          <w:marRight w:val="0"/>
                          <w:marTop w:val="0"/>
                          <w:marBottom w:val="0"/>
                          <w:divBdr>
                            <w:top w:val="none" w:sz="0" w:space="0" w:color="auto"/>
                            <w:left w:val="none" w:sz="0" w:space="0" w:color="auto"/>
                            <w:bottom w:val="none" w:sz="0" w:space="0" w:color="auto"/>
                            <w:right w:val="none" w:sz="0" w:space="0" w:color="auto"/>
                          </w:divBdr>
                          <w:divsChild>
                            <w:div w:id="14859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175">
                      <w:marLeft w:val="0"/>
                      <w:marRight w:val="0"/>
                      <w:marTop w:val="0"/>
                      <w:marBottom w:val="0"/>
                      <w:divBdr>
                        <w:top w:val="none" w:sz="0" w:space="0" w:color="auto"/>
                        <w:left w:val="none" w:sz="0" w:space="0" w:color="auto"/>
                        <w:bottom w:val="none" w:sz="0" w:space="0" w:color="auto"/>
                        <w:right w:val="none" w:sz="0" w:space="0" w:color="auto"/>
                      </w:divBdr>
                      <w:divsChild>
                        <w:div w:id="45643423">
                          <w:marLeft w:val="0"/>
                          <w:marRight w:val="0"/>
                          <w:marTop w:val="0"/>
                          <w:marBottom w:val="0"/>
                          <w:divBdr>
                            <w:top w:val="none" w:sz="0" w:space="0" w:color="auto"/>
                            <w:left w:val="none" w:sz="0" w:space="0" w:color="auto"/>
                            <w:bottom w:val="none" w:sz="0" w:space="0" w:color="auto"/>
                            <w:right w:val="none" w:sz="0" w:space="0" w:color="auto"/>
                          </w:divBdr>
                          <w:divsChild>
                            <w:div w:id="8898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7">
                      <w:marLeft w:val="0"/>
                      <w:marRight w:val="0"/>
                      <w:marTop w:val="0"/>
                      <w:marBottom w:val="0"/>
                      <w:divBdr>
                        <w:top w:val="none" w:sz="0" w:space="0" w:color="auto"/>
                        <w:left w:val="none" w:sz="0" w:space="0" w:color="auto"/>
                        <w:bottom w:val="none" w:sz="0" w:space="0" w:color="auto"/>
                        <w:right w:val="none" w:sz="0" w:space="0" w:color="auto"/>
                      </w:divBdr>
                      <w:divsChild>
                        <w:div w:id="1603606486">
                          <w:marLeft w:val="0"/>
                          <w:marRight w:val="0"/>
                          <w:marTop w:val="0"/>
                          <w:marBottom w:val="0"/>
                          <w:divBdr>
                            <w:top w:val="none" w:sz="0" w:space="0" w:color="auto"/>
                            <w:left w:val="none" w:sz="0" w:space="0" w:color="auto"/>
                            <w:bottom w:val="none" w:sz="0" w:space="0" w:color="auto"/>
                            <w:right w:val="none" w:sz="0" w:space="0" w:color="auto"/>
                          </w:divBdr>
                          <w:divsChild>
                            <w:div w:id="1534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9332">
                      <w:marLeft w:val="0"/>
                      <w:marRight w:val="0"/>
                      <w:marTop w:val="0"/>
                      <w:marBottom w:val="0"/>
                      <w:divBdr>
                        <w:top w:val="none" w:sz="0" w:space="0" w:color="auto"/>
                        <w:left w:val="none" w:sz="0" w:space="0" w:color="auto"/>
                        <w:bottom w:val="none" w:sz="0" w:space="0" w:color="auto"/>
                        <w:right w:val="none" w:sz="0" w:space="0" w:color="auto"/>
                      </w:divBdr>
                      <w:divsChild>
                        <w:div w:id="208685912">
                          <w:marLeft w:val="0"/>
                          <w:marRight w:val="0"/>
                          <w:marTop w:val="0"/>
                          <w:marBottom w:val="0"/>
                          <w:divBdr>
                            <w:top w:val="none" w:sz="0" w:space="0" w:color="auto"/>
                            <w:left w:val="none" w:sz="0" w:space="0" w:color="auto"/>
                            <w:bottom w:val="none" w:sz="0" w:space="0" w:color="auto"/>
                            <w:right w:val="none" w:sz="0" w:space="0" w:color="auto"/>
                          </w:divBdr>
                          <w:divsChild>
                            <w:div w:id="18547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1532">
                      <w:marLeft w:val="0"/>
                      <w:marRight w:val="0"/>
                      <w:marTop w:val="0"/>
                      <w:marBottom w:val="0"/>
                      <w:divBdr>
                        <w:top w:val="none" w:sz="0" w:space="0" w:color="auto"/>
                        <w:left w:val="none" w:sz="0" w:space="0" w:color="auto"/>
                        <w:bottom w:val="none" w:sz="0" w:space="0" w:color="auto"/>
                        <w:right w:val="none" w:sz="0" w:space="0" w:color="auto"/>
                      </w:divBdr>
                      <w:divsChild>
                        <w:div w:id="762148958">
                          <w:marLeft w:val="0"/>
                          <w:marRight w:val="0"/>
                          <w:marTop w:val="0"/>
                          <w:marBottom w:val="0"/>
                          <w:divBdr>
                            <w:top w:val="none" w:sz="0" w:space="0" w:color="auto"/>
                            <w:left w:val="none" w:sz="0" w:space="0" w:color="auto"/>
                            <w:bottom w:val="none" w:sz="0" w:space="0" w:color="auto"/>
                            <w:right w:val="none" w:sz="0" w:space="0" w:color="auto"/>
                          </w:divBdr>
                          <w:divsChild>
                            <w:div w:id="11142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546">
                      <w:marLeft w:val="0"/>
                      <w:marRight w:val="0"/>
                      <w:marTop w:val="0"/>
                      <w:marBottom w:val="0"/>
                      <w:divBdr>
                        <w:top w:val="none" w:sz="0" w:space="0" w:color="auto"/>
                        <w:left w:val="none" w:sz="0" w:space="0" w:color="auto"/>
                        <w:bottom w:val="none" w:sz="0" w:space="0" w:color="auto"/>
                        <w:right w:val="none" w:sz="0" w:space="0" w:color="auto"/>
                      </w:divBdr>
                      <w:divsChild>
                        <w:div w:id="1598755395">
                          <w:marLeft w:val="0"/>
                          <w:marRight w:val="0"/>
                          <w:marTop w:val="0"/>
                          <w:marBottom w:val="0"/>
                          <w:divBdr>
                            <w:top w:val="none" w:sz="0" w:space="0" w:color="auto"/>
                            <w:left w:val="none" w:sz="0" w:space="0" w:color="auto"/>
                            <w:bottom w:val="none" w:sz="0" w:space="0" w:color="auto"/>
                            <w:right w:val="none" w:sz="0" w:space="0" w:color="auto"/>
                          </w:divBdr>
                          <w:divsChild>
                            <w:div w:id="12651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7193">
                      <w:marLeft w:val="0"/>
                      <w:marRight w:val="0"/>
                      <w:marTop w:val="0"/>
                      <w:marBottom w:val="0"/>
                      <w:divBdr>
                        <w:top w:val="none" w:sz="0" w:space="0" w:color="auto"/>
                        <w:left w:val="none" w:sz="0" w:space="0" w:color="auto"/>
                        <w:bottom w:val="none" w:sz="0" w:space="0" w:color="auto"/>
                        <w:right w:val="none" w:sz="0" w:space="0" w:color="auto"/>
                      </w:divBdr>
                      <w:divsChild>
                        <w:div w:id="1092895028">
                          <w:marLeft w:val="0"/>
                          <w:marRight w:val="0"/>
                          <w:marTop w:val="0"/>
                          <w:marBottom w:val="0"/>
                          <w:divBdr>
                            <w:top w:val="none" w:sz="0" w:space="0" w:color="auto"/>
                            <w:left w:val="none" w:sz="0" w:space="0" w:color="auto"/>
                            <w:bottom w:val="none" w:sz="0" w:space="0" w:color="auto"/>
                            <w:right w:val="none" w:sz="0" w:space="0" w:color="auto"/>
                          </w:divBdr>
                          <w:divsChild>
                            <w:div w:id="1605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954">
                      <w:marLeft w:val="0"/>
                      <w:marRight w:val="0"/>
                      <w:marTop w:val="0"/>
                      <w:marBottom w:val="0"/>
                      <w:divBdr>
                        <w:top w:val="none" w:sz="0" w:space="0" w:color="auto"/>
                        <w:left w:val="none" w:sz="0" w:space="0" w:color="auto"/>
                        <w:bottom w:val="none" w:sz="0" w:space="0" w:color="auto"/>
                        <w:right w:val="none" w:sz="0" w:space="0" w:color="auto"/>
                      </w:divBdr>
                      <w:divsChild>
                        <w:div w:id="435294133">
                          <w:marLeft w:val="0"/>
                          <w:marRight w:val="0"/>
                          <w:marTop w:val="0"/>
                          <w:marBottom w:val="0"/>
                          <w:divBdr>
                            <w:top w:val="none" w:sz="0" w:space="0" w:color="auto"/>
                            <w:left w:val="none" w:sz="0" w:space="0" w:color="auto"/>
                            <w:bottom w:val="none" w:sz="0" w:space="0" w:color="auto"/>
                            <w:right w:val="none" w:sz="0" w:space="0" w:color="auto"/>
                          </w:divBdr>
                          <w:divsChild>
                            <w:div w:id="21224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5827">
                      <w:marLeft w:val="0"/>
                      <w:marRight w:val="0"/>
                      <w:marTop w:val="0"/>
                      <w:marBottom w:val="0"/>
                      <w:divBdr>
                        <w:top w:val="none" w:sz="0" w:space="0" w:color="auto"/>
                        <w:left w:val="none" w:sz="0" w:space="0" w:color="auto"/>
                        <w:bottom w:val="none" w:sz="0" w:space="0" w:color="auto"/>
                        <w:right w:val="none" w:sz="0" w:space="0" w:color="auto"/>
                      </w:divBdr>
                      <w:divsChild>
                        <w:div w:id="206381458">
                          <w:marLeft w:val="0"/>
                          <w:marRight w:val="0"/>
                          <w:marTop w:val="0"/>
                          <w:marBottom w:val="0"/>
                          <w:divBdr>
                            <w:top w:val="none" w:sz="0" w:space="0" w:color="auto"/>
                            <w:left w:val="none" w:sz="0" w:space="0" w:color="auto"/>
                            <w:bottom w:val="none" w:sz="0" w:space="0" w:color="auto"/>
                            <w:right w:val="none" w:sz="0" w:space="0" w:color="auto"/>
                          </w:divBdr>
                          <w:divsChild>
                            <w:div w:id="16820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368">
                      <w:marLeft w:val="0"/>
                      <w:marRight w:val="0"/>
                      <w:marTop w:val="0"/>
                      <w:marBottom w:val="0"/>
                      <w:divBdr>
                        <w:top w:val="none" w:sz="0" w:space="0" w:color="auto"/>
                        <w:left w:val="none" w:sz="0" w:space="0" w:color="auto"/>
                        <w:bottom w:val="none" w:sz="0" w:space="0" w:color="auto"/>
                        <w:right w:val="none" w:sz="0" w:space="0" w:color="auto"/>
                      </w:divBdr>
                      <w:divsChild>
                        <w:div w:id="730925220">
                          <w:marLeft w:val="0"/>
                          <w:marRight w:val="0"/>
                          <w:marTop w:val="0"/>
                          <w:marBottom w:val="0"/>
                          <w:divBdr>
                            <w:top w:val="none" w:sz="0" w:space="0" w:color="auto"/>
                            <w:left w:val="none" w:sz="0" w:space="0" w:color="auto"/>
                            <w:bottom w:val="none" w:sz="0" w:space="0" w:color="auto"/>
                            <w:right w:val="none" w:sz="0" w:space="0" w:color="auto"/>
                          </w:divBdr>
                          <w:divsChild>
                            <w:div w:id="10434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5675">
                      <w:marLeft w:val="0"/>
                      <w:marRight w:val="0"/>
                      <w:marTop w:val="0"/>
                      <w:marBottom w:val="0"/>
                      <w:divBdr>
                        <w:top w:val="none" w:sz="0" w:space="0" w:color="auto"/>
                        <w:left w:val="none" w:sz="0" w:space="0" w:color="auto"/>
                        <w:bottom w:val="none" w:sz="0" w:space="0" w:color="auto"/>
                        <w:right w:val="none" w:sz="0" w:space="0" w:color="auto"/>
                      </w:divBdr>
                      <w:divsChild>
                        <w:div w:id="132716663">
                          <w:marLeft w:val="0"/>
                          <w:marRight w:val="0"/>
                          <w:marTop w:val="0"/>
                          <w:marBottom w:val="0"/>
                          <w:divBdr>
                            <w:top w:val="none" w:sz="0" w:space="0" w:color="auto"/>
                            <w:left w:val="none" w:sz="0" w:space="0" w:color="auto"/>
                            <w:bottom w:val="none" w:sz="0" w:space="0" w:color="auto"/>
                            <w:right w:val="none" w:sz="0" w:space="0" w:color="auto"/>
                          </w:divBdr>
                          <w:divsChild>
                            <w:div w:id="192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1101">
                      <w:marLeft w:val="0"/>
                      <w:marRight w:val="0"/>
                      <w:marTop w:val="0"/>
                      <w:marBottom w:val="0"/>
                      <w:divBdr>
                        <w:top w:val="none" w:sz="0" w:space="0" w:color="auto"/>
                        <w:left w:val="none" w:sz="0" w:space="0" w:color="auto"/>
                        <w:bottom w:val="none" w:sz="0" w:space="0" w:color="auto"/>
                        <w:right w:val="none" w:sz="0" w:space="0" w:color="auto"/>
                      </w:divBdr>
                      <w:divsChild>
                        <w:div w:id="1540514742">
                          <w:marLeft w:val="0"/>
                          <w:marRight w:val="0"/>
                          <w:marTop w:val="0"/>
                          <w:marBottom w:val="0"/>
                          <w:divBdr>
                            <w:top w:val="none" w:sz="0" w:space="0" w:color="auto"/>
                            <w:left w:val="none" w:sz="0" w:space="0" w:color="auto"/>
                            <w:bottom w:val="none" w:sz="0" w:space="0" w:color="auto"/>
                            <w:right w:val="none" w:sz="0" w:space="0" w:color="auto"/>
                          </w:divBdr>
                          <w:divsChild>
                            <w:div w:id="6077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6125">
                      <w:marLeft w:val="0"/>
                      <w:marRight w:val="0"/>
                      <w:marTop w:val="0"/>
                      <w:marBottom w:val="0"/>
                      <w:divBdr>
                        <w:top w:val="none" w:sz="0" w:space="0" w:color="auto"/>
                        <w:left w:val="none" w:sz="0" w:space="0" w:color="auto"/>
                        <w:bottom w:val="none" w:sz="0" w:space="0" w:color="auto"/>
                        <w:right w:val="none" w:sz="0" w:space="0" w:color="auto"/>
                      </w:divBdr>
                      <w:divsChild>
                        <w:div w:id="179247230">
                          <w:marLeft w:val="0"/>
                          <w:marRight w:val="0"/>
                          <w:marTop w:val="0"/>
                          <w:marBottom w:val="0"/>
                          <w:divBdr>
                            <w:top w:val="none" w:sz="0" w:space="0" w:color="auto"/>
                            <w:left w:val="none" w:sz="0" w:space="0" w:color="auto"/>
                            <w:bottom w:val="none" w:sz="0" w:space="0" w:color="auto"/>
                            <w:right w:val="none" w:sz="0" w:space="0" w:color="auto"/>
                          </w:divBdr>
                          <w:divsChild>
                            <w:div w:id="4747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7787">
                      <w:marLeft w:val="0"/>
                      <w:marRight w:val="0"/>
                      <w:marTop w:val="0"/>
                      <w:marBottom w:val="0"/>
                      <w:divBdr>
                        <w:top w:val="none" w:sz="0" w:space="0" w:color="auto"/>
                        <w:left w:val="none" w:sz="0" w:space="0" w:color="auto"/>
                        <w:bottom w:val="none" w:sz="0" w:space="0" w:color="auto"/>
                        <w:right w:val="none" w:sz="0" w:space="0" w:color="auto"/>
                      </w:divBdr>
                      <w:divsChild>
                        <w:div w:id="1620530136">
                          <w:marLeft w:val="0"/>
                          <w:marRight w:val="0"/>
                          <w:marTop w:val="0"/>
                          <w:marBottom w:val="0"/>
                          <w:divBdr>
                            <w:top w:val="none" w:sz="0" w:space="0" w:color="auto"/>
                            <w:left w:val="none" w:sz="0" w:space="0" w:color="auto"/>
                            <w:bottom w:val="none" w:sz="0" w:space="0" w:color="auto"/>
                            <w:right w:val="none" w:sz="0" w:space="0" w:color="auto"/>
                          </w:divBdr>
                          <w:divsChild>
                            <w:div w:id="2005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9155">
                      <w:marLeft w:val="0"/>
                      <w:marRight w:val="0"/>
                      <w:marTop w:val="0"/>
                      <w:marBottom w:val="0"/>
                      <w:divBdr>
                        <w:top w:val="none" w:sz="0" w:space="0" w:color="auto"/>
                        <w:left w:val="none" w:sz="0" w:space="0" w:color="auto"/>
                        <w:bottom w:val="none" w:sz="0" w:space="0" w:color="auto"/>
                        <w:right w:val="none" w:sz="0" w:space="0" w:color="auto"/>
                      </w:divBdr>
                      <w:divsChild>
                        <w:div w:id="1475566265">
                          <w:marLeft w:val="0"/>
                          <w:marRight w:val="0"/>
                          <w:marTop w:val="0"/>
                          <w:marBottom w:val="0"/>
                          <w:divBdr>
                            <w:top w:val="none" w:sz="0" w:space="0" w:color="auto"/>
                            <w:left w:val="none" w:sz="0" w:space="0" w:color="auto"/>
                            <w:bottom w:val="none" w:sz="0" w:space="0" w:color="auto"/>
                            <w:right w:val="none" w:sz="0" w:space="0" w:color="auto"/>
                          </w:divBdr>
                          <w:divsChild>
                            <w:div w:id="8620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2558">
                      <w:marLeft w:val="0"/>
                      <w:marRight w:val="0"/>
                      <w:marTop w:val="0"/>
                      <w:marBottom w:val="0"/>
                      <w:divBdr>
                        <w:top w:val="none" w:sz="0" w:space="0" w:color="auto"/>
                        <w:left w:val="none" w:sz="0" w:space="0" w:color="auto"/>
                        <w:bottom w:val="none" w:sz="0" w:space="0" w:color="auto"/>
                        <w:right w:val="none" w:sz="0" w:space="0" w:color="auto"/>
                      </w:divBdr>
                      <w:divsChild>
                        <w:div w:id="1854416659">
                          <w:marLeft w:val="0"/>
                          <w:marRight w:val="0"/>
                          <w:marTop w:val="0"/>
                          <w:marBottom w:val="0"/>
                          <w:divBdr>
                            <w:top w:val="none" w:sz="0" w:space="0" w:color="auto"/>
                            <w:left w:val="none" w:sz="0" w:space="0" w:color="auto"/>
                            <w:bottom w:val="none" w:sz="0" w:space="0" w:color="auto"/>
                            <w:right w:val="none" w:sz="0" w:space="0" w:color="auto"/>
                          </w:divBdr>
                          <w:divsChild>
                            <w:div w:id="20427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068">
                      <w:marLeft w:val="0"/>
                      <w:marRight w:val="0"/>
                      <w:marTop w:val="0"/>
                      <w:marBottom w:val="0"/>
                      <w:divBdr>
                        <w:top w:val="none" w:sz="0" w:space="0" w:color="auto"/>
                        <w:left w:val="none" w:sz="0" w:space="0" w:color="auto"/>
                        <w:bottom w:val="none" w:sz="0" w:space="0" w:color="auto"/>
                        <w:right w:val="none" w:sz="0" w:space="0" w:color="auto"/>
                      </w:divBdr>
                      <w:divsChild>
                        <w:div w:id="246963376">
                          <w:marLeft w:val="0"/>
                          <w:marRight w:val="0"/>
                          <w:marTop w:val="0"/>
                          <w:marBottom w:val="0"/>
                          <w:divBdr>
                            <w:top w:val="none" w:sz="0" w:space="0" w:color="auto"/>
                            <w:left w:val="none" w:sz="0" w:space="0" w:color="auto"/>
                            <w:bottom w:val="none" w:sz="0" w:space="0" w:color="auto"/>
                            <w:right w:val="none" w:sz="0" w:space="0" w:color="auto"/>
                          </w:divBdr>
                          <w:divsChild>
                            <w:div w:id="1464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252">
                      <w:marLeft w:val="0"/>
                      <w:marRight w:val="0"/>
                      <w:marTop w:val="0"/>
                      <w:marBottom w:val="0"/>
                      <w:divBdr>
                        <w:top w:val="none" w:sz="0" w:space="0" w:color="auto"/>
                        <w:left w:val="none" w:sz="0" w:space="0" w:color="auto"/>
                        <w:bottom w:val="none" w:sz="0" w:space="0" w:color="auto"/>
                        <w:right w:val="none" w:sz="0" w:space="0" w:color="auto"/>
                      </w:divBdr>
                      <w:divsChild>
                        <w:div w:id="254366885">
                          <w:marLeft w:val="0"/>
                          <w:marRight w:val="0"/>
                          <w:marTop w:val="0"/>
                          <w:marBottom w:val="0"/>
                          <w:divBdr>
                            <w:top w:val="none" w:sz="0" w:space="0" w:color="auto"/>
                            <w:left w:val="none" w:sz="0" w:space="0" w:color="auto"/>
                            <w:bottom w:val="none" w:sz="0" w:space="0" w:color="auto"/>
                            <w:right w:val="none" w:sz="0" w:space="0" w:color="auto"/>
                          </w:divBdr>
                          <w:divsChild>
                            <w:div w:id="15670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5188">
                      <w:marLeft w:val="0"/>
                      <w:marRight w:val="0"/>
                      <w:marTop w:val="0"/>
                      <w:marBottom w:val="0"/>
                      <w:divBdr>
                        <w:top w:val="none" w:sz="0" w:space="0" w:color="auto"/>
                        <w:left w:val="none" w:sz="0" w:space="0" w:color="auto"/>
                        <w:bottom w:val="none" w:sz="0" w:space="0" w:color="auto"/>
                        <w:right w:val="none" w:sz="0" w:space="0" w:color="auto"/>
                      </w:divBdr>
                      <w:divsChild>
                        <w:div w:id="723912112">
                          <w:marLeft w:val="0"/>
                          <w:marRight w:val="0"/>
                          <w:marTop w:val="0"/>
                          <w:marBottom w:val="0"/>
                          <w:divBdr>
                            <w:top w:val="none" w:sz="0" w:space="0" w:color="auto"/>
                            <w:left w:val="none" w:sz="0" w:space="0" w:color="auto"/>
                            <w:bottom w:val="none" w:sz="0" w:space="0" w:color="auto"/>
                            <w:right w:val="none" w:sz="0" w:space="0" w:color="auto"/>
                          </w:divBdr>
                          <w:divsChild>
                            <w:div w:id="476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9979">
                      <w:marLeft w:val="0"/>
                      <w:marRight w:val="0"/>
                      <w:marTop w:val="0"/>
                      <w:marBottom w:val="0"/>
                      <w:divBdr>
                        <w:top w:val="none" w:sz="0" w:space="0" w:color="auto"/>
                        <w:left w:val="none" w:sz="0" w:space="0" w:color="auto"/>
                        <w:bottom w:val="none" w:sz="0" w:space="0" w:color="auto"/>
                        <w:right w:val="none" w:sz="0" w:space="0" w:color="auto"/>
                      </w:divBdr>
                      <w:divsChild>
                        <w:div w:id="1500192182">
                          <w:marLeft w:val="0"/>
                          <w:marRight w:val="0"/>
                          <w:marTop w:val="0"/>
                          <w:marBottom w:val="0"/>
                          <w:divBdr>
                            <w:top w:val="none" w:sz="0" w:space="0" w:color="auto"/>
                            <w:left w:val="none" w:sz="0" w:space="0" w:color="auto"/>
                            <w:bottom w:val="none" w:sz="0" w:space="0" w:color="auto"/>
                            <w:right w:val="none" w:sz="0" w:space="0" w:color="auto"/>
                          </w:divBdr>
                          <w:divsChild>
                            <w:div w:id="208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938">
                      <w:marLeft w:val="0"/>
                      <w:marRight w:val="0"/>
                      <w:marTop w:val="0"/>
                      <w:marBottom w:val="0"/>
                      <w:divBdr>
                        <w:top w:val="none" w:sz="0" w:space="0" w:color="auto"/>
                        <w:left w:val="none" w:sz="0" w:space="0" w:color="auto"/>
                        <w:bottom w:val="none" w:sz="0" w:space="0" w:color="auto"/>
                        <w:right w:val="none" w:sz="0" w:space="0" w:color="auto"/>
                      </w:divBdr>
                      <w:divsChild>
                        <w:div w:id="884176327">
                          <w:marLeft w:val="0"/>
                          <w:marRight w:val="0"/>
                          <w:marTop w:val="0"/>
                          <w:marBottom w:val="0"/>
                          <w:divBdr>
                            <w:top w:val="none" w:sz="0" w:space="0" w:color="auto"/>
                            <w:left w:val="none" w:sz="0" w:space="0" w:color="auto"/>
                            <w:bottom w:val="none" w:sz="0" w:space="0" w:color="auto"/>
                            <w:right w:val="none" w:sz="0" w:space="0" w:color="auto"/>
                          </w:divBdr>
                          <w:divsChild>
                            <w:div w:id="11263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8942">
                      <w:marLeft w:val="0"/>
                      <w:marRight w:val="0"/>
                      <w:marTop w:val="0"/>
                      <w:marBottom w:val="0"/>
                      <w:divBdr>
                        <w:top w:val="none" w:sz="0" w:space="0" w:color="auto"/>
                        <w:left w:val="none" w:sz="0" w:space="0" w:color="auto"/>
                        <w:bottom w:val="none" w:sz="0" w:space="0" w:color="auto"/>
                        <w:right w:val="none" w:sz="0" w:space="0" w:color="auto"/>
                      </w:divBdr>
                      <w:divsChild>
                        <w:div w:id="1393773416">
                          <w:marLeft w:val="0"/>
                          <w:marRight w:val="0"/>
                          <w:marTop w:val="0"/>
                          <w:marBottom w:val="0"/>
                          <w:divBdr>
                            <w:top w:val="none" w:sz="0" w:space="0" w:color="auto"/>
                            <w:left w:val="none" w:sz="0" w:space="0" w:color="auto"/>
                            <w:bottom w:val="none" w:sz="0" w:space="0" w:color="auto"/>
                            <w:right w:val="none" w:sz="0" w:space="0" w:color="auto"/>
                          </w:divBdr>
                          <w:divsChild>
                            <w:div w:id="18823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4679">
                      <w:marLeft w:val="0"/>
                      <w:marRight w:val="0"/>
                      <w:marTop w:val="0"/>
                      <w:marBottom w:val="0"/>
                      <w:divBdr>
                        <w:top w:val="none" w:sz="0" w:space="0" w:color="auto"/>
                        <w:left w:val="none" w:sz="0" w:space="0" w:color="auto"/>
                        <w:bottom w:val="none" w:sz="0" w:space="0" w:color="auto"/>
                        <w:right w:val="none" w:sz="0" w:space="0" w:color="auto"/>
                      </w:divBdr>
                      <w:divsChild>
                        <w:div w:id="1535924765">
                          <w:marLeft w:val="0"/>
                          <w:marRight w:val="0"/>
                          <w:marTop w:val="0"/>
                          <w:marBottom w:val="0"/>
                          <w:divBdr>
                            <w:top w:val="none" w:sz="0" w:space="0" w:color="auto"/>
                            <w:left w:val="none" w:sz="0" w:space="0" w:color="auto"/>
                            <w:bottom w:val="none" w:sz="0" w:space="0" w:color="auto"/>
                            <w:right w:val="none" w:sz="0" w:space="0" w:color="auto"/>
                          </w:divBdr>
                          <w:divsChild>
                            <w:div w:id="10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2245">
                      <w:marLeft w:val="0"/>
                      <w:marRight w:val="0"/>
                      <w:marTop w:val="0"/>
                      <w:marBottom w:val="0"/>
                      <w:divBdr>
                        <w:top w:val="none" w:sz="0" w:space="0" w:color="auto"/>
                        <w:left w:val="none" w:sz="0" w:space="0" w:color="auto"/>
                        <w:bottom w:val="none" w:sz="0" w:space="0" w:color="auto"/>
                        <w:right w:val="none" w:sz="0" w:space="0" w:color="auto"/>
                      </w:divBdr>
                      <w:divsChild>
                        <w:div w:id="1178231039">
                          <w:marLeft w:val="0"/>
                          <w:marRight w:val="0"/>
                          <w:marTop w:val="0"/>
                          <w:marBottom w:val="0"/>
                          <w:divBdr>
                            <w:top w:val="none" w:sz="0" w:space="0" w:color="auto"/>
                            <w:left w:val="none" w:sz="0" w:space="0" w:color="auto"/>
                            <w:bottom w:val="none" w:sz="0" w:space="0" w:color="auto"/>
                            <w:right w:val="none" w:sz="0" w:space="0" w:color="auto"/>
                          </w:divBdr>
                          <w:divsChild>
                            <w:div w:id="1709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75">
                      <w:marLeft w:val="0"/>
                      <w:marRight w:val="0"/>
                      <w:marTop w:val="0"/>
                      <w:marBottom w:val="0"/>
                      <w:divBdr>
                        <w:top w:val="none" w:sz="0" w:space="0" w:color="auto"/>
                        <w:left w:val="none" w:sz="0" w:space="0" w:color="auto"/>
                        <w:bottom w:val="none" w:sz="0" w:space="0" w:color="auto"/>
                        <w:right w:val="none" w:sz="0" w:space="0" w:color="auto"/>
                      </w:divBdr>
                      <w:divsChild>
                        <w:div w:id="114443559">
                          <w:marLeft w:val="0"/>
                          <w:marRight w:val="0"/>
                          <w:marTop w:val="0"/>
                          <w:marBottom w:val="0"/>
                          <w:divBdr>
                            <w:top w:val="none" w:sz="0" w:space="0" w:color="auto"/>
                            <w:left w:val="none" w:sz="0" w:space="0" w:color="auto"/>
                            <w:bottom w:val="none" w:sz="0" w:space="0" w:color="auto"/>
                            <w:right w:val="none" w:sz="0" w:space="0" w:color="auto"/>
                          </w:divBdr>
                          <w:divsChild>
                            <w:div w:id="14368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5867">
                      <w:marLeft w:val="0"/>
                      <w:marRight w:val="0"/>
                      <w:marTop w:val="0"/>
                      <w:marBottom w:val="0"/>
                      <w:divBdr>
                        <w:top w:val="none" w:sz="0" w:space="0" w:color="auto"/>
                        <w:left w:val="none" w:sz="0" w:space="0" w:color="auto"/>
                        <w:bottom w:val="none" w:sz="0" w:space="0" w:color="auto"/>
                        <w:right w:val="none" w:sz="0" w:space="0" w:color="auto"/>
                      </w:divBdr>
                      <w:divsChild>
                        <w:div w:id="1429691564">
                          <w:marLeft w:val="0"/>
                          <w:marRight w:val="0"/>
                          <w:marTop w:val="0"/>
                          <w:marBottom w:val="0"/>
                          <w:divBdr>
                            <w:top w:val="none" w:sz="0" w:space="0" w:color="auto"/>
                            <w:left w:val="none" w:sz="0" w:space="0" w:color="auto"/>
                            <w:bottom w:val="none" w:sz="0" w:space="0" w:color="auto"/>
                            <w:right w:val="none" w:sz="0" w:space="0" w:color="auto"/>
                          </w:divBdr>
                          <w:divsChild>
                            <w:div w:id="17071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2953">
                      <w:marLeft w:val="0"/>
                      <w:marRight w:val="0"/>
                      <w:marTop w:val="0"/>
                      <w:marBottom w:val="0"/>
                      <w:divBdr>
                        <w:top w:val="none" w:sz="0" w:space="0" w:color="auto"/>
                        <w:left w:val="none" w:sz="0" w:space="0" w:color="auto"/>
                        <w:bottom w:val="none" w:sz="0" w:space="0" w:color="auto"/>
                        <w:right w:val="none" w:sz="0" w:space="0" w:color="auto"/>
                      </w:divBdr>
                      <w:divsChild>
                        <w:div w:id="385377443">
                          <w:marLeft w:val="0"/>
                          <w:marRight w:val="0"/>
                          <w:marTop w:val="0"/>
                          <w:marBottom w:val="0"/>
                          <w:divBdr>
                            <w:top w:val="none" w:sz="0" w:space="0" w:color="auto"/>
                            <w:left w:val="none" w:sz="0" w:space="0" w:color="auto"/>
                            <w:bottom w:val="none" w:sz="0" w:space="0" w:color="auto"/>
                            <w:right w:val="none" w:sz="0" w:space="0" w:color="auto"/>
                          </w:divBdr>
                          <w:divsChild>
                            <w:div w:id="21186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787">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16407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3430">
                      <w:marLeft w:val="0"/>
                      <w:marRight w:val="0"/>
                      <w:marTop w:val="0"/>
                      <w:marBottom w:val="0"/>
                      <w:divBdr>
                        <w:top w:val="none" w:sz="0" w:space="0" w:color="auto"/>
                        <w:left w:val="none" w:sz="0" w:space="0" w:color="auto"/>
                        <w:bottom w:val="none" w:sz="0" w:space="0" w:color="auto"/>
                        <w:right w:val="none" w:sz="0" w:space="0" w:color="auto"/>
                      </w:divBdr>
                      <w:divsChild>
                        <w:div w:id="60759743">
                          <w:marLeft w:val="0"/>
                          <w:marRight w:val="0"/>
                          <w:marTop w:val="0"/>
                          <w:marBottom w:val="0"/>
                          <w:divBdr>
                            <w:top w:val="none" w:sz="0" w:space="0" w:color="auto"/>
                            <w:left w:val="none" w:sz="0" w:space="0" w:color="auto"/>
                            <w:bottom w:val="none" w:sz="0" w:space="0" w:color="auto"/>
                            <w:right w:val="none" w:sz="0" w:space="0" w:color="auto"/>
                          </w:divBdr>
                          <w:divsChild>
                            <w:div w:id="13149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563">
                      <w:marLeft w:val="0"/>
                      <w:marRight w:val="0"/>
                      <w:marTop w:val="0"/>
                      <w:marBottom w:val="0"/>
                      <w:divBdr>
                        <w:top w:val="none" w:sz="0" w:space="0" w:color="auto"/>
                        <w:left w:val="none" w:sz="0" w:space="0" w:color="auto"/>
                        <w:bottom w:val="none" w:sz="0" w:space="0" w:color="auto"/>
                        <w:right w:val="none" w:sz="0" w:space="0" w:color="auto"/>
                      </w:divBdr>
                      <w:divsChild>
                        <w:div w:id="1277908681">
                          <w:marLeft w:val="0"/>
                          <w:marRight w:val="0"/>
                          <w:marTop w:val="0"/>
                          <w:marBottom w:val="0"/>
                          <w:divBdr>
                            <w:top w:val="none" w:sz="0" w:space="0" w:color="auto"/>
                            <w:left w:val="none" w:sz="0" w:space="0" w:color="auto"/>
                            <w:bottom w:val="none" w:sz="0" w:space="0" w:color="auto"/>
                            <w:right w:val="none" w:sz="0" w:space="0" w:color="auto"/>
                          </w:divBdr>
                          <w:divsChild>
                            <w:div w:id="5580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9953">
                      <w:marLeft w:val="0"/>
                      <w:marRight w:val="0"/>
                      <w:marTop w:val="0"/>
                      <w:marBottom w:val="0"/>
                      <w:divBdr>
                        <w:top w:val="none" w:sz="0" w:space="0" w:color="auto"/>
                        <w:left w:val="none" w:sz="0" w:space="0" w:color="auto"/>
                        <w:bottom w:val="none" w:sz="0" w:space="0" w:color="auto"/>
                        <w:right w:val="none" w:sz="0" w:space="0" w:color="auto"/>
                      </w:divBdr>
                      <w:divsChild>
                        <w:div w:id="34813776">
                          <w:marLeft w:val="0"/>
                          <w:marRight w:val="0"/>
                          <w:marTop w:val="0"/>
                          <w:marBottom w:val="0"/>
                          <w:divBdr>
                            <w:top w:val="none" w:sz="0" w:space="0" w:color="auto"/>
                            <w:left w:val="none" w:sz="0" w:space="0" w:color="auto"/>
                            <w:bottom w:val="none" w:sz="0" w:space="0" w:color="auto"/>
                            <w:right w:val="none" w:sz="0" w:space="0" w:color="auto"/>
                          </w:divBdr>
                          <w:divsChild>
                            <w:div w:id="16647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7300">
                      <w:marLeft w:val="0"/>
                      <w:marRight w:val="0"/>
                      <w:marTop w:val="0"/>
                      <w:marBottom w:val="0"/>
                      <w:divBdr>
                        <w:top w:val="none" w:sz="0" w:space="0" w:color="auto"/>
                        <w:left w:val="none" w:sz="0" w:space="0" w:color="auto"/>
                        <w:bottom w:val="none" w:sz="0" w:space="0" w:color="auto"/>
                        <w:right w:val="none" w:sz="0" w:space="0" w:color="auto"/>
                      </w:divBdr>
                      <w:divsChild>
                        <w:div w:id="147134692">
                          <w:marLeft w:val="0"/>
                          <w:marRight w:val="0"/>
                          <w:marTop w:val="0"/>
                          <w:marBottom w:val="0"/>
                          <w:divBdr>
                            <w:top w:val="none" w:sz="0" w:space="0" w:color="auto"/>
                            <w:left w:val="none" w:sz="0" w:space="0" w:color="auto"/>
                            <w:bottom w:val="none" w:sz="0" w:space="0" w:color="auto"/>
                            <w:right w:val="none" w:sz="0" w:space="0" w:color="auto"/>
                          </w:divBdr>
                          <w:divsChild>
                            <w:div w:id="17162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9161">
                      <w:marLeft w:val="0"/>
                      <w:marRight w:val="0"/>
                      <w:marTop w:val="0"/>
                      <w:marBottom w:val="0"/>
                      <w:divBdr>
                        <w:top w:val="none" w:sz="0" w:space="0" w:color="auto"/>
                        <w:left w:val="none" w:sz="0" w:space="0" w:color="auto"/>
                        <w:bottom w:val="none" w:sz="0" w:space="0" w:color="auto"/>
                        <w:right w:val="none" w:sz="0" w:space="0" w:color="auto"/>
                      </w:divBdr>
                      <w:divsChild>
                        <w:div w:id="398282984">
                          <w:marLeft w:val="0"/>
                          <w:marRight w:val="0"/>
                          <w:marTop w:val="0"/>
                          <w:marBottom w:val="0"/>
                          <w:divBdr>
                            <w:top w:val="none" w:sz="0" w:space="0" w:color="auto"/>
                            <w:left w:val="none" w:sz="0" w:space="0" w:color="auto"/>
                            <w:bottom w:val="none" w:sz="0" w:space="0" w:color="auto"/>
                            <w:right w:val="none" w:sz="0" w:space="0" w:color="auto"/>
                          </w:divBdr>
                          <w:divsChild>
                            <w:div w:id="10590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3221">
                      <w:marLeft w:val="0"/>
                      <w:marRight w:val="0"/>
                      <w:marTop w:val="0"/>
                      <w:marBottom w:val="0"/>
                      <w:divBdr>
                        <w:top w:val="none" w:sz="0" w:space="0" w:color="auto"/>
                        <w:left w:val="none" w:sz="0" w:space="0" w:color="auto"/>
                        <w:bottom w:val="none" w:sz="0" w:space="0" w:color="auto"/>
                        <w:right w:val="none" w:sz="0" w:space="0" w:color="auto"/>
                      </w:divBdr>
                      <w:divsChild>
                        <w:div w:id="1445222952">
                          <w:marLeft w:val="0"/>
                          <w:marRight w:val="0"/>
                          <w:marTop w:val="0"/>
                          <w:marBottom w:val="0"/>
                          <w:divBdr>
                            <w:top w:val="none" w:sz="0" w:space="0" w:color="auto"/>
                            <w:left w:val="none" w:sz="0" w:space="0" w:color="auto"/>
                            <w:bottom w:val="none" w:sz="0" w:space="0" w:color="auto"/>
                            <w:right w:val="none" w:sz="0" w:space="0" w:color="auto"/>
                          </w:divBdr>
                          <w:divsChild>
                            <w:div w:id="4009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96">
                      <w:marLeft w:val="0"/>
                      <w:marRight w:val="0"/>
                      <w:marTop w:val="0"/>
                      <w:marBottom w:val="0"/>
                      <w:divBdr>
                        <w:top w:val="none" w:sz="0" w:space="0" w:color="auto"/>
                        <w:left w:val="none" w:sz="0" w:space="0" w:color="auto"/>
                        <w:bottom w:val="none" w:sz="0" w:space="0" w:color="auto"/>
                        <w:right w:val="none" w:sz="0" w:space="0" w:color="auto"/>
                      </w:divBdr>
                      <w:divsChild>
                        <w:div w:id="1221134547">
                          <w:marLeft w:val="0"/>
                          <w:marRight w:val="0"/>
                          <w:marTop w:val="0"/>
                          <w:marBottom w:val="0"/>
                          <w:divBdr>
                            <w:top w:val="none" w:sz="0" w:space="0" w:color="auto"/>
                            <w:left w:val="none" w:sz="0" w:space="0" w:color="auto"/>
                            <w:bottom w:val="none" w:sz="0" w:space="0" w:color="auto"/>
                            <w:right w:val="none" w:sz="0" w:space="0" w:color="auto"/>
                          </w:divBdr>
                          <w:divsChild>
                            <w:div w:id="10295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4470">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none" w:sz="0" w:space="0" w:color="auto"/>
                            <w:left w:val="none" w:sz="0" w:space="0" w:color="auto"/>
                            <w:bottom w:val="none" w:sz="0" w:space="0" w:color="auto"/>
                            <w:right w:val="none" w:sz="0" w:space="0" w:color="auto"/>
                          </w:divBdr>
                          <w:divsChild>
                            <w:div w:id="4007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971">
                      <w:marLeft w:val="0"/>
                      <w:marRight w:val="0"/>
                      <w:marTop w:val="0"/>
                      <w:marBottom w:val="0"/>
                      <w:divBdr>
                        <w:top w:val="none" w:sz="0" w:space="0" w:color="auto"/>
                        <w:left w:val="none" w:sz="0" w:space="0" w:color="auto"/>
                        <w:bottom w:val="none" w:sz="0" w:space="0" w:color="auto"/>
                        <w:right w:val="none" w:sz="0" w:space="0" w:color="auto"/>
                      </w:divBdr>
                      <w:divsChild>
                        <w:div w:id="700324669">
                          <w:marLeft w:val="0"/>
                          <w:marRight w:val="0"/>
                          <w:marTop w:val="0"/>
                          <w:marBottom w:val="0"/>
                          <w:divBdr>
                            <w:top w:val="none" w:sz="0" w:space="0" w:color="auto"/>
                            <w:left w:val="none" w:sz="0" w:space="0" w:color="auto"/>
                            <w:bottom w:val="none" w:sz="0" w:space="0" w:color="auto"/>
                            <w:right w:val="none" w:sz="0" w:space="0" w:color="auto"/>
                          </w:divBdr>
                          <w:divsChild>
                            <w:div w:id="14800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771">
                      <w:marLeft w:val="0"/>
                      <w:marRight w:val="0"/>
                      <w:marTop w:val="0"/>
                      <w:marBottom w:val="0"/>
                      <w:divBdr>
                        <w:top w:val="none" w:sz="0" w:space="0" w:color="auto"/>
                        <w:left w:val="none" w:sz="0" w:space="0" w:color="auto"/>
                        <w:bottom w:val="none" w:sz="0" w:space="0" w:color="auto"/>
                        <w:right w:val="none" w:sz="0" w:space="0" w:color="auto"/>
                      </w:divBdr>
                      <w:divsChild>
                        <w:div w:id="878781813">
                          <w:marLeft w:val="0"/>
                          <w:marRight w:val="0"/>
                          <w:marTop w:val="0"/>
                          <w:marBottom w:val="0"/>
                          <w:divBdr>
                            <w:top w:val="none" w:sz="0" w:space="0" w:color="auto"/>
                            <w:left w:val="none" w:sz="0" w:space="0" w:color="auto"/>
                            <w:bottom w:val="none" w:sz="0" w:space="0" w:color="auto"/>
                            <w:right w:val="none" w:sz="0" w:space="0" w:color="auto"/>
                          </w:divBdr>
                          <w:divsChild>
                            <w:div w:id="638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6013">
                      <w:marLeft w:val="0"/>
                      <w:marRight w:val="0"/>
                      <w:marTop w:val="0"/>
                      <w:marBottom w:val="0"/>
                      <w:divBdr>
                        <w:top w:val="none" w:sz="0" w:space="0" w:color="auto"/>
                        <w:left w:val="none" w:sz="0" w:space="0" w:color="auto"/>
                        <w:bottom w:val="none" w:sz="0" w:space="0" w:color="auto"/>
                        <w:right w:val="none" w:sz="0" w:space="0" w:color="auto"/>
                      </w:divBdr>
                      <w:divsChild>
                        <w:div w:id="1046105739">
                          <w:marLeft w:val="0"/>
                          <w:marRight w:val="0"/>
                          <w:marTop w:val="0"/>
                          <w:marBottom w:val="0"/>
                          <w:divBdr>
                            <w:top w:val="none" w:sz="0" w:space="0" w:color="auto"/>
                            <w:left w:val="none" w:sz="0" w:space="0" w:color="auto"/>
                            <w:bottom w:val="none" w:sz="0" w:space="0" w:color="auto"/>
                            <w:right w:val="none" w:sz="0" w:space="0" w:color="auto"/>
                          </w:divBdr>
                          <w:divsChild>
                            <w:div w:id="660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1738">
                      <w:marLeft w:val="0"/>
                      <w:marRight w:val="0"/>
                      <w:marTop w:val="0"/>
                      <w:marBottom w:val="0"/>
                      <w:divBdr>
                        <w:top w:val="none" w:sz="0" w:space="0" w:color="auto"/>
                        <w:left w:val="none" w:sz="0" w:space="0" w:color="auto"/>
                        <w:bottom w:val="none" w:sz="0" w:space="0" w:color="auto"/>
                        <w:right w:val="none" w:sz="0" w:space="0" w:color="auto"/>
                      </w:divBdr>
                      <w:divsChild>
                        <w:div w:id="1140802797">
                          <w:marLeft w:val="0"/>
                          <w:marRight w:val="0"/>
                          <w:marTop w:val="0"/>
                          <w:marBottom w:val="0"/>
                          <w:divBdr>
                            <w:top w:val="none" w:sz="0" w:space="0" w:color="auto"/>
                            <w:left w:val="none" w:sz="0" w:space="0" w:color="auto"/>
                            <w:bottom w:val="none" w:sz="0" w:space="0" w:color="auto"/>
                            <w:right w:val="none" w:sz="0" w:space="0" w:color="auto"/>
                          </w:divBdr>
                          <w:divsChild>
                            <w:div w:id="14534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20">
                      <w:marLeft w:val="0"/>
                      <w:marRight w:val="0"/>
                      <w:marTop w:val="0"/>
                      <w:marBottom w:val="0"/>
                      <w:divBdr>
                        <w:top w:val="none" w:sz="0" w:space="0" w:color="auto"/>
                        <w:left w:val="none" w:sz="0" w:space="0" w:color="auto"/>
                        <w:bottom w:val="none" w:sz="0" w:space="0" w:color="auto"/>
                        <w:right w:val="none" w:sz="0" w:space="0" w:color="auto"/>
                      </w:divBdr>
                      <w:divsChild>
                        <w:div w:id="1132986379">
                          <w:marLeft w:val="0"/>
                          <w:marRight w:val="0"/>
                          <w:marTop w:val="0"/>
                          <w:marBottom w:val="0"/>
                          <w:divBdr>
                            <w:top w:val="none" w:sz="0" w:space="0" w:color="auto"/>
                            <w:left w:val="none" w:sz="0" w:space="0" w:color="auto"/>
                            <w:bottom w:val="none" w:sz="0" w:space="0" w:color="auto"/>
                            <w:right w:val="none" w:sz="0" w:space="0" w:color="auto"/>
                          </w:divBdr>
                          <w:divsChild>
                            <w:div w:id="12930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3646">
                      <w:marLeft w:val="0"/>
                      <w:marRight w:val="0"/>
                      <w:marTop w:val="0"/>
                      <w:marBottom w:val="0"/>
                      <w:divBdr>
                        <w:top w:val="none" w:sz="0" w:space="0" w:color="auto"/>
                        <w:left w:val="none" w:sz="0" w:space="0" w:color="auto"/>
                        <w:bottom w:val="none" w:sz="0" w:space="0" w:color="auto"/>
                        <w:right w:val="none" w:sz="0" w:space="0" w:color="auto"/>
                      </w:divBdr>
                      <w:divsChild>
                        <w:div w:id="1527988763">
                          <w:marLeft w:val="0"/>
                          <w:marRight w:val="0"/>
                          <w:marTop w:val="0"/>
                          <w:marBottom w:val="0"/>
                          <w:divBdr>
                            <w:top w:val="none" w:sz="0" w:space="0" w:color="auto"/>
                            <w:left w:val="none" w:sz="0" w:space="0" w:color="auto"/>
                            <w:bottom w:val="none" w:sz="0" w:space="0" w:color="auto"/>
                            <w:right w:val="none" w:sz="0" w:space="0" w:color="auto"/>
                          </w:divBdr>
                          <w:divsChild>
                            <w:div w:id="1562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187">
                      <w:marLeft w:val="0"/>
                      <w:marRight w:val="0"/>
                      <w:marTop w:val="0"/>
                      <w:marBottom w:val="0"/>
                      <w:divBdr>
                        <w:top w:val="none" w:sz="0" w:space="0" w:color="auto"/>
                        <w:left w:val="none" w:sz="0" w:space="0" w:color="auto"/>
                        <w:bottom w:val="none" w:sz="0" w:space="0" w:color="auto"/>
                        <w:right w:val="none" w:sz="0" w:space="0" w:color="auto"/>
                      </w:divBdr>
                      <w:divsChild>
                        <w:div w:id="2114011959">
                          <w:marLeft w:val="0"/>
                          <w:marRight w:val="0"/>
                          <w:marTop w:val="0"/>
                          <w:marBottom w:val="0"/>
                          <w:divBdr>
                            <w:top w:val="none" w:sz="0" w:space="0" w:color="auto"/>
                            <w:left w:val="none" w:sz="0" w:space="0" w:color="auto"/>
                            <w:bottom w:val="none" w:sz="0" w:space="0" w:color="auto"/>
                            <w:right w:val="none" w:sz="0" w:space="0" w:color="auto"/>
                          </w:divBdr>
                          <w:divsChild>
                            <w:div w:id="1413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61231">
                      <w:marLeft w:val="0"/>
                      <w:marRight w:val="0"/>
                      <w:marTop w:val="0"/>
                      <w:marBottom w:val="0"/>
                      <w:divBdr>
                        <w:top w:val="none" w:sz="0" w:space="0" w:color="auto"/>
                        <w:left w:val="none" w:sz="0" w:space="0" w:color="auto"/>
                        <w:bottom w:val="none" w:sz="0" w:space="0" w:color="auto"/>
                        <w:right w:val="none" w:sz="0" w:space="0" w:color="auto"/>
                      </w:divBdr>
                      <w:divsChild>
                        <w:div w:id="1847209000">
                          <w:marLeft w:val="0"/>
                          <w:marRight w:val="0"/>
                          <w:marTop w:val="0"/>
                          <w:marBottom w:val="0"/>
                          <w:divBdr>
                            <w:top w:val="none" w:sz="0" w:space="0" w:color="auto"/>
                            <w:left w:val="none" w:sz="0" w:space="0" w:color="auto"/>
                            <w:bottom w:val="none" w:sz="0" w:space="0" w:color="auto"/>
                            <w:right w:val="none" w:sz="0" w:space="0" w:color="auto"/>
                          </w:divBdr>
                          <w:divsChild>
                            <w:div w:id="20579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823">
                      <w:marLeft w:val="0"/>
                      <w:marRight w:val="0"/>
                      <w:marTop w:val="0"/>
                      <w:marBottom w:val="0"/>
                      <w:divBdr>
                        <w:top w:val="none" w:sz="0" w:space="0" w:color="auto"/>
                        <w:left w:val="none" w:sz="0" w:space="0" w:color="auto"/>
                        <w:bottom w:val="none" w:sz="0" w:space="0" w:color="auto"/>
                        <w:right w:val="none" w:sz="0" w:space="0" w:color="auto"/>
                      </w:divBdr>
                      <w:divsChild>
                        <w:div w:id="1187670425">
                          <w:marLeft w:val="0"/>
                          <w:marRight w:val="0"/>
                          <w:marTop w:val="0"/>
                          <w:marBottom w:val="0"/>
                          <w:divBdr>
                            <w:top w:val="none" w:sz="0" w:space="0" w:color="auto"/>
                            <w:left w:val="none" w:sz="0" w:space="0" w:color="auto"/>
                            <w:bottom w:val="none" w:sz="0" w:space="0" w:color="auto"/>
                            <w:right w:val="none" w:sz="0" w:space="0" w:color="auto"/>
                          </w:divBdr>
                          <w:divsChild>
                            <w:div w:id="22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467">
                      <w:marLeft w:val="0"/>
                      <w:marRight w:val="0"/>
                      <w:marTop w:val="0"/>
                      <w:marBottom w:val="0"/>
                      <w:divBdr>
                        <w:top w:val="none" w:sz="0" w:space="0" w:color="auto"/>
                        <w:left w:val="none" w:sz="0" w:space="0" w:color="auto"/>
                        <w:bottom w:val="none" w:sz="0" w:space="0" w:color="auto"/>
                        <w:right w:val="none" w:sz="0" w:space="0" w:color="auto"/>
                      </w:divBdr>
                      <w:divsChild>
                        <w:div w:id="1982223703">
                          <w:marLeft w:val="0"/>
                          <w:marRight w:val="0"/>
                          <w:marTop w:val="0"/>
                          <w:marBottom w:val="0"/>
                          <w:divBdr>
                            <w:top w:val="none" w:sz="0" w:space="0" w:color="auto"/>
                            <w:left w:val="none" w:sz="0" w:space="0" w:color="auto"/>
                            <w:bottom w:val="none" w:sz="0" w:space="0" w:color="auto"/>
                            <w:right w:val="none" w:sz="0" w:space="0" w:color="auto"/>
                          </w:divBdr>
                          <w:divsChild>
                            <w:div w:id="7396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3739">
                      <w:marLeft w:val="0"/>
                      <w:marRight w:val="0"/>
                      <w:marTop w:val="0"/>
                      <w:marBottom w:val="0"/>
                      <w:divBdr>
                        <w:top w:val="none" w:sz="0" w:space="0" w:color="auto"/>
                        <w:left w:val="none" w:sz="0" w:space="0" w:color="auto"/>
                        <w:bottom w:val="none" w:sz="0" w:space="0" w:color="auto"/>
                        <w:right w:val="none" w:sz="0" w:space="0" w:color="auto"/>
                      </w:divBdr>
                      <w:divsChild>
                        <w:div w:id="2130079358">
                          <w:marLeft w:val="0"/>
                          <w:marRight w:val="0"/>
                          <w:marTop w:val="0"/>
                          <w:marBottom w:val="0"/>
                          <w:divBdr>
                            <w:top w:val="none" w:sz="0" w:space="0" w:color="auto"/>
                            <w:left w:val="none" w:sz="0" w:space="0" w:color="auto"/>
                            <w:bottom w:val="none" w:sz="0" w:space="0" w:color="auto"/>
                            <w:right w:val="none" w:sz="0" w:space="0" w:color="auto"/>
                          </w:divBdr>
                          <w:divsChild>
                            <w:div w:id="10380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6996">
                      <w:marLeft w:val="0"/>
                      <w:marRight w:val="0"/>
                      <w:marTop w:val="0"/>
                      <w:marBottom w:val="0"/>
                      <w:divBdr>
                        <w:top w:val="none" w:sz="0" w:space="0" w:color="auto"/>
                        <w:left w:val="none" w:sz="0" w:space="0" w:color="auto"/>
                        <w:bottom w:val="none" w:sz="0" w:space="0" w:color="auto"/>
                        <w:right w:val="none" w:sz="0" w:space="0" w:color="auto"/>
                      </w:divBdr>
                      <w:divsChild>
                        <w:div w:id="623460769">
                          <w:marLeft w:val="0"/>
                          <w:marRight w:val="0"/>
                          <w:marTop w:val="0"/>
                          <w:marBottom w:val="0"/>
                          <w:divBdr>
                            <w:top w:val="none" w:sz="0" w:space="0" w:color="auto"/>
                            <w:left w:val="none" w:sz="0" w:space="0" w:color="auto"/>
                            <w:bottom w:val="none" w:sz="0" w:space="0" w:color="auto"/>
                            <w:right w:val="none" w:sz="0" w:space="0" w:color="auto"/>
                          </w:divBdr>
                          <w:divsChild>
                            <w:div w:id="14646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1753">
                      <w:marLeft w:val="0"/>
                      <w:marRight w:val="0"/>
                      <w:marTop w:val="0"/>
                      <w:marBottom w:val="0"/>
                      <w:divBdr>
                        <w:top w:val="none" w:sz="0" w:space="0" w:color="auto"/>
                        <w:left w:val="none" w:sz="0" w:space="0" w:color="auto"/>
                        <w:bottom w:val="none" w:sz="0" w:space="0" w:color="auto"/>
                        <w:right w:val="none" w:sz="0" w:space="0" w:color="auto"/>
                      </w:divBdr>
                      <w:divsChild>
                        <w:div w:id="625433315">
                          <w:marLeft w:val="0"/>
                          <w:marRight w:val="0"/>
                          <w:marTop w:val="0"/>
                          <w:marBottom w:val="0"/>
                          <w:divBdr>
                            <w:top w:val="none" w:sz="0" w:space="0" w:color="auto"/>
                            <w:left w:val="none" w:sz="0" w:space="0" w:color="auto"/>
                            <w:bottom w:val="none" w:sz="0" w:space="0" w:color="auto"/>
                            <w:right w:val="none" w:sz="0" w:space="0" w:color="auto"/>
                          </w:divBdr>
                          <w:divsChild>
                            <w:div w:id="15928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83">
                      <w:marLeft w:val="0"/>
                      <w:marRight w:val="0"/>
                      <w:marTop w:val="0"/>
                      <w:marBottom w:val="0"/>
                      <w:divBdr>
                        <w:top w:val="none" w:sz="0" w:space="0" w:color="auto"/>
                        <w:left w:val="none" w:sz="0" w:space="0" w:color="auto"/>
                        <w:bottom w:val="none" w:sz="0" w:space="0" w:color="auto"/>
                        <w:right w:val="none" w:sz="0" w:space="0" w:color="auto"/>
                      </w:divBdr>
                      <w:divsChild>
                        <w:div w:id="43524055">
                          <w:marLeft w:val="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342">
                      <w:marLeft w:val="0"/>
                      <w:marRight w:val="0"/>
                      <w:marTop w:val="0"/>
                      <w:marBottom w:val="0"/>
                      <w:divBdr>
                        <w:top w:val="none" w:sz="0" w:space="0" w:color="auto"/>
                        <w:left w:val="none" w:sz="0" w:space="0" w:color="auto"/>
                        <w:bottom w:val="none" w:sz="0" w:space="0" w:color="auto"/>
                        <w:right w:val="none" w:sz="0" w:space="0" w:color="auto"/>
                      </w:divBdr>
                      <w:divsChild>
                        <w:div w:id="461970935">
                          <w:marLeft w:val="0"/>
                          <w:marRight w:val="0"/>
                          <w:marTop w:val="0"/>
                          <w:marBottom w:val="0"/>
                          <w:divBdr>
                            <w:top w:val="none" w:sz="0" w:space="0" w:color="auto"/>
                            <w:left w:val="none" w:sz="0" w:space="0" w:color="auto"/>
                            <w:bottom w:val="none" w:sz="0" w:space="0" w:color="auto"/>
                            <w:right w:val="none" w:sz="0" w:space="0" w:color="auto"/>
                          </w:divBdr>
                          <w:divsChild>
                            <w:div w:id="6993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69">
                      <w:marLeft w:val="0"/>
                      <w:marRight w:val="0"/>
                      <w:marTop w:val="0"/>
                      <w:marBottom w:val="0"/>
                      <w:divBdr>
                        <w:top w:val="none" w:sz="0" w:space="0" w:color="auto"/>
                        <w:left w:val="none" w:sz="0" w:space="0" w:color="auto"/>
                        <w:bottom w:val="none" w:sz="0" w:space="0" w:color="auto"/>
                        <w:right w:val="none" w:sz="0" w:space="0" w:color="auto"/>
                      </w:divBdr>
                      <w:divsChild>
                        <w:div w:id="1671714250">
                          <w:marLeft w:val="0"/>
                          <w:marRight w:val="0"/>
                          <w:marTop w:val="0"/>
                          <w:marBottom w:val="0"/>
                          <w:divBdr>
                            <w:top w:val="none" w:sz="0" w:space="0" w:color="auto"/>
                            <w:left w:val="none" w:sz="0" w:space="0" w:color="auto"/>
                            <w:bottom w:val="none" w:sz="0" w:space="0" w:color="auto"/>
                            <w:right w:val="none" w:sz="0" w:space="0" w:color="auto"/>
                          </w:divBdr>
                          <w:divsChild>
                            <w:div w:id="20220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282">
                      <w:marLeft w:val="0"/>
                      <w:marRight w:val="0"/>
                      <w:marTop w:val="0"/>
                      <w:marBottom w:val="0"/>
                      <w:divBdr>
                        <w:top w:val="none" w:sz="0" w:space="0" w:color="auto"/>
                        <w:left w:val="none" w:sz="0" w:space="0" w:color="auto"/>
                        <w:bottom w:val="none" w:sz="0" w:space="0" w:color="auto"/>
                        <w:right w:val="none" w:sz="0" w:space="0" w:color="auto"/>
                      </w:divBdr>
                      <w:divsChild>
                        <w:div w:id="1307206269">
                          <w:marLeft w:val="0"/>
                          <w:marRight w:val="0"/>
                          <w:marTop w:val="0"/>
                          <w:marBottom w:val="0"/>
                          <w:divBdr>
                            <w:top w:val="none" w:sz="0" w:space="0" w:color="auto"/>
                            <w:left w:val="none" w:sz="0" w:space="0" w:color="auto"/>
                            <w:bottom w:val="none" w:sz="0" w:space="0" w:color="auto"/>
                            <w:right w:val="none" w:sz="0" w:space="0" w:color="auto"/>
                          </w:divBdr>
                          <w:divsChild>
                            <w:div w:id="18607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16">
                      <w:marLeft w:val="0"/>
                      <w:marRight w:val="0"/>
                      <w:marTop w:val="0"/>
                      <w:marBottom w:val="0"/>
                      <w:divBdr>
                        <w:top w:val="none" w:sz="0" w:space="0" w:color="auto"/>
                        <w:left w:val="none" w:sz="0" w:space="0" w:color="auto"/>
                        <w:bottom w:val="none" w:sz="0" w:space="0" w:color="auto"/>
                        <w:right w:val="none" w:sz="0" w:space="0" w:color="auto"/>
                      </w:divBdr>
                      <w:divsChild>
                        <w:div w:id="1631016187">
                          <w:marLeft w:val="0"/>
                          <w:marRight w:val="0"/>
                          <w:marTop w:val="0"/>
                          <w:marBottom w:val="0"/>
                          <w:divBdr>
                            <w:top w:val="none" w:sz="0" w:space="0" w:color="auto"/>
                            <w:left w:val="none" w:sz="0" w:space="0" w:color="auto"/>
                            <w:bottom w:val="none" w:sz="0" w:space="0" w:color="auto"/>
                            <w:right w:val="none" w:sz="0" w:space="0" w:color="auto"/>
                          </w:divBdr>
                          <w:divsChild>
                            <w:div w:id="3250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943">
                      <w:marLeft w:val="0"/>
                      <w:marRight w:val="0"/>
                      <w:marTop w:val="0"/>
                      <w:marBottom w:val="0"/>
                      <w:divBdr>
                        <w:top w:val="none" w:sz="0" w:space="0" w:color="auto"/>
                        <w:left w:val="none" w:sz="0" w:space="0" w:color="auto"/>
                        <w:bottom w:val="none" w:sz="0" w:space="0" w:color="auto"/>
                        <w:right w:val="none" w:sz="0" w:space="0" w:color="auto"/>
                      </w:divBdr>
                      <w:divsChild>
                        <w:div w:id="666247523">
                          <w:marLeft w:val="0"/>
                          <w:marRight w:val="0"/>
                          <w:marTop w:val="0"/>
                          <w:marBottom w:val="0"/>
                          <w:divBdr>
                            <w:top w:val="none" w:sz="0" w:space="0" w:color="auto"/>
                            <w:left w:val="none" w:sz="0" w:space="0" w:color="auto"/>
                            <w:bottom w:val="none" w:sz="0" w:space="0" w:color="auto"/>
                            <w:right w:val="none" w:sz="0" w:space="0" w:color="auto"/>
                          </w:divBdr>
                          <w:divsChild>
                            <w:div w:id="18383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1848">
                      <w:marLeft w:val="0"/>
                      <w:marRight w:val="0"/>
                      <w:marTop w:val="0"/>
                      <w:marBottom w:val="0"/>
                      <w:divBdr>
                        <w:top w:val="none" w:sz="0" w:space="0" w:color="auto"/>
                        <w:left w:val="none" w:sz="0" w:space="0" w:color="auto"/>
                        <w:bottom w:val="none" w:sz="0" w:space="0" w:color="auto"/>
                        <w:right w:val="none" w:sz="0" w:space="0" w:color="auto"/>
                      </w:divBdr>
                      <w:divsChild>
                        <w:div w:id="691030823">
                          <w:marLeft w:val="0"/>
                          <w:marRight w:val="0"/>
                          <w:marTop w:val="0"/>
                          <w:marBottom w:val="0"/>
                          <w:divBdr>
                            <w:top w:val="none" w:sz="0" w:space="0" w:color="auto"/>
                            <w:left w:val="none" w:sz="0" w:space="0" w:color="auto"/>
                            <w:bottom w:val="none" w:sz="0" w:space="0" w:color="auto"/>
                            <w:right w:val="none" w:sz="0" w:space="0" w:color="auto"/>
                          </w:divBdr>
                          <w:divsChild>
                            <w:div w:id="247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7028">
                      <w:marLeft w:val="0"/>
                      <w:marRight w:val="0"/>
                      <w:marTop w:val="0"/>
                      <w:marBottom w:val="0"/>
                      <w:divBdr>
                        <w:top w:val="none" w:sz="0" w:space="0" w:color="auto"/>
                        <w:left w:val="none" w:sz="0" w:space="0" w:color="auto"/>
                        <w:bottom w:val="none" w:sz="0" w:space="0" w:color="auto"/>
                        <w:right w:val="none" w:sz="0" w:space="0" w:color="auto"/>
                      </w:divBdr>
                      <w:divsChild>
                        <w:div w:id="1887252861">
                          <w:marLeft w:val="0"/>
                          <w:marRight w:val="0"/>
                          <w:marTop w:val="0"/>
                          <w:marBottom w:val="0"/>
                          <w:divBdr>
                            <w:top w:val="none" w:sz="0" w:space="0" w:color="auto"/>
                            <w:left w:val="none" w:sz="0" w:space="0" w:color="auto"/>
                            <w:bottom w:val="none" w:sz="0" w:space="0" w:color="auto"/>
                            <w:right w:val="none" w:sz="0" w:space="0" w:color="auto"/>
                          </w:divBdr>
                          <w:divsChild>
                            <w:div w:id="9224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7556">
                      <w:marLeft w:val="0"/>
                      <w:marRight w:val="0"/>
                      <w:marTop w:val="0"/>
                      <w:marBottom w:val="0"/>
                      <w:divBdr>
                        <w:top w:val="none" w:sz="0" w:space="0" w:color="auto"/>
                        <w:left w:val="none" w:sz="0" w:space="0" w:color="auto"/>
                        <w:bottom w:val="none" w:sz="0" w:space="0" w:color="auto"/>
                        <w:right w:val="none" w:sz="0" w:space="0" w:color="auto"/>
                      </w:divBdr>
                      <w:divsChild>
                        <w:div w:id="936447708">
                          <w:marLeft w:val="0"/>
                          <w:marRight w:val="0"/>
                          <w:marTop w:val="0"/>
                          <w:marBottom w:val="0"/>
                          <w:divBdr>
                            <w:top w:val="none" w:sz="0" w:space="0" w:color="auto"/>
                            <w:left w:val="none" w:sz="0" w:space="0" w:color="auto"/>
                            <w:bottom w:val="none" w:sz="0" w:space="0" w:color="auto"/>
                            <w:right w:val="none" w:sz="0" w:space="0" w:color="auto"/>
                          </w:divBdr>
                          <w:divsChild>
                            <w:div w:id="3630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5151">
                      <w:marLeft w:val="0"/>
                      <w:marRight w:val="0"/>
                      <w:marTop w:val="0"/>
                      <w:marBottom w:val="0"/>
                      <w:divBdr>
                        <w:top w:val="none" w:sz="0" w:space="0" w:color="auto"/>
                        <w:left w:val="none" w:sz="0" w:space="0" w:color="auto"/>
                        <w:bottom w:val="none" w:sz="0" w:space="0" w:color="auto"/>
                        <w:right w:val="none" w:sz="0" w:space="0" w:color="auto"/>
                      </w:divBdr>
                      <w:divsChild>
                        <w:div w:id="1434781818">
                          <w:marLeft w:val="0"/>
                          <w:marRight w:val="0"/>
                          <w:marTop w:val="0"/>
                          <w:marBottom w:val="0"/>
                          <w:divBdr>
                            <w:top w:val="none" w:sz="0" w:space="0" w:color="auto"/>
                            <w:left w:val="none" w:sz="0" w:space="0" w:color="auto"/>
                            <w:bottom w:val="none" w:sz="0" w:space="0" w:color="auto"/>
                            <w:right w:val="none" w:sz="0" w:space="0" w:color="auto"/>
                          </w:divBdr>
                          <w:divsChild>
                            <w:div w:id="18955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7543">
                      <w:marLeft w:val="0"/>
                      <w:marRight w:val="0"/>
                      <w:marTop w:val="0"/>
                      <w:marBottom w:val="0"/>
                      <w:divBdr>
                        <w:top w:val="none" w:sz="0" w:space="0" w:color="auto"/>
                        <w:left w:val="none" w:sz="0" w:space="0" w:color="auto"/>
                        <w:bottom w:val="none" w:sz="0" w:space="0" w:color="auto"/>
                        <w:right w:val="none" w:sz="0" w:space="0" w:color="auto"/>
                      </w:divBdr>
                      <w:divsChild>
                        <w:div w:id="1532379716">
                          <w:marLeft w:val="0"/>
                          <w:marRight w:val="0"/>
                          <w:marTop w:val="0"/>
                          <w:marBottom w:val="0"/>
                          <w:divBdr>
                            <w:top w:val="none" w:sz="0" w:space="0" w:color="auto"/>
                            <w:left w:val="none" w:sz="0" w:space="0" w:color="auto"/>
                            <w:bottom w:val="none" w:sz="0" w:space="0" w:color="auto"/>
                            <w:right w:val="none" w:sz="0" w:space="0" w:color="auto"/>
                          </w:divBdr>
                          <w:divsChild>
                            <w:div w:id="3503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77">
                      <w:marLeft w:val="0"/>
                      <w:marRight w:val="0"/>
                      <w:marTop w:val="0"/>
                      <w:marBottom w:val="0"/>
                      <w:divBdr>
                        <w:top w:val="none" w:sz="0" w:space="0" w:color="auto"/>
                        <w:left w:val="none" w:sz="0" w:space="0" w:color="auto"/>
                        <w:bottom w:val="none" w:sz="0" w:space="0" w:color="auto"/>
                        <w:right w:val="none" w:sz="0" w:space="0" w:color="auto"/>
                      </w:divBdr>
                      <w:divsChild>
                        <w:div w:id="520705263">
                          <w:marLeft w:val="0"/>
                          <w:marRight w:val="0"/>
                          <w:marTop w:val="0"/>
                          <w:marBottom w:val="0"/>
                          <w:divBdr>
                            <w:top w:val="none" w:sz="0" w:space="0" w:color="auto"/>
                            <w:left w:val="none" w:sz="0" w:space="0" w:color="auto"/>
                            <w:bottom w:val="none" w:sz="0" w:space="0" w:color="auto"/>
                            <w:right w:val="none" w:sz="0" w:space="0" w:color="auto"/>
                          </w:divBdr>
                          <w:divsChild>
                            <w:div w:id="906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2695">
                      <w:marLeft w:val="0"/>
                      <w:marRight w:val="0"/>
                      <w:marTop w:val="0"/>
                      <w:marBottom w:val="0"/>
                      <w:divBdr>
                        <w:top w:val="none" w:sz="0" w:space="0" w:color="auto"/>
                        <w:left w:val="none" w:sz="0" w:space="0" w:color="auto"/>
                        <w:bottom w:val="none" w:sz="0" w:space="0" w:color="auto"/>
                        <w:right w:val="none" w:sz="0" w:space="0" w:color="auto"/>
                      </w:divBdr>
                      <w:divsChild>
                        <w:div w:id="718241445">
                          <w:marLeft w:val="0"/>
                          <w:marRight w:val="0"/>
                          <w:marTop w:val="0"/>
                          <w:marBottom w:val="0"/>
                          <w:divBdr>
                            <w:top w:val="none" w:sz="0" w:space="0" w:color="auto"/>
                            <w:left w:val="none" w:sz="0" w:space="0" w:color="auto"/>
                            <w:bottom w:val="none" w:sz="0" w:space="0" w:color="auto"/>
                            <w:right w:val="none" w:sz="0" w:space="0" w:color="auto"/>
                          </w:divBdr>
                          <w:divsChild>
                            <w:div w:id="123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978">
                      <w:marLeft w:val="0"/>
                      <w:marRight w:val="0"/>
                      <w:marTop w:val="0"/>
                      <w:marBottom w:val="0"/>
                      <w:divBdr>
                        <w:top w:val="none" w:sz="0" w:space="0" w:color="auto"/>
                        <w:left w:val="none" w:sz="0" w:space="0" w:color="auto"/>
                        <w:bottom w:val="none" w:sz="0" w:space="0" w:color="auto"/>
                        <w:right w:val="none" w:sz="0" w:space="0" w:color="auto"/>
                      </w:divBdr>
                      <w:divsChild>
                        <w:div w:id="596446774">
                          <w:marLeft w:val="0"/>
                          <w:marRight w:val="0"/>
                          <w:marTop w:val="0"/>
                          <w:marBottom w:val="0"/>
                          <w:divBdr>
                            <w:top w:val="none" w:sz="0" w:space="0" w:color="auto"/>
                            <w:left w:val="none" w:sz="0" w:space="0" w:color="auto"/>
                            <w:bottom w:val="none" w:sz="0" w:space="0" w:color="auto"/>
                            <w:right w:val="none" w:sz="0" w:space="0" w:color="auto"/>
                          </w:divBdr>
                          <w:divsChild>
                            <w:div w:id="16561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5427">
                      <w:marLeft w:val="0"/>
                      <w:marRight w:val="0"/>
                      <w:marTop w:val="0"/>
                      <w:marBottom w:val="0"/>
                      <w:divBdr>
                        <w:top w:val="none" w:sz="0" w:space="0" w:color="auto"/>
                        <w:left w:val="none" w:sz="0" w:space="0" w:color="auto"/>
                        <w:bottom w:val="none" w:sz="0" w:space="0" w:color="auto"/>
                        <w:right w:val="none" w:sz="0" w:space="0" w:color="auto"/>
                      </w:divBdr>
                      <w:divsChild>
                        <w:div w:id="1431975263">
                          <w:marLeft w:val="0"/>
                          <w:marRight w:val="0"/>
                          <w:marTop w:val="0"/>
                          <w:marBottom w:val="0"/>
                          <w:divBdr>
                            <w:top w:val="none" w:sz="0" w:space="0" w:color="auto"/>
                            <w:left w:val="none" w:sz="0" w:space="0" w:color="auto"/>
                            <w:bottom w:val="none" w:sz="0" w:space="0" w:color="auto"/>
                            <w:right w:val="none" w:sz="0" w:space="0" w:color="auto"/>
                          </w:divBdr>
                          <w:divsChild>
                            <w:div w:id="1762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206">
                      <w:marLeft w:val="0"/>
                      <w:marRight w:val="0"/>
                      <w:marTop w:val="0"/>
                      <w:marBottom w:val="0"/>
                      <w:divBdr>
                        <w:top w:val="none" w:sz="0" w:space="0" w:color="auto"/>
                        <w:left w:val="none" w:sz="0" w:space="0" w:color="auto"/>
                        <w:bottom w:val="none" w:sz="0" w:space="0" w:color="auto"/>
                        <w:right w:val="none" w:sz="0" w:space="0" w:color="auto"/>
                      </w:divBdr>
                      <w:divsChild>
                        <w:div w:id="1388190082">
                          <w:marLeft w:val="0"/>
                          <w:marRight w:val="0"/>
                          <w:marTop w:val="0"/>
                          <w:marBottom w:val="0"/>
                          <w:divBdr>
                            <w:top w:val="none" w:sz="0" w:space="0" w:color="auto"/>
                            <w:left w:val="none" w:sz="0" w:space="0" w:color="auto"/>
                            <w:bottom w:val="none" w:sz="0" w:space="0" w:color="auto"/>
                            <w:right w:val="none" w:sz="0" w:space="0" w:color="auto"/>
                          </w:divBdr>
                          <w:divsChild>
                            <w:div w:id="11726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7388">
                      <w:marLeft w:val="0"/>
                      <w:marRight w:val="0"/>
                      <w:marTop w:val="0"/>
                      <w:marBottom w:val="0"/>
                      <w:divBdr>
                        <w:top w:val="none" w:sz="0" w:space="0" w:color="auto"/>
                        <w:left w:val="none" w:sz="0" w:space="0" w:color="auto"/>
                        <w:bottom w:val="none" w:sz="0" w:space="0" w:color="auto"/>
                        <w:right w:val="none" w:sz="0" w:space="0" w:color="auto"/>
                      </w:divBdr>
                      <w:divsChild>
                        <w:div w:id="534974241">
                          <w:marLeft w:val="0"/>
                          <w:marRight w:val="0"/>
                          <w:marTop w:val="0"/>
                          <w:marBottom w:val="0"/>
                          <w:divBdr>
                            <w:top w:val="none" w:sz="0" w:space="0" w:color="auto"/>
                            <w:left w:val="none" w:sz="0" w:space="0" w:color="auto"/>
                            <w:bottom w:val="none" w:sz="0" w:space="0" w:color="auto"/>
                            <w:right w:val="none" w:sz="0" w:space="0" w:color="auto"/>
                          </w:divBdr>
                          <w:divsChild>
                            <w:div w:id="307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988">
                      <w:marLeft w:val="0"/>
                      <w:marRight w:val="0"/>
                      <w:marTop w:val="0"/>
                      <w:marBottom w:val="0"/>
                      <w:divBdr>
                        <w:top w:val="none" w:sz="0" w:space="0" w:color="auto"/>
                        <w:left w:val="none" w:sz="0" w:space="0" w:color="auto"/>
                        <w:bottom w:val="none" w:sz="0" w:space="0" w:color="auto"/>
                        <w:right w:val="none" w:sz="0" w:space="0" w:color="auto"/>
                      </w:divBdr>
                      <w:divsChild>
                        <w:div w:id="342708565">
                          <w:marLeft w:val="0"/>
                          <w:marRight w:val="0"/>
                          <w:marTop w:val="0"/>
                          <w:marBottom w:val="0"/>
                          <w:divBdr>
                            <w:top w:val="none" w:sz="0" w:space="0" w:color="auto"/>
                            <w:left w:val="none" w:sz="0" w:space="0" w:color="auto"/>
                            <w:bottom w:val="none" w:sz="0" w:space="0" w:color="auto"/>
                            <w:right w:val="none" w:sz="0" w:space="0" w:color="auto"/>
                          </w:divBdr>
                          <w:divsChild>
                            <w:div w:id="18726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295">
                      <w:marLeft w:val="0"/>
                      <w:marRight w:val="0"/>
                      <w:marTop w:val="0"/>
                      <w:marBottom w:val="0"/>
                      <w:divBdr>
                        <w:top w:val="none" w:sz="0" w:space="0" w:color="auto"/>
                        <w:left w:val="none" w:sz="0" w:space="0" w:color="auto"/>
                        <w:bottom w:val="none" w:sz="0" w:space="0" w:color="auto"/>
                        <w:right w:val="none" w:sz="0" w:space="0" w:color="auto"/>
                      </w:divBdr>
                      <w:divsChild>
                        <w:div w:id="494154668">
                          <w:marLeft w:val="0"/>
                          <w:marRight w:val="0"/>
                          <w:marTop w:val="0"/>
                          <w:marBottom w:val="0"/>
                          <w:divBdr>
                            <w:top w:val="none" w:sz="0" w:space="0" w:color="auto"/>
                            <w:left w:val="none" w:sz="0" w:space="0" w:color="auto"/>
                            <w:bottom w:val="none" w:sz="0" w:space="0" w:color="auto"/>
                            <w:right w:val="none" w:sz="0" w:space="0" w:color="auto"/>
                          </w:divBdr>
                          <w:divsChild>
                            <w:div w:id="6612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0657">
                      <w:marLeft w:val="0"/>
                      <w:marRight w:val="0"/>
                      <w:marTop w:val="0"/>
                      <w:marBottom w:val="0"/>
                      <w:divBdr>
                        <w:top w:val="none" w:sz="0" w:space="0" w:color="auto"/>
                        <w:left w:val="none" w:sz="0" w:space="0" w:color="auto"/>
                        <w:bottom w:val="none" w:sz="0" w:space="0" w:color="auto"/>
                        <w:right w:val="none" w:sz="0" w:space="0" w:color="auto"/>
                      </w:divBdr>
                      <w:divsChild>
                        <w:div w:id="1821266008">
                          <w:marLeft w:val="0"/>
                          <w:marRight w:val="0"/>
                          <w:marTop w:val="0"/>
                          <w:marBottom w:val="0"/>
                          <w:divBdr>
                            <w:top w:val="none" w:sz="0" w:space="0" w:color="auto"/>
                            <w:left w:val="none" w:sz="0" w:space="0" w:color="auto"/>
                            <w:bottom w:val="none" w:sz="0" w:space="0" w:color="auto"/>
                            <w:right w:val="none" w:sz="0" w:space="0" w:color="auto"/>
                          </w:divBdr>
                          <w:divsChild>
                            <w:div w:id="14528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2266">
                      <w:marLeft w:val="0"/>
                      <w:marRight w:val="0"/>
                      <w:marTop w:val="0"/>
                      <w:marBottom w:val="0"/>
                      <w:divBdr>
                        <w:top w:val="none" w:sz="0" w:space="0" w:color="auto"/>
                        <w:left w:val="none" w:sz="0" w:space="0" w:color="auto"/>
                        <w:bottom w:val="none" w:sz="0" w:space="0" w:color="auto"/>
                        <w:right w:val="none" w:sz="0" w:space="0" w:color="auto"/>
                      </w:divBdr>
                      <w:divsChild>
                        <w:div w:id="4401909">
                          <w:marLeft w:val="0"/>
                          <w:marRight w:val="0"/>
                          <w:marTop w:val="0"/>
                          <w:marBottom w:val="0"/>
                          <w:divBdr>
                            <w:top w:val="none" w:sz="0" w:space="0" w:color="auto"/>
                            <w:left w:val="none" w:sz="0" w:space="0" w:color="auto"/>
                            <w:bottom w:val="none" w:sz="0" w:space="0" w:color="auto"/>
                            <w:right w:val="none" w:sz="0" w:space="0" w:color="auto"/>
                          </w:divBdr>
                          <w:divsChild>
                            <w:div w:id="6130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6600">
                      <w:marLeft w:val="0"/>
                      <w:marRight w:val="0"/>
                      <w:marTop w:val="0"/>
                      <w:marBottom w:val="0"/>
                      <w:divBdr>
                        <w:top w:val="none" w:sz="0" w:space="0" w:color="auto"/>
                        <w:left w:val="none" w:sz="0" w:space="0" w:color="auto"/>
                        <w:bottom w:val="none" w:sz="0" w:space="0" w:color="auto"/>
                        <w:right w:val="none" w:sz="0" w:space="0" w:color="auto"/>
                      </w:divBdr>
                      <w:divsChild>
                        <w:div w:id="844174774">
                          <w:marLeft w:val="0"/>
                          <w:marRight w:val="0"/>
                          <w:marTop w:val="0"/>
                          <w:marBottom w:val="0"/>
                          <w:divBdr>
                            <w:top w:val="none" w:sz="0" w:space="0" w:color="auto"/>
                            <w:left w:val="none" w:sz="0" w:space="0" w:color="auto"/>
                            <w:bottom w:val="none" w:sz="0" w:space="0" w:color="auto"/>
                            <w:right w:val="none" w:sz="0" w:space="0" w:color="auto"/>
                          </w:divBdr>
                          <w:divsChild>
                            <w:div w:id="1632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892">
                      <w:marLeft w:val="0"/>
                      <w:marRight w:val="0"/>
                      <w:marTop w:val="0"/>
                      <w:marBottom w:val="0"/>
                      <w:divBdr>
                        <w:top w:val="none" w:sz="0" w:space="0" w:color="auto"/>
                        <w:left w:val="none" w:sz="0" w:space="0" w:color="auto"/>
                        <w:bottom w:val="none" w:sz="0" w:space="0" w:color="auto"/>
                        <w:right w:val="none" w:sz="0" w:space="0" w:color="auto"/>
                      </w:divBdr>
                      <w:divsChild>
                        <w:div w:id="1490630873">
                          <w:marLeft w:val="0"/>
                          <w:marRight w:val="0"/>
                          <w:marTop w:val="0"/>
                          <w:marBottom w:val="0"/>
                          <w:divBdr>
                            <w:top w:val="none" w:sz="0" w:space="0" w:color="auto"/>
                            <w:left w:val="none" w:sz="0" w:space="0" w:color="auto"/>
                            <w:bottom w:val="none" w:sz="0" w:space="0" w:color="auto"/>
                            <w:right w:val="none" w:sz="0" w:space="0" w:color="auto"/>
                          </w:divBdr>
                          <w:divsChild>
                            <w:div w:id="16468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1367">
                      <w:marLeft w:val="0"/>
                      <w:marRight w:val="0"/>
                      <w:marTop w:val="0"/>
                      <w:marBottom w:val="0"/>
                      <w:divBdr>
                        <w:top w:val="none" w:sz="0" w:space="0" w:color="auto"/>
                        <w:left w:val="none" w:sz="0" w:space="0" w:color="auto"/>
                        <w:bottom w:val="none" w:sz="0" w:space="0" w:color="auto"/>
                        <w:right w:val="none" w:sz="0" w:space="0" w:color="auto"/>
                      </w:divBdr>
                      <w:divsChild>
                        <w:div w:id="1184052913">
                          <w:marLeft w:val="0"/>
                          <w:marRight w:val="0"/>
                          <w:marTop w:val="0"/>
                          <w:marBottom w:val="0"/>
                          <w:divBdr>
                            <w:top w:val="none" w:sz="0" w:space="0" w:color="auto"/>
                            <w:left w:val="none" w:sz="0" w:space="0" w:color="auto"/>
                            <w:bottom w:val="none" w:sz="0" w:space="0" w:color="auto"/>
                            <w:right w:val="none" w:sz="0" w:space="0" w:color="auto"/>
                          </w:divBdr>
                          <w:divsChild>
                            <w:div w:id="2109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18269">
                      <w:marLeft w:val="0"/>
                      <w:marRight w:val="0"/>
                      <w:marTop w:val="0"/>
                      <w:marBottom w:val="0"/>
                      <w:divBdr>
                        <w:top w:val="none" w:sz="0" w:space="0" w:color="auto"/>
                        <w:left w:val="none" w:sz="0" w:space="0" w:color="auto"/>
                        <w:bottom w:val="none" w:sz="0" w:space="0" w:color="auto"/>
                        <w:right w:val="none" w:sz="0" w:space="0" w:color="auto"/>
                      </w:divBdr>
                      <w:divsChild>
                        <w:div w:id="107549177">
                          <w:marLeft w:val="0"/>
                          <w:marRight w:val="0"/>
                          <w:marTop w:val="0"/>
                          <w:marBottom w:val="0"/>
                          <w:divBdr>
                            <w:top w:val="none" w:sz="0" w:space="0" w:color="auto"/>
                            <w:left w:val="none" w:sz="0" w:space="0" w:color="auto"/>
                            <w:bottom w:val="none" w:sz="0" w:space="0" w:color="auto"/>
                            <w:right w:val="none" w:sz="0" w:space="0" w:color="auto"/>
                          </w:divBdr>
                          <w:divsChild>
                            <w:div w:id="15207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6036">
                      <w:marLeft w:val="0"/>
                      <w:marRight w:val="0"/>
                      <w:marTop w:val="0"/>
                      <w:marBottom w:val="0"/>
                      <w:divBdr>
                        <w:top w:val="none" w:sz="0" w:space="0" w:color="auto"/>
                        <w:left w:val="none" w:sz="0" w:space="0" w:color="auto"/>
                        <w:bottom w:val="none" w:sz="0" w:space="0" w:color="auto"/>
                        <w:right w:val="none" w:sz="0" w:space="0" w:color="auto"/>
                      </w:divBdr>
                      <w:divsChild>
                        <w:div w:id="705719124">
                          <w:marLeft w:val="0"/>
                          <w:marRight w:val="0"/>
                          <w:marTop w:val="0"/>
                          <w:marBottom w:val="0"/>
                          <w:divBdr>
                            <w:top w:val="none" w:sz="0" w:space="0" w:color="auto"/>
                            <w:left w:val="none" w:sz="0" w:space="0" w:color="auto"/>
                            <w:bottom w:val="none" w:sz="0" w:space="0" w:color="auto"/>
                            <w:right w:val="none" w:sz="0" w:space="0" w:color="auto"/>
                          </w:divBdr>
                          <w:divsChild>
                            <w:div w:id="5393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778">
                      <w:marLeft w:val="0"/>
                      <w:marRight w:val="0"/>
                      <w:marTop w:val="0"/>
                      <w:marBottom w:val="0"/>
                      <w:divBdr>
                        <w:top w:val="none" w:sz="0" w:space="0" w:color="auto"/>
                        <w:left w:val="none" w:sz="0" w:space="0" w:color="auto"/>
                        <w:bottom w:val="none" w:sz="0" w:space="0" w:color="auto"/>
                        <w:right w:val="none" w:sz="0" w:space="0" w:color="auto"/>
                      </w:divBdr>
                      <w:divsChild>
                        <w:div w:id="1961524945">
                          <w:marLeft w:val="0"/>
                          <w:marRight w:val="0"/>
                          <w:marTop w:val="0"/>
                          <w:marBottom w:val="0"/>
                          <w:divBdr>
                            <w:top w:val="none" w:sz="0" w:space="0" w:color="auto"/>
                            <w:left w:val="none" w:sz="0" w:space="0" w:color="auto"/>
                            <w:bottom w:val="none" w:sz="0" w:space="0" w:color="auto"/>
                            <w:right w:val="none" w:sz="0" w:space="0" w:color="auto"/>
                          </w:divBdr>
                          <w:divsChild>
                            <w:div w:id="10822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3683">
                      <w:marLeft w:val="0"/>
                      <w:marRight w:val="0"/>
                      <w:marTop w:val="0"/>
                      <w:marBottom w:val="0"/>
                      <w:divBdr>
                        <w:top w:val="none" w:sz="0" w:space="0" w:color="auto"/>
                        <w:left w:val="none" w:sz="0" w:space="0" w:color="auto"/>
                        <w:bottom w:val="none" w:sz="0" w:space="0" w:color="auto"/>
                        <w:right w:val="none" w:sz="0" w:space="0" w:color="auto"/>
                      </w:divBdr>
                      <w:divsChild>
                        <w:div w:id="1955743696">
                          <w:marLeft w:val="0"/>
                          <w:marRight w:val="0"/>
                          <w:marTop w:val="0"/>
                          <w:marBottom w:val="0"/>
                          <w:divBdr>
                            <w:top w:val="none" w:sz="0" w:space="0" w:color="auto"/>
                            <w:left w:val="none" w:sz="0" w:space="0" w:color="auto"/>
                            <w:bottom w:val="none" w:sz="0" w:space="0" w:color="auto"/>
                            <w:right w:val="none" w:sz="0" w:space="0" w:color="auto"/>
                          </w:divBdr>
                          <w:divsChild>
                            <w:div w:id="1614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0452">
                      <w:marLeft w:val="0"/>
                      <w:marRight w:val="0"/>
                      <w:marTop w:val="0"/>
                      <w:marBottom w:val="0"/>
                      <w:divBdr>
                        <w:top w:val="none" w:sz="0" w:space="0" w:color="auto"/>
                        <w:left w:val="none" w:sz="0" w:space="0" w:color="auto"/>
                        <w:bottom w:val="none" w:sz="0" w:space="0" w:color="auto"/>
                        <w:right w:val="none" w:sz="0" w:space="0" w:color="auto"/>
                      </w:divBdr>
                      <w:divsChild>
                        <w:div w:id="170880520">
                          <w:marLeft w:val="0"/>
                          <w:marRight w:val="0"/>
                          <w:marTop w:val="0"/>
                          <w:marBottom w:val="0"/>
                          <w:divBdr>
                            <w:top w:val="none" w:sz="0" w:space="0" w:color="auto"/>
                            <w:left w:val="none" w:sz="0" w:space="0" w:color="auto"/>
                            <w:bottom w:val="none" w:sz="0" w:space="0" w:color="auto"/>
                            <w:right w:val="none" w:sz="0" w:space="0" w:color="auto"/>
                          </w:divBdr>
                          <w:divsChild>
                            <w:div w:id="19030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564">
                      <w:marLeft w:val="0"/>
                      <w:marRight w:val="0"/>
                      <w:marTop w:val="0"/>
                      <w:marBottom w:val="0"/>
                      <w:divBdr>
                        <w:top w:val="none" w:sz="0" w:space="0" w:color="auto"/>
                        <w:left w:val="none" w:sz="0" w:space="0" w:color="auto"/>
                        <w:bottom w:val="none" w:sz="0" w:space="0" w:color="auto"/>
                        <w:right w:val="none" w:sz="0" w:space="0" w:color="auto"/>
                      </w:divBdr>
                      <w:divsChild>
                        <w:div w:id="2119250377">
                          <w:marLeft w:val="0"/>
                          <w:marRight w:val="0"/>
                          <w:marTop w:val="0"/>
                          <w:marBottom w:val="0"/>
                          <w:divBdr>
                            <w:top w:val="none" w:sz="0" w:space="0" w:color="auto"/>
                            <w:left w:val="none" w:sz="0" w:space="0" w:color="auto"/>
                            <w:bottom w:val="none" w:sz="0" w:space="0" w:color="auto"/>
                            <w:right w:val="none" w:sz="0" w:space="0" w:color="auto"/>
                          </w:divBdr>
                          <w:divsChild>
                            <w:div w:id="21332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0896">
                      <w:marLeft w:val="0"/>
                      <w:marRight w:val="0"/>
                      <w:marTop w:val="0"/>
                      <w:marBottom w:val="0"/>
                      <w:divBdr>
                        <w:top w:val="none" w:sz="0" w:space="0" w:color="auto"/>
                        <w:left w:val="none" w:sz="0" w:space="0" w:color="auto"/>
                        <w:bottom w:val="none" w:sz="0" w:space="0" w:color="auto"/>
                        <w:right w:val="none" w:sz="0" w:space="0" w:color="auto"/>
                      </w:divBdr>
                      <w:divsChild>
                        <w:div w:id="977688387">
                          <w:marLeft w:val="0"/>
                          <w:marRight w:val="0"/>
                          <w:marTop w:val="0"/>
                          <w:marBottom w:val="0"/>
                          <w:divBdr>
                            <w:top w:val="none" w:sz="0" w:space="0" w:color="auto"/>
                            <w:left w:val="none" w:sz="0" w:space="0" w:color="auto"/>
                            <w:bottom w:val="none" w:sz="0" w:space="0" w:color="auto"/>
                            <w:right w:val="none" w:sz="0" w:space="0" w:color="auto"/>
                          </w:divBdr>
                          <w:divsChild>
                            <w:div w:id="9863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594">
                      <w:marLeft w:val="0"/>
                      <w:marRight w:val="0"/>
                      <w:marTop w:val="0"/>
                      <w:marBottom w:val="0"/>
                      <w:divBdr>
                        <w:top w:val="none" w:sz="0" w:space="0" w:color="auto"/>
                        <w:left w:val="none" w:sz="0" w:space="0" w:color="auto"/>
                        <w:bottom w:val="none" w:sz="0" w:space="0" w:color="auto"/>
                        <w:right w:val="none" w:sz="0" w:space="0" w:color="auto"/>
                      </w:divBdr>
                      <w:divsChild>
                        <w:div w:id="2077392632">
                          <w:marLeft w:val="0"/>
                          <w:marRight w:val="0"/>
                          <w:marTop w:val="0"/>
                          <w:marBottom w:val="0"/>
                          <w:divBdr>
                            <w:top w:val="none" w:sz="0" w:space="0" w:color="auto"/>
                            <w:left w:val="none" w:sz="0" w:space="0" w:color="auto"/>
                            <w:bottom w:val="none" w:sz="0" w:space="0" w:color="auto"/>
                            <w:right w:val="none" w:sz="0" w:space="0" w:color="auto"/>
                          </w:divBdr>
                          <w:divsChild>
                            <w:div w:id="1183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533">
                      <w:marLeft w:val="0"/>
                      <w:marRight w:val="0"/>
                      <w:marTop w:val="0"/>
                      <w:marBottom w:val="0"/>
                      <w:divBdr>
                        <w:top w:val="none" w:sz="0" w:space="0" w:color="auto"/>
                        <w:left w:val="none" w:sz="0" w:space="0" w:color="auto"/>
                        <w:bottom w:val="none" w:sz="0" w:space="0" w:color="auto"/>
                        <w:right w:val="none" w:sz="0" w:space="0" w:color="auto"/>
                      </w:divBdr>
                      <w:divsChild>
                        <w:div w:id="1468233374">
                          <w:marLeft w:val="0"/>
                          <w:marRight w:val="0"/>
                          <w:marTop w:val="0"/>
                          <w:marBottom w:val="0"/>
                          <w:divBdr>
                            <w:top w:val="none" w:sz="0" w:space="0" w:color="auto"/>
                            <w:left w:val="none" w:sz="0" w:space="0" w:color="auto"/>
                            <w:bottom w:val="none" w:sz="0" w:space="0" w:color="auto"/>
                            <w:right w:val="none" w:sz="0" w:space="0" w:color="auto"/>
                          </w:divBdr>
                          <w:divsChild>
                            <w:div w:id="10336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4452">
                      <w:marLeft w:val="0"/>
                      <w:marRight w:val="0"/>
                      <w:marTop w:val="0"/>
                      <w:marBottom w:val="0"/>
                      <w:divBdr>
                        <w:top w:val="none" w:sz="0" w:space="0" w:color="auto"/>
                        <w:left w:val="none" w:sz="0" w:space="0" w:color="auto"/>
                        <w:bottom w:val="none" w:sz="0" w:space="0" w:color="auto"/>
                        <w:right w:val="none" w:sz="0" w:space="0" w:color="auto"/>
                      </w:divBdr>
                      <w:divsChild>
                        <w:div w:id="1258946719">
                          <w:marLeft w:val="0"/>
                          <w:marRight w:val="0"/>
                          <w:marTop w:val="0"/>
                          <w:marBottom w:val="0"/>
                          <w:divBdr>
                            <w:top w:val="none" w:sz="0" w:space="0" w:color="auto"/>
                            <w:left w:val="none" w:sz="0" w:space="0" w:color="auto"/>
                            <w:bottom w:val="none" w:sz="0" w:space="0" w:color="auto"/>
                            <w:right w:val="none" w:sz="0" w:space="0" w:color="auto"/>
                          </w:divBdr>
                          <w:divsChild>
                            <w:div w:id="7907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5251">
                      <w:marLeft w:val="0"/>
                      <w:marRight w:val="0"/>
                      <w:marTop w:val="0"/>
                      <w:marBottom w:val="0"/>
                      <w:divBdr>
                        <w:top w:val="none" w:sz="0" w:space="0" w:color="auto"/>
                        <w:left w:val="none" w:sz="0" w:space="0" w:color="auto"/>
                        <w:bottom w:val="none" w:sz="0" w:space="0" w:color="auto"/>
                        <w:right w:val="none" w:sz="0" w:space="0" w:color="auto"/>
                      </w:divBdr>
                      <w:divsChild>
                        <w:div w:id="55203152">
                          <w:marLeft w:val="0"/>
                          <w:marRight w:val="0"/>
                          <w:marTop w:val="0"/>
                          <w:marBottom w:val="0"/>
                          <w:divBdr>
                            <w:top w:val="none" w:sz="0" w:space="0" w:color="auto"/>
                            <w:left w:val="none" w:sz="0" w:space="0" w:color="auto"/>
                            <w:bottom w:val="none" w:sz="0" w:space="0" w:color="auto"/>
                            <w:right w:val="none" w:sz="0" w:space="0" w:color="auto"/>
                          </w:divBdr>
                          <w:divsChild>
                            <w:div w:id="21366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095">
                      <w:marLeft w:val="0"/>
                      <w:marRight w:val="0"/>
                      <w:marTop w:val="0"/>
                      <w:marBottom w:val="0"/>
                      <w:divBdr>
                        <w:top w:val="none" w:sz="0" w:space="0" w:color="auto"/>
                        <w:left w:val="none" w:sz="0" w:space="0" w:color="auto"/>
                        <w:bottom w:val="none" w:sz="0" w:space="0" w:color="auto"/>
                        <w:right w:val="none" w:sz="0" w:space="0" w:color="auto"/>
                      </w:divBdr>
                      <w:divsChild>
                        <w:div w:id="21827228">
                          <w:marLeft w:val="0"/>
                          <w:marRight w:val="0"/>
                          <w:marTop w:val="0"/>
                          <w:marBottom w:val="0"/>
                          <w:divBdr>
                            <w:top w:val="none" w:sz="0" w:space="0" w:color="auto"/>
                            <w:left w:val="none" w:sz="0" w:space="0" w:color="auto"/>
                            <w:bottom w:val="none" w:sz="0" w:space="0" w:color="auto"/>
                            <w:right w:val="none" w:sz="0" w:space="0" w:color="auto"/>
                          </w:divBdr>
                          <w:divsChild>
                            <w:div w:id="12357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5997">
                      <w:marLeft w:val="0"/>
                      <w:marRight w:val="0"/>
                      <w:marTop w:val="0"/>
                      <w:marBottom w:val="0"/>
                      <w:divBdr>
                        <w:top w:val="none" w:sz="0" w:space="0" w:color="auto"/>
                        <w:left w:val="none" w:sz="0" w:space="0" w:color="auto"/>
                        <w:bottom w:val="none" w:sz="0" w:space="0" w:color="auto"/>
                        <w:right w:val="none" w:sz="0" w:space="0" w:color="auto"/>
                      </w:divBdr>
                      <w:divsChild>
                        <w:div w:id="1061169590">
                          <w:marLeft w:val="0"/>
                          <w:marRight w:val="0"/>
                          <w:marTop w:val="0"/>
                          <w:marBottom w:val="0"/>
                          <w:divBdr>
                            <w:top w:val="none" w:sz="0" w:space="0" w:color="auto"/>
                            <w:left w:val="none" w:sz="0" w:space="0" w:color="auto"/>
                            <w:bottom w:val="none" w:sz="0" w:space="0" w:color="auto"/>
                            <w:right w:val="none" w:sz="0" w:space="0" w:color="auto"/>
                          </w:divBdr>
                          <w:divsChild>
                            <w:div w:id="19284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4870">
                      <w:marLeft w:val="0"/>
                      <w:marRight w:val="0"/>
                      <w:marTop w:val="0"/>
                      <w:marBottom w:val="0"/>
                      <w:divBdr>
                        <w:top w:val="none" w:sz="0" w:space="0" w:color="auto"/>
                        <w:left w:val="none" w:sz="0" w:space="0" w:color="auto"/>
                        <w:bottom w:val="none" w:sz="0" w:space="0" w:color="auto"/>
                        <w:right w:val="none" w:sz="0" w:space="0" w:color="auto"/>
                      </w:divBdr>
                      <w:divsChild>
                        <w:div w:id="1348867910">
                          <w:marLeft w:val="0"/>
                          <w:marRight w:val="0"/>
                          <w:marTop w:val="0"/>
                          <w:marBottom w:val="0"/>
                          <w:divBdr>
                            <w:top w:val="none" w:sz="0" w:space="0" w:color="auto"/>
                            <w:left w:val="none" w:sz="0" w:space="0" w:color="auto"/>
                            <w:bottom w:val="none" w:sz="0" w:space="0" w:color="auto"/>
                            <w:right w:val="none" w:sz="0" w:space="0" w:color="auto"/>
                          </w:divBdr>
                          <w:divsChild>
                            <w:div w:id="1370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152">
                      <w:marLeft w:val="0"/>
                      <w:marRight w:val="0"/>
                      <w:marTop w:val="0"/>
                      <w:marBottom w:val="0"/>
                      <w:divBdr>
                        <w:top w:val="none" w:sz="0" w:space="0" w:color="auto"/>
                        <w:left w:val="none" w:sz="0" w:space="0" w:color="auto"/>
                        <w:bottom w:val="none" w:sz="0" w:space="0" w:color="auto"/>
                        <w:right w:val="none" w:sz="0" w:space="0" w:color="auto"/>
                      </w:divBdr>
                      <w:divsChild>
                        <w:div w:id="1947274156">
                          <w:marLeft w:val="0"/>
                          <w:marRight w:val="0"/>
                          <w:marTop w:val="0"/>
                          <w:marBottom w:val="0"/>
                          <w:divBdr>
                            <w:top w:val="none" w:sz="0" w:space="0" w:color="auto"/>
                            <w:left w:val="none" w:sz="0" w:space="0" w:color="auto"/>
                            <w:bottom w:val="none" w:sz="0" w:space="0" w:color="auto"/>
                            <w:right w:val="none" w:sz="0" w:space="0" w:color="auto"/>
                          </w:divBdr>
                          <w:divsChild>
                            <w:div w:id="2044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88">
                      <w:marLeft w:val="0"/>
                      <w:marRight w:val="0"/>
                      <w:marTop w:val="0"/>
                      <w:marBottom w:val="0"/>
                      <w:divBdr>
                        <w:top w:val="none" w:sz="0" w:space="0" w:color="auto"/>
                        <w:left w:val="none" w:sz="0" w:space="0" w:color="auto"/>
                        <w:bottom w:val="none" w:sz="0" w:space="0" w:color="auto"/>
                        <w:right w:val="none" w:sz="0" w:space="0" w:color="auto"/>
                      </w:divBdr>
                      <w:divsChild>
                        <w:div w:id="734474665">
                          <w:marLeft w:val="0"/>
                          <w:marRight w:val="0"/>
                          <w:marTop w:val="0"/>
                          <w:marBottom w:val="0"/>
                          <w:divBdr>
                            <w:top w:val="none" w:sz="0" w:space="0" w:color="auto"/>
                            <w:left w:val="none" w:sz="0" w:space="0" w:color="auto"/>
                            <w:bottom w:val="none" w:sz="0" w:space="0" w:color="auto"/>
                            <w:right w:val="none" w:sz="0" w:space="0" w:color="auto"/>
                          </w:divBdr>
                          <w:divsChild>
                            <w:div w:id="1109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3464">
                      <w:marLeft w:val="0"/>
                      <w:marRight w:val="0"/>
                      <w:marTop w:val="0"/>
                      <w:marBottom w:val="0"/>
                      <w:divBdr>
                        <w:top w:val="none" w:sz="0" w:space="0" w:color="auto"/>
                        <w:left w:val="none" w:sz="0" w:space="0" w:color="auto"/>
                        <w:bottom w:val="none" w:sz="0" w:space="0" w:color="auto"/>
                        <w:right w:val="none" w:sz="0" w:space="0" w:color="auto"/>
                      </w:divBdr>
                      <w:divsChild>
                        <w:div w:id="331954019">
                          <w:marLeft w:val="0"/>
                          <w:marRight w:val="0"/>
                          <w:marTop w:val="0"/>
                          <w:marBottom w:val="0"/>
                          <w:divBdr>
                            <w:top w:val="none" w:sz="0" w:space="0" w:color="auto"/>
                            <w:left w:val="none" w:sz="0" w:space="0" w:color="auto"/>
                            <w:bottom w:val="none" w:sz="0" w:space="0" w:color="auto"/>
                            <w:right w:val="none" w:sz="0" w:space="0" w:color="auto"/>
                          </w:divBdr>
                          <w:divsChild>
                            <w:div w:id="4744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2656">
                      <w:marLeft w:val="0"/>
                      <w:marRight w:val="0"/>
                      <w:marTop w:val="0"/>
                      <w:marBottom w:val="0"/>
                      <w:divBdr>
                        <w:top w:val="none" w:sz="0" w:space="0" w:color="auto"/>
                        <w:left w:val="none" w:sz="0" w:space="0" w:color="auto"/>
                        <w:bottom w:val="none" w:sz="0" w:space="0" w:color="auto"/>
                        <w:right w:val="none" w:sz="0" w:space="0" w:color="auto"/>
                      </w:divBdr>
                      <w:divsChild>
                        <w:div w:id="2065443978">
                          <w:marLeft w:val="0"/>
                          <w:marRight w:val="0"/>
                          <w:marTop w:val="0"/>
                          <w:marBottom w:val="0"/>
                          <w:divBdr>
                            <w:top w:val="none" w:sz="0" w:space="0" w:color="auto"/>
                            <w:left w:val="none" w:sz="0" w:space="0" w:color="auto"/>
                            <w:bottom w:val="none" w:sz="0" w:space="0" w:color="auto"/>
                            <w:right w:val="none" w:sz="0" w:space="0" w:color="auto"/>
                          </w:divBdr>
                          <w:divsChild>
                            <w:div w:id="10250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2867">
                      <w:marLeft w:val="0"/>
                      <w:marRight w:val="0"/>
                      <w:marTop w:val="0"/>
                      <w:marBottom w:val="0"/>
                      <w:divBdr>
                        <w:top w:val="none" w:sz="0" w:space="0" w:color="auto"/>
                        <w:left w:val="none" w:sz="0" w:space="0" w:color="auto"/>
                        <w:bottom w:val="none" w:sz="0" w:space="0" w:color="auto"/>
                        <w:right w:val="none" w:sz="0" w:space="0" w:color="auto"/>
                      </w:divBdr>
                      <w:divsChild>
                        <w:div w:id="473058987">
                          <w:marLeft w:val="0"/>
                          <w:marRight w:val="0"/>
                          <w:marTop w:val="0"/>
                          <w:marBottom w:val="0"/>
                          <w:divBdr>
                            <w:top w:val="none" w:sz="0" w:space="0" w:color="auto"/>
                            <w:left w:val="none" w:sz="0" w:space="0" w:color="auto"/>
                            <w:bottom w:val="none" w:sz="0" w:space="0" w:color="auto"/>
                            <w:right w:val="none" w:sz="0" w:space="0" w:color="auto"/>
                          </w:divBdr>
                          <w:divsChild>
                            <w:div w:id="1500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6636">
                      <w:marLeft w:val="0"/>
                      <w:marRight w:val="0"/>
                      <w:marTop w:val="0"/>
                      <w:marBottom w:val="0"/>
                      <w:divBdr>
                        <w:top w:val="none" w:sz="0" w:space="0" w:color="auto"/>
                        <w:left w:val="none" w:sz="0" w:space="0" w:color="auto"/>
                        <w:bottom w:val="none" w:sz="0" w:space="0" w:color="auto"/>
                        <w:right w:val="none" w:sz="0" w:space="0" w:color="auto"/>
                      </w:divBdr>
                      <w:divsChild>
                        <w:div w:id="600525263">
                          <w:marLeft w:val="0"/>
                          <w:marRight w:val="0"/>
                          <w:marTop w:val="0"/>
                          <w:marBottom w:val="0"/>
                          <w:divBdr>
                            <w:top w:val="none" w:sz="0" w:space="0" w:color="auto"/>
                            <w:left w:val="none" w:sz="0" w:space="0" w:color="auto"/>
                            <w:bottom w:val="none" w:sz="0" w:space="0" w:color="auto"/>
                            <w:right w:val="none" w:sz="0" w:space="0" w:color="auto"/>
                          </w:divBdr>
                          <w:divsChild>
                            <w:div w:id="8034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31056">
                      <w:marLeft w:val="0"/>
                      <w:marRight w:val="0"/>
                      <w:marTop w:val="0"/>
                      <w:marBottom w:val="0"/>
                      <w:divBdr>
                        <w:top w:val="none" w:sz="0" w:space="0" w:color="auto"/>
                        <w:left w:val="none" w:sz="0" w:space="0" w:color="auto"/>
                        <w:bottom w:val="none" w:sz="0" w:space="0" w:color="auto"/>
                        <w:right w:val="none" w:sz="0" w:space="0" w:color="auto"/>
                      </w:divBdr>
                      <w:divsChild>
                        <w:div w:id="335042178">
                          <w:marLeft w:val="0"/>
                          <w:marRight w:val="0"/>
                          <w:marTop w:val="0"/>
                          <w:marBottom w:val="0"/>
                          <w:divBdr>
                            <w:top w:val="none" w:sz="0" w:space="0" w:color="auto"/>
                            <w:left w:val="none" w:sz="0" w:space="0" w:color="auto"/>
                            <w:bottom w:val="none" w:sz="0" w:space="0" w:color="auto"/>
                            <w:right w:val="none" w:sz="0" w:space="0" w:color="auto"/>
                          </w:divBdr>
                          <w:divsChild>
                            <w:div w:id="11591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5940">
                      <w:marLeft w:val="0"/>
                      <w:marRight w:val="0"/>
                      <w:marTop w:val="0"/>
                      <w:marBottom w:val="0"/>
                      <w:divBdr>
                        <w:top w:val="none" w:sz="0" w:space="0" w:color="auto"/>
                        <w:left w:val="none" w:sz="0" w:space="0" w:color="auto"/>
                        <w:bottom w:val="none" w:sz="0" w:space="0" w:color="auto"/>
                        <w:right w:val="none" w:sz="0" w:space="0" w:color="auto"/>
                      </w:divBdr>
                      <w:divsChild>
                        <w:div w:id="1035891128">
                          <w:marLeft w:val="0"/>
                          <w:marRight w:val="0"/>
                          <w:marTop w:val="0"/>
                          <w:marBottom w:val="0"/>
                          <w:divBdr>
                            <w:top w:val="none" w:sz="0" w:space="0" w:color="auto"/>
                            <w:left w:val="none" w:sz="0" w:space="0" w:color="auto"/>
                            <w:bottom w:val="none" w:sz="0" w:space="0" w:color="auto"/>
                            <w:right w:val="none" w:sz="0" w:space="0" w:color="auto"/>
                          </w:divBdr>
                          <w:divsChild>
                            <w:div w:id="845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806">
                      <w:marLeft w:val="0"/>
                      <w:marRight w:val="0"/>
                      <w:marTop w:val="0"/>
                      <w:marBottom w:val="0"/>
                      <w:divBdr>
                        <w:top w:val="none" w:sz="0" w:space="0" w:color="auto"/>
                        <w:left w:val="none" w:sz="0" w:space="0" w:color="auto"/>
                        <w:bottom w:val="none" w:sz="0" w:space="0" w:color="auto"/>
                        <w:right w:val="none" w:sz="0" w:space="0" w:color="auto"/>
                      </w:divBdr>
                      <w:divsChild>
                        <w:div w:id="1320575563">
                          <w:marLeft w:val="0"/>
                          <w:marRight w:val="0"/>
                          <w:marTop w:val="0"/>
                          <w:marBottom w:val="0"/>
                          <w:divBdr>
                            <w:top w:val="none" w:sz="0" w:space="0" w:color="auto"/>
                            <w:left w:val="none" w:sz="0" w:space="0" w:color="auto"/>
                            <w:bottom w:val="none" w:sz="0" w:space="0" w:color="auto"/>
                            <w:right w:val="none" w:sz="0" w:space="0" w:color="auto"/>
                          </w:divBdr>
                          <w:divsChild>
                            <w:div w:id="6174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019">
                      <w:marLeft w:val="0"/>
                      <w:marRight w:val="0"/>
                      <w:marTop w:val="0"/>
                      <w:marBottom w:val="0"/>
                      <w:divBdr>
                        <w:top w:val="none" w:sz="0" w:space="0" w:color="auto"/>
                        <w:left w:val="none" w:sz="0" w:space="0" w:color="auto"/>
                        <w:bottom w:val="none" w:sz="0" w:space="0" w:color="auto"/>
                        <w:right w:val="none" w:sz="0" w:space="0" w:color="auto"/>
                      </w:divBdr>
                      <w:divsChild>
                        <w:div w:id="525560761">
                          <w:marLeft w:val="0"/>
                          <w:marRight w:val="0"/>
                          <w:marTop w:val="0"/>
                          <w:marBottom w:val="0"/>
                          <w:divBdr>
                            <w:top w:val="none" w:sz="0" w:space="0" w:color="auto"/>
                            <w:left w:val="none" w:sz="0" w:space="0" w:color="auto"/>
                            <w:bottom w:val="none" w:sz="0" w:space="0" w:color="auto"/>
                            <w:right w:val="none" w:sz="0" w:space="0" w:color="auto"/>
                          </w:divBdr>
                          <w:divsChild>
                            <w:div w:id="1791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8667">
                      <w:marLeft w:val="0"/>
                      <w:marRight w:val="0"/>
                      <w:marTop w:val="0"/>
                      <w:marBottom w:val="0"/>
                      <w:divBdr>
                        <w:top w:val="none" w:sz="0" w:space="0" w:color="auto"/>
                        <w:left w:val="none" w:sz="0" w:space="0" w:color="auto"/>
                        <w:bottom w:val="none" w:sz="0" w:space="0" w:color="auto"/>
                        <w:right w:val="none" w:sz="0" w:space="0" w:color="auto"/>
                      </w:divBdr>
                      <w:divsChild>
                        <w:div w:id="1977563058">
                          <w:marLeft w:val="0"/>
                          <w:marRight w:val="0"/>
                          <w:marTop w:val="0"/>
                          <w:marBottom w:val="0"/>
                          <w:divBdr>
                            <w:top w:val="none" w:sz="0" w:space="0" w:color="auto"/>
                            <w:left w:val="none" w:sz="0" w:space="0" w:color="auto"/>
                            <w:bottom w:val="none" w:sz="0" w:space="0" w:color="auto"/>
                            <w:right w:val="none" w:sz="0" w:space="0" w:color="auto"/>
                          </w:divBdr>
                          <w:divsChild>
                            <w:div w:id="17310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5819">
                      <w:marLeft w:val="0"/>
                      <w:marRight w:val="0"/>
                      <w:marTop w:val="0"/>
                      <w:marBottom w:val="0"/>
                      <w:divBdr>
                        <w:top w:val="none" w:sz="0" w:space="0" w:color="auto"/>
                        <w:left w:val="none" w:sz="0" w:space="0" w:color="auto"/>
                        <w:bottom w:val="none" w:sz="0" w:space="0" w:color="auto"/>
                        <w:right w:val="none" w:sz="0" w:space="0" w:color="auto"/>
                      </w:divBdr>
                      <w:divsChild>
                        <w:div w:id="1634170992">
                          <w:marLeft w:val="0"/>
                          <w:marRight w:val="0"/>
                          <w:marTop w:val="0"/>
                          <w:marBottom w:val="0"/>
                          <w:divBdr>
                            <w:top w:val="none" w:sz="0" w:space="0" w:color="auto"/>
                            <w:left w:val="none" w:sz="0" w:space="0" w:color="auto"/>
                            <w:bottom w:val="none" w:sz="0" w:space="0" w:color="auto"/>
                            <w:right w:val="none" w:sz="0" w:space="0" w:color="auto"/>
                          </w:divBdr>
                          <w:divsChild>
                            <w:div w:id="15899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4877">
                      <w:marLeft w:val="0"/>
                      <w:marRight w:val="0"/>
                      <w:marTop w:val="0"/>
                      <w:marBottom w:val="0"/>
                      <w:divBdr>
                        <w:top w:val="none" w:sz="0" w:space="0" w:color="auto"/>
                        <w:left w:val="none" w:sz="0" w:space="0" w:color="auto"/>
                        <w:bottom w:val="none" w:sz="0" w:space="0" w:color="auto"/>
                        <w:right w:val="none" w:sz="0" w:space="0" w:color="auto"/>
                      </w:divBdr>
                      <w:divsChild>
                        <w:div w:id="379592933">
                          <w:marLeft w:val="0"/>
                          <w:marRight w:val="0"/>
                          <w:marTop w:val="0"/>
                          <w:marBottom w:val="0"/>
                          <w:divBdr>
                            <w:top w:val="none" w:sz="0" w:space="0" w:color="auto"/>
                            <w:left w:val="none" w:sz="0" w:space="0" w:color="auto"/>
                            <w:bottom w:val="none" w:sz="0" w:space="0" w:color="auto"/>
                            <w:right w:val="none" w:sz="0" w:space="0" w:color="auto"/>
                          </w:divBdr>
                          <w:divsChild>
                            <w:div w:id="5629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3547">
                      <w:marLeft w:val="0"/>
                      <w:marRight w:val="0"/>
                      <w:marTop w:val="0"/>
                      <w:marBottom w:val="0"/>
                      <w:divBdr>
                        <w:top w:val="none" w:sz="0" w:space="0" w:color="auto"/>
                        <w:left w:val="none" w:sz="0" w:space="0" w:color="auto"/>
                        <w:bottom w:val="none" w:sz="0" w:space="0" w:color="auto"/>
                        <w:right w:val="none" w:sz="0" w:space="0" w:color="auto"/>
                      </w:divBdr>
                      <w:divsChild>
                        <w:div w:id="1146631863">
                          <w:marLeft w:val="0"/>
                          <w:marRight w:val="0"/>
                          <w:marTop w:val="0"/>
                          <w:marBottom w:val="0"/>
                          <w:divBdr>
                            <w:top w:val="none" w:sz="0" w:space="0" w:color="auto"/>
                            <w:left w:val="none" w:sz="0" w:space="0" w:color="auto"/>
                            <w:bottom w:val="none" w:sz="0" w:space="0" w:color="auto"/>
                            <w:right w:val="none" w:sz="0" w:space="0" w:color="auto"/>
                          </w:divBdr>
                          <w:divsChild>
                            <w:div w:id="8009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235">
                      <w:marLeft w:val="0"/>
                      <w:marRight w:val="0"/>
                      <w:marTop w:val="0"/>
                      <w:marBottom w:val="0"/>
                      <w:divBdr>
                        <w:top w:val="none" w:sz="0" w:space="0" w:color="auto"/>
                        <w:left w:val="none" w:sz="0" w:space="0" w:color="auto"/>
                        <w:bottom w:val="none" w:sz="0" w:space="0" w:color="auto"/>
                        <w:right w:val="none" w:sz="0" w:space="0" w:color="auto"/>
                      </w:divBdr>
                      <w:divsChild>
                        <w:div w:id="946235619">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347">
                      <w:marLeft w:val="0"/>
                      <w:marRight w:val="0"/>
                      <w:marTop w:val="0"/>
                      <w:marBottom w:val="0"/>
                      <w:divBdr>
                        <w:top w:val="none" w:sz="0" w:space="0" w:color="auto"/>
                        <w:left w:val="none" w:sz="0" w:space="0" w:color="auto"/>
                        <w:bottom w:val="none" w:sz="0" w:space="0" w:color="auto"/>
                        <w:right w:val="none" w:sz="0" w:space="0" w:color="auto"/>
                      </w:divBdr>
                      <w:divsChild>
                        <w:div w:id="751901453">
                          <w:marLeft w:val="0"/>
                          <w:marRight w:val="0"/>
                          <w:marTop w:val="0"/>
                          <w:marBottom w:val="0"/>
                          <w:divBdr>
                            <w:top w:val="none" w:sz="0" w:space="0" w:color="auto"/>
                            <w:left w:val="none" w:sz="0" w:space="0" w:color="auto"/>
                            <w:bottom w:val="none" w:sz="0" w:space="0" w:color="auto"/>
                            <w:right w:val="none" w:sz="0" w:space="0" w:color="auto"/>
                          </w:divBdr>
                          <w:divsChild>
                            <w:div w:id="9097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457">
                      <w:marLeft w:val="0"/>
                      <w:marRight w:val="0"/>
                      <w:marTop w:val="0"/>
                      <w:marBottom w:val="0"/>
                      <w:divBdr>
                        <w:top w:val="none" w:sz="0" w:space="0" w:color="auto"/>
                        <w:left w:val="none" w:sz="0" w:space="0" w:color="auto"/>
                        <w:bottom w:val="none" w:sz="0" w:space="0" w:color="auto"/>
                        <w:right w:val="none" w:sz="0" w:space="0" w:color="auto"/>
                      </w:divBdr>
                      <w:divsChild>
                        <w:div w:id="1120953331">
                          <w:marLeft w:val="0"/>
                          <w:marRight w:val="0"/>
                          <w:marTop w:val="0"/>
                          <w:marBottom w:val="0"/>
                          <w:divBdr>
                            <w:top w:val="none" w:sz="0" w:space="0" w:color="auto"/>
                            <w:left w:val="none" w:sz="0" w:space="0" w:color="auto"/>
                            <w:bottom w:val="none" w:sz="0" w:space="0" w:color="auto"/>
                            <w:right w:val="none" w:sz="0" w:space="0" w:color="auto"/>
                          </w:divBdr>
                          <w:divsChild>
                            <w:div w:id="4401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9430">
                      <w:marLeft w:val="0"/>
                      <w:marRight w:val="0"/>
                      <w:marTop w:val="0"/>
                      <w:marBottom w:val="0"/>
                      <w:divBdr>
                        <w:top w:val="none" w:sz="0" w:space="0" w:color="auto"/>
                        <w:left w:val="none" w:sz="0" w:space="0" w:color="auto"/>
                        <w:bottom w:val="none" w:sz="0" w:space="0" w:color="auto"/>
                        <w:right w:val="none" w:sz="0" w:space="0" w:color="auto"/>
                      </w:divBdr>
                      <w:divsChild>
                        <w:div w:id="453672897">
                          <w:marLeft w:val="0"/>
                          <w:marRight w:val="0"/>
                          <w:marTop w:val="0"/>
                          <w:marBottom w:val="0"/>
                          <w:divBdr>
                            <w:top w:val="none" w:sz="0" w:space="0" w:color="auto"/>
                            <w:left w:val="none" w:sz="0" w:space="0" w:color="auto"/>
                            <w:bottom w:val="none" w:sz="0" w:space="0" w:color="auto"/>
                            <w:right w:val="none" w:sz="0" w:space="0" w:color="auto"/>
                          </w:divBdr>
                          <w:divsChild>
                            <w:div w:id="1909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4490">
                      <w:marLeft w:val="0"/>
                      <w:marRight w:val="0"/>
                      <w:marTop w:val="0"/>
                      <w:marBottom w:val="0"/>
                      <w:divBdr>
                        <w:top w:val="none" w:sz="0" w:space="0" w:color="auto"/>
                        <w:left w:val="none" w:sz="0" w:space="0" w:color="auto"/>
                        <w:bottom w:val="none" w:sz="0" w:space="0" w:color="auto"/>
                        <w:right w:val="none" w:sz="0" w:space="0" w:color="auto"/>
                      </w:divBdr>
                      <w:divsChild>
                        <w:div w:id="919754238">
                          <w:marLeft w:val="0"/>
                          <w:marRight w:val="0"/>
                          <w:marTop w:val="0"/>
                          <w:marBottom w:val="0"/>
                          <w:divBdr>
                            <w:top w:val="none" w:sz="0" w:space="0" w:color="auto"/>
                            <w:left w:val="none" w:sz="0" w:space="0" w:color="auto"/>
                            <w:bottom w:val="none" w:sz="0" w:space="0" w:color="auto"/>
                            <w:right w:val="none" w:sz="0" w:space="0" w:color="auto"/>
                          </w:divBdr>
                          <w:divsChild>
                            <w:div w:id="16542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689">
                      <w:marLeft w:val="0"/>
                      <w:marRight w:val="0"/>
                      <w:marTop w:val="0"/>
                      <w:marBottom w:val="0"/>
                      <w:divBdr>
                        <w:top w:val="none" w:sz="0" w:space="0" w:color="auto"/>
                        <w:left w:val="none" w:sz="0" w:space="0" w:color="auto"/>
                        <w:bottom w:val="none" w:sz="0" w:space="0" w:color="auto"/>
                        <w:right w:val="none" w:sz="0" w:space="0" w:color="auto"/>
                      </w:divBdr>
                      <w:divsChild>
                        <w:div w:id="494417944">
                          <w:marLeft w:val="0"/>
                          <w:marRight w:val="0"/>
                          <w:marTop w:val="0"/>
                          <w:marBottom w:val="0"/>
                          <w:divBdr>
                            <w:top w:val="none" w:sz="0" w:space="0" w:color="auto"/>
                            <w:left w:val="none" w:sz="0" w:space="0" w:color="auto"/>
                            <w:bottom w:val="none" w:sz="0" w:space="0" w:color="auto"/>
                            <w:right w:val="none" w:sz="0" w:space="0" w:color="auto"/>
                          </w:divBdr>
                          <w:divsChild>
                            <w:div w:id="190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7801">
                      <w:marLeft w:val="0"/>
                      <w:marRight w:val="0"/>
                      <w:marTop w:val="0"/>
                      <w:marBottom w:val="0"/>
                      <w:divBdr>
                        <w:top w:val="none" w:sz="0" w:space="0" w:color="auto"/>
                        <w:left w:val="none" w:sz="0" w:space="0" w:color="auto"/>
                        <w:bottom w:val="none" w:sz="0" w:space="0" w:color="auto"/>
                        <w:right w:val="none" w:sz="0" w:space="0" w:color="auto"/>
                      </w:divBdr>
                      <w:divsChild>
                        <w:div w:id="852186659">
                          <w:marLeft w:val="0"/>
                          <w:marRight w:val="0"/>
                          <w:marTop w:val="0"/>
                          <w:marBottom w:val="0"/>
                          <w:divBdr>
                            <w:top w:val="none" w:sz="0" w:space="0" w:color="auto"/>
                            <w:left w:val="none" w:sz="0" w:space="0" w:color="auto"/>
                            <w:bottom w:val="none" w:sz="0" w:space="0" w:color="auto"/>
                            <w:right w:val="none" w:sz="0" w:space="0" w:color="auto"/>
                          </w:divBdr>
                          <w:divsChild>
                            <w:div w:id="4910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9734">
                      <w:marLeft w:val="0"/>
                      <w:marRight w:val="0"/>
                      <w:marTop w:val="0"/>
                      <w:marBottom w:val="0"/>
                      <w:divBdr>
                        <w:top w:val="none" w:sz="0" w:space="0" w:color="auto"/>
                        <w:left w:val="none" w:sz="0" w:space="0" w:color="auto"/>
                        <w:bottom w:val="none" w:sz="0" w:space="0" w:color="auto"/>
                        <w:right w:val="none" w:sz="0" w:space="0" w:color="auto"/>
                      </w:divBdr>
                      <w:divsChild>
                        <w:div w:id="268587548">
                          <w:marLeft w:val="0"/>
                          <w:marRight w:val="0"/>
                          <w:marTop w:val="0"/>
                          <w:marBottom w:val="0"/>
                          <w:divBdr>
                            <w:top w:val="none" w:sz="0" w:space="0" w:color="auto"/>
                            <w:left w:val="none" w:sz="0" w:space="0" w:color="auto"/>
                            <w:bottom w:val="none" w:sz="0" w:space="0" w:color="auto"/>
                            <w:right w:val="none" w:sz="0" w:space="0" w:color="auto"/>
                          </w:divBdr>
                          <w:divsChild>
                            <w:div w:id="4252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2007">
                      <w:marLeft w:val="0"/>
                      <w:marRight w:val="0"/>
                      <w:marTop w:val="0"/>
                      <w:marBottom w:val="0"/>
                      <w:divBdr>
                        <w:top w:val="none" w:sz="0" w:space="0" w:color="auto"/>
                        <w:left w:val="none" w:sz="0" w:space="0" w:color="auto"/>
                        <w:bottom w:val="none" w:sz="0" w:space="0" w:color="auto"/>
                        <w:right w:val="none" w:sz="0" w:space="0" w:color="auto"/>
                      </w:divBdr>
                      <w:divsChild>
                        <w:div w:id="1157115079">
                          <w:marLeft w:val="0"/>
                          <w:marRight w:val="0"/>
                          <w:marTop w:val="0"/>
                          <w:marBottom w:val="0"/>
                          <w:divBdr>
                            <w:top w:val="none" w:sz="0" w:space="0" w:color="auto"/>
                            <w:left w:val="none" w:sz="0" w:space="0" w:color="auto"/>
                            <w:bottom w:val="none" w:sz="0" w:space="0" w:color="auto"/>
                            <w:right w:val="none" w:sz="0" w:space="0" w:color="auto"/>
                          </w:divBdr>
                          <w:divsChild>
                            <w:div w:id="10139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51214">
                      <w:marLeft w:val="0"/>
                      <w:marRight w:val="0"/>
                      <w:marTop w:val="0"/>
                      <w:marBottom w:val="0"/>
                      <w:divBdr>
                        <w:top w:val="none" w:sz="0" w:space="0" w:color="auto"/>
                        <w:left w:val="none" w:sz="0" w:space="0" w:color="auto"/>
                        <w:bottom w:val="none" w:sz="0" w:space="0" w:color="auto"/>
                        <w:right w:val="none" w:sz="0" w:space="0" w:color="auto"/>
                      </w:divBdr>
                      <w:divsChild>
                        <w:div w:id="505169751">
                          <w:marLeft w:val="0"/>
                          <w:marRight w:val="0"/>
                          <w:marTop w:val="0"/>
                          <w:marBottom w:val="0"/>
                          <w:divBdr>
                            <w:top w:val="none" w:sz="0" w:space="0" w:color="auto"/>
                            <w:left w:val="none" w:sz="0" w:space="0" w:color="auto"/>
                            <w:bottom w:val="none" w:sz="0" w:space="0" w:color="auto"/>
                            <w:right w:val="none" w:sz="0" w:space="0" w:color="auto"/>
                          </w:divBdr>
                          <w:divsChild>
                            <w:div w:id="172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6280">
                      <w:marLeft w:val="0"/>
                      <w:marRight w:val="0"/>
                      <w:marTop w:val="0"/>
                      <w:marBottom w:val="0"/>
                      <w:divBdr>
                        <w:top w:val="none" w:sz="0" w:space="0" w:color="auto"/>
                        <w:left w:val="none" w:sz="0" w:space="0" w:color="auto"/>
                        <w:bottom w:val="none" w:sz="0" w:space="0" w:color="auto"/>
                        <w:right w:val="none" w:sz="0" w:space="0" w:color="auto"/>
                      </w:divBdr>
                      <w:divsChild>
                        <w:div w:id="192233624">
                          <w:marLeft w:val="0"/>
                          <w:marRight w:val="0"/>
                          <w:marTop w:val="0"/>
                          <w:marBottom w:val="0"/>
                          <w:divBdr>
                            <w:top w:val="none" w:sz="0" w:space="0" w:color="auto"/>
                            <w:left w:val="none" w:sz="0" w:space="0" w:color="auto"/>
                            <w:bottom w:val="none" w:sz="0" w:space="0" w:color="auto"/>
                            <w:right w:val="none" w:sz="0" w:space="0" w:color="auto"/>
                          </w:divBdr>
                          <w:divsChild>
                            <w:div w:id="51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6509">
                      <w:marLeft w:val="0"/>
                      <w:marRight w:val="0"/>
                      <w:marTop w:val="0"/>
                      <w:marBottom w:val="0"/>
                      <w:divBdr>
                        <w:top w:val="none" w:sz="0" w:space="0" w:color="auto"/>
                        <w:left w:val="none" w:sz="0" w:space="0" w:color="auto"/>
                        <w:bottom w:val="none" w:sz="0" w:space="0" w:color="auto"/>
                        <w:right w:val="none" w:sz="0" w:space="0" w:color="auto"/>
                      </w:divBdr>
                      <w:divsChild>
                        <w:div w:id="276568141">
                          <w:marLeft w:val="0"/>
                          <w:marRight w:val="0"/>
                          <w:marTop w:val="0"/>
                          <w:marBottom w:val="0"/>
                          <w:divBdr>
                            <w:top w:val="none" w:sz="0" w:space="0" w:color="auto"/>
                            <w:left w:val="none" w:sz="0" w:space="0" w:color="auto"/>
                            <w:bottom w:val="none" w:sz="0" w:space="0" w:color="auto"/>
                            <w:right w:val="none" w:sz="0" w:space="0" w:color="auto"/>
                          </w:divBdr>
                          <w:divsChild>
                            <w:div w:id="7436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130">
                      <w:marLeft w:val="0"/>
                      <w:marRight w:val="0"/>
                      <w:marTop w:val="0"/>
                      <w:marBottom w:val="0"/>
                      <w:divBdr>
                        <w:top w:val="none" w:sz="0" w:space="0" w:color="auto"/>
                        <w:left w:val="none" w:sz="0" w:space="0" w:color="auto"/>
                        <w:bottom w:val="none" w:sz="0" w:space="0" w:color="auto"/>
                        <w:right w:val="none" w:sz="0" w:space="0" w:color="auto"/>
                      </w:divBdr>
                      <w:divsChild>
                        <w:div w:id="1104765568">
                          <w:marLeft w:val="0"/>
                          <w:marRight w:val="0"/>
                          <w:marTop w:val="0"/>
                          <w:marBottom w:val="0"/>
                          <w:divBdr>
                            <w:top w:val="none" w:sz="0" w:space="0" w:color="auto"/>
                            <w:left w:val="none" w:sz="0" w:space="0" w:color="auto"/>
                            <w:bottom w:val="none" w:sz="0" w:space="0" w:color="auto"/>
                            <w:right w:val="none" w:sz="0" w:space="0" w:color="auto"/>
                          </w:divBdr>
                          <w:divsChild>
                            <w:div w:id="6097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855">
                      <w:marLeft w:val="0"/>
                      <w:marRight w:val="0"/>
                      <w:marTop w:val="0"/>
                      <w:marBottom w:val="0"/>
                      <w:divBdr>
                        <w:top w:val="none" w:sz="0" w:space="0" w:color="auto"/>
                        <w:left w:val="none" w:sz="0" w:space="0" w:color="auto"/>
                        <w:bottom w:val="none" w:sz="0" w:space="0" w:color="auto"/>
                        <w:right w:val="none" w:sz="0" w:space="0" w:color="auto"/>
                      </w:divBdr>
                      <w:divsChild>
                        <w:div w:id="760374902">
                          <w:marLeft w:val="0"/>
                          <w:marRight w:val="0"/>
                          <w:marTop w:val="0"/>
                          <w:marBottom w:val="0"/>
                          <w:divBdr>
                            <w:top w:val="none" w:sz="0" w:space="0" w:color="auto"/>
                            <w:left w:val="none" w:sz="0" w:space="0" w:color="auto"/>
                            <w:bottom w:val="none" w:sz="0" w:space="0" w:color="auto"/>
                            <w:right w:val="none" w:sz="0" w:space="0" w:color="auto"/>
                          </w:divBdr>
                          <w:divsChild>
                            <w:div w:id="2206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947">
                      <w:marLeft w:val="0"/>
                      <w:marRight w:val="0"/>
                      <w:marTop w:val="0"/>
                      <w:marBottom w:val="0"/>
                      <w:divBdr>
                        <w:top w:val="none" w:sz="0" w:space="0" w:color="auto"/>
                        <w:left w:val="none" w:sz="0" w:space="0" w:color="auto"/>
                        <w:bottom w:val="none" w:sz="0" w:space="0" w:color="auto"/>
                        <w:right w:val="none" w:sz="0" w:space="0" w:color="auto"/>
                      </w:divBdr>
                      <w:divsChild>
                        <w:div w:id="1721707548">
                          <w:marLeft w:val="0"/>
                          <w:marRight w:val="0"/>
                          <w:marTop w:val="0"/>
                          <w:marBottom w:val="0"/>
                          <w:divBdr>
                            <w:top w:val="none" w:sz="0" w:space="0" w:color="auto"/>
                            <w:left w:val="none" w:sz="0" w:space="0" w:color="auto"/>
                            <w:bottom w:val="none" w:sz="0" w:space="0" w:color="auto"/>
                            <w:right w:val="none" w:sz="0" w:space="0" w:color="auto"/>
                          </w:divBdr>
                          <w:divsChild>
                            <w:div w:id="803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1873">
                      <w:marLeft w:val="0"/>
                      <w:marRight w:val="0"/>
                      <w:marTop w:val="0"/>
                      <w:marBottom w:val="0"/>
                      <w:divBdr>
                        <w:top w:val="none" w:sz="0" w:space="0" w:color="auto"/>
                        <w:left w:val="none" w:sz="0" w:space="0" w:color="auto"/>
                        <w:bottom w:val="none" w:sz="0" w:space="0" w:color="auto"/>
                        <w:right w:val="none" w:sz="0" w:space="0" w:color="auto"/>
                      </w:divBdr>
                      <w:divsChild>
                        <w:div w:id="772018938">
                          <w:marLeft w:val="0"/>
                          <w:marRight w:val="0"/>
                          <w:marTop w:val="0"/>
                          <w:marBottom w:val="0"/>
                          <w:divBdr>
                            <w:top w:val="none" w:sz="0" w:space="0" w:color="auto"/>
                            <w:left w:val="none" w:sz="0" w:space="0" w:color="auto"/>
                            <w:bottom w:val="none" w:sz="0" w:space="0" w:color="auto"/>
                            <w:right w:val="none" w:sz="0" w:space="0" w:color="auto"/>
                          </w:divBdr>
                          <w:divsChild>
                            <w:div w:id="18725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9022">
                      <w:marLeft w:val="0"/>
                      <w:marRight w:val="0"/>
                      <w:marTop w:val="0"/>
                      <w:marBottom w:val="0"/>
                      <w:divBdr>
                        <w:top w:val="none" w:sz="0" w:space="0" w:color="auto"/>
                        <w:left w:val="none" w:sz="0" w:space="0" w:color="auto"/>
                        <w:bottom w:val="none" w:sz="0" w:space="0" w:color="auto"/>
                        <w:right w:val="none" w:sz="0" w:space="0" w:color="auto"/>
                      </w:divBdr>
                      <w:divsChild>
                        <w:div w:id="876746290">
                          <w:marLeft w:val="0"/>
                          <w:marRight w:val="0"/>
                          <w:marTop w:val="0"/>
                          <w:marBottom w:val="0"/>
                          <w:divBdr>
                            <w:top w:val="none" w:sz="0" w:space="0" w:color="auto"/>
                            <w:left w:val="none" w:sz="0" w:space="0" w:color="auto"/>
                            <w:bottom w:val="none" w:sz="0" w:space="0" w:color="auto"/>
                            <w:right w:val="none" w:sz="0" w:space="0" w:color="auto"/>
                          </w:divBdr>
                          <w:divsChild>
                            <w:div w:id="19221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1753">
                      <w:marLeft w:val="0"/>
                      <w:marRight w:val="0"/>
                      <w:marTop w:val="0"/>
                      <w:marBottom w:val="0"/>
                      <w:divBdr>
                        <w:top w:val="none" w:sz="0" w:space="0" w:color="auto"/>
                        <w:left w:val="none" w:sz="0" w:space="0" w:color="auto"/>
                        <w:bottom w:val="none" w:sz="0" w:space="0" w:color="auto"/>
                        <w:right w:val="none" w:sz="0" w:space="0" w:color="auto"/>
                      </w:divBdr>
                      <w:divsChild>
                        <w:div w:id="1233126166">
                          <w:marLeft w:val="0"/>
                          <w:marRight w:val="0"/>
                          <w:marTop w:val="0"/>
                          <w:marBottom w:val="0"/>
                          <w:divBdr>
                            <w:top w:val="none" w:sz="0" w:space="0" w:color="auto"/>
                            <w:left w:val="none" w:sz="0" w:space="0" w:color="auto"/>
                            <w:bottom w:val="none" w:sz="0" w:space="0" w:color="auto"/>
                            <w:right w:val="none" w:sz="0" w:space="0" w:color="auto"/>
                          </w:divBdr>
                          <w:divsChild>
                            <w:div w:id="19813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7280">
                      <w:marLeft w:val="0"/>
                      <w:marRight w:val="0"/>
                      <w:marTop w:val="0"/>
                      <w:marBottom w:val="0"/>
                      <w:divBdr>
                        <w:top w:val="none" w:sz="0" w:space="0" w:color="auto"/>
                        <w:left w:val="none" w:sz="0" w:space="0" w:color="auto"/>
                        <w:bottom w:val="none" w:sz="0" w:space="0" w:color="auto"/>
                        <w:right w:val="none" w:sz="0" w:space="0" w:color="auto"/>
                      </w:divBdr>
                      <w:divsChild>
                        <w:div w:id="1397824195">
                          <w:marLeft w:val="0"/>
                          <w:marRight w:val="0"/>
                          <w:marTop w:val="0"/>
                          <w:marBottom w:val="0"/>
                          <w:divBdr>
                            <w:top w:val="none" w:sz="0" w:space="0" w:color="auto"/>
                            <w:left w:val="none" w:sz="0" w:space="0" w:color="auto"/>
                            <w:bottom w:val="none" w:sz="0" w:space="0" w:color="auto"/>
                            <w:right w:val="none" w:sz="0" w:space="0" w:color="auto"/>
                          </w:divBdr>
                          <w:divsChild>
                            <w:div w:id="1832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713">
                      <w:marLeft w:val="0"/>
                      <w:marRight w:val="0"/>
                      <w:marTop w:val="0"/>
                      <w:marBottom w:val="0"/>
                      <w:divBdr>
                        <w:top w:val="none" w:sz="0" w:space="0" w:color="auto"/>
                        <w:left w:val="none" w:sz="0" w:space="0" w:color="auto"/>
                        <w:bottom w:val="none" w:sz="0" w:space="0" w:color="auto"/>
                        <w:right w:val="none" w:sz="0" w:space="0" w:color="auto"/>
                      </w:divBdr>
                      <w:divsChild>
                        <w:div w:id="1560677450">
                          <w:marLeft w:val="0"/>
                          <w:marRight w:val="0"/>
                          <w:marTop w:val="0"/>
                          <w:marBottom w:val="0"/>
                          <w:divBdr>
                            <w:top w:val="none" w:sz="0" w:space="0" w:color="auto"/>
                            <w:left w:val="none" w:sz="0" w:space="0" w:color="auto"/>
                            <w:bottom w:val="none" w:sz="0" w:space="0" w:color="auto"/>
                            <w:right w:val="none" w:sz="0" w:space="0" w:color="auto"/>
                          </w:divBdr>
                          <w:divsChild>
                            <w:div w:id="1632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995">
                      <w:marLeft w:val="0"/>
                      <w:marRight w:val="0"/>
                      <w:marTop w:val="0"/>
                      <w:marBottom w:val="0"/>
                      <w:divBdr>
                        <w:top w:val="none" w:sz="0" w:space="0" w:color="auto"/>
                        <w:left w:val="none" w:sz="0" w:space="0" w:color="auto"/>
                        <w:bottom w:val="none" w:sz="0" w:space="0" w:color="auto"/>
                        <w:right w:val="none" w:sz="0" w:space="0" w:color="auto"/>
                      </w:divBdr>
                      <w:divsChild>
                        <w:div w:id="1538276817">
                          <w:marLeft w:val="0"/>
                          <w:marRight w:val="0"/>
                          <w:marTop w:val="0"/>
                          <w:marBottom w:val="0"/>
                          <w:divBdr>
                            <w:top w:val="none" w:sz="0" w:space="0" w:color="auto"/>
                            <w:left w:val="none" w:sz="0" w:space="0" w:color="auto"/>
                            <w:bottom w:val="none" w:sz="0" w:space="0" w:color="auto"/>
                            <w:right w:val="none" w:sz="0" w:space="0" w:color="auto"/>
                          </w:divBdr>
                          <w:divsChild>
                            <w:div w:id="11510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514">
                      <w:marLeft w:val="0"/>
                      <w:marRight w:val="0"/>
                      <w:marTop w:val="0"/>
                      <w:marBottom w:val="0"/>
                      <w:divBdr>
                        <w:top w:val="none" w:sz="0" w:space="0" w:color="auto"/>
                        <w:left w:val="none" w:sz="0" w:space="0" w:color="auto"/>
                        <w:bottom w:val="none" w:sz="0" w:space="0" w:color="auto"/>
                        <w:right w:val="none" w:sz="0" w:space="0" w:color="auto"/>
                      </w:divBdr>
                      <w:divsChild>
                        <w:div w:id="572545809">
                          <w:marLeft w:val="0"/>
                          <w:marRight w:val="0"/>
                          <w:marTop w:val="0"/>
                          <w:marBottom w:val="0"/>
                          <w:divBdr>
                            <w:top w:val="none" w:sz="0" w:space="0" w:color="auto"/>
                            <w:left w:val="none" w:sz="0" w:space="0" w:color="auto"/>
                            <w:bottom w:val="none" w:sz="0" w:space="0" w:color="auto"/>
                            <w:right w:val="none" w:sz="0" w:space="0" w:color="auto"/>
                          </w:divBdr>
                          <w:divsChild>
                            <w:div w:id="12154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3754">
                      <w:marLeft w:val="0"/>
                      <w:marRight w:val="0"/>
                      <w:marTop w:val="0"/>
                      <w:marBottom w:val="0"/>
                      <w:divBdr>
                        <w:top w:val="none" w:sz="0" w:space="0" w:color="auto"/>
                        <w:left w:val="none" w:sz="0" w:space="0" w:color="auto"/>
                        <w:bottom w:val="none" w:sz="0" w:space="0" w:color="auto"/>
                        <w:right w:val="none" w:sz="0" w:space="0" w:color="auto"/>
                      </w:divBdr>
                      <w:divsChild>
                        <w:div w:id="218633699">
                          <w:marLeft w:val="0"/>
                          <w:marRight w:val="0"/>
                          <w:marTop w:val="0"/>
                          <w:marBottom w:val="0"/>
                          <w:divBdr>
                            <w:top w:val="none" w:sz="0" w:space="0" w:color="auto"/>
                            <w:left w:val="none" w:sz="0" w:space="0" w:color="auto"/>
                            <w:bottom w:val="none" w:sz="0" w:space="0" w:color="auto"/>
                            <w:right w:val="none" w:sz="0" w:space="0" w:color="auto"/>
                          </w:divBdr>
                          <w:divsChild>
                            <w:div w:id="12767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6215">
                      <w:marLeft w:val="0"/>
                      <w:marRight w:val="0"/>
                      <w:marTop w:val="0"/>
                      <w:marBottom w:val="0"/>
                      <w:divBdr>
                        <w:top w:val="none" w:sz="0" w:space="0" w:color="auto"/>
                        <w:left w:val="none" w:sz="0" w:space="0" w:color="auto"/>
                        <w:bottom w:val="none" w:sz="0" w:space="0" w:color="auto"/>
                        <w:right w:val="none" w:sz="0" w:space="0" w:color="auto"/>
                      </w:divBdr>
                      <w:divsChild>
                        <w:div w:id="1288314086">
                          <w:marLeft w:val="0"/>
                          <w:marRight w:val="0"/>
                          <w:marTop w:val="0"/>
                          <w:marBottom w:val="0"/>
                          <w:divBdr>
                            <w:top w:val="none" w:sz="0" w:space="0" w:color="auto"/>
                            <w:left w:val="none" w:sz="0" w:space="0" w:color="auto"/>
                            <w:bottom w:val="none" w:sz="0" w:space="0" w:color="auto"/>
                            <w:right w:val="none" w:sz="0" w:space="0" w:color="auto"/>
                          </w:divBdr>
                          <w:divsChild>
                            <w:div w:id="46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5716">
                      <w:marLeft w:val="0"/>
                      <w:marRight w:val="0"/>
                      <w:marTop w:val="0"/>
                      <w:marBottom w:val="0"/>
                      <w:divBdr>
                        <w:top w:val="none" w:sz="0" w:space="0" w:color="auto"/>
                        <w:left w:val="none" w:sz="0" w:space="0" w:color="auto"/>
                        <w:bottom w:val="none" w:sz="0" w:space="0" w:color="auto"/>
                        <w:right w:val="none" w:sz="0" w:space="0" w:color="auto"/>
                      </w:divBdr>
                      <w:divsChild>
                        <w:div w:id="1070924835">
                          <w:marLeft w:val="0"/>
                          <w:marRight w:val="0"/>
                          <w:marTop w:val="0"/>
                          <w:marBottom w:val="0"/>
                          <w:divBdr>
                            <w:top w:val="none" w:sz="0" w:space="0" w:color="auto"/>
                            <w:left w:val="none" w:sz="0" w:space="0" w:color="auto"/>
                            <w:bottom w:val="none" w:sz="0" w:space="0" w:color="auto"/>
                            <w:right w:val="none" w:sz="0" w:space="0" w:color="auto"/>
                          </w:divBdr>
                          <w:divsChild>
                            <w:div w:id="19549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7816">
                      <w:marLeft w:val="0"/>
                      <w:marRight w:val="0"/>
                      <w:marTop w:val="0"/>
                      <w:marBottom w:val="0"/>
                      <w:divBdr>
                        <w:top w:val="none" w:sz="0" w:space="0" w:color="auto"/>
                        <w:left w:val="none" w:sz="0" w:space="0" w:color="auto"/>
                        <w:bottom w:val="none" w:sz="0" w:space="0" w:color="auto"/>
                        <w:right w:val="none" w:sz="0" w:space="0" w:color="auto"/>
                      </w:divBdr>
                      <w:divsChild>
                        <w:div w:id="793712765">
                          <w:marLeft w:val="0"/>
                          <w:marRight w:val="0"/>
                          <w:marTop w:val="0"/>
                          <w:marBottom w:val="0"/>
                          <w:divBdr>
                            <w:top w:val="none" w:sz="0" w:space="0" w:color="auto"/>
                            <w:left w:val="none" w:sz="0" w:space="0" w:color="auto"/>
                            <w:bottom w:val="none" w:sz="0" w:space="0" w:color="auto"/>
                            <w:right w:val="none" w:sz="0" w:space="0" w:color="auto"/>
                          </w:divBdr>
                          <w:divsChild>
                            <w:div w:id="19918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0906">
                      <w:marLeft w:val="0"/>
                      <w:marRight w:val="0"/>
                      <w:marTop w:val="0"/>
                      <w:marBottom w:val="0"/>
                      <w:divBdr>
                        <w:top w:val="none" w:sz="0" w:space="0" w:color="auto"/>
                        <w:left w:val="none" w:sz="0" w:space="0" w:color="auto"/>
                        <w:bottom w:val="none" w:sz="0" w:space="0" w:color="auto"/>
                        <w:right w:val="none" w:sz="0" w:space="0" w:color="auto"/>
                      </w:divBdr>
                      <w:divsChild>
                        <w:div w:id="687605661">
                          <w:marLeft w:val="0"/>
                          <w:marRight w:val="0"/>
                          <w:marTop w:val="0"/>
                          <w:marBottom w:val="0"/>
                          <w:divBdr>
                            <w:top w:val="none" w:sz="0" w:space="0" w:color="auto"/>
                            <w:left w:val="none" w:sz="0" w:space="0" w:color="auto"/>
                            <w:bottom w:val="none" w:sz="0" w:space="0" w:color="auto"/>
                            <w:right w:val="none" w:sz="0" w:space="0" w:color="auto"/>
                          </w:divBdr>
                          <w:divsChild>
                            <w:div w:id="2092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2135">
                      <w:marLeft w:val="0"/>
                      <w:marRight w:val="0"/>
                      <w:marTop w:val="0"/>
                      <w:marBottom w:val="0"/>
                      <w:divBdr>
                        <w:top w:val="none" w:sz="0" w:space="0" w:color="auto"/>
                        <w:left w:val="none" w:sz="0" w:space="0" w:color="auto"/>
                        <w:bottom w:val="none" w:sz="0" w:space="0" w:color="auto"/>
                        <w:right w:val="none" w:sz="0" w:space="0" w:color="auto"/>
                      </w:divBdr>
                      <w:divsChild>
                        <w:div w:id="1662198706">
                          <w:marLeft w:val="0"/>
                          <w:marRight w:val="0"/>
                          <w:marTop w:val="0"/>
                          <w:marBottom w:val="0"/>
                          <w:divBdr>
                            <w:top w:val="none" w:sz="0" w:space="0" w:color="auto"/>
                            <w:left w:val="none" w:sz="0" w:space="0" w:color="auto"/>
                            <w:bottom w:val="none" w:sz="0" w:space="0" w:color="auto"/>
                            <w:right w:val="none" w:sz="0" w:space="0" w:color="auto"/>
                          </w:divBdr>
                          <w:divsChild>
                            <w:div w:id="322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9805">
                      <w:marLeft w:val="0"/>
                      <w:marRight w:val="0"/>
                      <w:marTop w:val="0"/>
                      <w:marBottom w:val="0"/>
                      <w:divBdr>
                        <w:top w:val="none" w:sz="0" w:space="0" w:color="auto"/>
                        <w:left w:val="none" w:sz="0" w:space="0" w:color="auto"/>
                        <w:bottom w:val="none" w:sz="0" w:space="0" w:color="auto"/>
                        <w:right w:val="none" w:sz="0" w:space="0" w:color="auto"/>
                      </w:divBdr>
                      <w:divsChild>
                        <w:div w:id="1496919148">
                          <w:marLeft w:val="0"/>
                          <w:marRight w:val="0"/>
                          <w:marTop w:val="0"/>
                          <w:marBottom w:val="0"/>
                          <w:divBdr>
                            <w:top w:val="none" w:sz="0" w:space="0" w:color="auto"/>
                            <w:left w:val="none" w:sz="0" w:space="0" w:color="auto"/>
                            <w:bottom w:val="none" w:sz="0" w:space="0" w:color="auto"/>
                            <w:right w:val="none" w:sz="0" w:space="0" w:color="auto"/>
                          </w:divBdr>
                          <w:divsChild>
                            <w:div w:id="17651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248">
                      <w:marLeft w:val="0"/>
                      <w:marRight w:val="0"/>
                      <w:marTop w:val="0"/>
                      <w:marBottom w:val="0"/>
                      <w:divBdr>
                        <w:top w:val="none" w:sz="0" w:space="0" w:color="auto"/>
                        <w:left w:val="none" w:sz="0" w:space="0" w:color="auto"/>
                        <w:bottom w:val="none" w:sz="0" w:space="0" w:color="auto"/>
                        <w:right w:val="none" w:sz="0" w:space="0" w:color="auto"/>
                      </w:divBdr>
                      <w:divsChild>
                        <w:div w:id="2131313002">
                          <w:marLeft w:val="0"/>
                          <w:marRight w:val="0"/>
                          <w:marTop w:val="0"/>
                          <w:marBottom w:val="0"/>
                          <w:divBdr>
                            <w:top w:val="none" w:sz="0" w:space="0" w:color="auto"/>
                            <w:left w:val="none" w:sz="0" w:space="0" w:color="auto"/>
                            <w:bottom w:val="none" w:sz="0" w:space="0" w:color="auto"/>
                            <w:right w:val="none" w:sz="0" w:space="0" w:color="auto"/>
                          </w:divBdr>
                          <w:divsChild>
                            <w:div w:id="24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794">
                      <w:marLeft w:val="0"/>
                      <w:marRight w:val="0"/>
                      <w:marTop w:val="0"/>
                      <w:marBottom w:val="0"/>
                      <w:divBdr>
                        <w:top w:val="none" w:sz="0" w:space="0" w:color="auto"/>
                        <w:left w:val="none" w:sz="0" w:space="0" w:color="auto"/>
                        <w:bottom w:val="none" w:sz="0" w:space="0" w:color="auto"/>
                        <w:right w:val="none" w:sz="0" w:space="0" w:color="auto"/>
                      </w:divBdr>
                      <w:divsChild>
                        <w:div w:id="1983070574">
                          <w:marLeft w:val="0"/>
                          <w:marRight w:val="0"/>
                          <w:marTop w:val="0"/>
                          <w:marBottom w:val="0"/>
                          <w:divBdr>
                            <w:top w:val="none" w:sz="0" w:space="0" w:color="auto"/>
                            <w:left w:val="none" w:sz="0" w:space="0" w:color="auto"/>
                            <w:bottom w:val="none" w:sz="0" w:space="0" w:color="auto"/>
                            <w:right w:val="none" w:sz="0" w:space="0" w:color="auto"/>
                          </w:divBdr>
                          <w:divsChild>
                            <w:div w:id="20410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2211">
                      <w:marLeft w:val="0"/>
                      <w:marRight w:val="0"/>
                      <w:marTop w:val="0"/>
                      <w:marBottom w:val="0"/>
                      <w:divBdr>
                        <w:top w:val="none" w:sz="0" w:space="0" w:color="auto"/>
                        <w:left w:val="none" w:sz="0" w:space="0" w:color="auto"/>
                        <w:bottom w:val="none" w:sz="0" w:space="0" w:color="auto"/>
                        <w:right w:val="none" w:sz="0" w:space="0" w:color="auto"/>
                      </w:divBdr>
                      <w:divsChild>
                        <w:div w:id="1784231435">
                          <w:marLeft w:val="0"/>
                          <w:marRight w:val="0"/>
                          <w:marTop w:val="0"/>
                          <w:marBottom w:val="0"/>
                          <w:divBdr>
                            <w:top w:val="none" w:sz="0" w:space="0" w:color="auto"/>
                            <w:left w:val="none" w:sz="0" w:space="0" w:color="auto"/>
                            <w:bottom w:val="none" w:sz="0" w:space="0" w:color="auto"/>
                            <w:right w:val="none" w:sz="0" w:space="0" w:color="auto"/>
                          </w:divBdr>
                          <w:divsChild>
                            <w:div w:id="12651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458">
                      <w:marLeft w:val="0"/>
                      <w:marRight w:val="0"/>
                      <w:marTop w:val="0"/>
                      <w:marBottom w:val="0"/>
                      <w:divBdr>
                        <w:top w:val="none" w:sz="0" w:space="0" w:color="auto"/>
                        <w:left w:val="none" w:sz="0" w:space="0" w:color="auto"/>
                        <w:bottom w:val="none" w:sz="0" w:space="0" w:color="auto"/>
                        <w:right w:val="none" w:sz="0" w:space="0" w:color="auto"/>
                      </w:divBdr>
                      <w:divsChild>
                        <w:div w:id="1168323871">
                          <w:marLeft w:val="0"/>
                          <w:marRight w:val="0"/>
                          <w:marTop w:val="0"/>
                          <w:marBottom w:val="0"/>
                          <w:divBdr>
                            <w:top w:val="none" w:sz="0" w:space="0" w:color="auto"/>
                            <w:left w:val="none" w:sz="0" w:space="0" w:color="auto"/>
                            <w:bottom w:val="none" w:sz="0" w:space="0" w:color="auto"/>
                            <w:right w:val="none" w:sz="0" w:space="0" w:color="auto"/>
                          </w:divBdr>
                          <w:divsChild>
                            <w:div w:id="13748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5234">
                      <w:marLeft w:val="0"/>
                      <w:marRight w:val="0"/>
                      <w:marTop w:val="0"/>
                      <w:marBottom w:val="0"/>
                      <w:divBdr>
                        <w:top w:val="none" w:sz="0" w:space="0" w:color="auto"/>
                        <w:left w:val="none" w:sz="0" w:space="0" w:color="auto"/>
                        <w:bottom w:val="none" w:sz="0" w:space="0" w:color="auto"/>
                        <w:right w:val="none" w:sz="0" w:space="0" w:color="auto"/>
                      </w:divBdr>
                      <w:divsChild>
                        <w:div w:id="530992105">
                          <w:marLeft w:val="0"/>
                          <w:marRight w:val="0"/>
                          <w:marTop w:val="0"/>
                          <w:marBottom w:val="0"/>
                          <w:divBdr>
                            <w:top w:val="none" w:sz="0" w:space="0" w:color="auto"/>
                            <w:left w:val="none" w:sz="0" w:space="0" w:color="auto"/>
                            <w:bottom w:val="none" w:sz="0" w:space="0" w:color="auto"/>
                            <w:right w:val="none" w:sz="0" w:space="0" w:color="auto"/>
                          </w:divBdr>
                          <w:divsChild>
                            <w:div w:id="20256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546">
                      <w:marLeft w:val="0"/>
                      <w:marRight w:val="0"/>
                      <w:marTop w:val="0"/>
                      <w:marBottom w:val="0"/>
                      <w:divBdr>
                        <w:top w:val="none" w:sz="0" w:space="0" w:color="auto"/>
                        <w:left w:val="none" w:sz="0" w:space="0" w:color="auto"/>
                        <w:bottom w:val="none" w:sz="0" w:space="0" w:color="auto"/>
                        <w:right w:val="none" w:sz="0" w:space="0" w:color="auto"/>
                      </w:divBdr>
                      <w:divsChild>
                        <w:div w:id="832532081">
                          <w:marLeft w:val="0"/>
                          <w:marRight w:val="0"/>
                          <w:marTop w:val="0"/>
                          <w:marBottom w:val="0"/>
                          <w:divBdr>
                            <w:top w:val="none" w:sz="0" w:space="0" w:color="auto"/>
                            <w:left w:val="none" w:sz="0" w:space="0" w:color="auto"/>
                            <w:bottom w:val="none" w:sz="0" w:space="0" w:color="auto"/>
                            <w:right w:val="none" w:sz="0" w:space="0" w:color="auto"/>
                          </w:divBdr>
                          <w:divsChild>
                            <w:div w:id="17416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6704">
                      <w:marLeft w:val="0"/>
                      <w:marRight w:val="0"/>
                      <w:marTop w:val="0"/>
                      <w:marBottom w:val="0"/>
                      <w:divBdr>
                        <w:top w:val="none" w:sz="0" w:space="0" w:color="auto"/>
                        <w:left w:val="none" w:sz="0" w:space="0" w:color="auto"/>
                        <w:bottom w:val="none" w:sz="0" w:space="0" w:color="auto"/>
                        <w:right w:val="none" w:sz="0" w:space="0" w:color="auto"/>
                      </w:divBdr>
                      <w:divsChild>
                        <w:div w:id="2010213401">
                          <w:marLeft w:val="0"/>
                          <w:marRight w:val="0"/>
                          <w:marTop w:val="0"/>
                          <w:marBottom w:val="0"/>
                          <w:divBdr>
                            <w:top w:val="none" w:sz="0" w:space="0" w:color="auto"/>
                            <w:left w:val="none" w:sz="0" w:space="0" w:color="auto"/>
                            <w:bottom w:val="none" w:sz="0" w:space="0" w:color="auto"/>
                            <w:right w:val="none" w:sz="0" w:space="0" w:color="auto"/>
                          </w:divBdr>
                          <w:divsChild>
                            <w:div w:id="14541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669">
                      <w:marLeft w:val="0"/>
                      <w:marRight w:val="0"/>
                      <w:marTop w:val="0"/>
                      <w:marBottom w:val="0"/>
                      <w:divBdr>
                        <w:top w:val="none" w:sz="0" w:space="0" w:color="auto"/>
                        <w:left w:val="none" w:sz="0" w:space="0" w:color="auto"/>
                        <w:bottom w:val="none" w:sz="0" w:space="0" w:color="auto"/>
                        <w:right w:val="none" w:sz="0" w:space="0" w:color="auto"/>
                      </w:divBdr>
                      <w:divsChild>
                        <w:div w:id="700014188">
                          <w:marLeft w:val="0"/>
                          <w:marRight w:val="0"/>
                          <w:marTop w:val="0"/>
                          <w:marBottom w:val="0"/>
                          <w:divBdr>
                            <w:top w:val="none" w:sz="0" w:space="0" w:color="auto"/>
                            <w:left w:val="none" w:sz="0" w:space="0" w:color="auto"/>
                            <w:bottom w:val="none" w:sz="0" w:space="0" w:color="auto"/>
                            <w:right w:val="none" w:sz="0" w:space="0" w:color="auto"/>
                          </w:divBdr>
                          <w:divsChild>
                            <w:div w:id="15066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6634">
                      <w:marLeft w:val="0"/>
                      <w:marRight w:val="0"/>
                      <w:marTop w:val="0"/>
                      <w:marBottom w:val="0"/>
                      <w:divBdr>
                        <w:top w:val="none" w:sz="0" w:space="0" w:color="auto"/>
                        <w:left w:val="none" w:sz="0" w:space="0" w:color="auto"/>
                        <w:bottom w:val="none" w:sz="0" w:space="0" w:color="auto"/>
                        <w:right w:val="none" w:sz="0" w:space="0" w:color="auto"/>
                      </w:divBdr>
                      <w:divsChild>
                        <w:div w:id="653604670">
                          <w:marLeft w:val="0"/>
                          <w:marRight w:val="0"/>
                          <w:marTop w:val="0"/>
                          <w:marBottom w:val="0"/>
                          <w:divBdr>
                            <w:top w:val="none" w:sz="0" w:space="0" w:color="auto"/>
                            <w:left w:val="none" w:sz="0" w:space="0" w:color="auto"/>
                            <w:bottom w:val="none" w:sz="0" w:space="0" w:color="auto"/>
                            <w:right w:val="none" w:sz="0" w:space="0" w:color="auto"/>
                          </w:divBdr>
                          <w:divsChild>
                            <w:div w:id="12865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412">
                      <w:marLeft w:val="0"/>
                      <w:marRight w:val="0"/>
                      <w:marTop w:val="0"/>
                      <w:marBottom w:val="0"/>
                      <w:divBdr>
                        <w:top w:val="none" w:sz="0" w:space="0" w:color="auto"/>
                        <w:left w:val="none" w:sz="0" w:space="0" w:color="auto"/>
                        <w:bottom w:val="none" w:sz="0" w:space="0" w:color="auto"/>
                        <w:right w:val="none" w:sz="0" w:space="0" w:color="auto"/>
                      </w:divBdr>
                      <w:divsChild>
                        <w:div w:id="1534003263">
                          <w:marLeft w:val="0"/>
                          <w:marRight w:val="0"/>
                          <w:marTop w:val="0"/>
                          <w:marBottom w:val="0"/>
                          <w:divBdr>
                            <w:top w:val="none" w:sz="0" w:space="0" w:color="auto"/>
                            <w:left w:val="none" w:sz="0" w:space="0" w:color="auto"/>
                            <w:bottom w:val="none" w:sz="0" w:space="0" w:color="auto"/>
                            <w:right w:val="none" w:sz="0" w:space="0" w:color="auto"/>
                          </w:divBdr>
                          <w:divsChild>
                            <w:div w:id="1985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5702">
                      <w:marLeft w:val="0"/>
                      <w:marRight w:val="0"/>
                      <w:marTop w:val="0"/>
                      <w:marBottom w:val="0"/>
                      <w:divBdr>
                        <w:top w:val="none" w:sz="0" w:space="0" w:color="auto"/>
                        <w:left w:val="none" w:sz="0" w:space="0" w:color="auto"/>
                        <w:bottom w:val="none" w:sz="0" w:space="0" w:color="auto"/>
                        <w:right w:val="none" w:sz="0" w:space="0" w:color="auto"/>
                      </w:divBdr>
                      <w:divsChild>
                        <w:div w:id="425006876">
                          <w:marLeft w:val="0"/>
                          <w:marRight w:val="0"/>
                          <w:marTop w:val="0"/>
                          <w:marBottom w:val="0"/>
                          <w:divBdr>
                            <w:top w:val="none" w:sz="0" w:space="0" w:color="auto"/>
                            <w:left w:val="none" w:sz="0" w:space="0" w:color="auto"/>
                            <w:bottom w:val="none" w:sz="0" w:space="0" w:color="auto"/>
                            <w:right w:val="none" w:sz="0" w:space="0" w:color="auto"/>
                          </w:divBdr>
                          <w:divsChild>
                            <w:div w:id="1882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718">
                      <w:marLeft w:val="0"/>
                      <w:marRight w:val="0"/>
                      <w:marTop w:val="0"/>
                      <w:marBottom w:val="0"/>
                      <w:divBdr>
                        <w:top w:val="none" w:sz="0" w:space="0" w:color="auto"/>
                        <w:left w:val="none" w:sz="0" w:space="0" w:color="auto"/>
                        <w:bottom w:val="none" w:sz="0" w:space="0" w:color="auto"/>
                        <w:right w:val="none" w:sz="0" w:space="0" w:color="auto"/>
                      </w:divBdr>
                      <w:divsChild>
                        <w:div w:id="392319583">
                          <w:marLeft w:val="0"/>
                          <w:marRight w:val="0"/>
                          <w:marTop w:val="0"/>
                          <w:marBottom w:val="0"/>
                          <w:divBdr>
                            <w:top w:val="none" w:sz="0" w:space="0" w:color="auto"/>
                            <w:left w:val="none" w:sz="0" w:space="0" w:color="auto"/>
                            <w:bottom w:val="none" w:sz="0" w:space="0" w:color="auto"/>
                            <w:right w:val="none" w:sz="0" w:space="0" w:color="auto"/>
                          </w:divBdr>
                          <w:divsChild>
                            <w:div w:id="1306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9405">
                      <w:marLeft w:val="0"/>
                      <w:marRight w:val="0"/>
                      <w:marTop w:val="0"/>
                      <w:marBottom w:val="0"/>
                      <w:divBdr>
                        <w:top w:val="none" w:sz="0" w:space="0" w:color="auto"/>
                        <w:left w:val="none" w:sz="0" w:space="0" w:color="auto"/>
                        <w:bottom w:val="none" w:sz="0" w:space="0" w:color="auto"/>
                        <w:right w:val="none" w:sz="0" w:space="0" w:color="auto"/>
                      </w:divBdr>
                      <w:divsChild>
                        <w:div w:id="263149960">
                          <w:marLeft w:val="0"/>
                          <w:marRight w:val="0"/>
                          <w:marTop w:val="0"/>
                          <w:marBottom w:val="0"/>
                          <w:divBdr>
                            <w:top w:val="none" w:sz="0" w:space="0" w:color="auto"/>
                            <w:left w:val="none" w:sz="0" w:space="0" w:color="auto"/>
                            <w:bottom w:val="none" w:sz="0" w:space="0" w:color="auto"/>
                            <w:right w:val="none" w:sz="0" w:space="0" w:color="auto"/>
                          </w:divBdr>
                          <w:divsChild>
                            <w:div w:id="20395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3071">
                      <w:marLeft w:val="0"/>
                      <w:marRight w:val="0"/>
                      <w:marTop w:val="0"/>
                      <w:marBottom w:val="0"/>
                      <w:divBdr>
                        <w:top w:val="none" w:sz="0" w:space="0" w:color="auto"/>
                        <w:left w:val="none" w:sz="0" w:space="0" w:color="auto"/>
                        <w:bottom w:val="none" w:sz="0" w:space="0" w:color="auto"/>
                        <w:right w:val="none" w:sz="0" w:space="0" w:color="auto"/>
                      </w:divBdr>
                      <w:divsChild>
                        <w:div w:id="441269860">
                          <w:marLeft w:val="0"/>
                          <w:marRight w:val="0"/>
                          <w:marTop w:val="0"/>
                          <w:marBottom w:val="0"/>
                          <w:divBdr>
                            <w:top w:val="none" w:sz="0" w:space="0" w:color="auto"/>
                            <w:left w:val="none" w:sz="0" w:space="0" w:color="auto"/>
                            <w:bottom w:val="none" w:sz="0" w:space="0" w:color="auto"/>
                            <w:right w:val="none" w:sz="0" w:space="0" w:color="auto"/>
                          </w:divBdr>
                          <w:divsChild>
                            <w:div w:id="17237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130">
                      <w:marLeft w:val="0"/>
                      <w:marRight w:val="0"/>
                      <w:marTop w:val="0"/>
                      <w:marBottom w:val="0"/>
                      <w:divBdr>
                        <w:top w:val="none" w:sz="0" w:space="0" w:color="auto"/>
                        <w:left w:val="none" w:sz="0" w:space="0" w:color="auto"/>
                        <w:bottom w:val="none" w:sz="0" w:space="0" w:color="auto"/>
                        <w:right w:val="none" w:sz="0" w:space="0" w:color="auto"/>
                      </w:divBdr>
                      <w:divsChild>
                        <w:div w:id="1705136189">
                          <w:marLeft w:val="0"/>
                          <w:marRight w:val="0"/>
                          <w:marTop w:val="0"/>
                          <w:marBottom w:val="0"/>
                          <w:divBdr>
                            <w:top w:val="none" w:sz="0" w:space="0" w:color="auto"/>
                            <w:left w:val="none" w:sz="0" w:space="0" w:color="auto"/>
                            <w:bottom w:val="none" w:sz="0" w:space="0" w:color="auto"/>
                            <w:right w:val="none" w:sz="0" w:space="0" w:color="auto"/>
                          </w:divBdr>
                          <w:divsChild>
                            <w:div w:id="13850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0801">
                      <w:marLeft w:val="0"/>
                      <w:marRight w:val="0"/>
                      <w:marTop w:val="0"/>
                      <w:marBottom w:val="0"/>
                      <w:divBdr>
                        <w:top w:val="none" w:sz="0" w:space="0" w:color="auto"/>
                        <w:left w:val="none" w:sz="0" w:space="0" w:color="auto"/>
                        <w:bottom w:val="none" w:sz="0" w:space="0" w:color="auto"/>
                        <w:right w:val="none" w:sz="0" w:space="0" w:color="auto"/>
                      </w:divBdr>
                      <w:divsChild>
                        <w:div w:id="1795904073">
                          <w:marLeft w:val="0"/>
                          <w:marRight w:val="0"/>
                          <w:marTop w:val="0"/>
                          <w:marBottom w:val="0"/>
                          <w:divBdr>
                            <w:top w:val="none" w:sz="0" w:space="0" w:color="auto"/>
                            <w:left w:val="none" w:sz="0" w:space="0" w:color="auto"/>
                            <w:bottom w:val="none" w:sz="0" w:space="0" w:color="auto"/>
                            <w:right w:val="none" w:sz="0" w:space="0" w:color="auto"/>
                          </w:divBdr>
                          <w:divsChild>
                            <w:div w:id="6207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98">
                      <w:marLeft w:val="0"/>
                      <w:marRight w:val="0"/>
                      <w:marTop w:val="0"/>
                      <w:marBottom w:val="0"/>
                      <w:divBdr>
                        <w:top w:val="none" w:sz="0" w:space="0" w:color="auto"/>
                        <w:left w:val="none" w:sz="0" w:space="0" w:color="auto"/>
                        <w:bottom w:val="none" w:sz="0" w:space="0" w:color="auto"/>
                        <w:right w:val="none" w:sz="0" w:space="0" w:color="auto"/>
                      </w:divBdr>
                      <w:divsChild>
                        <w:div w:id="1178927857">
                          <w:marLeft w:val="0"/>
                          <w:marRight w:val="0"/>
                          <w:marTop w:val="0"/>
                          <w:marBottom w:val="0"/>
                          <w:divBdr>
                            <w:top w:val="none" w:sz="0" w:space="0" w:color="auto"/>
                            <w:left w:val="none" w:sz="0" w:space="0" w:color="auto"/>
                            <w:bottom w:val="none" w:sz="0" w:space="0" w:color="auto"/>
                            <w:right w:val="none" w:sz="0" w:space="0" w:color="auto"/>
                          </w:divBdr>
                          <w:divsChild>
                            <w:div w:id="10242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8290">
                      <w:marLeft w:val="0"/>
                      <w:marRight w:val="0"/>
                      <w:marTop w:val="0"/>
                      <w:marBottom w:val="0"/>
                      <w:divBdr>
                        <w:top w:val="none" w:sz="0" w:space="0" w:color="auto"/>
                        <w:left w:val="none" w:sz="0" w:space="0" w:color="auto"/>
                        <w:bottom w:val="none" w:sz="0" w:space="0" w:color="auto"/>
                        <w:right w:val="none" w:sz="0" w:space="0" w:color="auto"/>
                      </w:divBdr>
                      <w:divsChild>
                        <w:div w:id="725567368">
                          <w:marLeft w:val="0"/>
                          <w:marRight w:val="0"/>
                          <w:marTop w:val="0"/>
                          <w:marBottom w:val="0"/>
                          <w:divBdr>
                            <w:top w:val="none" w:sz="0" w:space="0" w:color="auto"/>
                            <w:left w:val="none" w:sz="0" w:space="0" w:color="auto"/>
                            <w:bottom w:val="none" w:sz="0" w:space="0" w:color="auto"/>
                            <w:right w:val="none" w:sz="0" w:space="0" w:color="auto"/>
                          </w:divBdr>
                          <w:divsChild>
                            <w:div w:id="12715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634">
                      <w:marLeft w:val="0"/>
                      <w:marRight w:val="0"/>
                      <w:marTop w:val="0"/>
                      <w:marBottom w:val="0"/>
                      <w:divBdr>
                        <w:top w:val="none" w:sz="0" w:space="0" w:color="auto"/>
                        <w:left w:val="none" w:sz="0" w:space="0" w:color="auto"/>
                        <w:bottom w:val="none" w:sz="0" w:space="0" w:color="auto"/>
                        <w:right w:val="none" w:sz="0" w:space="0" w:color="auto"/>
                      </w:divBdr>
                      <w:divsChild>
                        <w:div w:id="2092118857">
                          <w:marLeft w:val="0"/>
                          <w:marRight w:val="0"/>
                          <w:marTop w:val="0"/>
                          <w:marBottom w:val="0"/>
                          <w:divBdr>
                            <w:top w:val="none" w:sz="0" w:space="0" w:color="auto"/>
                            <w:left w:val="none" w:sz="0" w:space="0" w:color="auto"/>
                            <w:bottom w:val="none" w:sz="0" w:space="0" w:color="auto"/>
                            <w:right w:val="none" w:sz="0" w:space="0" w:color="auto"/>
                          </w:divBdr>
                          <w:divsChild>
                            <w:div w:id="426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814">
                      <w:marLeft w:val="0"/>
                      <w:marRight w:val="0"/>
                      <w:marTop w:val="0"/>
                      <w:marBottom w:val="0"/>
                      <w:divBdr>
                        <w:top w:val="none" w:sz="0" w:space="0" w:color="auto"/>
                        <w:left w:val="none" w:sz="0" w:space="0" w:color="auto"/>
                        <w:bottom w:val="none" w:sz="0" w:space="0" w:color="auto"/>
                        <w:right w:val="none" w:sz="0" w:space="0" w:color="auto"/>
                      </w:divBdr>
                      <w:divsChild>
                        <w:div w:id="180819557">
                          <w:marLeft w:val="0"/>
                          <w:marRight w:val="0"/>
                          <w:marTop w:val="0"/>
                          <w:marBottom w:val="0"/>
                          <w:divBdr>
                            <w:top w:val="none" w:sz="0" w:space="0" w:color="auto"/>
                            <w:left w:val="none" w:sz="0" w:space="0" w:color="auto"/>
                            <w:bottom w:val="none" w:sz="0" w:space="0" w:color="auto"/>
                            <w:right w:val="none" w:sz="0" w:space="0" w:color="auto"/>
                          </w:divBdr>
                          <w:divsChild>
                            <w:div w:id="5782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933">
                      <w:marLeft w:val="0"/>
                      <w:marRight w:val="0"/>
                      <w:marTop w:val="0"/>
                      <w:marBottom w:val="0"/>
                      <w:divBdr>
                        <w:top w:val="none" w:sz="0" w:space="0" w:color="auto"/>
                        <w:left w:val="none" w:sz="0" w:space="0" w:color="auto"/>
                        <w:bottom w:val="none" w:sz="0" w:space="0" w:color="auto"/>
                        <w:right w:val="none" w:sz="0" w:space="0" w:color="auto"/>
                      </w:divBdr>
                      <w:divsChild>
                        <w:div w:id="1600748722">
                          <w:marLeft w:val="0"/>
                          <w:marRight w:val="0"/>
                          <w:marTop w:val="0"/>
                          <w:marBottom w:val="0"/>
                          <w:divBdr>
                            <w:top w:val="none" w:sz="0" w:space="0" w:color="auto"/>
                            <w:left w:val="none" w:sz="0" w:space="0" w:color="auto"/>
                            <w:bottom w:val="none" w:sz="0" w:space="0" w:color="auto"/>
                            <w:right w:val="none" w:sz="0" w:space="0" w:color="auto"/>
                          </w:divBdr>
                          <w:divsChild>
                            <w:div w:id="18983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447">
                      <w:marLeft w:val="0"/>
                      <w:marRight w:val="0"/>
                      <w:marTop w:val="0"/>
                      <w:marBottom w:val="0"/>
                      <w:divBdr>
                        <w:top w:val="none" w:sz="0" w:space="0" w:color="auto"/>
                        <w:left w:val="none" w:sz="0" w:space="0" w:color="auto"/>
                        <w:bottom w:val="none" w:sz="0" w:space="0" w:color="auto"/>
                        <w:right w:val="none" w:sz="0" w:space="0" w:color="auto"/>
                      </w:divBdr>
                      <w:divsChild>
                        <w:div w:id="1714040934">
                          <w:marLeft w:val="0"/>
                          <w:marRight w:val="0"/>
                          <w:marTop w:val="0"/>
                          <w:marBottom w:val="0"/>
                          <w:divBdr>
                            <w:top w:val="none" w:sz="0" w:space="0" w:color="auto"/>
                            <w:left w:val="none" w:sz="0" w:space="0" w:color="auto"/>
                            <w:bottom w:val="none" w:sz="0" w:space="0" w:color="auto"/>
                            <w:right w:val="none" w:sz="0" w:space="0" w:color="auto"/>
                          </w:divBdr>
                          <w:divsChild>
                            <w:div w:id="40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4133">
                      <w:marLeft w:val="0"/>
                      <w:marRight w:val="0"/>
                      <w:marTop w:val="0"/>
                      <w:marBottom w:val="0"/>
                      <w:divBdr>
                        <w:top w:val="none" w:sz="0" w:space="0" w:color="auto"/>
                        <w:left w:val="none" w:sz="0" w:space="0" w:color="auto"/>
                        <w:bottom w:val="none" w:sz="0" w:space="0" w:color="auto"/>
                        <w:right w:val="none" w:sz="0" w:space="0" w:color="auto"/>
                      </w:divBdr>
                      <w:divsChild>
                        <w:div w:id="847796712">
                          <w:marLeft w:val="0"/>
                          <w:marRight w:val="0"/>
                          <w:marTop w:val="0"/>
                          <w:marBottom w:val="0"/>
                          <w:divBdr>
                            <w:top w:val="none" w:sz="0" w:space="0" w:color="auto"/>
                            <w:left w:val="none" w:sz="0" w:space="0" w:color="auto"/>
                            <w:bottom w:val="none" w:sz="0" w:space="0" w:color="auto"/>
                            <w:right w:val="none" w:sz="0" w:space="0" w:color="auto"/>
                          </w:divBdr>
                          <w:divsChild>
                            <w:div w:id="3172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1585">
                      <w:marLeft w:val="0"/>
                      <w:marRight w:val="0"/>
                      <w:marTop w:val="0"/>
                      <w:marBottom w:val="0"/>
                      <w:divBdr>
                        <w:top w:val="none" w:sz="0" w:space="0" w:color="auto"/>
                        <w:left w:val="none" w:sz="0" w:space="0" w:color="auto"/>
                        <w:bottom w:val="none" w:sz="0" w:space="0" w:color="auto"/>
                        <w:right w:val="none" w:sz="0" w:space="0" w:color="auto"/>
                      </w:divBdr>
                      <w:divsChild>
                        <w:div w:id="705444680">
                          <w:marLeft w:val="0"/>
                          <w:marRight w:val="0"/>
                          <w:marTop w:val="0"/>
                          <w:marBottom w:val="0"/>
                          <w:divBdr>
                            <w:top w:val="none" w:sz="0" w:space="0" w:color="auto"/>
                            <w:left w:val="none" w:sz="0" w:space="0" w:color="auto"/>
                            <w:bottom w:val="none" w:sz="0" w:space="0" w:color="auto"/>
                            <w:right w:val="none" w:sz="0" w:space="0" w:color="auto"/>
                          </w:divBdr>
                          <w:divsChild>
                            <w:div w:id="9200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612">
                      <w:marLeft w:val="0"/>
                      <w:marRight w:val="0"/>
                      <w:marTop w:val="0"/>
                      <w:marBottom w:val="0"/>
                      <w:divBdr>
                        <w:top w:val="none" w:sz="0" w:space="0" w:color="auto"/>
                        <w:left w:val="none" w:sz="0" w:space="0" w:color="auto"/>
                        <w:bottom w:val="none" w:sz="0" w:space="0" w:color="auto"/>
                        <w:right w:val="none" w:sz="0" w:space="0" w:color="auto"/>
                      </w:divBdr>
                      <w:divsChild>
                        <w:div w:id="28998257">
                          <w:marLeft w:val="0"/>
                          <w:marRight w:val="0"/>
                          <w:marTop w:val="0"/>
                          <w:marBottom w:val="0"/>
                          <w:divBdr>
                            <w:top w:val="none" w:sz="0" w:space="0" w:color="auto"/>
                            <w:left w:val="none" w:sz="0" w:space="0" w:color="auto"/>
                            <w:bottom w:val="none" w:sz="0" w:space="0" w:color="auto"/>
                            <w:right w:val="none" w:sz="0" w:space="0" w:color="auto"/>
                          </w:divBdr>
                          <w:divsChild>
                            <w:div w:id="11139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9299">
                      <w:marLeft w:val="0"/>
                      <w:marRight w:val="0"/>
                      <w:marTop w:val="0"/>
                      <w:marBottom w:val="0"/>
                      <w:divBdr>
                        <w:top w:val="none" w:sz="0" w:space="0" w:color="auto"/>
                        <w:left w:val="none" w:sz="0" w:space="0" w:color="auto"/>
                        <w:bottom w:val="none" w:sz="0" w:space="0" w:color="auto"/>
                        <w:right w:val="none" w:sz="0" w:space="0" w:color="auto"/>
                      </w:divBdr>
                      <w:divsChild>
                        <w:div w:id="2085174627">
                          <w:marLeft w:val="0"/>
                          <w:marRight w:val="0"/>
                          <w:marTop w:val="0"/>
                          <w:marBottom w:val="0"/>
                          <w:divBdr>
                            <w:top w:val="none" w:sz="0" w:space="0" w:color="auto"/>
                            <w:left w:val="none" w:sz="0" w:space="0" w:color="auto"/>
                            <w:bottom w:val="none" w:sz="0" w:space="0" w:color="auto"/>
                            <w:right w:val="none" w:sz="0" w:space="0" w:color="auto"/>
                          </w:divBdr>
                          <w:divsChild>
                            <w:div w:id="20186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3864">
                      <w:marLeft w:val="0"/>
                      <w:marRight w:val="0"/>
                      <w:marTop w:val="0"/>
                      <w:marBottom w:val="0"/>
                      <w:divBdr>
                        <w:top w:val="none" w:sz="0" w:space="0" w:color="auto"/>
                        <w:left w:val="none" w:sz="0" w:space="0" w:color="auto"/>
                        <w:bottom w:val="none" w:sz="0" w:space="0" w:color="auto"/>
                        <w:right w:val="none" w:sz="0" w:space="0" w:color="auto"/>
                      </w:divBdr>
                      <w:divsChild>
                        <w:div w:id="1326126723">
                          <w:marLeft w:val="0"/>
                          <w:marRight w:val="0"/>
                          <w:marTop w:val="0"/>
                          <w:marBottom w:val="0"/>
                          <w:divBdr>
                            <w:top w:val="none" w:sz="0" w:space="0" w:color="auto"/>
                            <w:left w:val="none" w:sz="0" w:space="0" w:color="auto"/>
                            <w:bottom w:val="none" w:sz="0" w:space="0" w:color="auto"/>
                            <w:right w:val="none" w:sz="0" w:space="0" w:color="auto"/>
                          </w:divBdr>
                          <w:divsChild>
                            <w:div w:id="7303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9862">
                      <w:marLeft w:val="0"/>
                      <w:marRight w:val="0"/>
                      <w:marTop w:val="0"/>
                      <w:marBottom w:val="0"/>
                      <w:divBdr>
                        <w:top w:val="none" w:sz="0" w:space="0" w:color="auto"/>
                        <w:left w:val="none" w:sz="0" w:space="0" w:color="auto"/>
                        <w:bottom w:val="none" w:sz="0" w:space="0" w:color="auto"/>
                        <w:right w:val="none" w:sz="0" w:space="0" w:color="auto"/>
                      </w:divBdr>
                      <w:divsChild>
                        <w:div w:id="908805324">
                          <w:marLeft w:val="0"/>
                          <w:marRight w:val="0"/>
                          <w:marTop w:val="0"/>
                          <w:marBottom w:val="0"/>
                          <w:divBdr>
                            <w:top w:val="none" w:sz="0" w:space="0" w:color="auto"/>
                            <w:left w:val="none" w:sz="0" w:space="0" w:color="auto"/>
                            <w:bottom w:val="none" w:sz="0" w:space="0" w:color="auto"/>
                            <w:right w:val="none" w:sz="0" w:space="0" w:color="auto"/>
                          </w:divBdr>
                          <w:divsChild>
                            <w:div w:id="286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2936">
                      <w:marLeft w:val="0"/>
                      <w:marRight w:val="0"/>
                      <w:marTop w:val="0"/>
                      <w:marBottom w:val="0"/>
                      <w:divBdr>
                        <w:top w:val="none" w:sz="0" w:space="0" w:color="auto"/>
                        <w:left w:val="none" w:sz="0" w:space="0" w:color="auto"/>
                        <w:bottom w:val="none" w:sz="0" w:space="0" w:color="auto"/>
                        <w:right w:val="none" w:sz="0" w:space="0" w:color="auto"/>
                      </w:divBdr>
                      <w:divsChild>
                        <w:div w:id="212927281">
                          <w:marLeft w:val="0"/>
                          <w:marRight w:val="0"/>
                          <w:marTop w:val="0"/>
                          <w:marBottom w:val="0"/>
                          <w:divBdr>
                            <w:top w:val="none" w:sz="0" w:space="0" w:color="auto"/>
                            <w:left w:val="none" w:sz="0" w:space="0" w:color="auto"/>
                            <w:bottom w:val="none" w:sz="0" w:space="0" w:color="auto"/>
                            <w:right w:val="none" w:sz="0" w:space="0" w:color="auto"/>
                          </w:divBdr>
                          <w:divsChild>
                            <w:div w:id="19673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8505">
                      <w:marLeft w:val="0"/>
                      <w:marRight w:val="0"/>
                      <w:marTop w:val="0"/>
                      <w:marBottom w:val="0"/>
                      <w:divBdr>
                        <w:top w:val="none" w:sz="0" w:space="0" w:color="auto"/>
                        <w:left w:val="none" w:sz="0" w:space="0" w:color="auto"/>
                        <w:bottom w:val="none" w:sz="0" w:space="0" w:color="auto"/>
                        <w:right w:val="none" w:sz="0" w:space="0" w:color="auto"/>
                      </w:divBdr>
                      <w:divsChild>
                        <w:div w:id="1015497670">
                          <w:marLeft w:val="0"/>
                          <w:marRight w:val="0"/>
                          <w:marTop w:val="0"/>
                          <w:marBottom w:val="0"/>
                          <w:divBdr>
                            <w:top w:val="none" w:sz="0" w:space="0" w:color="auto"/>
                            <w:left w:val="none" w:sz="0" w:space="0" w:color="auto"/>
                            <w:bottom w:val="none" w:sz="0" w:space="0" w:color="auto"/>
                            <w:right w:val="none" w:sz="0" w:space="0" w:color="auto"/>
                          </w:divBdr>
                          <w:divsChild>
                            <w:div w:id="21018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1202">
                      <w:marLeft w:val="0"/>
                      <w:marRight w:val="0"/>
                      <w:marTop w:val="0"/>
                      <w:marBottom w:val="0"/>
                      <w:divBdr>
                        <w:top w:val="none" w:sz="0" w:space="0" w:color="auto"/>
                        <w:left w:val="none" w:sz="0" w:space="0" w:color="auto"/>
                        <w:bottom w:val="none" w:sz="0" w:space="0" w:color="auto"/>
                        <w:right w:val="none" w:sz="0" w:space="0" w:color="auto"/>
                      </w:divBdr>
                      <w:divsChild>
                        <w:div w:id="528570171">
                          <w:marLeft w:val="0"/>
                          <w:marRight w:val="0"/>
                          <w:marTop w:val="0"/>
                          <w:marBottom w:val="0"/>
                          <w:divBdr>
                            <w:top w:val="none" w:sz="0" w:space="0" w:color="auto"/>
                            <w:left w:val="none" w:sz="0" w:space="0" w:color="auto"/>
                            <w:bottom w:val="none" w:sz="0" w:space="0" w:color="auto"/>
                            <w:right w:val="none" w:sz="0" w:space="0" w:color="auto"/>
                          </w:divBdr>
                          <w:divsChild>
                            <w:div w:id="6515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2001">
                      <w:marLeft w:val="0"/>
                      <w:marRight w:val="0"/>
                      <w:marTop w:val="0"/>
                      <w:marBottom w:val="0"/>
                      <w:divBdr>
                        <w:top w:val="none" w:sz="0" w:space="0" w:color="auto"/>
                        <w:left w:val="none" w:sz="0" w:space="0" w:color="auto"/>
                        <w:bottom w:val="none" w:sz="0" w:space="0" w:color="auto"/>
                        <w:right w:val="none" w:sz="0" w:space="0" w:color="auto"/>
                      </w:divBdr>
                      <w:divsChild>
                        <w:div w:id="965740521">
                          <w:marLeft w:val="0"/>
                          <w:marRight w:val="0"/>
                          <w:marTop w:val="0"/>
                          <w:marBottom w:val="0"/>
                          <w:divBdr>
                            <w:top w:val="none" w:sz="0" w:space="0" w:color="auto"/>
                            <w:left w:val="none" w:sz="0" w:space="0" w:color="auto"/>
                            <w:bottom w:val="none" w:sz="0" w:space="0" w:color="auto"/>
                            <w:right w:val="none" w:sz="0" w:space="0" w:color="auto"/>
                          </w:divBdr>
                          <w:divsChild>
                            <w:div w:id="1886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4676">
                      <w:marLeft w:val="0"/>
                      <w:marRight w:val="0"/>
                      <w:marTop w:val="0"/>
                      <w:marBottom w:val="0"/>
                      <w:divBdr>
                        <w:top w:val="none" w:sz="0" w:space="0" w:color="auto"/>
                        <w:left w:val="none" w:sz="0" w:space="0" w:color="auto"/>
                        <w:bottom w:val="none" w:sz="0" w:space="0" w:color="auto"/>
                        <w:right w:val="none" w:sz="0" w:space="0" w:color="auto"/>
                      </w:divBdr>
                      <w:divsChild>
                        <w:div w:id="1906332023">
                          <w:marLeft w:val="0"/>
                          <w:marRight w:val="0"/>
                          <w:marTop w:val="0"/>
                          <w:marBottom w:val="0"/>
                          <w:divBdr>
                            <w:top w:val="none" w:sz="0" w:space="0" w:color="auto"/>
                            <w:left w:val="none" w:sz="0" w:space="0" w:color="auto"/>
                            <w:bottom w:val="none" w:sz="0" w:space="0" w:color="auto"/>
                            <w:right w:val="none" w:sz="0" w:space="0" w:color="auto"/>
                          </w:divBdr>
                          <w:divsChild>
                            <w:div w:id="1000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44157">
                      <w:marLeft w:val="0"/>
                      <w:marRight w:val="0"/>
                      <w:marTop w:val="0"/>
                      <w:marBottom w:val="0"/>
                      <w:divBdr>
                        <w:top w:val="none" w:sz="0" w:space="0" w:color="auto"/>
                        <w:left w:val="none" w:sz="0" w:space="0" w:color="auto"/>
                        <w:bottom w:val="none" w:sz="0" w:space="0" w:color="auto"/>
                        <w:right w:val="none" w:sz="0" w:space="0" w:color="auto"/>
                      </w:divBdr>
                      <w:divsChild>
                        <w:div w:id="959532158">
                          <w:marLeft w:val="0"/>
                          <w:marRight w:val="0"/>
                          <w:marTop w:val="0"/>
                          <w:marBottom w:val="0"/>
                          <w:divBdr>
                            <w:top w:val="none" w:sz="0" w:space="0" w:color="auto"/>
                            <w:left w:val="none" w:sz="0" w:space="0" w:color="auto"/>
                            <w:bottom w:val="none" w:sz="0" w:space="0" w:color="auto"/>
                            <w:right w:val="none" w:sz="0" w:space="0" w:color="auto"/>
                          </w:divBdr>
                          <w:divsChild>
                            <w:div w:id="17207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670">
                      <w:marLeft w:val="0"/>
                      <w:marRight w:val="0"/>
                      <w:marTop w:val="0"/>
                      <w:marBottom w:val="0"/>
                      <w:divBdr>
                        <w:top w:val="none" w:sz="0" w:space="0" w:color="auto"/>
                        <w:left w:val="none" w:sz="0" w:space="0" w:color="auto"/>
                        <w:bottom w:val="none" w:sz="0" w:space="0" w:color="auto"/>
                        <w:right w:val="none" w:sz="0" w:space="0" w:color="auto"/>
                      </w:divBdr>
                      <w:divsChild>
                        <w:div w:id="181825166">
                          <w:marLeft w:val="0"/>
                          <w:marRight w:val="0"/>
                          <w:marTop w:val="0"/>
                          <w:marBottom w:val="0"/>
                          <w:divBdr>
                            <w:top w:val="none" w:sz="0" w:space="0" w:color="auto"/>
                            <w:left w:val="none" w:sz="0" w:space="0" w:color="auto"/>
                            <w:bottom w:val="none" w:sz="0" w:space="0" w:color="auto"/>
                            <w:right w:val="none" w:sz="0" w:space="0" w:color="auto"/>
                          </w:divBdr>
                          <w:divsChild>
                            <w:div w:id="1108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1331">
                      <w:marLeft w:val="0"/>
                      <w:marRight w:val="0"/>
                      <w:marTop w:val="0"/>
                      <w:marBottom w:val="0"/>
                      <w:divBdr>
                        <w:top w:val="none" w:sz="0" w:space="0" w:color="auto"/>
                        <w:left w:val="none" w:sz="0" w:space="0" w:color="auto"/>
                        <w:bottom w:val="none" w:sz="0" w:space="0" w:color="auto"/>
                        <w:right w:val="none" w:sz="0" w:space="0" w:color="auto"/>
                      </w:divBdr>
                      <w:divsChild>
                        <w:div w:id="1643540553">
                          <w:marLeft w:val="0"/>
                          <w:marRight w:val="0"/>
                          <w:marTop w:val="0"/>
                          <w:marBottom w:val="0"/>
                          <w:divBdr>
                            <w:top w:val="none" w:sz="0" w:space="0" w:color="auto"/>
                            <w:left w:val="none" w:sz="0" w:space="0" w:color="auto"/>
                            <w:bottom w:val="none" w:sz="0" w:space="0" w:color="auto"/>
                            <w:right w:val="none" w:sz="0" w:space="0" w:color="auto"/>
                          </w:divBdr>
                          <w:divsChild>
                            <w:div w:id="19042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326">
                      <w:marLeft w:val="0"/>
                      <w:marRight w:val="0"/>
                      <w:marTop w:val="0"/>
                      <w:marBottom w:val="0"/>
                      <w:divBdr>
                        <w:top w:val="none" w:sz="0" w:space="0" w:color="auto"/>
                        <w:left w:val="none" w:sz="0" w:space="0" w:color="auto"/>
                        <w:bottom w:val="none" w:sz="0" w:space="0" w:color="auto"/>
                        <w:right w:val="none" w:sz="0" w:space="0" w:color="auto"/>
                      </w:divBdr>
                      <w:divsChild>
                        <w:div w:id="275525223">
                          <w:marLeft w:val="0"/>
                          <w:marRight w:val="0"/>
                          <w:marTop w:val="0"/>
                          <w:marBottom w:val="0"/>
                          <w:divBdr>
                            <w:top w:val="none" w:sz="0" w:space="0" w:color="auto"/>
                            <w:left w:val="none" w:sz="0" w:space="0" w:color="auto"/>
                            <w:bottom w:val="none" w:sz="0" w:space="0" w:color="auto"/>
                            <w:right w:val="none" w:sz="0" w:space="0" w:color="auto"/>
                          </w:divBdr>
                          <w:divsChild>
                            <w:div w:id="13881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64">
                      <w:marLeft w:val="0"/>
                      <w:marRight w:val="0"/>
                      <w:marTop w:val="0"/>
                      <w:marBottom w:val="0"/>
                      <w:divBdr>
                        <w:top w:val="none" w:sz="0" w:space="0" w:color="auto"/>
                        <w:left w:val="none" w:sz="0" w:space="0" w:color="auto"/>
                        <w:bottom w:val="none" w:sz="0" w:space="0" w:color="auto"/>
                        <w:right w:val="none" w:sz="0" w:space="0" w:color="auto"/>
                      </w:divBdr>
                      <w:divsChild>
                        <w:div w:id="1025255034">
                          <w:marLeft w:val="0"/>
                          <w:marRight w:val="0"/>
                          <w:marTop w:val="0"/>
                          <w:marBottom w:val="0"/>
                          <w:divBdr>
                            <w:top w:val="none" w:sz="0" w:space="0" w:color="auto"/>
                            <w:left w:val="none" w:sz="0" w:space="0" w:color="auto"/>
                            <w:bottom w:val="none" w:sz="0" w:space="0" w:color="auto"/>
                            <w:right w:val="none" w:sz="0" w:space="0" w:color="auto"/>
                          </w:divBdr>
                          <w:divsChild>
                            <w:div w:id="7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119">
                      <w:marLeft w:val="0"/>
                      <w:marRight w:val="0"/>
                      <w:marTop w:val="0"/>
                      <w:marBottom w:val="0"/>
                      <w:divBdr>
                        <w:top w:val="none" w:sz="0" w:space="0" w:color="auto"/>
                        <w:left w:val="none" w:sz="0" w:space="0" w:color="auto"/>
                        <w:bottom w:val="none" w:sz="0" w:space="0" w:color="auto"/>
                        <w:right w:val="none" w:sz="0" w:space="0" w:color="auto"/>
                      </w:divBdr>
                      <w:divsChild>
                        <w:div w:id="2123919835">
                          <w:marLeft w:val="0"/>
                          <w:marRight w:val="0"/>
                          <w:marTop w:val="0"/>
                          <w:marBottom w:val="0"/>
                          <w:divBdr>
                            <w:top w:val="none" w:sz="0" w:space="0" w:color="auto"/>
                            <w:left w:val="none" w:sz="0" w:space="0" w:color="auto"/>
                            <w:bottom w:val="none" w:sz="0" w:space="0" w:color="auto"/>
                            <w:right w:val="none" w:sz="0" w:space="0" w:color="auto"/>
                          </w:divBdr>
                          <w:divsChild>
                            <w:div w:id="1201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7081">
                      <w:marLeft w:val="0"/>
                      <w:marRight w:val="0"/>
                      <w:marTop w:val="0"/>
                      <w:marBottom w:val="0"/>
                      <w:divBdr>
                        <w:top w:val="none" w:sz="0" w:space="0" w:color="auto"/>
                        <w:left w:val="none" w:sz="0" w:space="0" w:color="auto"/>
                        <w:bottom w:val="none" w:sz="0" w:space="0" w:color="auto"/>
                        <w:right w:val="none" w:sz="0" w:space="0" w:color="auto"/>
                      </w:divBdr>
                      <w:divsChild>
                        <w:div w:id="280653063">
                          <w:marLeft w:val="0"/>
                          <w:marRight w:val="0"/>
                          <w:marTop w:val="0"/>
                          <w:marBottom w:val="0"/>
                          <w:divBdr>
                            <w:top w:val="none" w:sz="0" w:space="0" w:color="auto"/>
                            <w:left w:val="none" w:sz="0" w:space="0" w:color="auto"/>
                            <w:bottom w:val="none" w:sz="0" w:space="0" w:color="auto"/>
                            <w:right w:val="none" w:sz="0" w:space="0" w:color="auto"/>
                          </w:divBdr>
                          <w:divsChild>
                            <w:div w:id="17332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7960">
                      <w:marLeft w:val="0"/>
                      <w:marRight w:val="0"/>
                      <w:marTop w:val="0"/>
                      <w:marBottom w:val="0"/>
                      <w:divBdr>
                        <w:top w:val="none" w:sz="0" w:space="0" w:color="auto"/>
                        <w:left w:val="none" w:sz="0" w:space="0" w:color="auto"/>
                        <w:bottom w:val="none" w:sz="0" w:space="0" w:color="auto"/>
                        <w:right w:val="none" w:sz="0" w:space="0" w:color="auto"/>
                      </w:divBdr>
                      <w:divsChild>
                        <w:div w:id="450436682">
                          <w:marLeft w:val="0"/>
                          <w:marRight w:val="0"/>
                          <w:marTop w:val="0"/>
                          <w:marBottom w:val="0"/>
                          <w:divBdr>
                            <w:top w:val="none" w:sz="0" w:space="0" w:color="auto"/>
                            <w:left w:val="none" w:sz="0" w:space="0" w:color="auto"/>
                            <w:bottom w:val="none" w:sz="0" w:space="0" w:color="auto"/>
                            <w:right w:val="none" w:sz="0" w:space="0" w:color="auto"/>
                          </w:divBdr>
                          <w:divsChild>
                            <w:div w:id="21416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9902">
                      <w:marLeft w:val="0"/>
                      <w:marRight w:val="0"/>
                      <w:marTop w:val="0"/>
                      <w:marBottom w:val="0"/>
                      <w:divBdr>
                        <w:top w:val="none" w:sz="0" w:space="0" w:color="auto"/>
                        <w:left w:val="none" w:sz="0" w:space="0" w:color="auto"/>
                        <w:bottom w:val="none" w:sz="0" w:space="0" w:color="auto"/>
                        <w:right w:val="none" w:sz="0" w:space="0" w:color="auto"/>
                      </w:divBdr>
                      <w:divsChild>
                        <w:div w:id="1788036521">
                          <w:marLeft w:val="0"/>
                          <w:marRight w:val="0"/>
                          <w:marTop w:val="0"/>
                          <w:marBottom w:val="0"/>
                          <w:divBdr>
                            <w:top w:val="none" w:sz="0" w:space="0" w:color="auto"/>
                            <w:left w:val="none" w:sz="0" w:space="0" w:color="auto"/>
                            <w:bottom w:val="none" w:sz="0" w:space="0" w:color="auto"/>
                            <w:right w:val="none" w:sz="0" w:space="0" w:color="auto"/>
                          </w:divBdr>
                          <w:divsChild>
                            <w:div w:id="1387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2283">
                      <w:marLeft w:val="0"/>
                      <w:marRight w:val="0"/>
                      <w:marTop w:val="0"/>
                      <w:marBottom w:val="0"/>
                      <w:divBdr>
                        <w:top w:val="none" w:sz="0" w:space="0" w:color="auto"/>
                        <w:left w:val="none" w:sz="0" w:space="0" w:color="auto"/>
                        <w:bottom w:val="none" w:sz="0" w:space="0" w:color="auto"/>
                        <w:right w:val="none" w:sz="0" w:space="0" w:color="auto"/>
                      </w:divBdr>
                      <w:divsChild>
                        <w:div w:id="235553990">
                          <w:marLeft w:val="0"/>
                          <w:marRight w:val="0"/>
                          <w:marTop w:val="0"/>
                          <w:marBottom w:val="0"/>
                          <w:divBdr>
                            <w:top w:val="none" w:sz="0" w:space="0" w:color="auto"/>
                            <w:left w:val="none" w:sz="0" w:space="0" w:color="auto"/>
                            <w:bottom w:val="none" w:sz="0" w:space="0" w:color="auto"/>
                            <w:right w:val="none" w:sz="0" w:space="0" w:color="auto"/>
                          </w:divBdr>
                          <w:divsChild>
                            <w:div w:id="1135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4308">
                      <w:marLeft w:val="0"/>
                      <w:marRight w:val="0"/>
                      <w:marTop w:val="0"/>
                      <w:marBottom w:val="0"/>
                      <w:divBdr>
                        <w:top w:val="none" w:sz="0" w:space="0" w:color="auto"/>
                        <w:left w:val="none" w:sz="0" w:space="0" w:color="auto"/>
                        <w:bottom w:val="none" w:sz="0" w:space="0" w:color="auto"/>
                        <w:right w:val="none" w:sz="0" w:space="0" w:color="auto"/>
                      </w:divBdr>
                      <w:divsChild>
                        <w:div w:id="807168929">
                          <w:marLeft w:val="0"/>
                          <w:marRight w:val="0"/>
                          <w:marTop w:val="0"/>
                          <w:marBottom w:val="0"/>
                          <w:divBdr>
                            <w:top w:val="none" w:sz="0" w:space="0" w:color="auto"/>
                            <w:left w:val="none" w:sz="0" w:space="0" w:color="auto"/>
                            <w:bottom w:val="none" w:sz="0" w:space="0" w:color="auto"/>
                            <w:right w:val="none" w:sz="0" w:space="0" w:color="auto"/>
                          </w:divBdr>
                          <w:divsChild>
                            <w:div w:id="16538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3534">
                      <w:marLeft w:val="0"/>
                      <w:marRight w:val="0"/>
                      <w:marTop w:val="0"/>
                      <w:marBottom w:val="0"/>
                      <w:divBdr>
                        <w:top w:val="none" w:sz="0" w:space="0" w:color="auto"/>
                        <w:left w:val="none" w:sz="0" w:space="0" w:color="auto"/>
                        <w:bottom w:val="none" w:sz="0" w:space="0" w:color="auto"/>
                        <w:right w:val="none" w:sz="0" w:space="0" w:color="auto"/>
                      </w:divBdr>
                      <w:divsChild>
                        <w:div w:id="525022361">
                          <w:marLeft w:val="0"/>
                          <w:marRight w:val="0"/>
                          <w:marTop w:val="0"/>
                          <w:marBottom w:val="0"/>
                          <w:divBdr>
                            <w:top w:val="none" w:sz="0" w:space="0" w:color="auto"/>
                            <w:left w:val="none" w:sz="0" w:space="0" w:color="auto"/>
                            <w:bottom w:val="none" w:sz="0" w:space="0" w:color="auto"/>
                            <w:right w:val="none" w:sz="0" w:space="0" w:color="auto"/>
                          </w:divBdr>
                          <w:divsChild>
                            <w:div w:id="20191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531">
                      <w:marLeft w:val="0"/>
                      <w:marRight w:val="0"/>
                      <w:marTop w:val="0"/>
                      <w:marBottom w:val="0"/>
                      <w:divBdr>
                        <w:top w:val="none" w:sz="0" w:space="0" w:color="auto"/>
                        <w:left w:val="none" w:sz="0" w:space="0" w:color="auto"/>
                        <w:bottom w:val="none" w:sz="0" w:space="0" w:color="auto"/>
                        <w:right w:val="none" w:sz="0" w:space="0" w:color="auto"/>
                      </w:divBdr>
                      <w:divsChild>
                        <w:div w:id="1207764018">
                          <w:marLeft w:val="0"/>
                          <w:marRight w:val="0"/>
                          <w:marTop w:val="0"/>
                          <w:marBottom w:val="0"/>
                          <w:divBdr>
                            <w:top w:val="none" w:sz="0" w:space="0" w:color="auto"/>
                            <w:left w:val="none" w:sz="0" w:space="0" w:color="auto"/>
                            <w:bottom w:val="none" w:sz="0" w:space="0" w:color="auto"/>
                            <w:right w:val="none" w:sz="0" w:space="0" w:color="auto"/>
                          </w:divBdr>
                          <w:divsChild>
                            <w:div w:id="17709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2859">
                      <w:marLeft w:val="0"/>
                      <w:marRight w:val="0"/>
                      <w:marTop w:val="0"/>
                      <w:marBottom w:val="0"/>
                      <w:divBdr>
                        <w:top w:val="none" w:sz="0" w:space="0" w:color="auto"/>
                        <w:left w:val="none" w:sz="0" w:space="0" w:color="auto"/>
                        <w:bottom w:val="none" w:sz="0" w:space="0" w:color="auto"/>
                        <w:right w:val="none" w:sz="0" w:space="0" w:color="auto"/>
                      </w:divBdr>
                      <w:divsChild>
                        <w:div w:id="11104587">
                          <w:marLeft w:val="0"/>
                          <w:marRight w:val="0"/>
                          <w:marTop w:val="0"/>
                          <w:marBottom w:val="0"/>
                          <w:divBdr>
                            <w:top w:val="none" w:sz="0" w:space="0" w:color="auto"/>
                            <w:left w:val="none" w:sz="0" w:space="0" w:color="auto"/>
                            <w:bottom w:val="none" w:sz="0" w:space="0" w:color="auto"/>
                            <w:right w:val="none" w:sz="0" w:space="0" w:color="auto"/>
                          </w:divBdr>
                          <w:divsChild>
                            <w:div w:id="1867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388">
                      <w:marLeft w:val="0"/>
                      <w:marRight w:val="0"/>
                      <w:marTop w:val="0"/>
                      <w:marBottom w:val="0"/>
                      <w:divBdr>
                        <w:top w:val="none" w:sz="0" w:space="0" w:color="auto"/>
                        <w:left w:val="none" w:sz="0" w:space="0" w:color="auto"/>
                        <w:bottom w:val="none" w:sz="0" w:space="0" w:color="auto"/>
                        <w:right w:val="none" w:sz="0" w:space="0" w:color="auto"/>
                      </w:divBdr>
                      <w:divsChild>
                        <w:div w:id="1654792599">
                          <w:marLeft w:val="0"/>
                          <w:marRight w:val="0"/>
                          <w:marTop w:val="0"/>
                          <w:marBottom w:val="0"/>
                          <w:divBdr>
                            <w:top w:val="none" w:sz="0" w:space="0" w:color="auto"/>
                            <w:left w:val="none" w:sz="0" w:space="0" w:color="auto"/>
                            <w:bottom w:val="none" w:sz="0" w:space="0" w:color="auto"/>
                            <w:right w:val="none" w:sz="0" w:space="0" w:color="auto"/>
                          </w:divBdr>
                          <w:divsChild>
                            <w:div w:id="46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0967">
                      <w:marLeft w:val="0"/>
                      <w:marRight w:val="0"/>
                      <w:marTop w:val="0"/>
                      <w:marBottom w:val="0"/>
                      <w:divBdr>
                        <w:top w:val="none" w:sz="0" w:space="0" w:color="auto"/>
                        <w:left w:val="none" w:sz="0" w:space="0" w:color="auto"/>
                        <w:bottom w:val="none" w:sz="0" w:space="0" w:color="auto"/>
                        <w:right w:val="none" w:sz="0" w:space="0" w:color="auto"/>
                      </w:divBdr>
                      <w:divsChild>
                        <w:div w:id="419722243">
                          <w:marLeft w:val="0"/>
                          <w:marRight w:val="0"/>
                          <w:marTop w:val="0"/>
                          <w:marBottom w:val="0"/>
                          <w:divBdr>
                            <w:top w:val="none" w:sz="0" w:space="0" w:color="auto"/>
                            <w:left w:val="none" w:sz="0" w:space="0" w:color="auto"/>
                            <w:bottom w:val="none" w:sz="0" w:space="0" w:color="auto"/>
                            <w:right w:val="none" w:sz="0" w:space="0" w:color="auto"/>
                          </w:divBdr>
                          <w:divsChild>
                            <w:div w:id="1439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943">
                      <w:marLeft w:val="0"/>
                      <w:marRight w:val="0"/>
                      <w:marTop w:val="0"/>
                      <w:marBottom w:val="0"/>
                      <w:divBdr>
                        <w:top w:val="none" w:sz="0" w:space="0" w:color="auto"/>
                        <w:left w:val="none" w:sz="0" w:space="0" w:color="auto"/>
                        <w:bottom w:val="none" w:sz="0" w:space="0" w:color="auto"/>
                        <w:right w:val="none" w:sz="0" w:space="0" w:color="auto"/>
                      </w:divBdr>
                      <w:divsChild>
                        <w:div w:id="2139565423">
                          <w:marLeft w:val="0"/>
                          <w:marRight w:val="0"/>
                          <w:marTop w:val="0"/>
                          <w:marBottom w:val="0"/>
                          <w:divBdr>
                            <w:top w:val="none" w:sz="0" w:space="0" w:color="auto"/>
                            <w:left w:val="none" w:sz="0" w:space="0" w:color="auto"/>
                            <w:bottom w:val="none" w:sz="0" w:space="0" w:color="auto"/>
                            <w:right w:val="none" w:sz="0" w:space="0" w:color="auto"/>
                          </w:divBdr>
                          <w:divsChild>
                            <w:div w:id="104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914">
                      <w:marLeft w:val="0"/>
                      <w:marRight w:val="0"/>
                      <w:marTop w:val="0"/>
                      <w:marBottom w:val="0"/>
                      <w:divBdr>
                        <w:top w:val="none" w:sz="0" w:space="0" w:color="auto"/>
                        <w:left w:val="none" w:sz="0" w:space="0" w:color="auto"/>
                        <w:bottom w:val="none" w:sz="0" w:space="0" w:color="auto"/>
                        <w:right w:val="none" w:sz="0" w:space="0" w:color="auto"/>
                      </w:divBdr>
                      <w:divsChild>
                        <w:div w:id="940528230">
                          <w:marLeft w:val="0"/>
                          <w:marRight w:val="0"/>
                          <w:marTop w:val="0"/>
                          <w:marBottom w:val="0"/>
                          <w:divBdr>
                            <w:top w:val="none" w:sz="0" w:space="0" w:color="auto"/>
                            <w:left w:val="none" w:sz="0" w:space="0" w:color="auto"/>
                            <w:bottom w:val="none" w:sz="0" w:space="0" w:color="auto"/>
                            <w:right w:val="none" w:sz="0" w:space="0" w:color="auto"/>
                          </w:divBdr>
                          <w:divsChild>
                            <w:div w:id="19357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558">
                      <w:marLeft w:val="0"/>
                      <w:marRight w:val="0"/>
                      <w:marTop w:val="0"/>
                      <w:marBottom w:val="0"/>
                      <w:divBdr>
                        <w:top w:val="none" w:sz="0" w:space="0" w:color="auto"/>
                        <w:left w:val="none" w:sz="0" w:space="0" w:color="auto"/>
                        <w:bottom w:val="none" w:sz="0" w:space="0" w:color="auto"/>
                        <w:right w:val="none" w:sz="0" w:space="0" w:color="auto"/>
                      </w:divBdr>
                      <w:divsChild>
                        <w:div w:id="1265304303">
                          <w:marLeft w:val="0"/>
                          <w:marRight w:val="0"/>
                          <w:marTop w:val="0"/>
                          <w:marBottom w:val="0"/>
                          <w:divBdr>
                            <w:top w:val="none" w:sz="0" w:space="0" w:color="auto"/>
                            <w:left w:val="none" w:sz="0" w:space="0" w:color="auto"/>
                            <w:bottom w:val="none" w:sz="0" w:space="0" w:color="auto"/>
                            <w:right w:val="none" w:sz="0" w:space="0" w:color="auto"/>
                          </w:divBdr>
                          <w:divsChild>
                            <w:div w:id="1315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4230">
                      <w:marLeft w:val="0"/>
                      <w:marRight w:val="0"/>
                      <w:marTop w:val="0"/>
                      <w:marBottom w:val="0"/>
                      <w:divBdr>
                        <w:top w:val="none" w:sz="0" w:space="0" w:color="auto"/>
                        <w:left w:val="none" w:sz="0" w:space="0" w:color="auto"/>
                        <w:bottom w:val="none" w:sz="0" w:space="0" w:color="auto"/>
                        <w:right w:val="none" w:sz="0" w:space="0" w:color="auto"/>
                      </w:divBdr>
                      <w:divsChild>
                        <w:div w:id="930695538">
                          <w:marLeft w:val="0"/>
                          <w:marRight w:val="0"/>
                          <w:marTop w:val="0"/>
                          <w:marBottom w:val="0"/>
                          <w:divBdr>
                            <w:top w:val="none" w:sz="0" w:space="0" w:color="auto"/>
                            <w:left w:val="none" w:sz="0" w:space="0" w:color="auto"/>
                            <w:bottom w:val="none" w:sz="0" w:space="0" w:color="auto"/>
                            <w:right w:val="none" w:sz="0" w:space="0" w:color="auto"/>
                          </w:divBdr>
                          <w:divsChild>
                            <w:div w:id="311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9043">
                      <w:marLeft w:val="0"/>
                      <w:marRight w:val="0"/>
                      <w:marTop w:val="0"/>
                      <w:marBottom w:val="0"/>
                      <w:divBdr>
                        <w:top w:val="none" w:sz="0" w:space="0" w:color="auto"/>
                        <w:left w:val="none" w:sz="0" w:space="0" w:color="auto"/>
                        <w:bottom w:val="none" w:sz="0" w:space="0" w:color="auto"/>
                        <w:right w:val="none" w:sz="0" w:space="0" w:color="auto"/>
                      </w:divBdr>
                      <w:divsChild>
                        <w:div w:id="1181941811">
                          <w:marLeft w:val="0"/>
                          <w:marRight w:val="0"/>
                          <w:marTop w:val="0"/>
                          <w:marBottom w:val="0"/>
                          <w:divBdr>
                            <w:top w:val="none" w:sz="0" w:space="0" w:color="auto"/>
                            <w:left w:val="none" w:sz="0" w:space="0" w:color="auto"/>
                            <w:bottom w:val="none" w:sz="0" w:space="0" w:color="auto"/>
                            <w:right w:val="none" w:sz="0" w:space="0" w:color="auto"/>
                          </w:divBdr>
                          <w:divsChild>
                            <w:div w:id="5622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3069">
                      <w:marLeft w:val="0"/>
                      <w:marRight w:val="0"/>
                      <w:marTop w:val="0"/>
                      <w:marBottom w:val="0"/>
                      <w:divBdr>
                        <w:top w:val="none" w:sz="0" w:space="0" w:color="auto"/>
                        <w:left w:val="none" w:sz="0" w:space="0" w:color="auto"/>
                        <w:bottom w:val="none" w:sz="0" w:space="0" w:color="auto"/>
                        <w:right w:val="none" w:sz="0" w:space="0" w:color="auto"/>
                      </w:divBdr>
                      <w:divsChild>
                        <w:div w:id="1975791072">
                          <w:marLeft w:val="0"/>
                          <w:marRight w:val="0"/>
                          <w:marTop w:val="0"/>
                          <w:marBottom w:val="0"/>
                          <w:divBdr>
                            <w:top w:val="none" w:sz="0" w:space="0" w:color="auto"/>
                            <w:left w:val="none" w:sz="0" w:space="0" w:color="auto"/>
                            <w:bottom w:val="none" w:sz="0" w:space="0" w:color="auto"/>
                            <w:right w:val="none" w:sz="0" w:space="0" w:color="auto"/>
                          </w:divBdr>
                          <w:divsChild>
                            <w:div w:id="19110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620">
                      <w:marLeft w:val="0"/>
                      <w:marRight w:val="0"/>
                      <w:marTop w:val="0"/>
                      <w:marBottom w:val="0"/>
                      <w:divBdr>
                        <w:top w:val="none" w:sz="0" w:space="0" w:color="auto"/>
                        <w:left w:val="none" w:sz="0" w:space="0" w:color="auto"/>
                        <w:bottom w:val="none" w:sz="0" w:space="0" w:color="auto"/>
                        <w:right w:val="none" w:sz="0" w:space="0" w:color="auto"/>
                      </w:divBdr>
                      <w:divsChild>
                        <w:div w:id="1408919549">
                          <w:marLeft w:val="0"/>
                          <w:marRight w:val="0"/>
                          <w:marTop w:val="0"/>
                          <w:marBottom w:val="0"/>
                          <w:divBdr>
                            <w:top w:val="none" w:sz="0" w:space="0" w:color="auto"/>
                            <w:left w:val="none" w:sz="0" w:space="0" w:color="auto"/>
                            <w:bottom w:val="none" w:sz="0" w:space="0" w:color="auto"/>
                            <w:right w:val="none" w:sz="0" w:space="0" w:color="auto"/>
                          </w:divBdr>
                          <w:divsChild>
                            <w:div w:id="16120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16">
                      <w:marLeft w:val="0"/>
                      <w:marRight w:val="0"/>
                      <w:marTop w:val="0"/>
                      <w:marBottom w:val="0"/>
                      <w:divBdr>
                        <w:top w:val="none" w:sz="0" w:space="0" w:color="auto"/>
                        <w:left w:val="none" w:sz="0" w:space="0" w:color="auto"/>
                        <w:bottom w:val="none" w:sz="0" w:space="0" w:color="auto"/>
                        <w:right w:val="none" w:sz="0" w:space="0" w:color="auto"/>
                      </w:divBdr>
                      <w:divsChild>
                        <w:div w:id="1330134423">
                          <w:marLeft w:val="0"/>
                          <w:marRight w:val="0"/>
                          <w:marTop w:val="0"/>
                          <w:marBottom w:val="0"/>
                          <w:divBdr>
                            <w:top w:val="none" w:sz="0" w:space="0" w:color="auto"/>
                            <w:left w:val="none" w:sz="0" w:space="0" w:color="auto"/>
                            <w:bottom w:val="none" w:sz="0" w:space="0" w:color="auto"/>
                            <w:right w:val="none" w:sz="0" w:space="0" w:color="auto"/>
                          </w:divBdr>
                          <w:divsChild>
                            <w:div w:id="6475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558">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1431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6538">
                      <w:marLeft w:val="0"/>
                      <w:marRight w:val="0"/>
                      <w:marTop w:val="0"/>
                      <w:marBottom w:val="0"/>
                      <w:divBdr>
                        <w:top w:val="none" w:sz="0" w:space="0" w:color="auto"/>
                        <w:left w:val="none" w:sz="0" w:space="0" w:color="auto"/>
                        <w:bottom w:val="none" w:sz="0" w:space="0" w:color="auto"/>
                        <w:right w:val="none" w:sz="0" w:space="0" w:color="auto"/>
                      </w:divBdr>
                      <w:divsChild>
                        <w:div w:id="37321059">
                          <w:marLeft w:val="0"/>
                          <w:marRight w:val="0"/>
                          <w:marTop w:val="0"/>
                          <w:marBottom w:val="0"/>
                          <w:divBdr>
                            <w:top w:val="none" w:sz="0" w:space="0" w:color="auto"/>
                            <w:left w:val="none" w:sz="0" w:space="0" w:color="auto"/>
                            <w:bottom w:val="none" w:sz="0" w:space="0" w:color="auto"/>
                            <w:right w:val="none" w:sz="0" w:space="0" w:color="auto"/>
                          </w:divBdr>
                          <w:divsChild>
                            <w:div w:id="21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260">
                      <w:marLeft w:val="0"/>
                      <w:marRight w:val="0"/>
                      <w:marTop w:val="0"/>
                      <w:marBottom w:val="0"/>
                      <w:divBdr>
                        <w:top w:val="none" w:sz="0" w:space="0" w:color="auto"/>
                        <w:left w:val="none" w:sz="0" w:space="0" w:color="auto"/>
                        <w:bottom w:val="none" w:sz="0" w:space="0" w:color="auto"/>
                        <w:right w:val="none" w:sz="0" w:space="0" w:color="auto"/>
                      </w:divBdr>
                      <w:divsChild>
                        <w:div w:id="389109173">
                          <w:marLeft w:val="0"/>
                          <w:marRight w:val="0"/>
                          <w:marTop w:val="0"/>
                          <w:marBottom w:val="0"/>
                          <w:divBdr>
                            <w:top w:val="none" w:sz="0" w:space="0" w:color="auto"/>
                            <w:left w:val="none" w:sz="0" w:space="0" w:color="auto"/>
                            <w:bottom w:val="none" w:sz="0" w:space="0" w:color="auto"/>
                            <w:right w:val="none" w:sz="0" w:space="0" w:color="auto"/>
                          </w:divBdr>
                          <w:divsChild>
                            <w:div w:id="528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556">
                      <w:marLeft w:val="0"/>
                      <w:marRight w:val="0"/>
                      <w:marTop w:val="0"/>
                      <w:marBottom w:val="0"/>
                      <w:divBdr>
                        <w:top w:val="none" w:sz="0" w:space="0" w:color="auto"/>
                        <w:left w:val="none" w:sz="0" w:space="0" w:color="auto"/>
                        <w:bottom w:val="none" w:sz="0" w:space="0" w:color="auto"/>
                        <w:right w:val="none" w:sz="0" w:space="0" w:color="auto"/>
                      </w:divBdr>
                      <w:divsChild>
                        <w:div w:id="27921610">
                          <w:marLeft w:val="0"/>
                          <w:marRight w:val="0"/>
                          <w:marTop w:val="0"/>
                          <w:marBottom w:val="0"/>
                          <w:divBdr>
                            <w:top w:val="none" w:sz="0" w:space="0" w:color="auto"/>
                            <w:left w:val="none" w:sz="0" w:space="0" w:color="auto"/>
                            <w:bottom w:val="none" w:sz="0" w:space="0" w:color="auto"/>
                            <w:right w:val="none" w:sz="0" w:space="0" w:color="auto"/>
                          </w:divBdr>
                          <w:divsChild>
                            <w:div w:id="1989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3749">
                      <w:marLeft w:val="0"/>
                      <w:marRight w:val="0"/>
                      <w:marTop w:val="0"/>
                      <w:marBottom w:val="0"/>
                      <w:divBdr>
                        <w:top w:val="none" w:sz="0" w:space="0" w:color="auto"/>
                        <w:left w:val="none" w:sz="0" w:space="0" w:color="auto"/>
                        <w:bottom w:val="none" w:sz="0" w:space="0" w:color="auto"/>
                        <w:right w:val="none" w:sz="0" w:space="0" w:color="auto"/>
                      </w:divBdr>
                      <w:divsChild>
                        <w:div w:id="1044451020">
                          <w:marLeft w:val="0"/>
                          <w:marRight w:val="0"/>
                          <w:marTop w:val="0"/>
                          <w:marBottom w:val="0"/>
                          <w:divBdr>
                            <w:top w:val="none" w:sz="0" w:space="0" w:color="auto"/>
                            <w:left w:val="none" w:sz="0" w:space="0" w:color="auto"/>
                            <w:bottom w:val="none" w:sz="0" w:space="0" w:color="auto"/>
                            <w:right w:val="none" w:sz="0" w:space="0" w:color="auto"/>
                          </w:divBdr>
                          <w:divsChild>
                            <w:div w:id="17951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6048">
                      <w:marLeft w:val="0"/>
                      <w:marRight w:val="0"/>
                      <w:marTop w:val="0"/>
                      <w:marBottom w:val="0"/>
                      <w:divBdr>
                        <w:top w:val="none" w:sz="0" w:space="0" w:color="auto"/>
                        <w:left w:val="none" w:sz="0" w:space="0" w:color="auto"/>
                        <w:bottom w:val="none" w:sz="0" w:space="0" w:color="auto"/>
                        <w:right w:val="none" w:sz="0" w:space="0" w:color="auto"/>
                      </w:divBdr>
                      <w:divsChild>
                        <w:div w:id="881022153">
                          <w:marLeft w:val="0"/>
                          <w:marRight w:val="0"/>
                          <w:marTop w:val="0"/>
                          <w:marBottom w:val="0"/>
                          <w:divBdr>
                            <w:top w:val="none" w:sz="0" w:space="0" w:color="auto"/>
                            <w:left w:val="none" w:sz="0" w:space="0" w:color="auto"/>
                            <w:bottom w:val="none" w:sz="0" w:space="0" w:color="auto"/>
                            <w:right w:val="none" w:sz="0" w:space="0" w:color="auto"/>
                          </w:divBdr>
                          <w:divsChild>
                            <w:div w:id="19993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5807">
                      <w:marLeft w:val="0"/>
                      <w:marRight w:val="0"/>
                      <w:marTop w:val="0"/>
                      <w:marBottom w:val="0"/>
                      <w:divBdr>
                        <w:top w:val="none" w:sz="0" w:space="0" w:color="auto"/>
                        <w:left w:val="none" w:sz="0" w:space="0" w:color="auto"/>
                        <w:bottom w:val="none" w:sz="0" w:space="0" w:color="auto"/>
                        <w:right w:val="none" w:sz="0" w:space="0" w:color="auto"/>
                      </w:divBdr>
                      <w:divsChild>
                        <w:div w:id="1870798847">
                          <w:marLeft w:val="0"/>
                          <w:marRight w:val="0"/>
                          <w:marTop w:val="0"/>
                          <w:marBottom w:val="0"/>
                          <w:divBdr>
                            <w:top w:val="none" w:sz="0" w:space="0" w:color="auto"/>
                            <w:left w:val="none" w:sz="0" w:space="0" w:color="auto"/>
                            <w:bottom w:val="none" w:sz="0" w:space="0" w:color="auto"/>
                            <w:right w:val="none" w:sz="0" w:space="0" w:color="auto"/>
                          </w:divBdr>
                          <w:divsChild>
                            <w:div w:id="14943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259">
                      <w:marLeft w:val="0"/>
                      <w:marRight w:val="0"/>
                      <w:marTop w:val="0"/>
                      <w:marBottom w:val="0"/>
                      <w:divBdr>
                        <w:top w:val="none" w:sz="0" w:space="0" w:color="auto"/>
                        <w:left w:val="none" w:sz="0" w:space="0" w:color="auto"/>
                        <w:bottom w:val="none" w:sz="0" w:space="0" w:color="auto"/>
                        <w:right w:val="none" w:sz="0" w:space="0" w:color="auto"/>
                      </w:divBdr>
                      <w:divsChild>
                        <w:div w:id="1577397373">
                          <w:marLeft w:val="0"/>
                          <w:marRight w:val="0"/>
                          <w:marTop w:val="0"/>
                          <w:marBottom w:val="0"/>
                          <w:divBdr>
                            <w:top w:val="none" w:sz="0" w:space="0" w:color="auto"/>
                            <w:left w:val="none" w:sz="0" w:space="0" w:color="auto"/>
                            <w:bottom w:val="none" w:sz="0" w:space="0" w:color="auto"/>
                            <w:right w:val="none" w:sz="0" w:space="0" w:color="auto"/>
                          </w:divBdr>
                          <w:divsChild>
                            <w:div w:id="63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891">
                      <w:marLeft w:val="0"/>
                      <w:marRight w:val="0"/>
                      <w:marTop w:val="0"/>
                      <w:marBottom w:val="0"/>
                      <w:divBdr>
                        <w:top w:val="none" w:sz="0" w:space="0" w:color="auto"/>
                        <w:left w:val="none" w:sz="0" w:space="0" w:color="auto"/>
                        <w:bottom w:val="none" w:sz="0" w:space="0" w:color="auto"/>
                        <w:right w:val="none" w:sz="0" w:space="0" w:color="auto"/>
                      </w:divBdr>
                      <w:divsChild>
                        <w:div w:id="9533596">
                          <w:marLeft w:val="0"/>
                          <w:marRight w:val="0"/>
                          <w:marTop w:val="0"/>
                          <w:marBottom w:val="0"/>
                          <w:divBdr>
                            <w:top w:val="none" w:sz="0" w:space="0" w:color="auto"/>
                            <w:left w:val="none" w:sz="0" w:space="0" w:color="auto"/>
                            <w:bottom w:val="none" w:sz="0" w:space="0" w:color="auto"/>
                            <w:right w:val="none" w:sz="0" w:space="0" w:color="auto"/>
                          </w:divBdr>
                          <w:divsChild>
                            <w:div w:id="67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9225">
                      <w:marLeft w:val="0"/>
                      <w:marRight w:val="0"/>
                      <w:marTop w:val="0"/>
                      <w:marBottom w:val="0"/>
                      <w:divBdr>
                        <w:top w:val="none" w:sz="0" w:space="0" w:color="auto"/>
                        <w:left w:val="none" w:sz="0" w:space="0" w:color="auto"/>
                        <w:bottom w:val="none" w:sz="0" w:space="0" w:color="auto"/>
                        <w:right w:val="none" w:sz="0" w:space="0" w:color="auto"/>
                      </w:divBdr>
                      <w:divsChild>
                        <w:div w:id="1655992117">
                          <w:marLeft w:val="0"/>
                          <w:marRight w:val="0"/>
                          <w:marTop w:val="0"/>
                          <w:marBottom w:val="0"/>
                          <w:divBdr>
                            <w:top w:val="none" w:sz="0" w:space="0" w:color="auto"/>
                            <w:left w:val="none" w:sz="0" w:space="0" w:color="auto"/>
                            <w:bottom w:val="none" w:sz="0" w:space="0" w:color="auto"/>
                            <w:right w:val="none" w:sz="0" w:space="0" w:color="auto"/>
                          </w:divBdr>
                          <w:divsChild>
                            <w:div w:id="13891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5244">
                      <w:marLeft w:val="0"/>
                      <w:marRight w:val="0"/>
                      <w:marTop w:val="0"/>
                      <w:marBottom w:val="0"/>
                      <w:divBdr>
                        <w:top w:val="none" w:sz="0" w:space="0" w:color="auto"/>
                        <w:left w:val="none" w:sz="0" w:space="0" w:color="auto"/>
                        <w:bottom w:val="none" w:sz="0" w:space="0" w:color="auto"/>
                        <w:right w:val="none" w:sz="0" w:space="0" w:color="auto"/>
                      </w:divBdr>
                      <w:divsChild>
                        <w:div w:id="1508594999">
                          <w:marLeft w:val="0"/>
                          <w:marRight w:val="0"/>
                          <w:marTop w:val="0"/>
                          <w:marBottom w:val="0"/>
                          <w:divBdr>
                            <w:top w:val="none" w:sz="0" w:space="0" w:color="auto"/>
                            <w:left w:val="none" w:sz="0" w:space="0" w:color="auto"/>
                            <w:bottom w:val="none" w:sz="0" w:space="0" w:color="auto"/>
                            <w:right w:val="none" w:sz="0" w:space="0" w:color="auto"/>
                          </w:divBdr>
                          <w:divsChild>
                            <w:div w:id="633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4836">
                      <w:marLeft w:val="0"/>
                      <w:marRight w:val="0"/>
                      <w:marTop w:val="0"/>
                      <w:marBottom w:val="0"/>
                      <w:divBdr>
                        <w:top w:val="none" w:sz="0" w:space="0" w:color="auto"/>
                        <w:left w:val="none" w:sz="0" w:space="0" w:color="auto"/>
                        <w:bottom w:val="none" w:sz="0" w:space="0" w:color="auto"/>
                        <w:right w:val="none" w:sz="0" w:space="0" w:color="auto"/>
                      </w:divBdr>
                      <w:divsChild>
                        <w:div w:id="844789307">
                          <w:marLeft w:val="0"/>
                          <w:marRight w:val="0"/>
                          <w:marTop w:val="0"/>
                          <w:marBottom w:val="0"/>
                          <w:divBdr>
                            <w:top w:val="none" w:sz="0" w:space="0" w:color="auto"/>
                            <w:left w:val="none" w:sz="0" w:space="0" w:color="auto"/>
                            <w:bottom w:val="none" w:sz="0" w:space="0" w:color="auto"/>
                            <w:right w:val="none" w:sz="0" w:space="0" w:color="auto"/>
                          </w:divBdr>
                          <w:divsChild>
                            <w:div w:id="2085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741">
                      <w:marLeft w:val="0"/>
                      <w:marRight w:val="0"/>
                      <w:marTop w:val="0"/>
                      <w:marBottom w:val="0"/>
                      <w:divBdr>
                        <w:top w:val="none" w:sz="0" w:space="0" w:color="auto"/>
                        <w:left w:val="none" w:sz="0" w:space="0" w:color="auto"/>
                        <w:bottom w:val="none" w:sz="0" w:space="0" w:color="auto"/>
                        <w:right w:val="none" w:sz="0" w:space="0" w:color="auto"/>
                      </w:divBdr>
                      <w:divsChild>
                        <w:div w:id="1655643617">
                          <w:marLeft w:val="0"/>
                          <w:marRight w:val="0"/>
                          <w:marTop w:val="0"/>
                          <w:marBottom w:val="0"/>
                          <w:divBdr>
                            <w:top w:val="none" w:sz="0" w:space="0" w:color="auto"/>
                            <w:left w:val="none" w:sz="0" w:space="0" w:color="auto"/>
                            <w:bottom w:val="none" w:sz="0" w:space="0" w:color="auto"/>
                            <w:right w:val="none" w:sz="0" w:space="0" w:color="auto"/>
                          </w:divBdr>
                          <w:divsChild>
                            <w:div w:id="1930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520">
                      <w:marLeft w:val="0"/>
                      <w:marRight w:val="0"/>
                      <w:marTop w:val="0"/>
                      <w:marBottom w:val="0"/>
                      <w:divBdr>
                        <w:top w:val="none" w:sz="0" w:space="0" w:color="auto"/>
                        <w:left w:val="none" w:sz="0" w:space="0" w:color="auto"/>
                        <w:bottom w:val="none" w:sz="0" w:space="0" w:color="auto"/>
                        <w:right w:val="none" w:sz="0" w:space="0" w:color="auto"/>
                      </w:divBdr>
                      <w:divsChild>
                        <w:div w:id="1914923195">
                          <w:marLeft w:val="0"/>
                          <w:marRight w:val="0"/>
                          <w:marTop w:val="0"/>
                          <w:marBottom w:val="0"/>
                          <w:divBdr>
                            <w:top w:val="none" w:sz="0" w:space="0" w:color="auto"/>
                            <w:left w:val="none" w:sz="0" w:space="0" w:color="auto"/>
                            <w:bottom w:val="none" w:sz="0" w:space="0" w:color="auto"/>
                            <w:right w:val="none" w:sz="0" w:space="0" w:color="auto"/>
                          </w:divBdr>
                          <w:divsChild>
                            <w:div w:id="14024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6228">
                      <w:marLeft w:val="0"/>
                      <w:marRight w:val="0"/>
                      <w:marTop w:val="0"/>
                      <w:marBottom w:val="0"/>
                      <w:divBdr>
                        <w:top w:val="none" w:sz="0" w:space="0" w:color="auto"/>
                        <w:left w:val="none" w:sz="0" w:space="0" w:color="auto"/>
                        <w:bottom w:val="none" w:sz="0" w:space="0" w:color="auto"/>
                        <w:right w:val="none" w:sz="0" w:space="0" w:color="auto"/>
                      </w:divBdr>
                      <w:divsChild>
                        <w:div w:id="1861157734">
                          <w:marLeft w:val="0"/>
                          <w:marRight w:val="0"/>
                          <w:marTop w:val="0"/>
                          <w:marBottom w:val="0"/>
                          <w:divBdr>
                            <w:top w:val="none" w:sz="0" w:space="0" w:color="auto"/>
                            <w:left w:val="none" w:sz="0" w:space="0" w:color="auto"/>
                            <w:bottom w:val="none" w:sz="0" w:space="0" w:color="auto"/>
                            <w:right w:val="none" w:sz="0" w:space="0" w:color="auto"/>
                          </w:divBdr>
                          <w:divsChild>
                            <w:div w:id="1275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1049">
                      <w:marLeft w:val="0"/>
                      <w:marRight w:val="0"/>
                      <w:marTop w:val="0"/>
                      <w:marBottom w:val="0"/>
                      <w:divBdr>
                        <w:top w:val="none" w:sz="0" w:space="0" w:color="auto"/>
                        <w:left w:val="none" w:sz="0" w:space="0" w:color="auto"/>
                        <w:bottom w:val="none" w:sz="0" w:space="0" w:color="auto"/>
                        <w:right w:val="none" w:sz="0" w:space="0" w:color="auto"/>
                      </w:divBdr>
                      <w:divsChild>
                        <w:div w:id="1071196387">
                          <w:marLeft w:val="0"/>
                          <w:marRight w:val="0"/>
                          <w:marTop w:val="0"/>
                          <w:marBottom w:val="0"/>
                          <w:divBdr>
                            <w:top w:val="none" w:sz="0" w:space="0" w:color="auto"/>
                            <w:left w:val="none" w:sz="0" w:space="0" w:color="auto"/>
                            <w:bottom w:val="none" w:sz="0" w:space="0" w:color="auto"/>
                            <w:right w:val="none" w:sz="0" w:space="0" w:color="auto"/>
                          </w:divBdr>
                          <w:divsChild>
                            <w:div w:id="319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9883">
                      <w:marLeft w:val="0"/>
                      <w:marRight w:val="0"/>
                      <w:marTop w:val="0"/>
                      <w:marBottom w:val="0"/>
                      <w:divBdr>
                        <w:top w:val="none" w:sz="0" w:space="0" w:color="auto"/>
                        <w:left w:val="none" w:sz="0" w:space="0" w:color="auto"/>
                        <w:bottom w:val="none" w:sz="0" w:space="0" w:color="auto"/>
                        <w:right w:val="none" w:sz="0" w:space="0" w:color="auto"/>
                      </w:divBdr>
                      <w:divsChild>
                        <w:div w:id="1500265674">
                          <w:marLeft w:val="0"/>
                          <w:marRight w:val="0"/>
                          <w:marTop w:val="0"/>
                          <w:marBottom w:val="0"/>
                          <w:divBdr>
                            <w:top w:val="none" w:sz="0" w:space="0" w:color="auto"/>
                            <w:left w:val="none" w:sz="0" w:space="0" w:color="auto"/>
                            <w:bottom w:val="none" w:sz="0" w:space="0" w:color="auto"/>
                            <w:right w:val="none" w:sz="0" w:space="0" w:color="auto"/>
                          </w:divBdr>
                          <w:divsChild>
                            <w:div w:id="18061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73">
                      <w:marLeft w:val="0"/>
                      <w:marRight w:val="0"/>
                      <w:marTop w:val="0"/>
                      <w:marBottom w:val="0"/>
                      <w:divBdr>
                        <w:top w:val="none" w:sz="0" w:space="0" w:color="auto"/>
                        <w:left w:val="none" w:sz="0" w:space="0" w:color="auto"/>
                        <w:bottom w:val="none" w:sz="0" w:space="0" w:color="auto"/>
                        <w:right w:val="none" w:sz="0" w:space="0" w:color="auto"/>
                      </w:divBdr>
                      <w:divsChild>
                        <w:div w:id="54621022">
                          <w:marLeft w:val="0"/>
                          <w:marRight w:val="0"/>
                          <w:marTop w:val="0"/>
                          <w:marBottom w:val="0"/>
                          <w:divBdr>
                            <w:top w:val="none" w:sz="0" w:space="0" w:color="auto"/>
                            <w:left w:val="none" w:sz="0" w:space="0" w:color="auto"/>
                            <w:bottom w:val="none" w:sz="0" w:space="0" w:color="auto"/>
                            <w:right w:val="none" w:sz="0" w:space="0" w:color="auto"/>
                          </w:divBdr>
                          <w:divsChild>
                            <w:div w:id="138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6422">
                      <w:marLeft w:val="0"/>
                      <w:marRight w:val="0"/>
                      <w:marTop w:val="0"/>
                      <w:marBottom w:val="0"/>
                      <w:divBdr>
                        <w:top w:val="none" w:sz="0" w:space="0" w:color="auto"/>
                        <w:left w:val="none" w:sz="0" w:space="0" w:color="auto"/>
                        <w:bottom w:val="none" w:sz="0" w:space="0" w:color="auto"/>
                        <w:right w:val="none" w:sz="0" w:space="0" w:color="auto"/>
                      </w:divBdr>
                      <w:divsChild>
                        <w:div w:id="375475026">
                          <w:marLeft w:val="0"/>
                          <w:marRight w:val="0"/>
                          <w:marTop w:val="0"/>
                          <w:marBottom w:val="0"/>
                          <w:divBdr>
                            <w:top w:val="none" w:sz="0" w:space="0" w:color="auto"/>
                            <w:left w:val="none" w:sz="0" w:space="0" w:color="auto"/>
                            <w:bottom w:val="none" w:sz="0" w:space="0" w:color="auto"/>
                            <w:right w:val="none" w:sz="0" w:space="0" w:color="auto"/>
                          </w:divBdr>
                          <w:divsChild>
                            <w:div w:id="11883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775">
                      <w:marLeft w:val="0"/>
                      <w:marRight w:val="0"/>
                      <w:marTop w:val="0"/>
                      <w:marBottom w:val="0"/>
                      <w:divBdr>
                        <w:top w:val="none" w:sz="0" w:space="0" w:color="auto"/>
                        <w:left w:val="none" w:sz="0" w:space="0" w:color="auto"/>
                        <w:bottom w:val="none" w:sz="0" w:space="0" w:color="auto"/>
                        <w:right w:val="none" w:sz="0" w:space="0" w:color="auto"/>
                      </w:divBdr>
                      <w:divsChild>
                        <w:div w:id="1432773122">
                          <w:marLeft w:val="0"/>
                          <w:marRight w:val="0"/>
                          <w:marTop w:val="0"/>
                          <w:marBottom w:val="0"/>
                          <w:divBdr>
                            <w:top w:val="none" w:sz="0" w:space="0" w:color="auto"/>
                            <w:left w:val="none" w:sz="0" w:space="0" w:color="auto"/>
                            <w:bottom w:val="none" w:sz="0" w:space="0" w:color="auto"/>
                            <w:right w:val="none" w:sz="0" w:space="0" w:color="auto"/>
                          </w:divBdr>
                          <w:divsChild>
                            <w:div w:id="8011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162">
                      <w:marLeft w:val="0"/>
                      <w:marRight w:val="0"/>
                      <w:marTop w:val="0"/>
                      <w:marBottom w:val="0"/>
                      <w:divBdr>
                        <w:top w:val="none" w:sz="0" w:space="0" w:color="auto"/>
                        <w:left w:val="none" w:sz="0" w:space="0" w:color="auto"/>
                        <w:bottom w:val="none" w:sz="0" w:space="0" w:color="auto"/>
                        <w:right w:val="none" w:sz="0" w:space="0" w:color="auto"/>
                      </w:divBdr>
                      <w:divsChild>
                        <w:div w:id="2067949559">
                          <w:marLeft w:val="0"/>
                          <w:marRight w:val="0"/>
                          <w:marTop w:val="0"/>
                          <w:marBottom w:val="0"/>
                          <w:divBdr>
                            <w:top w:val="none" w:sz="0" w:space="0" w:color="auto"/>
                            <w:left w:val="none" w:sz="0" w:space="0" w:color="auto"/>
                            <w:bottom w:val="none" w:sz="0" w:space="0" w:color="auto"/>
                            <w:right w:val="none" w:sz="0" w:space="0" w:color="auto"/>
                          </w:divBdr>
                          <w:divsChild>
                            <w:div w:id="18208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1073">
                      <w:marLeft w:val="0"/>
                      <w:marRight w:val="0"/>
                      <w:marTop w:val="0"/>
                      <w:marBottom w:val="0"/>
                      <w:divBdr>
                        <w:top w:val="none" w:sz="0" w:space="0" w:color="auto"/>
                        <w:left w:val="none" w:sz="0" w:space="0" w:color="auto"/>
                        <w:bottom w:val="none" w:sz="0" w:space="0" w:color="auto"/>
                        <w:right w:val="none" w:sz="0" w:space="0" w:color="auto"/>
                      </w:divBdr>
                      <w:divsChild>
                        <w:div w:id="1551456024">
                          <w:marLeft w:val="0"/>
                          <w:marRight w:val="0"/>
                          <w:marTop w:val="0"/>
                          <w:marBottom w:val="0"/>
                          <w:divBdr>
                            <w:top w:val="none" w:sz="0" w:space="0" w:color="auto"/>
                            <w:left w:val="none" w:sz="0" w:space="0" w:color="auto"/>
                            <w:bottom w:val="none" w:sz="0" w:space="0" w:color="auto"/>
                            <w:right w:val="none" w:sz="0" w:space="0" w:color="auto"/>
                          </w:divBdr>
                          <w:divsChild>
                            <w:div w:id="1259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1851">
                      <w:marLeft w:val="0"/>
                      <w:marRight w:val="0"/>
                      <w:marTop w:val="0"/>
                      <w:marBottom w:val="0"/>
                      <w:divBdr>
                        <w:top w:val="none" w:sz="0" w:space="0" w:color="auto"/>
                        <w:left w:val="none" w:sz="0" w:space="0" w:color="auto"/>
                        <w:bottom w:val="none" w:sz="0" w:space="0" w:color="auto"/>
                        <w:right w:val="none" w:sz="0" w:space="0" w:color="auto"/>
                      </w:divBdr>
                      <w:divsChild>
                        <w:div w:id="855777869">
                          <w:marLeft w:val="0"/>
                          <w:marRight w:val="0"/>
                          <w:marTop w:val="0"/>
                          <w:marBottom w:val="0"/>
                          <w:divBdr>
                            <w:top w:val="none" w:sz="0" w:space="0" w:color="auto"/>
                            <w:left w:val="none" w:sz="0" w:space="0" w:color="auto"/>
                            <w:bottom w:val="none" w:sz="0" w:space="0" w:color="auto"/>
                            <w:right w:val="none" w:sz="0" w:space="0" w:color="auto"/>
                          </w:divBdr>
                          <w:divsChild>
                            <w:div w:id="19266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29971">
                      <w:marLeft w:val="0"/>
                      <w:marRight w:val="0"/>
                      <w:marTop w:val="0"/>
                      <w:marBottom w:val="0"/>
                      <w:divBdr>
                        <w:top w:val="none" w:sz="0" w:space="0" w:color="auto"/>
                        <w:left w:val="none" w:sz="0" w:space="0" w:color="auto"/>
                        <w:bottom w:val="none" w:sz="0" w:space="0" w:color="auto"/>
                        <w:right w:val="none" w:sz="0" w:space="0" w:color="auto"/>
                      </w:divBdr>
                      <w:divsChild>
                        <w:div w:id="1692028591">
                          <w:marLeft w:val="0"/>
                          <w:marRight w:val="0"/>
                          <w:marTop w:val="0"/>
                          <w:marBottom w:val="0"/>
                          <w:divBdr>
                            <w:top w:val="none" w:sz="0" w:space="0" w:color="auto"/>
                            <w:left w:val="none" w:sz="0" w:space="0" w:color="auto"/>
                            <w:bottom w:val="none" w:sz="0" w:space="0" w:color="auto"/>
                            <w:right w:val="none" w:sz="0" w:space="0" w:color="auto"/>
                          </w:divBdr>
                          <w:divsChild>
                            <w:div w:id="10723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981">
                      <w:marLeft w:val="0"/>
                      <w:marRight w:val="0"/>
                      <w:marTop w:val="0"/>
                      <w:marBottom w:val="0"/>
                      <w:divBdr>
                        <w:top w:val="none" w:sz="0" w:space="0" w:color="auto"/>
                        <w:left w:val="none" w:sz="0" w:space="0" w:color="auto"/>
                        <w:bottom w:val="none" w:sz="0" w:space="0" w:color="auto"/>
                        <w:right w:val="none" w:sz="0" w:space="0" w:color="auto"/>
                      </w:divBdr>
                      <w:divsChild>
                        <w:div w:id="1994095559">
                          <w:marLeft w:val="0"/>
                          <w:marRight w:val="0"/>
                          <w:marTop w:val="0"/>
                          <w:marBottom w:val="0"/>
                          <w:divBdr>
                            <w:top w:val="none" w:sz="0" w:space="0" w:color="auto"/>
                            <w:left w:val="none" w:sz="0" w:space="0" w:color="auto"/>
                            <w:bottom w:val="none" w:sz="0" w:space="0" w:color="auto"/>
                            <w:right w:val="none" w:sz="0" w:space="0" w:color="auto"/>
                          </w:divBdr>
                          <w:divsChild>
                            <w:div w:id="16278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1378">
                      <w:marLeft w:val="0"/>
                      <w:marRight w:val="0"/>
                      <w:marTop w:val="0"/>
                      <w:marBottom w:val="0"/>
                      <w:divBdr>
                        <w:top w:val="none" w:sz="0" w:space="0" w:color="auto"/>
                        <w:left w:val="none" w:sz="0" w:space="0" w:color="auto"/>
                        <w:bottom w:val="none" w:sz="0" w:space="0" w:color="auto"/>
                        <w:right w:val="none" w:sz="0" w:space="0" w:color="auto"/>
                      </w:divBdr>
                      <w:divsChild>
                        <w:div w:id="747729472">
                          <w:marLeft w:val="0"/>
                          <w:marRight w:val="0"/>
                          <w:marTop w:val="0"/>
                          <w:marBottom w:val="0"/>
                          <w:divBdr>
                            <w:top w:val="none" w:sz="0" w:space="0" w:color="auto"/>
                            <w:left w:val="none" w:sz="0" w:space="0" w:color="auto"/>
                            <w:bottom w:val="none" w:sz="0" w:space="0" w:color="auto"/>
                            <w:right w:val="none" w:sz="0" w:space="0" w:color="auto"/>
                          </w:divBdr>
                          <w:divsChild>
                            <w:div w:id="9523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9977">
                      <w:marLeft w:val="0"/>
                      <w:marRight w:val="0"/>
                      <w:marTop w:val="0"/>
                      <w:marBottom w:val="0"/>
                      <w:divBdr>
                        <w:top w:val="none" w:sz="0" w:space="0" w:color="auto"/>
                        <w:left w:val="none" w:sz="0" w:space="0" w:color="auto"/>
                        <w:bottom w:val="none" w:sz="0" w:space="0" w:color="auto"/>
                        <w:right w:val="none" w:sz="0" w:space="0" w:color="auto"/>
                      </w:divBdr>
                      <w:divsChild>
                        <w:div w:id="1778793207">
                          <w:marLeft w:val="0"/>
                          <w:marRight w:val="0"/>
                          <w:marTop w:val="0"/>
                          <w:marBottom w:val="0"/>
                          <w:divBdr>
                            <w:top w:val="none" w:sz="0" w:space="0" w:color="auto"/>
                            <w:left w:val="none" w:sz="0" w:space="0" w:color="auto"/>
                            <w:bottom w:val="none" w:sz="0" w:space="0" w:color="auto"/>
                            <w:right w:val="none" w:sz="0" w:space="0" w:color="auto"/>
                          </w:divBdr>
                          <w:divsChild>
                            <w:div w:id="821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343">
                      <w:marLeft w:val="0"/>
                      <w:marRight w:val="0"/>
                      <w:marTop w:val="0"/>
                      <w:marBottom w:val="0"/>
                      <w:divBdr>
                        <w:top w:val="none" w:sz="0" w:space="0" w:color="auto"/>
                        <w:left w:val="none" w:sz="0" w:space="0" w:color="auto"/>
                        <w:bottom w:val="none" w:sz="0" w:space="0" w:color="auto"/>
                        <w:right w:val="none" w:sz="0" w:space="0" w:color="auto"/>
                      </w:divBdr>
                      <w:divsChild>
                        <w:div w:id="1738236151">
                          <w:marLeft w:val="0"/>
                          <w:marRight w:val="0"/>
                          <w:marTop w:val="0"/>
                          <w:marBottom w:val="0"/>
                          <w:divBdr>
                            <w:top w:val="none" w:sz="0" w:space="0" w:color="auto"/>
                            <w:left w:val="none" w:sz="0" w:space="0" w:color="auto"/>
                            <w:bottom w:val="none" w:sz="0" w:space="0" w:color="auto"/>
                            <w:right w:val="none" w:sz="0" w:space="0" w:color="auto"/>
                          </w:divBdr>
                          <w:divsChild>
                            <w:div w:id="15007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0098">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6681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893">
                      <w:marLeft w:val="0"/>
                      <w:marRight w:val="0"/>
                      <w:marTop w:val="0"/>
                      <w:marBottom w:val="0"/>
                      <w:divBdr>
                        <w:top w:val="none" w:sz="0" w:space="0" w:color="auto"/>
                        <w:left w:val="none" w:sz="0" w:space="0" w:color="auto"/>
                        <w:bottom w:val="none" w:sz="0" w:space="0" w:color="auto"/>
                        <w:right w:val="none" w:sz="0" w:space="0" w:color="auto"/>
                      </w:divBdr>
                      <w:divsChild>
                        <w:div w:id="1520965109">
                          <w:marLeft w:val="0"/>
                          <w:marRight w:val="0"/>
                          <w:marTop w:val="0"/>
                          <w:marBottom w:val="0"/>
                          <w:divBdr>
                            <w:top w:val="none" w:sz="0" w:space="0" w:color="auto"/>
                            <w:left w:val="none" w:sz="0" w:space="0" w:color="auto"/>
                            <w:bottom w:val="none" w:sz="0" w:space="0" w:color="auto"/>
                            <w:right w:val="none" w:sz="0" w:space="0" w:color="auto"/>
                          </w:divBdr>
                          <w:divsChild>
                            <w:div w:id="12201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62">
                      <w:marLeft w:val="0"/>
                      <w:marRight w:val="0"/>
                      <w:marTop w:val="0"/>
                      <w:marBottom w:val="0"/>
                      <w:divBdr>
                        <w:top w:val="none" w:sz="0" w:space="0" w:color="auto"/>
                        <w:left w:val="none" w:sz="0" w:space="0" w:color="auto"/>
                        <w:bottom w:val="none" w:sz="0" w:space="0" w:color="auto"/>
                        <w:right w:val="none" w:sz="0" w:space="0" w:color="auto"/>
                      </w:divBdr>
                      <w:divsChild>
                        <w:div w:id="1274481792">
                          <w:marLeft w:val="0"/>
                          <w:marRight w:val="0"/>
                          <w:marTop w:val="0"/>
                          <w:marBottom w:val="0"/>
                          <w:divBdr>
                            <w:top w:val="none" w:sz="0" w:space="0" w:color="auto"/>
                            <w:left w:val="none" w:sz="0" w:space="0" w:color="auto"/>
                            <w:bottom w:val="none" w:sz="0" w:space="0" w:color="auto"/>
                            <w:right w:val="none" w:sz="0" w:space="0" w:color="auto"/>
                          </w:divBdr>
                          <w:divsChild>
                            <w:div w:id="17365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6466">
                      <w:marLeft w:val="0"/>
                      <w:marRight w:val="0"/>
                      <w:marTop w:val="0"/>
                      <w:marBottom w:val="0"/>
                      <w:divBdr>
                        <w:top w:val="none" w:sz="0" w:space="0" w:color="auto"/>
                        <w:left w:val="none" w:sz="0" w:space="0" w:color="auto"/>
                        <w:bottom w:val="none" w:sz="0" w:space="0" w:color="auto"/>
                        <w:right w:val="none" w:sz="0" w:space="0" w:color="auto"/>
                      </w:divBdr>
                      <w:divsChild>
                        <w:div w:id="705832722">
                          <w:marLeft w:val="0"/>
                          <w:marRight w:val="0"/>
                          <w:marTop w:val="0"/>
                          <w:marBottom w:val="0"/>
                          <w:divBdr>
                            <w:top w:val="none" w:sz="0" w:space="0" w:color="auto"/>
                            <w:left w:val="none" w:sz="0" w:space="0" w:color="auto"/>
                            <w:bottom w:val="none" w:sz="0" w:space="0" w:color="auto"/>
                            <w:right w:val="none" w:sz="0" w:space="0" w:color="auto"/>
                          </w:divBdr>
                          <w:divsChild>
                            <w:div w:id="2158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8055">
                      <w:marLeft w:val="0"/>
                      <w:marRight w:val="0"/>
                      <w:marTop w:val="0"/>
                      <w:marBottom w:val="0"/>
                      <w:divBdr>
                        <w:top w:val="none" w:sz="0" w:space="0" w:color="auto"/>
                        <w:left w:val="none" w:sz="0" w:space="0" w:color="auto"/>
                        <w:bottom w:val="none" w:sz="0" w:space="0" w:color="auto"/>
                        <w:right w:val="none" w:sz="0" w:space="0" w:color="auto"/>
                      </w:divBdr>
                      <w:divsChild>
                        <w:div w:id="135611593">
                          <w:marLeft w:val="0"/>
                          <w:marRight w:val="0"/>
                          <w:marTop w:val="0"/>
                          <w:marBottom w:val="0"/>
                          <w:divBdr>
                            <w:top w:val="none" w:sz="0" w:space="0" w:color="auto"/>
                            <w:left w:val="none" w:sz="0" w:space="0" w:color="auto"/>
                            <w:bottom w:val="none" w:sz="0" w:space="0" w:color="auto"/>
                            <w:right w:val="none" w:sz="0" w:space="0" w:color="auto"/>
                          </w:divBdr>
                          <w:divsChild>
                            <w:div w:id="5643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698">
                      <w:marLeft w:val="0"/>
                      <w:marRight w:val="0"/>
                      <w:marTop w:val="0"/>
                      <w:marBottom w:val="0"/>
                      <w:divBdr>
                        <w:top w:val="none" w:sz="0" w:space="0" w:color="auto"/>
                        <w:left w:val="none" w:sz="0" w:space="0" w:color="auto"/>
                        <w:bottom w:val="none" w:sz="0" w:space="0" w:color="auto"/>
                        <w:right w:val="none" w:sz="0" w:space="0" w:color="auto"/>
                      </w:divBdr>
                      <w:divsChild>
                        <w:div w:id="1340427073">
                          <w:marLeft w:val="0"/>
                          <w:marRight w:val="0"/>
                          <w:marTop w:val="0"/>
                          <w:marBottom w:val="0"/>
                          <w:divBdr>
                            <w:top w:val="none" w:sz="0" w:space="0" w:color="auto"/>
                            <w:left w:val="none" w:sz="0" w:space="0" w:color="auto"/>
                            <w:bottom w:val="none" w:sz="0" w:space="0" w:color="auto"/>
                            <w:right w:val="none" w:sz="0" w:space="0" w:color="auto"/>
                          </w:divBdr>
                          <w:divsChild>
                            <w:div w:id="8397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1102">
                      <w:marLeft w:val="0"/>
                      <w:marRight w:val="0"/>
                      <w:marTop w:val="0"/>
                      <w:marBottom w:val="0"/>
                      <w:divBdr>
                        <w:top w:val="none" w:sz="0" w:space="0" w:color="auto"/>
                        <w:left w:val="none" w:sz="0" w:space="0" w:color="auto"/>
                        <w:bottom w:val="none" w:sz="0" w:space="0" w:color="auto"/>
                        <w:right w:val="none" w:sz="0" w:space="0" w:color="auto"/>
                      </w:divBdr>
                      <w:divsChild>
                        <w:div w:id="2073000400">
                          <w:marLeft w:val="0"/>
                          <w:marRight w:val="0"/>
                          <w:marTop w:val="0"/>
                          <w:marBottom w:val="0"/>
                          <w:divBdr>
                            <w:top w:val="none" w:sz="0" w:space="0" w:color="auto"/>
                            <w:left w:val="none" w:sz="0" w:space="0" w:color="auto"/>
                            <w:bottom w:val="none" w:sz="0" w:space="0" w:color="auto"/>
                            <w:right w:val="none" w:sz="0" w:space="0" w:color="auto"/>
                          </w:divBdr>
                          <w:divsChild>
                            <w:div w:id="7273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5930">
                      <w:marLeft w:val="0"/>
                      <w:marRight w:val="0"/>
                      <w:marTop w:val="0"/>
                      <w:marBottom w:val="0"/>
                      <w:divBdr>
                        <w:top w:val="none" w:sz="0" w:space="0" w:color="auto"/>
                        <w:left w:val="none" w:sz="0" w:space="0" w:color="auto"/>
                        <w:bottom w:val="none" w:sz="0" w:space="0" w:color="auto"/>
                        <w:right w:val="none" w:sz="0" w:space="0" w:color="auto"/>
                      </w:divBdr>
                      <w:divsChild>
                        <w:div w:id="1886522647">
                          <w:marLeft w:val="0"/>
                          <w:marRight w:val="0"/>
                          <w:marTop w:val="0"/>
                          <w:marBottom w:val="0"/>
                          <w:divBdr>
                            <w:top w:val="none" w:sz="0" w:space="0" w:color="auto"/>
                            <w:left w:val="none" w:sz="0" w:space="0" w:color="auto"/>
                            <w:bottom w:val="none" w:sz="0" w:space="0" w:color="auto"/>
                            <w:right w:val="none" w:sz="0" w:space="0" w:color="auto"/>
                          </w:divBdr>
                          <w:divsChild>
                            <w:div w:id="16798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7264">
                      <w:marLeft w:val="0"/>
                      <w:marRight w:val="0"/>
                      <w:marTop w:val="0"/>
                      <w:marBottom w:val="0"/>
                      <w:divBdr>
                        <w:top w:val="none" w:sz="0" w:space="0" w:color="auto"/>
                        <w:left w:val="none" w:sz="0" w:space="0" w:color="auto"/>
                        <w:bottom w:val="none" w:sz="0" w:space="0" w:color="auto"/>
                        <w:right w:val="none" w:sz="0" w:space="0" w:color="auto"/>
                      </w:divBdr>
                      <w:divsChild>
                        <w:div w:id="681323443">
                          <w:marLeft w:val="0"/>
                          <w:marRight w:val="0"/>
                          <w:marTop w:val="0"/>
                          <w:marBottom w:val="0"/>
                          <w:divBdr>
                            <w:top w:val="none" w:sz="0" w:space="0" w:color="auto"/>
                            <w:left w:val="none" w:sz="0" w:space="0" w:color="auto"/>
                            <w:bottom w:val="none" w:sz="0" w:space="0" w:color="auto"/>
                            <w:right w:val="none" w:sz="0" w:space="0" w:color="auto"/>
                          </w:divBdr>
                          <w:divsChild>
                            <w:div w:id="4152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8083">
                      <w:marLeft w:val="0"/>
                      <w:marRight w:val="0"/>
                      <w:marTop w:val="0"/>
                      <w:marBottom w:val="0"/>
                      <w:divBdr>
                        <w:top w:val="none" w:sz="0" w:space="0" w:color="auto"/>
                        <w:left w:val="none" w:sz="0" w:space="0" w:color="auto"/>
                        <w:bottom w:val="none" w:sz="0" w:space="0" w:color="auto"/>
                        <w:right w:val="none" w:sz="0" w:space="0" w:color="auto"/>
                      </w:divBdr>
                      <w:divsChild>
                        <w:div w:id="1082917064">
                          <w:marLeft w:val="0"/>
                          <w:marRight w:val="0"/>
                          <w:marTop w:val="0"/>
                          <w:marBottom w:val="0"/>
                          <w:divBdr>
                            <w:top w:val="none" w:sz="0" w:space="0" w:color="auto"/>
                            <w:left w:val="none" w:sz="0" w:space="0" w:color="auto"/>
                            <w:bottom w:val="none" w:sz="0" w:space="0" w:color="auto"/>
                            <w:right w:val="none" w:sz="0" w:space="0" w:color="auto"/>
                          </w:divBdr>
                          <w:divsChild>
                            <w:div w:id="20129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0892">
                      <w:marLeft w:val="0"/>
                      <w:marRight w:val="0"/>
                      <w:marTop w:val="0"/>
                      <w:marBottom w:val="0"/>
                      <w:divBdr>
                        <w:top w:val="none" w:sz="0" w:space="0" w:color="auto"/>
                        <w:left w:val="none" w:sz="0" w:space="0" w:color="auto"/>
                        <w:bottom w:val="none" w:sz="0" w:space="0" w:color="auto"/>
                        <w:right w:val="none" w:sz="0" w:space="0" w:color="auto"/>
                      </w:divBdr>
                      <w:divsChild>
                        <w:div w:id="212233380">
                          <w:marLeft w:val="0"/>
                          <w:marRight w:val="0"/>
                          <w:marTop w:val="0"/>
                          <w:marBottom w:val="0"/>
                          <w:divBdr>
                            <w:top w:val="none" w:sz="0" w:space="0" w:color="auto"/>
                            <w:left w:val="none" w:sz="0" w:space="0" w:color="auto"/>
                            <w:bottom w:val="none" w:sz="0" w:space="0" w:color="auto"/>
                            <w:right w:val="none" w:sz="0" w:space="0" w:color="auto"/>
                          </w:divBdr>
                          <w:divsChild>
                            <w:div w:id="11877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4283">
                      <w:marLeft w:val="0"/>
                      <w:marRight w:val="0"/>
                      <w:marTop w:val="0"/>
                      <w:marBottom w:val="0"/>
                      <w:divBdr>
                        <w:top w:val="none" w:sz="0" w:space="0" w:color="auto"/>
                        <w:left w:val="none" w:sz="0" w:space="0" w:color="auto"/>
                        <w:bottom w:val="none" w:sz="0" w:space="0" w:color="auto"/>
                        <w:right w:val="none" w:sz="0" w:space="0" w:color="auto"/>
                      </w:divBdr>
                      <w:divsChild>
                        <w:div w:id="1050953575">
                          <w:marLeft w:val="0"/>
                          <w:marRight w:val="0"/>
                          <w:marTop w:val="0"/>
                          <w:marBottom w:val="0"/>
                          <w:divBdr>
                            <w:top w:val="none" w:sz="0" w:space="0" w:color="auto"/>
                            <w:left w:val="none" w:sz="0" w:space="0" w:color="auto"/>
                            <w:bottom w:val="none" w:sz="0" w:space="0" w:color="auto"/>
                            <w:right w:val="none" w:sz="0" w:space="0" w:color="auto"/>
                          </w:divBdr>
                          <w:divsChild>
                            <w:div w:id="10104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0234">
                      <w:marLeft w:val="0"/>
                      <w:marRight w:val="0"/>
                      <w:marTop w:val="0"/>
                      <w:marBottom w:val="0"/>
                      <w:divBdr>
                        <w:top w:val="none" w:sz="0" w:space="0" w:color="auto"/>
                        <w:left w:val="none" w:sz="0" w:space="0" w:color="auto"/>
                        <w:bottom w:val="none" w:sz="0" w:space="0" w:color="auto"/>
                        <w:right w:val="none" w:sz="0" w:space="0" w:color="auto"/>
                      </w:divBdr>
                      <w:divsChild>
                        <w:div w:id="852577100">
                          <w:marLeft w:val="0"/>
                          <w:marRight w:val="0"/>
                          <w:marTop w:val="0"/>
                          <w:marBottom w:val="0"/>
                          <w:divBdr>
                            <w:top w:val="none" w:sz="0" w:space="0" w:color="auto"/>
                            <w:left w:val="none" w:sz="0" w:space="0" w:color="auto"/>
                            <w:bottom w:val="none" w:sz="0" w:space="0" w:color="auto"/>
                            <w:right w:val="none" w:sz="0" w:space="0" w:color="auto"/>
                          </w:divBdr>
                          <w:divsChild>
                            <w:div w:id="1542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9243">
                      <w:marLeft w:val="0"/>
                      <w:marRight w:val="0"/>
                      <w:marTop w:val="0"/>
                      <w:marBottom w:val="0"/>
                      <w:divBdr>
                        <w:top w:val="none" w:sz="0" w:space="0" w:color="auto"/>
                        <w:left w:val="none" w:sz="0" w:space="0" w:color="auto"/>
                        <w:bottom w:val="none" w:sz="0" w:space="0" w:color="auto"/>
                        <w:right w:val="none" w:sz="0" w:space="0" w:color="auto"/>
                      </w:divBdr>
                      <w:divsChild>
                        <w:div w:id="1528257860">
                          <w:marLeft w:val="0"/>
                          <w:marRight w:val="0"/>
                          <w:marTop w:val="0"/>
                          <w:marBottom w:val="0"/>
                          <w:divBdr>
                            <w:top w:val="none" w:sz="0" w:space="0" w:color="auto"/>
                            <w:left w:val="none" w:sz="0" w:space="0" w:color="auto"/>
                            <w:bottom w:val="none" w:sz="0" w:space="0" w:color="auto"/>
                            <w:right w:val="none" w:sz="0" w:space="0" w:color="auto"/>
                          </w:divBdr>
                          <w:divsChild>
                            <w:div w:id="1381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4092">
                      <w:marLeft w:val="0"/>
                      <w:marRight w:val="0"/>
                      <w:marTop w:val="0"/>
                      <w:marBottom w:val="0"/>
                      <w:divBdr>
                        <w:top w:val="none" w:sz="0" w:space="0" w:color="auto"/>
                        <w:left w:val="none" w:sz="0" w:space="0" w:color="auto"/>
                        <w:bottom w:val="none" w:sz="0" w:space="0" w:color="auto"/>
                        <w:right w:val="none" w:sz="0" w:space="0" w:color="auto"/>
                      </w:divBdr>
                      <w:divsChild>
                        <w:div w:id="1067190316">
                          <w:marLeft w:val="0"/>
                          <w:marRight w:val="0"/>
                          <w:marTop w:val="0"/>
                          <w:marBottom w:val="0"/>
                          <w:divBdr>
                            <w:top w:val="none" w:sz="0" w:space="0" w:color="auto"/>
                            <w:left w:val="none" w:sz="0" w:space="0" w:color="auto"/>
                            <w:bottom w:val="none" w:sz="0" w:space="0" w:color="auto"/>
                            <w:right w:val="none" w:sz="0" w:space="0" w:color="auto"/>
                          </w:divBdr>
                          <w:divsChild>
                            <w:div w:id="16310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8154">
                      <w:marLeft w:val="0"/>
                      <w:marRight w:val="0"/>
                      <w:marTop w:val="0"/>
                      <w:marBottom w:val="0"/>
                      <w:divBdr>
                        <w:top w:val="none" w:sz="0" w:space="0" w:color="auto"/>
                        <w:left w:val="none" w:sz="0" w:space="0" w:color="auto"/>
                        <w:bottom w:val="none" w:sz="0" w:space="0" w:color="auto"/>
                        <w:right w:val="none" w:sz="0" w:space="0" w:color="auto"/>
                      </w:divBdr>
                      <w:divsChild>
                        <w:div w:id="819033111">
                          <w:marLeft w:val="0"/>
                          <w:marRight w:val="0"/>
                          <w:marTop w:val="0"/>
                          <w:marBottom w:val="0"/>
                          <w:divBdr>
                            <w:top w:val="none" w:sz="0" w:space="0" w:color="auto"/>
                            <w:left w:val="none" w:sz="0" w:space="0" w:color="auto"/>
                            <w:bottom w:val="none" w:sz="0" w:space="0" w:color="auto"/>
                            <w:right w:val="none" w:sz="0" w:space="0" w:color="auto"/>
                          </w:divBdr>
                          <w:divsChild>
                            <w:div w:id="9955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63">
                      <w:marLeft w:val="0"/>
                      <w:marRight w:val="0"/>
                      <w:marTop w:val="0"/>
                      <w:marBottom w:val="0"/>
                      <w:divBdr>
                        <w:top w:val="none" w:sz="0" w:space="0" w:color="auto"/>
                        <w:left w:val="none" w:sz="0" w:space="0" w:color="auto"/>
                        <w:bottom w:val="none" w:sz="0" w:space="0" w:color="auto"/>
                        <w:right w:val="none" w:sz="0" w:space="0" w:color="auto"/>
                      </w:divBdr>
                      <w:divsChild>
                        <w:div w:id="1108087258">
                          <w:marLeft w:val="0"/>
                          <w:marRight w:val="0"/>
                          <w:marTop w:val="0"/>
                          <w:marBottom w:val="0"/>
                          <w:divBdr>
                            <w:top w:val="none" w:sz="0" w:space="0" w:color="auto"/>
                            <w:left w:val="none" w:sz="0" w:space="0" w:color="auto"/>
                            <w:bottom w:val="none" w:sz="0" w:space="0" w:color="auto"/>
                            <w:right w:val="none" w:sz="0" w:space="0" w:color="auto"/>
                          </w:divBdr>
                          <w:divsChild>
                            <w:div w:id="1594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9776">
                      <w:marLeft w:val="0"/>
                      <w:marRight w:val="0"/>
                      <w:marTop w:val="0"/>
                      <w:marBottom w:val="0"/>
                      <w:divBdr>
                        <w:top w:val="none" w:sz="0" w:space="0" w:color="auto"/>
                        <w:left w:val="none" w:sz="0" w:space="0" w:color="auto"/>
                        <w:bottom w:val="none" w:sz="0" w:space="0" w:color="auto"/>
                        <w:right w:val="none" w:sz="0" w:space="0" w:color="auto"/>
                      </w:divBdr>
                      <w:divsChild>
                        <w:div w:id="1882936405">
                          <w:marLeft w:val="0"/>
                          <w:marRight w:val="0"/>
                          <w:marTop w:val="0"/>
                          <w:marBottom w:val="0"/>
                          <w:divBdr>
                            <w:top w:val="none" w:sz="0" w:space="0" w:color="auto"/>
                            <w:left w:val="none" w:sz="0" w:space="0" w:color="auto"/>
                            <w:bottom w:val="none" w:sz="0" w:space="0" w:color="auto"/>
                            <w:right w:val="none" w:sz="0" w:space="0" w:color="auto"/>
                          </w:divBdr>
                          <w:divsChild>
                            <w:div w:id="16423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400">
                      <w:marLeft w:val="0"/>
                      <w:marRight w:val="0"/>
                      <w:marTop w:val="0"/>
                      <w:marBottom w:val="0"/>
                      <w:divBdr>
                        <w:top w:val="none" w:sz="0" w:space="0" w:color="auto"/>
                        <w:left w:val="none" w:sz="0" w:space="0" w:color="auto"/>
                        <w:bottom w:val="none" w:sz="0" w:space="0" w:color="auto"/>
                        <w:right w:val="none" w:sz="0" w:space="0" w:color="auto"/>
                      </w:divBdr>
                      <w:divsChild>
                        <w:div w:id="2139761255">
                          <w:marLeft w:val="0"/>
                          <w:marRight w:val="0"/>
                          <w:marTop w:val="0"/>
                          <w:marBottom w:val="0"/>
                          <w:divBdr>
                            <w:top w:val="none" w:sz="0" w:space="0" w:color="auto"/>
                            <w:left w:val="none" w:sz="0" w:space="0" w:color="auto"/>
                            <w:bottom w:val="none" w:sz="0" w:space="0" w:color="auto"/>
                            <w:right w:val="none" w:sz="0" w:space="0" w:color="auto"/>
                          </w:divBdr>
                          <w:divsChild>
                            <w:div w:id="5087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3096">
                      <w:marLeft w:val="0"/>
                      <w:marRight w:val="0"/>
                      <w:marTop w:val="0"/>
                      <w:marBottom w:val="0"/>
                      <w:divBdr>
                        <w:top w:val="none" w:sz="0" w:space="0" w:color="auto"/>
                        <w:left w:val="none" w:sz="0" w:space="0" w:color="auto"/>
                        <w:bottom w:val="none" w:sz="0" w:space="0" w:color="auto"/>
                        <w:right w:val="none" w:sz="0" w:space="0" w:color="auto"/>
                      </w:divBdr>
                      <w:divsChild>
                        <w:div w:id="227544634">
                          <w:marLeft w:val="0"/>
                          <w:marRight w:val="0"/>
                          <w:marTop w:val="0"/>
                          <w:marBottom w:val="0"/>
                          <w:divBdr>
                            <w:top w:val="none" w:sz="0" w:space="0" w:color="auto"/>
                            <w:left w:val="none" w:sz="0" w:space="0" w:color="auto"/>
                            <w:bottom w:val="none" w:sz="0" w:space="0" w:color="auto"/>
                            <w:right w:val="none" w:sz="0" w:space="0" w:color="auto"/>
                          </w:divBdr>
                          <w:divsChild>
                            <w:div w:id="9048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3638">
                      <w:marLeft w:val="0"/>
                      <w:marRight w:val="0"/>
                      <w:marTop w:val="0"/>
                      <w:marBottom w:val="0"/>
                      <w:divBdr>
                        <w:top w:val="none" w:sz="0" w:space="0" w:color="auto"/>
                        <w:left w:val="none" w:sz="0" w:space="0" w:color="auto"/>
                        <w:bottom w:val="none" w:sz="0" w:space="0" w:color="auto"/>
                        <w:right w:val="none" w:sz="0" w:space="0" w:color="auto"/>
                      </w:divBdr>
                      <w:divsChild>
                        <w:div w:id="141629775">
                          <w:marLeft w:val="0"/>
                          <w:marRight w:val="0"/>
                          <w:marTop w:val="0"/>
                          <w:marBottom w:val="0"/>
                          <w:divBdr>
                            <w:top w:val="none" w:sz="0" w:space="0" w:color="auto"/>
                            <w:left w:val="none" w:sz="0" w:space="0" w:color="auto"/>
                            <w:bottom w:val="none" w:sz="0" w:space="0" w:color="auto"/>
                            <w:right w:val="none" w:sz="0" w:space="0" w:color="auto"/>
                          </w:divBdr>
                          <w:divsChild>
                            <w:div w:id="15333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072">
                      <w:marLeft w:val="0"/>
                      <w:marRight w:val="0"/>
                      <w:marTop w:val="0"/>
                      <w:marBottom w:val="0"/>
                      <w:divBdr>
                        <w:top w:val="none" w:sz="0" w:space="0" w:color="auto"/>
                        <w:left w:val="none" w:sz="0" w:space="0" w:color="auto"/>
                        <w:bottom w:val="none" w:sz="0" w:space="0" w:color="auto"/>
                        <w:right w:val="none" w:sz="0" w:space="0" w:color="auto"/>
                      </w:divBdr>
                      <w:divsChild>
                        <w:div w:id="1520662925">
                          <w:marLeft w:val="0"/>
                          <w:marRight w:val="0"/>
                          <w:marTop w:val="0"/>
                          <w:marBottom w:val="0"/>
                          <w:divBdr>
                            <w:top w:val="none" w:sz="0" w:space="0" w:color="auto"/>
                            <w:left w:val="none" w:sz="0" w:space="0" w:color="auto"/>
                            <w:bottom w:val="none" w:sz="0" w:space="0" w:color="auto"/>
                            <w:right w:val="none" w:sz="0" w:space="0" w:color="auto"/>
                          </w:divBdr>
                          <w:divsChild>
                            <w:div w:id="19668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144">
                      <w:marLeft w:val="0"/>
                      <w:marRight w:val="0"/>
                      <w:marTop w:val="0"/>
                      <w:marBottom w:val="0"/>
                      <w:divBdr>
                        <w:top w:val="none" w:sz="0" w:space="0" w:color="auto"/>
                        <w:left w:val="none" w:sz="0" w:space="0" w:color="auto"/>
                        <w:bottom w:val="none" w:sz="0" w:space="0" w:color="auto"/>
                        <w:right w:val="none" w:sz="0" w:space="0" w:color="auto"/>
                      </w:divBdr>
                      <w:divsChild>
                        <w:div w:id="850754763">
                          <w:marLeft w:val="0"/>
                          <w:marRight w:val="0"/>
                          <w:marTop w:val="0"/>
                          <w:marBottom w:val="0"/>
                          <w:divBdr>
                            <w:top w:val="none" w:sz="0" w:space="0" w:color="auto"/>
                            <w:left w:val="none" w:sz="0" w:space="0" w:color="auto"/>
                            <w:bottom w:val="none" w:sz="0" w:space="0" w:color="auto"/>
                            <w:right w:val="none" w:sz="0" w:space="0" w:color="auto"/>
                          </w:divBdr>
                          <w:divsChild>
                            <w:div w:id="18912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986">
                      <w:marLeft w:val="0"/>
                      <w:marRight w:val="0"/>
                      <w:marTop w:val="0"/>
                      <w:marBottom w:val="0"/>
                      <w:divBdr>
                        <w:top w:val="none" w:sz="0" w:space="0" w:color="auto"/>
                        <w:left w:val="none" w:sz="0" w:space="0" w:color="auto"/>
                        <w:bottom w:val="none" w:sz="0" w:space="0" w:color="auto"/>
                        <w:right w:val="none" w:sz="0" w:space="0" w:color="auto"/>
                      </w:divBdr>
                      <w:divsChild>
                        <w:div w:id="1469661273">
                          <w:marLeft w:val="0"/>
                          <w:marRight w:val="0"/>
                          <w:marTop w:val="0"/>
                          <w:marBottom w:val="0"/>
                          <w:divBdr>
                            <w:top w:val="none" w:sz="0" w:space="0" w:color="auto"/>
                            <w:left w:val="none" w:sz="0" w:space="0" w:color="auto"/>
                            <w:bottom w:val="none" w:sz="0" w:space="0" w:color="auto"/>
                            <w:right w:val="none" w:sz="0" w:space="0" w:color="auto"/>
                          </w:divBdr>
                          <w:divsChild>
                            <w:div w:id="10924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5518">
                      <w:marLeft w:val="0"/>
                      <w:marRight w:val="0"/>
                      <w:marTop w:val="0"/>
                      <w:marBottom w:val="0"/>
                      <w:divBdr>
                        <w:top w:val="none" w:sz="0" w:space="0" w:color="auto"/>
                        <w:left w:val="none" w:sz="0" w:space="0" w:color="auto"/>
                        <w:bottom w:val="none" w:sz="0" w:space="0" w:color="auto"/>
                        <w:right w:val="none" w:sz="0" w:space="0" w:color="auto"/>
                      </w:divBdr>
                      <w:divsChild>
                        <w:div w:id="1274942046">
                          <w:marLeft w:val="0"/>
                          <w:marRight w:val="0"/>
                          <w:marTop w:val="0"/>
                          <w:marBottom w:val="0"/>
                          <w:divBdr>
                            <w:top w:val="none" w:sz="0" w:space="0" w:color="auto"/>
                            <w:left w:val="none" w:sz="0" w:space="0" w:color="auto"/>
                            <w:bottom w:val="none" w:sz="0" w:space="0" w:color="auto"/>
                            <w:right w:val="none" w:sz="0" w:space="0" w:color="auto"/>
                          </w:divBdr>
                          <w:divsChild>
                            <w:div w:id="10105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0273">
                      <w:marLeft w:val="0"/>
                      <w:marRight w:val="0"/>
                      <w:marTop w:val="0"/>
                      <w:marBottom w:val="0"/>
                      <w:divBdr>
                        <w:top w:val="none" w:sz="0" w:space="0" w:color="auto"/>
                        <w:left w:val="none" w:sz="0" w:space="0" w:color="auto"/>
                        <w:bottom w:val="none" w:sz="0" w:space="0" w:color="auto"/>
                        <w:right w:val="none" w:sz="0" w:space="0" w:color="auto"/>
                      </w:divBdr>
                      <w:divsChild>
                        <w:div w:id="798647841">
                          <w:marLeft w:val="0"/>
                          <w:marRight w:val="0"/>
                          <w:marTop w:val="0"/>
                          <w:marBottom w:val="0"/>
                          <w:divBdr>
                            <w:top w:val="none" w:sz="0" w:space="0" w:color="auto"/>
                            <w:left w:val="none" w:sz="0" w:space="0" w:color="auto"/>
                            <w:bottom w:val="none" w:sz="0" w:space="0" w:color="auto"/>
                            <w:right w:val="none" w:sz="0" w:space="0" w:color="auto"/>
                          </w:divBdr>
                          <w:divsChild>
                            <w:div w:id="6565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5179">
                      <w:marLeft w:val="0"/>
                      <w:marRight w:val="0"/>
                      <w:marTop w:val="0"/>
                      <w:marBottom w:val="0"/>
                      <w:divBdr>
                        <w:top w:val="none" w:sz="0" w:space="0" w:color="auto"/>
                        <w:left w:val="none" w:sz="0" w:space="0" w:color="auto"/>
                        <w:bottom w:val="none" w:sz="0" w:space="0" w:color="auto"/>
                        <w:right w:val="none" w:sz="0" w:space="0" w:color="auto"/>
                      </w:divBdr>
                      <w:divsChild>
                        <w:div w:id="2074699806">
                          <w:marLeft w:val="0"/>
                          <w:marRight w:val="0"/>
                          <w:marTop w:val="0"/>
                          <w:marBottom w:val="0"/>
                          <w:divBdr>
                            <w:top w:val="none" w:sz="0" w:space="0" w:color="auto"/>
                            <w:left w:val="none" w:sz="0" w:space="0" w:color="auto"/>
                            <w:bottom w:val="none" w:sz="0" w:space="0" w:color="auto"/>
                            <w:right w:val="none" w:sz="0" w:space="0" w:color="auto"/>
                          </w:divBdr>
                          <w:divsChild>
                            <w:div w:id="17690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7934">
                      <w:marLeft w:val="0"/>
                      <w:marRight w:val="0"/>
                      <w:marTop w:val="0"/>
                      <w:marBottom w:val="0"/>
                      <w:divBdr>
                        <w:top w:val="none" w:sz="0" w:space="0" w:color="auto"/>
                        <w:left w:val="none" w:sz="0" w:space="0" w:color="auto"/>
                        <w:bottom w:val="none" w:sz="0" w:space="0" w:color="auto"/>
                        <w:right w:val="none" w:sz="0" w:space="0" w:color="auto"/>
                      </w:divBdr>
                      <w:divsChild>
                        <w:div w:id="1448502876">
                          <w:marLeft w:val="0"/>
                          <w:marRight w:val="0"/>
                          <w:marTop w:val="0"/>
                          <w:marBottom w:val="0"/>
                          <w:divBdr>
                            <w:top w:val="none" w:sz="0" w:space="0" w:color="auto"/>
                            <w:left w:val="none" w:sz="0" w:space="0" w:color="auto"/>
                            <w:bottom w:val="none" w:sz="0" w:space="0" w:color="auto"/>
                            <w:right w:val="none" w:sz="0" w:space="0" w:color="auto"/>
                          </w:divBdr>
                          <w:divsChild>
                            <w:div w:id="5350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6683">
                      <w:marLeft w:val="0"/>
                      <w:marRight w:val="0"/>
                      <w:marTop w:val="0"/>
                      <w:marBottom w:val="0"/>
                      <w:divBdr>
                        <w:top w:val="none" w:sz="0" w:space="0" w:color="auto"/>
                        <w:left w:val="none" w:sz="0" w:space="0" w:color="auto"/>
                        <w:bottom w:val="none" w:sz="0" w:space="0" w:color="auto"/>
                        <w:right w:val="none" w:sz="0" w:space="0" w:color="auto"/>
                      </w:divBdr>
                      <w:divsChild>
                        <w:div w:id="486635696">
                          <w:marLeft w:val="0"/>
                          <w:marRight w:val="0"/>
                          <w:marTop w:val="0"/>
                          <w:marBottom w:val="0"/>
                          <w:divBdr>
                            <w:top w:val="none" w:sz="0" w:space="0" w:color="auto"/>
                            <w:left w:val="none" w:sz="0" w:space="0" w:color="auto"/>
                            <w:bottom w:val="none" w:sz="0" w:space="0" w:color="auto"/>
                            <w:right w:val="none" w:sz="0" w:space="0" w:color="auto"/>
                          </w:divBdr>
                          <w:divsChild>
                            <w:div w:id="626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6057">
                      <w:marLeft w:val="0"/>
                      <w:marRight w:val="0"/>
                      <w:marTop w:val="0"/>
                      <w:marBottom w:val="0"/>
                      <w:divBdr>
                        <w:top w:val="none" w:sz="0" w:space="0" w:color="auto"/>
                        <w:left w:val="none" w:sz="0" w:space="0" w:color="auto"/>
                        <w:bottom w:val="none" w:sz="0" w:space="0" w:color="auto"/>
                        <w:right w:val="none" w:sz="0" w:space="0" w:color="auto"/>
                      </w:divBdr>
                      <w:divsChild>
                        <w:div w:id="725301750">
                          <w:marLeft w:val="0"/>
                          <w:marRight w:val="0"/>
                          <w:marTop w:val="0"/>
                          <w:marBottom w:val="0"/>
                          <w:divBdr>
                            <w:top w:val="none" w:sz="0" w:space="0" w:color="auto"/>
                            <w:left w:val="none" w:sz="0" w:space="0" w:color="auto"/>
                            <w:bottom w:val="none" w:sz="0" w:space="0" w:color="auto"/>
                            <w:right w:val="none" w:sz="0" w:space="0" w:color="auto"/>
                          </w:divBdr>
                          <w:divsChild>
                            <w:div w:id="19383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9563">
                      <w:marLeft w:val="0"/>
                      <w:marRight w:val="0"/>
                      <w:marTop w:val="0"/>
                      <w:marBottom w:val="0"/>
                      <w:divBdr>
                        <w:top w:val="none" w:sz="0" w:space="0" w:color="auto"/>
                        <w:left w:val="none" w:sz="0" w:space="0" w:color="auto"/>
                        <w:bottom w:val="none" w:sz="0" w:space="0" w:color="auto"/>
                        <w:right w:val="none" w:sz="0" w:space="0" w:color="auto"/>
                      </w:divBdr>
                      <w:divsChild>
                        <w:div w:id="545028564">
                          <w:marLeft w:val="0"/>
                          <w:marRight w:val="0"/>
                          <w:marTop w:val="0"/>
                          <w:marBottom w:val="0"/>
                          <w:divBdr>
                            <w:top w:val="none" w:sz="0" w:space="0" w:color="auto"/>
                            <w:left w:val="none" w:sz="0" w:space="0" w:color="auto"/>
                            <w:bottom w:val="none" w:sz="0" w:space="0" w:color="auto"/>
                            <w:right w:val="none" w:sz="0" w:space="0" w:color="auto"/>
                          </w:divBdr>
                          <w:divsChild>
                            <w:div w:id="2314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220">
                      <w:marLeft w:val="0"/>
                      <w:marRight w:val="0"/>
                      <w:marTop w:val="0"/>
                      <w:marBottom w:val="0"/>
                      <w:divBdr>
                        <w:top w:val="none" w:sz="0" w:space="0" w:color="auto"/>
                        <w:left w:val="none" w:sz="0" w:space="0" w:color="auto"/>
                        <w:bottom w:val="none" w:sz="0" w:space="0" w:color="auto"/>
                        <w:right w:val="none" w:sz="0" w:space="0" w:color="auto"/>
                      </w:divBdr>
                      <w:divsChild>
                        <w:div w:id="2068995124">
                          <w:marLeft w:val="0"/>
                          <w:marRight w:val="0"/>
                          <w:marTop w:val="0"/>
                          <w:marBottom w:val="0"/>
                          <w:divBdr>
                            <w:top w:val="none" w:sz="0" w:space="0" w:color="auto"/>
                            <w:left w:val="none" w:sz="0" w:space="0" w:color="auto"/>
                            <w:bottom w:val="none" w:sz="0" w:space="0" w:color="auto"/>
                            <w:right w:val="none" w:sz="0" w:space="0" w:color="auto"/>
                          </w:divBdr>
                          <w:divsChild>
                            <w:div w:id="5225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734">
                      <w:marLeft w:val="0"/>
                      <w:marRight w:val="0"/>
                      <w:marTop w:val="0"/>
                      <w:marBottom w:val="0"/>
                      <w:divBdr>
                        <w:top w:val="none" w:sz="0" w:space="0" w:color="auto"/>
                        <w:left w:val="none" w:sz="0" w:space="0" w:color="auto"/>
                        <w:bottom w:val="none" w:sz="0" w:space="0" w:color="auto"/>
                        <w:right w:val="none" w:sz="0" w:space="0" w:color="auto"/>
                      </w:divBdr>
                      <w:divsChild>
                        <w:div w:id="2114939146">
                          <w:marLeft w:val="0"/>
                          <w:marRight w:val="0"/>
                          <w:marTop w:val="0"/>
                          <w:marBottom w:val="0"/>
                          <w:divBdr>
                            <w:top w:val="none" w:sz="0" w:space="0" w:color="auto"/>
                            <w:left w:val="none" w:sz="0" w:space="0" w:color="auto"/>
                            <w:bottom w:val="none" w:sz="0" w:space="0" w:color="auto"/>
                            <w:right w:val="none" w:sz="0" w:space="0" w:color="auto"/>
                          </w:divBdr>
                          <w:divsChild>
                            <w:div w:id="103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952">
                      <w:marLeft w:val="0"/>
                      <w:marRight w:val="0"/>
                      <w:marTop w:val="0"/>
                      <w:marBottom w:val="0"/>
                      <w:divBdr>
                        <w:top w:val="none" w:sz="0" w:space="0" w:color="auto"/>
                        <w:left w:val="none" w:sz="0" w:space="0" w:color="auto"/>
                        <w:bottom w:val="none" w:sz="0" w:space="0" w:color="auto"/>
                        <w:right w:val="none" w:sz="0" w:space="0" w:color="auto"/>
                      </w:divBdr>
                      <w:divsChild>
                        <w:div w:id="1234243658">
                          <w:marLeft w:val="0"/>
                          <w:marRight w:val="0"/>
                          <w:marTop w:val="0"/>
                          <w:marBottom w:val="0"/>
                          <w:divBdr>
                            <w:top w:val="none" w:sz="0" w:space="0" w:color="auto"/>
                            <w:left w:val="none" w:sz="0" w:space="0" w:color="auto"/>
                            <w:bottom w:val="none" w:sz="0" w:space="0" w:color="auto"/>
                            <w:right w:val="none" w:sz="0" w:space="0" w:color="auto"/>
                          </w:divBdr>
                          <w:divsChild>
                            <w:div w:id="3175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8503">
                      <w:marLeft w:val="0"/>
                      <w:marRight w:val="0"/>
                      <w:marTop w:val="0"/>
                      <w:marBottom w:val="0"/>
                      <w:divBdr>
                        <w:top w:val="none" w:sz="0" w:space="0" w:color="auto"/>
                        <w:left w:val="none" w:sz="0" w:space="0" w:color="auto"/>
                        <w:bottom w:val="none" w:sz="0" w:space="0" w:color="auto"/>
                        <w:right w:val="none" w:sz="0" w:space="0" w:color="auto"/>
                      </w:divBdr>
                      <w:divsChild>
                        <w:div w:id="1733692639">
                          <w:marLeft w:val="0"/>
                          <w:marRight w:val="0"/>
                          <w:marTop w:val="0"/>
                          <w:marBottom w:val="0"/>
                          <w:divBdr>
                            <w:top w:val="none" w:sz="0" w:space="0" w:color="auto"/>
                            <w:left w:val="none" w:sz="0" w:space="0" w:color="auto"/>
                            <w:bottom w:val="none" w:sz="0" w:space="0" w:color="auto"/>
                            <w:right w:val="none" w:sz="0" w:space="0" w:color="auto"/>
                          </w:divBdr>
                          <w:divsChild>
                            <w:div w:id="15371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275">
                      <w:marLeft w:val="0"/>
                      <w:marRight w:val="0"/>
                      <w:marTop w:val="0"/>
                      <w:marBottom w:val="0"/>
                      <w:divBdr>
                        <w:top w:val="none" w:sz="0" w:space="0" w:color="auto"/>
                        <w:left w:val="none" w:sz="0" w:space="0" w:color="auto"/>
                        <w:bottom w:val="none" w:sz="0" w:space="0" w:color="auto"/>
                        <w:right w:val="none" w:sz="0" w:space="0" w:color="auto"/>
                      </w:divBdr>
                      <w:divsChild>
                        <w:div w:id="185212580">
                          <w:marLeft w:val="0"/>
                          <w:marRight w:val="0"/>
                          <w:marTop w:val="0"/>
                          <w:marBottom w:val="0"/>
                          <w:divBdr>
                            <w:top w:val="none" w:sz="0" w:space="0" w:color="auto"/>
                            <w:left w:val="none" w:sz="0" w:space="0" w:color="auto"/>
                            <w:bottom w:val="none" w:sz="0" w:space="0" w:color="auto"/>
                            <w:right w:val="none" w:sz="0" w:space="0" w:color="auto"/>
                          </w:divBdr>
                          <w:divsChild>
                            <w:div w:id="14078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3656">
                      <w:marLeft w:val="0"/>
                      <w:marRight w:val="0"/>
                      <w:marTop w:val="0"/>
                      <w:marBottom w:val="0"/>
                      <w:divBdr>
                        <w:top w:val="none" w:sz="0" w:space="0" w:color="auto"/>
                        <w:left w:val="none" w:sz="0" w:space="0" w:color="auto"/>
                        <w:bottom w:val="none" w:sz="0" w:space="0" w:color="auto"/>
                        <w:right w:val="none" w:sz="0" w:space="0" w:color="auto"/>
                      </w:divBdr>
                      <w:divsChild>
                        <w:div w:id="2008509029">
                          <w:marLeft w:val="0"/>
                          <w:marRight w:val="0"/>
                          <w:marTop w:val="0"/>
                          <w:marBottom w:val="0"/>
                          <w:divBdr>
                            <w:top w:val="none" w:sz="0" w:space="0" w:color="auto"/>
                            <w:left w:val="none" w:sz="0" w:space="0" w:color="auto"/>
                            <w:bottom w:val="none" w:sz="0" w:space="0" w:color="auto"/>
                            <w:right w:val="none" w:sz="0" w:space="0" w:color="auto"/>
                          </w:divBdr>
                          <w:divsChild>
                            <w:div w:id="3340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429">
                      <w:marLeft w:val="0"/>
                      <w:marRight w:val="0"/>
                      <w:marTop w:val="0"/>
                      <w:marBottom w:val="0"/>
                      <w:divBdr>
                        <w:top w:val="none" w:sz="0" w:space="0" w:color="auto"/>
                        <w:left w:val="none" w:sz="0" w:space="0" w:color="auto"/>
                        <w:bottom w:val="none" w:sz="0" w:space="0" w:color="auto"/>
                        <w:right w:val="none" w:sz="0" w:space="0" w:color="auto"/>
                      </w:divBdr>
                      <w:divsChild>
                        <w:div w:id="1984847325">
                          <w:marLeft w:val="0"/>
                          <w:marRight w:val="0"/>
                          <w:marTop w:val="0"/>
                          <w:marBottom w:val="0"/>
                          <w:divBdr>
                            <w:top w:val="none" w:sz="0" w:space="0" w:color="auto"/>
                            <w:left w:val="none" w:sz="0" w:space="0" w:color="auto"/>
                            <w:bottom w:val="none" w:sz="0" w:space="0" w:color="auto"/>
                            <w:right w:val="none" w:sz="0" w:space="0" w:color="auto"/>
                          </w:divBdr>
                          <w:divsChild>
                            <w:div w:id="533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847">
                      <w:marLeft w:val="0"/>
                      <w:marRight w:val="0"/>
                      <w:marTop w:val="0"/>
                      <w:marBottom w:val="0"/>
                      <w:divBdr>
                        <w:top w:val="none" w:sz="0" w:space="0" w:color="auto"/>
                        <w:left w:val="none" w:sz="0" w:space="0" w:color="auto"/>
                        <w:bottom w:val="none" w:sz="0" w:space="0" w:color="auto"/>
                        <w:right w:val="none" w:sz="0" w:space="0" w:color="auto"/>
                      </w:divBdr>
                      <w:divsChild>
                        <w:div w:id="1286617145">
                          <w:marLeft w:val="0"/>
                          <w:marRight w:val="0"/>
                          <w:marTop w:val="0"/>
                          <w:marBottom w:val="0"/>
                          <w:divBdr>
                            <w:top w:val="none" w:sz="0" w:space="0" w:color="auto"/>
                            <w:left w:val="none" w:sz="0" w:space="0" w:color="auto"/>
                            <w:bottom w:val="none" w:sz="0" w:space="0" w:color="auto"/>
                            <w:right w:val="none" w:sz="0" w:space="0" w:color="auto"/>
                          </w:divBdr>
                          <w:divsChild>
                            <w:div w:id="14810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9352">
                      <w:marLeft w:val="0"/>
                      <w:marRight w:val="0"/>
                      <w:marTop w:val="0"/>
                      <w:marBottom w:val="0"/>
                      <w:divBdr>
                        <w:top w:val="none" w:sz="0" w:space="0" w:color="auto"/>
                        <w:left w:val="none" w:sz="0" w:space="0" w:color="auto"/>
                        <w:bottom w:val="none" w:sz="0" w:space="0" w:color="auto"/>
                        <w:right w:val="none" w:sz="0" w:space="0" w:color="auto"/>
                      </w:divBdr>
                      <w:divsChild>
                        <w:div w:id="1979333624">
                          <w:marLeft w:val="0"/>
                          <w:marRight w:val="0"/>
                          <w:marTop w:val="0"/>
                          <w:marBottom w:val="0"/>
                          <w:divBdr>
                            <w:top w:val="none" w:sz="0" w:space="0" w:color="auto"/>
                            <w:left w:val="none" w:sz="0" w:space="0" w:color="auto"/>
                            <w:bottom w:val="none" w:sz="0" w:space="0" w:color="auto"/>
                            <w:right w:val="none" w:sz="0" w:space="0" w:color="auto"/>
                          </w:divBdr>
                          <w:divsChild>
                            <w:div w:id="7254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6553">
                      <w:marLeft w:val="0"/>
                      <w:marRight w:val="0"/>
                      <w:marTop w:val="0"/>
                      <w:marBottom w:val="0"/>
                      <w:divBdr>
                        <w:top w:val="none" w:sz="0" w:space="0" w:color="auto"/>
                        <w:left w:val="none" w:sz="0" w:space="0" w:color="auto"/>
                        <w:bottom w:val="none" w:sz="0" w:space="0" w:color="auto"/>
                        <w:right w:val="none" w:sz="0" w:space="0" w:color="auto"/>
                      </w:divBdr>
                      <w:divsChild>
                        <w:div w:id="574124901">
                          <w:marLeft w:val="0"/>
                          <w:marRight w:val="0"/>
                          <w:marTop w:val="0"/>
                          <w:marBottom w:val="0"/>
                          <w:divBdr>
                            <w:top w:val="none" w:sz="0" w:space="0" w:color="auto"/>
                            <w:left w:val="none" w:sz="0" w:space="0" w:color="auto"/>
                            <w:bottom w:val="none" w:sz="0" w:space="0" w:color="auto"/>
                            <w:right w:val="none" w:sz="0" w:space="0" w:color="auto"/>
                          </w:divBdr>
                          <w:divsChild>
                            <w:div w:id="305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0336">
                      <w:marLeft w:val="0"/>
                      <w:marRight w:val="0"/>
                      <w:marTop w:val="0"/>
                      <w:marBottom w:val="0"/>
                      <w:divBdr>
                        <w:top w:val="none" w:sz="0" w:space="0" w:color="auto"/>
                        <w:left w:val="none" w:sz="0" w:space="0" w:color="auto"/>
                        <w:bottom w:val="none" w:sz="0" w:space="0" w:color="auto"/>
                        <w:right w:val="none" w:sz="0" w:space="0" w:color="auto"/>
                      </w:divBdr>
                      <w:divsChild>
                        <w:div w:id="1402950019">
                          <w:marLeft w:val="0"/>
                          <w:marRight w:val="0"/>
                          <w:marTop w:val="0"/>
                          <w:marBottom w:val="0"/>
                          <w:divBdr>
                            <w:top w:val="none" w:sz="0" w:space="0" w:color="auto"/>
                            <w:left w:val="none" w:sz="0" w:space="0" w:color="auto"/>
                            <w:bottom w:val="none" w:sz="0" w:space="0" w:color="auto"/>
                            <w:right w:val="none" w:sz="0" w:space="0" w:color="auto"/>
                          </w:divBdr>
                          <w:divsChild>
                            <w:div w:id="17945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167">
                      <w:marLeft w:val="0"/>
                      <w:marRight w:val="0"/>
                      <w:marTop w:val="0"/>
                      <w:marBottom w:val="0"/>
                      <w:divBdr>
                        <w:top w:val="none" w:sz="0" w:space="0" w:color="auto"/>
                        <w:left w:val="none" w:sz="0" w:space="0" w:color="auto"/>
                        <w:bottom w:val="none" w:sz="0" w:space="0" w:color="auto"/>
                        <w:right w:val="none" w:sz="0" w:space="0" w:color="auto"/>
                      </w:divBdr>
                      <w:divsChild>
                        <w:div w:id="109859945">
                          <w:marLeft w:val="0"/>
                          <w:marRight w:val="0"/>
                          <w:marTop w:val="0"/>
                          <w:marBottom w:val="0"/>
                          <w:divBdr>
                            <w:top w:val="none" w:sz="0" w:space="0" w:color="auto"/>
                            <w:left w:val="none" w:sz="0" w:space="0" w:color="auto"/>
                            <w:bottom w:val="none" w:sz="0" w:space="0" w:color="auto"/>
                            <w:right w:val="none" w:sz="0" w:space="0" w:color="auto"/>
                          </w:divBdr>
                          <w:divsChild>
                            <w:div w:id="15133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3059">
                      <w:marLeft w:val="0"/>
                      <w:marRight w:val="0"/>
                      <w:marTop w:val="0"/>
                      <w:marBottom w:val="0"/>
                      <w:divBdr>
                        <w:top w:val="none" w:sz="0" w:space="0" w:color="auto"/>
                        <w:left w:val="none" w:sz="0" w:space="0" w:color="auto"/>
                        <w:bottom w:val="none" w:sz="0" w:space="0" w:color="auto"/>
                        <w:right w:val="none" w:sz="0" w:space="0" w:color="auto"/>
                      </w:divBdr>
                      <w:divsChild>
                        <w:div w:id="835850265">
                          <w:marLeft w:val="0"/>
                          <w:marRight w:val="0"/>
                          <w:marTop w:val="0"/>
                          <w:marBottom w:val="0"/>
                          <w:divBdr>
                            <w:top w:val="none" w:sz="0" w:space="0" w:color="auto"/>
                            <w:left w:val="none" w:sz="0" w:space="0" w:color="auto"/>
                            <w:bottom w:val="none" w:sz="0" w:space="0" w:color="auto"/>
                            <w:right w:val="none" w:sz="0" w:space="0" w:color="auto"/>
                          </w:divBdr>
                          <w:divsChild>
                            <w:div w:id="14888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7603">
                      <w:marLeft w:val="0"/>
                      <w:marRight w:val="0"/>
                      <w:marTop w:val="0"/>
                      <w:marBottom w:val="0"/>
                      <w:divBdr>
                        <w:top w:val="none" w:sz="0" w:space="0" w:color="auto"/>
                        <w:left w:val="none" w:sz="0" w:space="0" w:color="auto"/>
                        <w:bottom w:val="none" w:sz="0" w:space="0" w:color="auto"/>
                        <w:right w:val="none" w:sz="0" w:space="0" w:color="auto"/>
                      </w:divBdr>
                      <w:divsChild>
                        <w:div w:id="2047101631">
                          <w:marLeft w:val="0"/>
                          <w:marRight w:val="0"/>
                          <w:marTop w:val="0"/>
                          <w:marBottom w:val="0"/>
                          <w:divBdr>
                            <w:top w:val="none" w:sz="0" w:space="0" w:color="auto"/>
                            <w:left w:val="none" w:sz="0" w:space="0" w:color="auto"/>
                            <w:bottom w:val="none" w:sz="0" w:space="0" w:color="auto"/>
                            <w:right w:val="none" w:sz="0" w:space="0" w:color="auto"/>
                          </w:divBdr>
                          <w:divsChild>
                            <w:div w:id="13001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02">
                      <w:marLeft w:val="0"/>
                      <w:marRight w:val="0"/>
                      <w:marTop w:val="0"/>
                      <w:marBottom w:val="0"/>
                      <w:divBdr>
                        <w:top w:val="none" w:sz="0" w:space="0" w:color="auto"/>
                        <w:left w:val="none" w:sz="0" w:space="0" w:color="auto"/>
                        <w:bottom w:val="none" w:sz="0" w:space="0" w:color="auto"/>
                        <w:right w:val="none" w:sz="0" w:space="0" w:color="auto"/>
                      </w:divBdr>
                      <w:divsChild>
                        <w:div w:id="398745048">
                          <w:marLeft w:val="0"/>
                          <w:marRight w:val="0"/>
                          <w:marTop w:val="0"/>
                          <w:marBottom w:val="0"/>
                          <w:divBdr>
                            <w:top w:val="none" w:sz="0" w:space="0" w:color="auto"/>
                            <w:left w:val="none" w:sz="0" w:space="0" w:color="auto"/>
                            <w:bottom w:val="none" w:sz="0" w:space="0" w:color="auto"/>
                            <w:right w:val="none" w:sz="0" w:space="0" w:color="auto"/>
                          </w:divBdr>
                          <w:divsChild>
                            <w:div w:id="470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409">
                      <w:marLeft w:val="0"/>
                      <w:marRight w:val="0"/>
                      <w:marTop w:val="0"/>
                      <w:marBottom w:val="0"/>
                      <w:divBdr>
                        <w:top w:val="none" w:sz="0" w:space="0" w:color="auto"/>
                        <w:left w:val="none" w:sz="0" w:space="0" w:color="auto"/>
                        <w:bottom w:val="none" w:sz="0" w:space="0" w:color="auto"/>
                        <w:right w:val="none" w:sz="0" w:space="0" w:color="auto"/>
                      </w:divBdr>
                      <w:divsChild>
                        <w:div w:id="1503734993">
                          <w:marLeft w:val="0"/>
                          <w:marRight w:val="0"/>
                          <w:marTop w:val="0"/>
                          <w:marBottom w:val="0"/>
                          <w:divBdr>
                            <w:top w:val="none" w:sz="0" w:space="0" w:color="auto"/>
                            <w:left w:val="none" w:sz="0" w:space="0" w:color="auto"/>
                            <w:bottom w:val="none" w:sz="0" w:space="0" w:color="auto"/>
                            <w:right w:val="none" w:sz="0" w:space="0" w:color="auto"/>
                          </w:divBdr>
                          <w:divsChild>
                            <w:div w:id="4257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2815">
                      <w:marLeft w:val="0"/>
                      <w:marRight w:val="0"/>
                      <w:marTop w:val="0"/>
                      <w:marBottom w:val="0"/>
                      <w:divBdr>
                        <w:top w:val="none" w:sz="0" w:space="0" w:color="auto"/>
                        <w:left w:val="none" w:sz="0" w:space="0" w:color="auto"/>
                        <w:bottom w:val="none" w:sz="0" w:space="0" w:color="auto"/>
                        <w:right w:val="none" w:sz="0" w:space="0" w:color="auto"/>
                      </w:divBdr>
                      <w:divsChild>
                        <w:div w:id="747656156">
                          <w:marLeft w:val="0"/>
                          <w:marRight w:val="0"/>
                          <w:marTop w:val="0"/>
                          <w:marBottom w:val="0"/>
                          <w:divBdr>
                            <w:top w:val="none" w:sz="0" w:space="0" w:color="auto"/>
                            <w:left w:val="none" w:sz="0" w:space="0" w:color="auto"/>
                            <w:bottom w:val="none" w:sz="0" w:space="0" w:color="auto"/>
                            <w:right w:val="none" w:sz="0" w:space="0" w:color="auto"/>
                          </w:divBdr>
                          <w:divsChild>
                            <w:div w:id="16534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695">
                      <w:marLeft w:val="0"/>
                      <w:marRight w:val="0"/>
                      <w:marTop w:val="0"/>
                      <w:marBottom w:val="0"/>
                      <w:divBdr>
                        <w:top w:val="none" w:sz="0" w:space="0" w:color="auto"/>
                        <w:left w:val="none" w:sz="0" w:space="0" w:color="auto"/>
                        <w:bottom w:val="none" w:sz="0" w:space="0" w:color="auto"/>
                        <w:right w:val="none" w:sz="0" w:space="0" w:color="auto"/>
                      </w:divBdr>
                      <w:divsChild>
                        <w:div w:id="587693895">
                          <w:marLeft w:val="0"/>
                          <w:marRight w:val="0"/>
                          <w:marTop w:val="0"/>
                          <w:marBottom w:val="0"/>
                          <w:divBdr>
                            <w:top w:val="none" w:sz="0" w:space="0" w:color="auto"/>
                            <w:left w:val="none" w:sz="0" w:space="0" w:color="auto"/>
                            <w:bottom w:val="none" w:sz="0" w:space="0" w:color="auto"/>
                            <w:right w:val="none" w:sz="0" w:space="0" w:color="auto"/>
                          </w:divBdr>
                          <w:divsChild>
                            <w:div w:id="10171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4233">
                      <w:marLeft w:val="0"/>
                      <w:marRight w:val="0"/>
                      <w:marTop w:val="0"/>
                      <w:marBottom w:val="0"/>
                      <w:divBdr>
                        <w:top w:val="none" w:sz="0" w:space="0" w:color="auto"/>
                        <w:left w:val="none" w:sz="0" w:space="0" w:color="auto"/>
                        <w:bottom w:val="none" w:sz="0" w:space="0" w:color="auto"/>
                        <w:right w:val="none" w:sz="0" w:space="0" w:color="auto"/>
                      </w:divBdr>
                      <w:divsChild>
                        <w:div w:id="1242712690">
                          <w:marLeft w:val="0"/>
                          <w:marRight w:val="0"/>
                          <w:marTop w:val="0"/>
                          <w:marBottom w:val="0"/>
                          <w:divBdr>
                            <w:top w:val="none" w:sz="0" w:space="0" w:color="auto"/>
                            <w:left w:val="none" w:sz="0" w:space="0" w:color="auto"/>
                            <w:bottom w:val="none" w:sz="0" w:space="0" w:color="auto"/>
                            <w:right w:val="none" w:sz="0" w:space="0" w:color="auto"/>
                          </w:divBdr>
                          <w:divsChild>
                            <w:div w:id="292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6875">
                      <w:marLeft w:val="0"/>
                      <w:marRight w:val="0"/>
                      <w:marTop w:val="0"/>
                      <w:marBottom w:val="0"/>
                      <w:divBdr>
                        <w:top w:val="none" w:sz="0" w:space="0" w:color="auto"/>
                        <w:left w:val="none" w:sz="0" w:space="0" w:color="auto"/>
                        <w:bottom w:val="none" w:sz="0" w:space="0" w:color="auto"/>
                        <w:right w:val="none" w:sz="0" w:space="0" w:color="auto"/>
                      </w:divBdr>
                      <w:divsChild>
                        <w:div w:id="1139688340">
                          <w:marLeft w:val="0"/>
                          <w:marRight w:val="0"/>
                          <w:marTop w:val="0"/>
                          <w:marBottom w:val="0"/>
                          <w:divBdr>
                            <w:top w:val="none" w:sz="0" w:space="0" w:color="auto"/>
                            <w:left w:val="none" w:sz="0" w:space="0" w:color="auto"/>
                            <w:bottom w:val="none" w:sz="0" w:space="0" w:color="auto"/>
                            <w:right w:val="none" w:sz="0" w:space="0" w:color="auto"/>
                          </w:divBdr>
                          <w:divsChild>
                            <w:div w:id="11074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0861">
                      <w:marLeft w:val="0"/>
                      <w:marRight w:val="0"/>
                      <w:marTop w:val="0"/>
                      <w:marBottom w:val="0"/>
                      <w:divBdr>
                        <w:top w:val="none" w:sz="0" w:space="0" w:color="auto"/>
                        <w:left w:val="none" w:sz="0" w:space="0" w:color="auto"/>
                        <w:bottom w:val="none" w:sz="0" w:space="0" w:color="auto"/>
                        <w:right w:val="none" w:sz="0" w:space="0" w:color="auto"/>
                      </w:divBdr>
                      <w:divsChild>
                        <w:div w:id="548419396">
                          <w:marLeft w:val="0"/>
                          <w:marRight w:val="0"/>
                          <w:marTop w:val="0"/>
                          <w:marBottom w:val="0"/>
                          <w:divBdr>
                            <w:top w:val="none" w:sz="0" w:space="0" w:color="auto"/>
                            <w:left w:val="none" w:sz="0" w:space="0" w:color="auto"/>
                            <w:bottom w:val="none" w:sz="0" w:space="0" w:color="auto"/>
                            <w:right w:val="none" w:sz="0" w:space="0" w:color="auto"/>
                          </w:divBdr>
                          <w:divsChild>
                            <w:div w:id="226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890">
                      <w:marLeft w:val="0"/>
                      <w:marRight w:val="0"/>
                      <w:marTop w:val="0"/>
                      <w:marBottom w:val="0"/>
                      <w:divBdr>
                        <w:top w:val="none" w:sz="0" w:space="0" w:color="auto"/>
                        <w:left w:val="none" w:sz="0" w:space="0" w:color="auto"/>
                        <w:bottom w:val="none" w:sz="0" w:space="0" w:color="auto"/>
                        <w:right w:val="none" w:sz="0" w:space="0" w:color="auto"/>
                      </w:divBdr>
                      <w:divsChild>
                        <w:div w:id="265235442">
                          <w:marLeft w:val="0"/>
                          <w:marRight w:val="0"/>
                          <w:marTop w:val="0"/>
                          <w:marBottom w:val="0"/>
                          <w:divBdr>
                            <w:top w:val="none" w:sz="0" w:space="0" w:color="auto"/>
                            <w:left w:val="none" w:sz="0" w:space="0" w:color="auto"/>
                            <w:bottom w:val="none" w:sz="0" w:space="0" w:color="auto"/>
                            <w:right w:val="none" w:sz="0" w:space="0" w:color="auto"/>
                          </w:divBdr>
                          <w:divsChild>
                            <w:div w:id="1552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4576">
                      <w:marLeft w:val="0"/>
                      <w:marRight w:val="0"/>
                      <w:marTop w:val="0"/>
                      <w:marBottom w:val="0"/>
                      <w:divBdr>
                        <w:top w:val="none" w:sz="0" w:space="0" w:color="auto"/>
                        <w:left w:val="none" w:sz="0" w:space="0" w:color="auto"/>
                        <w:bottom w:val="none" w:sz="0" w:space="0" w:color="auto"/>
                        <w:right w:val="none" w:sz="0" w:space="0" w:color="auto"/>
                      </w:divBdr>
                      <w:divsChild>
                        <w:div w:id="1075125380">
                          <w:marLeft w:val="0"/>
                          <w:marRight w:val="0"/>
                          <w:marTop w:val="0"/>
                          <w:marBottom w:val="0"/>
                          <w:divBdr>
                            <w:top w:val="none" w:sz="0" w:space="0" w:color="auto"/>
                            <w:left w:val="none" w:sz="0" w:space="0" w:color="auto"/>
                            <w:bottom w:val="none" w:sz="0" w:space="0" w:color="auto"/>
                            <w:right w:val="none" w:sz="0" w:space="0" w:color="auto"/>
                          </w:divBdr>
                          <w:divsChild>
                            <w:div w:id="2358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8165">
                      <w:marLeft w:val="0"/>
                      <w:marRight w:val="0"/>
                      <w:marTop w:val="0"/>
                      <w:marBottom w:val="0"/>
                      <w:divBdr>
                        <w:top w:val="none" w:sz="0" w:space="0" w:color="auto"/>
                        <w:left w:val="none" w:sz="0" w:space="0" w:color="auto"/>
                        <w:bottom w:val="none" w:sz="0" w:space="0" w:color="auto"/>
                        <w:right w:val="none" w:sz="0" w:space="0" w:color="auto"/>
                      </w:divBdr>
                      <w:divsChild>
                        <w:div w:id="790438578">
                          <w:marLeft w:val="0"/>
                          <w:marRight w:val="0"/>
                          <w:marTop w:val="0"/>
                          <w:marBottom w:val="0"/>
                          <w:divBdr>
                            <w:top w:val="none" w:sz="0" w:space="0" w:color="auto"/>
                            <w:left w:val="none" w:sz="0" w:space="0" w:color="auto"/>
                            <w:bottom w:val="none" w:sz="0" w:space="0" w:color="auto"/>
                            <w:right w:val="none" w:sz="0" w:space="0" w:color="auto"/>
                          </w:divBdr>
                          <w:divsChild>
                            <w:div w:id="21153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5726">
                      <w:marLeft w:val="0"/>
                      <w:marRight w:val="0"/>
                      <w:marTop w:val="0"/>
                      <w:marBottom w:val="0"/>
                      <w:divBdr>
                        <w:top w:val="none" w:sz="0" w:space="0" w:color="auto"/>
                        <w:left w:val="none" w:sz="0" w:space="0" w:color="auto"/>
                        <w:bottom w:val="none" w:sz="0" w:space="0" w:color="auto"/>
                        <w:right w:val="none" w:sz="0" w:space="0" w:color="auto"/>
                      </w:divBdr>
                      <w:divsChild>
                        <w:div w:id="3869471">
                          <w:marLeft w:val="0"/>
                          <w:marRight w:val="0"/>
                          <w:marTop w:val="0"/>
                          <w:marBottom w:val="0"/>
                          <w:divBdr>
                            <w:top w:val="none" w:sz="0" w:space="0" w:color="auto"/>
                            <w:left w:val="none" w:sz="0" w:space="0" w:color="auto"/>
                            <w:bottom w:val="none" w:sz="0" w:space="0" w:color="auto"/>
                            <w:right w:val="none" w:sz="0" w:space="0" w:color="auto"/>
                          </w:divBdr>
                          <w:divsChild>
                            <w:div w:id="10854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8033">
                      <w:marLeft w:val="0"/>
                      <w:marRight w:val="0"/>
                      <w:marTop w:val="0"/>
                      <w:marBottom w:val="0"/>
                      <w:divBdr>
                        <w:top w:val="none" w:sz="0" w:space="0" w:color="auto"/>
                        <w:left w:val="none" w:sz="0" w:space="0" w:color="auto"/>
                        <w:bottom w:val="none" w:sz="0" w:space="0" w:color="auto"/>
                        <w:right w:val="none" w:sz="0" w:space="0" w:color="auto"/>
                      </w:divBdr>
                      <w:divsChild>
                        <w:div w:id="591277729">
                          <w:marLeft w:val="0"/>
                          <w:marRight w:val="0"/>
                          <w:marTop w:val="0"/>
                          <w:marBottom w:val="0"/>
                          <w:divBdr>
                            <w:top w:val="none" w:sz="0" w:space="0" w:color="auto"/>
                            <w:left w:val="none" w:sz="0" w:space="0" w:color="auto"/>
                            <w:bottom w:val="none" w:sz="0" w:space="0" w:color="auto"/>
                            <w:right w:val="none" w:sz="0" w:space="0" w:color="auto"/>
                          </w:divBdr>
                          <w:divsChild>
                            <w:div w:id="19556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901">
                      <w:marLeft w:val="0"/>
                      <w:marRight w:val="0"/>
                      <w:marTop w:val="0"/>
                      <w:marBottom w:val="0"/>
                      <w:divBdr>
                        <w:top w:val="none" w:sz="0" w:space="0" w:color="auto"/>
                        <w:left w:val="none" w:sz="0" w:space="0" w:color="auto"/>
                        <w:bottom w:val="none" w:sz="0" w:space="0" w:color="auto"/>
                        <w:right w:val="none" w:sz="0" w:space="0" w:color="auto"/>
                      </w:divBdr>
                      <w:divsChild>
                        <w:div w:id="1715353640">
                          <w:marLeft w:val="0"/>
                          <w:marRight w:val="0"/>
                          <w:marTop w:val="0"/>
                          <w:marBottom w:val="0"/>
                          <w:divBdr>
                            <w:top w:val="none" w:sz="0" w:space="0" w:color="auto"/>
                            <w:left w:val="none" w:sz="0" w:space="0" w:color="auto"/>
                            <w:bottom w:val="none" w:sz="0" w:space="0" w:color="auto"/>
                            <w:right w:val="none" w:sz="0" w:space="0" w:color="auto"/>
                          </w:divBdr>
                          <w:divsChild>
                            <w:div w:id="20676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392">
                      <w:marLeft w:val="0"/>
                      <w:marRight w:val="0"/>
                      <w:marTop w:val="0"/>
                      <w:marBottom w:val="0"/>
                      <w:divBdr>
                        <w:top w:val="none" w:sz="0" w:space="0" w:color="auto"/>
                        <w:left w:val="none" w:sz="0" w:space="0" w:color="auto"/>
                        <w:bottom w:val="none" w:sz="0" w:space="0" w:color="auto"/>
                        <w:right w:val="none" w:sz="0" w:space="0" w:color="auto"/>
                      </w:divBdr>
                      <w:divsChild>
                        <w:div w:id="207955364">
                          <w:marLeft w:val="0"/>
                          <w:marRight w:val="0"/>
                          <w:marTop w:val="0"/>
                          <w:marBottom w:val="0"/>
                          <w:divBdr>
                            <w:top w:val="none" w:sz="0" w:space="0" w:color="auto"/>
                            <w:left w:val="none" w:sz="0" w:space="0" w:color="auto"/>
                            <w:bottom w:val="none" w:sz="0" w:space="0" w:color="auto"/>
                            <w:right w:val="none" w:sz="0" w:space="0" w:color="auto"/>
                          </w:divBdr>
                          <w:divsChild>
                            <w:div w:id="17356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3243">
                      <w:marLeft w:val="0"/>
                      <w:marRight w:val="0"/>
                      <w:marTop w:val="0"/>
                      <w:marBottom w:val="0"/>
                      <w:divBdr>
                        <w:top w:val="none" w:sz="0" w:space="0" w:color="auto"/>
                        <w:left w:val="none" w:sz="0" w:space="0" w:color="auto"/>
                        <w:bottom w:val="none" w:sz="0" w:space="0" w:color="auto"/>
                        <w:right w:val="none" w:sz="0" w:space="0" w:color="auto"/>
                      </w:divBdr>
                      <w:divsChild>
                        <w:div w:id="646783038">
                          <w:marLeft w:val="0"/>
                          <w:marRight w:val="0"/>
                          <w:marTop w:val="0"/>
                          <w:marBottom w:val="0"/>
                          <w:divBdr>
                            <w:top w:val="none" w:sz="0" w:space="0" w:color="auto"/>
                            <w:left w:val="none" w:sz="0" w:space="0" w:color="auto"/>
                            <w:bottom w:val="none" w:sz="0" w:space="0" w:color="auto"/>
                            <w:right w:val="none" w:sz="0" w:space="0" w:color="auto"/>
                          </w:divBdr>
                          <w:divsChild>
                            <w:div w:id="12415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814">
                      <w:marLeft w:val="0"/>
                      <w:marRight w:val="0"/>
                      <w:marTop w:val="0"/>
                      <w:marBottom w:val="0"/>
                      <w:divBdr>
                        <w:top w:val="none" w:sz="0" w:space="0" w:color="auto"/>
                        <w:left w:val="none" w:sz="0" w:space="0" w:color="auto"/>
                        <w:bottom w:val="none" w:sz="0" w:space="0" w:color="auto"/>
                        <w:right w:val="none" w:sz="0" w:space="0" w:color="auto"/>
                      </w:divBdr>
                      <w:divsChild>
                        <w:div w:id="860430928">
                          <w:marLeft w:val="0"/>
                          <w:marRight w:val="0"/>
                          <w:marTop w:val="0"/>
                          <w:marBottom w:val="0"/>
                          <w:divBdr>
                            <w:top w:val="none" w:sz="0" w:space="0" w:color="auto"/>
                            <w:left w:val="none" w:sz="0" w:space="0" w:color="auto"/>
                            <w:bottom w:val="none" w:sz="0" w:space="0" w:color="auto"/>
                            <w:right w:val="none" w:sz="0" w:space="0" w:color="auto"/>
                          </w:divBdr>
                          <w:divsChild>
                            <w:div w:id="18482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006">
                      <w:marLeft w:val="0"/>
                      <w:marRight w:val="0"/>
                      <w:marTop w:val="0"/>
                      <w:marBottom w:val="0"/>
                      <w:divBdr>
                        <w:top w:val="none" w:sz="0" w:space="0" w:color="auto"/>
                        <w:left w:val="none" w:sz="0" w:space="0" w:color="auto"/>
                        <w:bottom w:val="none" w:sz="0" w:space="0" w:color="auto"/>
                        <w:right w:val="none" w:sz="0" w:space="0" w:color="auto"/>
                      </w:divBdr>
                      <w:divsChild>
                        <w:div w:id="777988713">
                          <w:marLeft w:val="0"/>
                          <w:marRight w:val="0"/>
                          <w:marTop w:val="0"/>
                          <w:marBottom w:val="0"/>
                          <w:divBdr>
                            <w:top w:val="none" w:sz="0" w:space="0" w:color="auto"/>
                            <w:left w:val="none" w:sz="0" w:space="0" w:color="auto"/>
                            <w:bottom w:val="none" w:sz="0" w:space="0" w:color="auto"/>
                            <w:right w:val="none" w:sz="0" w:space="0" w:color="auto"/>
                          </w:divBdr>
                          <w:divsChild>
                            <w:div w:id="9200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77738">
      <w:bodyDiv w:val="1"/>
      <w:marLeft w:val="0"/>
      <w:marRight w:val="0"/>
      <w:marTop w:val="0"/>
      <w:marBottom w:val="0"/>
      <w:divBdr>
        <w:top w:val="none" w:sz="0" w:space="0" w:color="auto"/>
        <w:left w:val="none" w:sz="0" w:space="0" w:color="auto"/>
        <w:bottom w:val="none" w:sz="0" w:space="0" w:color="auto"/>
        <w:right w:val="none" w:sz="0" w:space="0" w:color="auto"/>
      </w:divBdr>
      <w:divsChild>
        <w:div w:id="993602929">
          <w:marLeft w:val="0"/>
          <w:marRight w:val="0"/>
          <w:marTop w:val="0"/>
          <w:marBottom w:val="0"/>
          <w:divBdr>
            <w:top w:val="none" w:sz="0" w:space="0" w:color="auto"/>
            <w:left w:val="none" w:sz="0" w:space="0" w:color="auto"/>
            <w:bottom w:val="none" w:sz="0" w:space="0" w:color="auto"/>
            <w:right w:val="none" w:sz="0" w:space="0" w:color="auto"/>
          </w:divBdr>
          <w:divsChild>
            <w:div w:id="73281651">
              <w:marLeft w:val="0"/>
              <w:marRight w:val="0"/>
              <w:marTop w:val="0"/>
              <w:marBottom w:val="0"/>
              <w:divBdr>
                <w:top w:val="none" w:sz="0" w:space="0" w:color="auto"/>
                <w:left w:val="none" w:sz="0" w:space="0" w:color="auto"/>
                <w:bottom w:val="none" w:sz="0" w:space="0" w:color="auto"/>
                <w:right w:val="none" w:sz="0" w:space="0" w:color="auto"/>
              </w:divBdr>
              <w:divsChild>
                <w:div w:id="1695695149">
                  <w:marLeft w:val="0"/>
                  <w:marRight w:val="0"/>
                  <w:marTop w:val="0"/>
                  <w:marBottom w:val="0"/>
                  <w:divBdr>
                    <w:top w:val="none" w:sz="0" w:space="0" w:color="auto"/>
                    <w:left w:val="none" w:sz="0" w:space="0" w:color="auto"/>
                    <w:bottom w:val="none" w:sz="0" w:space="0" w:color="auto"/>
                    <w:right w:val="none" w:sz="0" w:space="0" w:color="auto"/>
                  </w:divBdr>
                  <w:divsChild>
                    <w:div w:id="1665625189">
                      <w:marLeft w:val="0"/>
                      <w:marRight w:val="0"/>
                      <w:marTop w:val="0"/>
                      <w:marBottom w:val="0"/>
                      <w:divBdr>
                        <w:top w:val="none" w:sz="0" w:space="0" w:color="auto"/>
                        <w:left w:val="none" w:sz="0" w:space="0" w:color="auto"/>
                        <w:bottom w:val="none" w:sz="0" w:space="0" w:color="auto"/>
                        <w:right w:val="none" w:sz="0" w:space="0" w:color="auto"/>
                      </w:divBdr>
                      <w:divsChild>
                        <w:div w:id="1455635553">
                          <w:marLeft w:val="0"/>
                          <w:marRight w:val="0"/>
                          <w:marTop w:val="0"/>
                          <w:marBottom w:val="0"/>
                          <w:divBdr>
                            <w:top w:val="none" w:sz="0" w:space="0" w:color="auto"/>
                            <w:left w:val="none" w:sz="0" w:space="0" w:color="auto"/>
                            <w:bottom w:val="none" w:sz="0" w:space="0" w:color="auto"/>
                            <w:right w:val="none" w:sz="0" w:space="0" w:color="auto"/>
                          </w:divBdr>
                          <w:divsChild>
                            <w:div w:id="11152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273">
                      <w:marLeft w:val="0"/>
                      <w:marRight w:val="0"/>
                      <w:marTop w:val="0"/>
                      <w:marBottom w:val="0"/>
                      <w:divBdr>
                        <w:top w:val="none" w:sz="0" w:space="0" w:color="auto"/>
                        <w:left w:val="none" w:sz="0" w:space="0" w:color="auto"/>
                        <w:bottom w:val="none" w:sz="0" w:space="0" w:color="auto"/>
                        <w:right w:val="none" w:sz="0" w:space="0" w:color="auto"/>
                      </w:divBdr>
                      <w:divsChild>
                        <w:div w:id="1061175466">
                          <w:marLeft w:val="0"/>
                          <w:marRight w:val="0"/>
                          <w:marTop w:val="0"/>
                          <w:marBottom w:val="0"/>
                          <w:divBdr>
                            <w:top w:val="none" w:sz="0" w:space="0" w:color="auto"/>
                            <w:left w:val="none" w:sz="0" w:space="0" w:color="auto"/>
                            <w:bottom w:val="none" w:sz="0" w:space="0" w:color="auto"/>
                            <w:right w:val="none" w:sz="0" w:space="0" w:color="auto"/>
                          </w:divBdr>
                          <w:divsChild>
                            <w:div w:id="183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068">
                      <w:marLeft w:val="0"/>
                      <w:marRight w:val="0"/>
                      <w:marTop w:val="0"/>
                      <w:marBottom w:val="0"/>
                      <w:divBdr>
                        <w:top w:val="none" w:sz="0" w:space="0" w:color="auto"/>
                        <w:left w:val="none" w:sz="0" w:space="0" w:color="auto"/>
                        <w:bottom w:val="none" w:sz="0" w:space="0" w:color="auto"/>
                        <w:right w:val="none" w:sz="0" w:space="0" w:color="auto"/>
                      </w:divBdr>
                      <w:divsChild>
                        <w:div w:id="481001197">
                          <w:marLeft w:val="0"/>
                          <w:marRight w:val="0"/>
                          <w:marTop w:val="0"/>
                          <w:marBottom w:val="0"/>
                          <w:divBdr>
                            <w:top w:val="none" w:sz="0" w:space="0" w:color="auto"/>
                            <w:left w:val="none" w:sz="0" w:space="0" w:color="auto"/>
                            <w:bottom w:val="none" w:sz="0" w:space="0" w:color="auto"/>
                            <w:right w:val="none" w:sz="0" w:space="0" w:color="auto"/>
                          </w:divBdr>
                          <w:divsChild>
                            <w:div w:id="1376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1071">
                      <w:marLeft w:val="0"/>
                      <w:marRight w:val="0"/>
                      <w:marTop w:val="0"/>
                      <w:marBottom w:val="0"/>
                      <w:divBdr>
                        <w:top w:val="none" w:sz="0" w:space="0" w:color="auto"/>
                        <w:left w:val="none" w:sz="0" w:space="0" w:color="auto"/>
                        <w:bottom w:val="none" w:sz="0" w:space="0" w:color="auto"/>
                        <w:right w:val="none" w:sz="0" w:space="0" w:color="auto"/>
                      </w:divBdr>
                      <w:divsChild>
                        <w:div w:id="1883052500">
                          <w:marLeft w:val="0"/>
                          <w:marRight w:val="0"/>
                          <w:marTop w:val="0"/>
                          <w:marBottom w:val="0"/>
                          <w:divBdr>
                            <w:top w:val="none" w:sz="0" w:space="0" w:color="auto"/>
                            <w:left w:val="none" w:sz="0" w:space="0" w:color="auto"/>
                            <w:bottom w:val="none" w:sz="0" w:space="0" w:color="auto"/>
                            <w:right w:val="none" w:sz="0" w:space="0" w:color="auto"/>
                          </w:divBdr>
                          <w:divsChild>
                            <w:div w:id="1133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4446">
                      <w:marLeft w:val="0"/>
                      <w:marRight w:val="0"/>
                      <w:marTop w:val="0"/>
                      <w:marBottom w:val="0"/>
                      <w:divBdr>
                        <w:top w:val="none" w:sz="0" w:space="0" w:color="auto"/>
                        <w:left w:val="none" w:sz="0" w:space="0" w:color="auto"/>
                        <w:bottom w:val="none" w:sz="0" w:space="0" w:color="auto"/>
                        <w:right w:val="none" w:sz="0" w:space="0" w:color="auto"/>
                      </w:divBdr>
                      <w:divsChild>
                        <w:div w:id="195116922">
                          <w:marLeft w:val="0"/>
                          <w:marRight w:val="0"/>
                          <w:marTop w:val="0"/>
                          <w:marBottom w:val="0"/>
                          <w:divBdr>
                            <w:top w:val="none" w:sz="0" w:space="0" w:color="auto"/>
                            <w:left w:val="none" w:sz="0" w:space="0" w:color="auto"/>
                            <w:bottom w:val="none" w:sz="0" w:space="0" w:color="auto"/>
                            <w:right w:val="none" w:sz="0" w:space="0" w:color="auto"/>
                          </w:divBdr>
                          <w:divsChild>
                            <w:div w:id="6785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1116">
                      <w:marLeft w:val="0"/>
                      <w:marRight w:val="0"/>
                      <w:marTop w:val="0"/>
                      <w:marBottom w:val="0"/>
                      <w:divBdr>
                        <w:top w:val="none" w:sz="0" w:space="0" w:color="auto"/>
                        <w:left w:val="none" w:sz="0" w:space="0" w:color="auto"/>
                        <w:bottom w:val="none" w:sz="0" w:space="0" w:color="auto"/>
                        <w:right w:val="none" w:sz="0" w:space="0" w:color="auto"/>
                      </w:divBdr>
                      <w:divsChild>
                        <w:div w:id="437985836">
                          <w:marLeft w:val="0"/>
                          <w:marRight w:val="0"/>
                          <w:marTop w:val="0"/>
                          <w:marBottom w:val="0"/>
                          <w:divBdr>
                            <w:top w:val="none" w:sz="0" w:space="0" w:color="auto"/>
                            <w:left w:val="none" w:sz="0" w:space="0" w:color="auto"/>
                            <w:bottom w:val="none" w:sz="0" w:space="0" w:color="auto"/>
                            <w:right w:val="none" w:sz="0" w:space="0" w:color="auto"/>
                          </w:divBdr>
                          <w:divsChild>
                            <w:div w:id="11752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285">
                      <w:marLeft w:val="0"/>
                      <w:marRight w:val="0"/>
                      <w:marTop w:val="0"/>
                      <w:marBottom w:val="0"/>
                      <w:divBdr>
                        <w:top w:val="none" w:sz="0" w:space="0" w:color="auto"/>
                        <w:left w:val="none" w:sz="0" w:space="0" w:color="auto"/>
                        <w:bottom w:val="none" w:sz="0" w:space="0" w:color="auto"/>
                        <w:right w:val="none" w:sz="0" w:space="0" w:color="auto"/>
                      </w:divBdr>
                      <w:divsChild>
                        <w:div w:id="935749907">
                          <w:marLeft w:val="0"/>
                          <w:marRight w:val="0"/>
                          <w:marTop w:val="0"/>
                          <w:marBottom w:val="0"/>
                          <w:divBdr>
                            <w:top w:val="none" w:sz="0" w:space="0" w:color="auto"/>
                            <w:left w:val="none" w:sz="0" w:space="0" w:color="auto"/>
                            <w:bottom w:val="none" w:sz="0" w:space="0" w:color="auto"/>
                            <w:right w:val="none" w:sz="0" w:space="0" w:color="auto"/>
                          </w:divBdr>
                          <w:divsChild>
                            <w:div w:id="11108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00">
                      <w:marLeft w:val="0"/>
                      <w:marRight w:val="0"/>
                      <w:marTop w:val="0"/>
                      <w:marBottom w:val="0"/>
                      <w:divBdr>
                        <w:top w:val="none" w:sz="0" w:space="0" w:color="auto"/>
                        <w:left w:val="none" w:sz="0" w:space="0" w:color="auto"/>
                        <w:bottom w:val="none" w:sz="0" w:space="0" w:color="auto"/>
                        <w:right w:val="none" w:sz="0" w:space="0" w:color="auto"/>
                      </w:divBdr>
                      <w:divsChild>
                        <w:div w:id="610625387">
                          <w:marLeft w:val="0"/>
                          <w:marRight w:val="0"/>
                          <w:marTop w:val="0"/>
                          <w:marBottom w:val="0"/>
                          <w:divBdr>
                            <w:top w:val="none" w:sz="0" w:space="0" w:color="auto"/>
                            <w:left w:val="none" w:sz="0" w:space="0" w:color="auto"/>
                            <w:bottom w:val="none" w:sz="0" w:space="0" w:color="auto"/>
                            <w:right w:val="none" w:sz="0" w:space="0" w:color="auto"/>
                          </w:divBdr>
                          <w:divsChild>
                            <w:div w:id="1420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396">
                      <w:marLeft w:val="0"/>
                      <w:marRight w:val="0"/>
                      <w:marTop w:val="0"/>
                      <w:marBottom w:val="0"/>
                      <w:divBdr>
                        <w:top w:val="none" w:sz="0" w:space="0" w:color="auto"/>
                        <w:left w:val="none" w:sz="0" w:space="0" w:color="auto"/>
                        <w:bottom w:val="none" w:sz="0" w:space="0" w:color="auto"/>
                        <w:right w:val="none" w:sz="0" w:space="0" w:color="auto"/>
                      </w:divBdr>
                      <w:divsChild>
                        <w:div w:id="2036148013">
                          <w:marLeft w:val="0"/>
                          <w:marRight w:val="0"/>
                          <w:marTop w:val="0"/>
                          <w:marBottom w:val="0"/>
                          <w:divBdr>
                            <w:top w:val="none" w:sz="0" w:space="0" w:color="auto"/>
                            <w:left w:val="none" w:sz="0" w:space="0" w:color="auto"/>
                            <w:bottom w:val="none" w:sz="0" w:space="0" w:color="auto"/>
                            <w:right w:val="none" w:sz="0" w:space="0" w:color="auto"/>
                          </w:divBdr>
                          <w:divsChild>
                            <w:div w:id="4494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7651">
                      <w:marLeft w:val="0"/>
                      <w:marRight w:val="0"/>
                      <w:marTop w:val="0"/>
                      <w:marBottom w:val="0"/>
                      <w:divBdr>
                        <w:top w:val="none" w:sz="0" w:space="0" w:color="auto"/>
                        <w:left w:val="none" w:sz="0" w:space="0" w:color="auto"/>
                        <w:bottom w:val="none" w:sz="0" w:space="0" w:color="auto"/>
                        <w:right w:val="none" w:sz="0" w:space="0" w:color="auto"/>
                      </w:divBdr>
                      <w:divsChild>
                        <w:div w:id="850413701">
                          <w:marLeft w:val="0"/>
                          <w:marRight w:val="0"/>
                          <w:marTop w:val="0"/>
                          <w:marBottom w:val="0"/>
                          <w:divBdr>
                            <w:top w:val="none" w:sz="0" w:space="0" w:color="auto"/>
                            <w:left w:val="none" w:sz="0" w:space="0" w:color="auto"/>
                            <w:bottom w:val="none" w:sz="0" w:space="0" w:color="auto"/>
                            <w:right w:val="none" w:sz="0" w:space="0" w:color="auto"/>
                          </w:divBdr>
                          <w:divsChild>
                            <w:div w:id="9503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208">
                      <w:marLeft w:val="0"/>
                      <w:marRight w:val="0"/>
                      <w:marTop w:val="0"/>
                      <w:marBottom w:val="0"/>
                      <w:divBdr>
                        <w:top w:val="none" w:sz="0" w:space="0" w:color="auto"/>
                        <w:left w:val="none" w:sz="0" w:space="0" w:color="auto"/>
                        <w:bottom w:val="none" w:sz="0" w:space="0" w:color="auto"/>
                        <w:right w:val="none" w:sz="0" w:space="0" w:color="auto"/>
                      </w:divBdr>
                      <w:divsChild>
                        <w:div w:id="1956716938">
                          <w:marLeft w:val="0"/>
                          <w:marRight w:val="0"/>
                          <w:marTop w:val="0"/>
                          <w:marBottom w:val="0"/>
                          <w:divBdr>
                            <w:top w:val="none" w:sz="0" w:space="0" w:color="auto"/>
                            <w:left w:val="none" w:sz="0" w:space="0" w:color="auto"/>
                            <w:bottom w:val="none" w:sz="0" w:space="0" w:color="auto"/>
                            <w:right w:val="none" w:sz="0" w:space="0" w:color="auto"/>
                          </w:divBdr>
                          <w:divsChild>
                            <w:div w:id="1227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1134">
                      <w:marLeft w:val="0"/>
                      <w:marRight w:val="0"/>
                      <w:marTop w:val="0"/>
                      <w:marBottom w:val="0"/>
                      <w:divBdr>
                        <w:top w:val="none" w:sz="0" w:space="0" w:color="auto"/>
                        <w:left w:val="none" w:sz="0" w:space="0" w:color="auto"/>
                        <w:bottom w:val="none" w:sz="0" w:space="0" w:color="auto"/>
                        <w:right w:val="none" w:sz="0" w:space="0" w:color="auto"/>
                      </w:divBdr>
                      <w:divsChild>
                        <w:div w:id="113910202">
                          <w:marLeft w:val="0"/>
                          <w:marRight w:val="0"/>
                          <w:marTop w:val="0"/>
                          <w:marBottom w:val="0"/>
                          <w:divBdr>
                            <w:top w:val="none" w:sz="0" w:space="0" w:color="auto"/>
                            <w:left w:val="none" w:sz="0" w:space="0" w:color="auto"/>
                            <w:bottom w:val="none" w:sz="0" w:space="0" w:color="auto"/>
                            <w:right w:val="none" w:sz="0" w:space="0" w:color="auto"/>
                          </w:divBdr>
                          <w:divsChild>
                            <w:div w:id="102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2244">
                      <w:marLeft w:val="0"/>
                      <w:marRight w:val="0"/>
                      <w:marTop w:val="0"/>
                      <w:marBottom w:val="0"/>
                      <w:divBdr>
                        <w:top w:val="none" w:sz="0" w:space="0" w:color="auto"/>
                        <w:left w:val="none" w:sz="0" w:space="0" w:color="auto"/>
                        <w:bottom w:val="none" w:sz="0" w:space="0" w:color="auto"/>
                        <w:right w:val="none" w:sz="0" w:space="0" w:color="auto"/>
                      </w:divBdr>
                      <w:divsChild>
                        <w:div w:id="975989928">
                          <w:marLeft w:val="0"/>
                          <w:marRight w:val="0"/>
                          <w:marTop w:val="0"/>
                          <w:marBottom w:val="0"/>
                          <w:divBdr>
                            <w:top w:val="none" w:sz="0" w:space="0" w:color="auto"/>
                            <w:left w:val="none" w:sz="0" w:space="0" w:color="auto"/>
                            <w:bottom w:val="none" w:sz="0" w:space="0" w:color="auto"/>
                            <w:right w:val="none" w:sz="0" w:space="0" w:color="auto"/>
                          </w:divBdr>
                          <w:divsChild>
                            <w:div w:id="719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599">
                      <w:marLeft w:val="0"/>
                      <w:marRight w:val="0"/>
                      <w:marTop w:val="0"/>
                      <w:marBottom w:val="0"/>
                      <w:divBdr>
                        <w:top w:val="none" w:sz="0" w:space="0" w:color="auto"/>
                        <w:left w:val="none" w:sz="0" w:space="0" w:color="auto"/>
                        <w:bottom w:val="none" w:sz="0" w:space="0" w:color="auto"/>
                        <w:right w:val="none" w:sz="0" w:space="0" w:color="auto"/>
                      </w:divBdr>
                      <w:divsChild>
                        <w:div w:id="847673908">
                          <w:marLeft w:val="0"/>
                          <w:marRight w:val="0"/>
                          <w:marTop w:val="0"/>
                          <w:marBottom w:val="0"/>
                          <w:divBdr>
                            <w:top w:val="none" w:sz="0" w:space="0" w:color="auto"/>
                            <w:left w:val="none" w:sz="0" w:space="0" w:color="auto"/>
                            <w:bottom w:val="none" w:sz="0" w:space="0" w:color="auto"/>
                            <w:right w:val="none" w:sz="0" w:space="0" w:color="auto"/>
                          </w:divBdr>
                          <w:divsChild>
                            <w:div w:id="7395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0580">
                      <w:marLeft w:val="0"/>
                      <w:marRight w:val="0"/>
                      <w:marTop w:val="0"/>
                      <w:marBottom w:val="0"/>
                      <w:divBdr>
                        <w:top w:val="none" w:sz="0" w:space="0" w:color="auto"/>
                        <w:left w:val="none" w:sz="0" w:space="0" w:color="auto"/>
                        <w:bottom w:val="none" w:sz="0" w:space="0" w:color="auto"/>
                        <w:right w:val="none" w:sz="0" w:space="0" w:color="auto"/>
                      </w:divBdr>
                      <w:divsChild>
                        <w:div w:id="716050226">
                          <w:marLeft w:val="0"/>
                          <w:marRight w:val="0"/>
                          <w:marTop w:val="0"/>
                          <w:marBottom w:val="0"/>
                          <w:divBdr>
                            <w:top w:val="none" w:sz="0" w:space="0" w:color="auto"/>
                            <w:left w:val="none" w:sz="0" w:space="0" w:color="auto"/>
                            <w:bottom w:val="none" w:sz="0" w:space="0" w:color="auto"/>
                            <w:right w:val="none" w:sz="0" w:space="0" w:color="auto"/>
                          </w:divBdr>
                          <w:divsChild>
                            <w:div w:id="1134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6066">
                      <w:marLeft w:val="0"/>
                      <w:marRight w:val="0"/>
                      <w:marTop w:val="0"/>
                      <w:marBottom w:val="0"/>
                      <w:divBdr>
                        <w:top w:val="none" w:sz="0" w:space="0" w:color="auto"/>
                        <w:left w:val="none" w:sz="0" w:space="0" w:color="auto"/>
                        <w:bottom w:val="none" w:sz="0" w:space="0" w:color="auto"/>
                        <w:right w:val="none" w:sz="0" w:space="0" w:color="auto"/>
                      </w:divBdr>
                      <w:divsChild>
                        <w:div w:id="1489326538">
                          <w:marLeft w:val="0"/>
                          <w:marRight w:val="0"/>
                          <w:marTop w:val="0"/>
                          <w:marBottom w:val="0"/>
                          <w:divBdr>
                            <w:top w:val="none" w:sz="0" w:space="0" w:color="auto"/>
                            <w:left w:val="none" w:sz="0" w:space="0" w:color="auto"/>
                            <w:bottom w:val="none" w:sz="0" w:space="0" w:color="auto"/>
                            <w:right w:val="none" w:sz="0" w:space="0" w:color="auto"/>
                          </w:divBdr>
                          <w:divsChild>
                            <w:div w:id="847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3097">
                      <w:marLeft w:val="0"/>
                      <w:marRight w:val="0"/>
                      <w:marTop w:val="0"/>
                      <w:marBottom w:val="0"/>
                      <w:divBdr>
                        <w:top w:val="none" w:sz="0" w:space="0" w:color="auto"/>
                        <w:left w:val="none" w:sz="0" w:space="0" w:color="auto"/>
                        <w:bottom w:val="none" w:sz="0" w:space="0" w:color="auto"/>
                        <w:right w:val="none" w:sz="0" w:space="0" w:color="auto"/>
                      </w:divBdr>
                      <w:divsChild>
                        <w:div w:id="1930118862">
                          <w:marLeft w:val="0"/>
                          <w:marRight w:val="0"/>
                          <w:marTop w:val="0"/>
                          <w:marBottom w:val="0"/>
                          <w:divBdr>
                            <w:top w:val="none" w:sz="0" w:space="0" w:color="auto"/>
                            <w:left w:val="none" w:sz="0" w:space="0" w:color="auto"/>
                            <w:bottom w:val="none" w:sz="0" w:space="0" w:color="auto"/>
                            <w:right w:val="none" w:sz="0" w:space="0" w:color="auto"/>
                          </w:divBdr>
                          <w:divsChild>
                            <w:div w:id="3752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319">
                      <w:marLeft w:val="0"/>
                      <w:marRight w:val="0"/>
                      <w:marTop w:val="0"/>
                      <w:marBottom w:val="0"/>
                      <w:divBdr>
                        <w:top w:val="none" w:sz="0" w:space="0" w:color="auto"/>
                        <w:left w:val="none" w:sz="0" w:space="0" w:color="auto"/>
                        <w:bottom w:val="none" w:sz="0" w:space="0" w:color="auto"/>
                        <w:right w:val="none" w:sz="0" w:space="0" w:color="auto"/>
                      </w:divBdr>
                      <w:divsChild>
                        <w:div w:id="1720519701">
                          <w:marLeft w:val="0"/>
                          <w:marRight w:val="0"/>
                          <w:marTop w:val="0"/>
                          <w:marBottom w:val="0"/>
                          <w:divBdr>
                            <w:top w:val="none" w:sz="0" w:space="0" w:color="auto"/>
                            <w:left w:val="none" w:sz="0" w:space="0" w:color="auto"/>
                            <w:bottom w:val="none" w:sz="0" w:space="0" w:color="auto"/>
                            <w:right w:val="none" w:sz="0" w:space="0" w:color="auto"/>
                          </w:divBdr>
                          <w:divsChild>
                            <w:div w:id="9915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0403">
                      <w:marLeft w:val="0"/>
                      <w:marRight w:val="0"/>
                      <w:marTop w:val="0"/>
                      <w:marBottom w:val="0"/>
                      <w:divBdr>
                        <w:top w:val="none" w:sz="0" w:space="0" w:color="auto"/>
                        <w:left w:val="none" w:sz="0" w:space="0" w:color="auto"/>
                        <w:bottom w:val="none" w:sz="0" w:space="0" w:color="auto"/>
                        <w:right w:val="none" w:sz="0" w:space="0" w:color="auto"/>
                      </w:divBdr>
                      <w:divsChild>
                        <w:div w:id="1475946047">
                          <w:marLeft w:val="0"/>
                          <w:marRight w:val="0"/>
                          <w:marTop w:val="0"/>
                          <w:marBottom w:val="0"/>
                          <w:divBdr>
                            <w:top w:val="none" w:sz="0" w:space="0" w:color="auto"/>
                            <w:left w:val="none" w:sz="0" w:space="0" w:color="auto"/>
                            <w:bottom w:val="none" w:sz="0" w:space="0" w:color="auto"/>
                            <w:right w:val="none" w:sz="0" w:space="0" w:color="auto"/>
                          </w:divBdr>
                          <w:divsChild>
                            <w:div w:id="17479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4273">
                      <w:marLeft w:val="0"/>
                      <w:marRight w:val="0"/>
                      <w:marTop w:val="0"/>
                      <w:marBottom w:val="0"/>
                      <w:divBdr>
                        <w:top w:val="none" w:sz="0" w:space="0" w:color="auto"/>
                        <w:left w:val="none" w:sz="0" w:space="0" w:color="auto"/>
                        <w:bottom w:val="none" w:sz="0" w:space="0" w:color="auto"/>
                        <w:right w:val="none" w:sz="0" w:space="0" w:color="auto"/>
                      </w:divBdr>
                      <w:divsChild>
                        <w:div w:id="110129118">
                          <w:marLeft w:val="0"/>
                          <w:marRight w:val="0"/>
                          <w:marTop w:val="0"/>
                          <w:marBottom w:val="0"/>
                          <w:divBdr>
                            <w:top w:val="none" w:sz="0" w:space="0" w:color="auto"/>
                            <w:left w:val="none" w:sz="0" w:space="0" w:color="auto"/>
                            <w:bottom w:val="none" w:sz="0" w:space="0" w:color="auto"/>
                            <w:right w:val="none" w:sz="0" w:space="0" w:color="auto"/>
                          </w:divBdr>
                          <w:divsChild>
                            <w:div w:id="19706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304">
                      <w:marLeft w:val="0"/>
                      <w:marRight w:val="0"/>
                      <w:marTop w:val="0"/>
                      <w:marBottom w:val="0"/>
                      <w:divBdr>
                        <w:top w:val="none" w:sz="0" w:space="0" w:color="auto"/>
                        <w:left w:val="none" w:sz="0" w:space="0" w:color="auto"/>
                        <w:bottom w:val="none" w:sz="0" w:space="0" w:color="auto"/>
                        <w:right w:val="none" w:sz="0" w:space="0" w:color="auto"/>
                      </w:divBdr>
                      <w:divsChild>
                        <w:div w:id="1255626571">
                          <w:marLeft w:val="0"/>
                          <w:marRight w:val="0"/>
                          <w:marTop w:val="0"/>
                          <w:marBottom w:val="0"/>
                          <w:divBdr>
                            <w:top w:val="none" w:sz="0" w:space="0" w:color="auto"/>
                            <w:left w:val="none" w:sz="0" w:space="0" w:color="auto"/>
                            <w:bottom w:val="none" w:sz="0" w:space="0" w:color="auto"/>
                            <w:right w:val="none" w:sz="0" w:space="0" w:color="auto"/>
                          </w:divBdr>
                          <w:divsChild>
                            <w:div w:id="20234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11498">
                      <w:marLeft w:val="0"/>
                      <w:marRight w:val="0"/>
                      <w:marTop w:val="0"/>
                      <w:marBottom w:val="0"/>
                      <w:divBdr>
                        <w:top w:val="none" w:sz="0" w:space="0" w:color="auto"/>
                        <w:left w:val="none" w:sz="0" w:space="0" w:color="auto"/>
                        <w:bottom w:val="none" w:sz="0" w:space="0" w:color="auto"/>
                        <w:right w:val="none" w:sz="0" w:space="0" w:color="auto"/>
                      </w:divBdr>
                      <w:divsChild>
                        <w:div w:id="1692802242">
                          <w:marLeft w:val="0"/>
                          <w:marRight w:val="0"/>
                          <w:marTop w:val="0"/>
                          <w:marBottom w:val="0"/>
                          <w:divBdr>
                            <w:top w:val="none" w:sz="0" w:space="0" w:color="auto"/>
                            <w:left w:val="none" w:sz="0" w:space="0" w:color="auto"/>
                            <w:bottom w:val="none" w:sz="0" w:space="0" w:color="auto"/>
                            <w:right w:val="none" w:sz="0" w:space="0" w:color="auto"/>
                          </w:divBdr>
                          <w:divsChild>
                            <w:div w:id="17371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2001">
                      <w:marLeft w:val="0"/>
                      <w:marRight w:val="0"/>
                      <w:marTop w:val="0"/>
                      <w:marBottom w:val="0"/>
                      <w:divBdr>
                        <w:top w:val="none" w:sz="0" w:space="0" w:color="auto"/>
                        <w:left w:val="none" w:sz="0" w:space="0" w:color="auto"/>
                        <w:bottom w:val="none" w:sz="0" w:space="0" w:color="auto"/>
                        <w:right w:val="none" w:sz="0" w:space="0" w:color="auto"/>
                      </w:divBdr>
                      <w:divsChild>
                        <w:div w:id="1856261484">
                          <w:marLeft w:val="0"/>
                          <w:marRight w:val="0"/>
                          <w:marTop w:val="0"/>
                          <w:marBottom w:val="0"/>
                          <w:divBdr>
                            <w:top w:val="none" w:sz="0" w:space="0" w:color="auto"/>
                            <w:left w:val="none" w:sz="0" w:space="0" w:color="auto"/>
                            <w:bottom w:val="none" w:sz="0" w:space="0" w:color="auto"/>
                            <w:right w:val="none" w:sz="0" w:space="0" w:color="auto"/>
                          </w:divBdr>
                          <w:divsChild>
                            <w:div w:id="4878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5799">
                      <w:marLeft w:val="0"/>
                      <w:marRight w:val="0"/>
                      <w:marTop w:val="0"/>
                      <w:marBottom w:val="0"/>
                      <w:divBdr>
                        <w:top w:val="none" w:sz="0" w:space="0" w:color="auto"/>
                        <w:left w:val="none" w:sz="0" w:space="0" w:color="auto"/>
                        <w:bottom w:val="none" w:sz="0" w:space="0" w:color="auto"/>
                        <w:right w:val="none" w:sz="0" w:space="0" w:color="auto"/>
                      </w:divBdr>
                      <w:divsChild>
                        <w:div w:id="514810963">
                          <w:marLeft w:val="0"/>
                          <w:marRight w:val="0"/>
                          <w:marTop w:val="0"/>
                          <w:marBottom w:val="0"/>
                          <w:divBdr>
                            <w:top w:val="none" w:sz="0" w:space="0" w:color="auto"/>
                            <w:left w:val="none" w:sz="0" w:space="0" w:color="auto"/>
                            <w:bottom w:val="none" w:sz="0" w:space="0" w:color="auto"/>
                            <w:right w:val="none" w:sz="0" w:space="0" w:color="auto"/>
                          </w:divBdr>
                          <w:divsChild>
                            <w:div w:id="16180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327">
                      <w:marLeft w:val="0"/>
                      <w:marRight w:val="0"/>
                      <w:marTop w:val="0"/>
                      <w:marBottom w:val="0"/>
                      <w:divBdr>
                        <w:top w:val="none" w:sz="0" w:space="0" w:color="auto"/>
                        <w:left w:val="none" w:sz="0" w:space="0" w:color="auto"/>
                        <w:bottom w:val="none" w:sz="0" w:space="0" w:color="auto"/>
                        <w:right w:val="none" w:sz="0" w:space="0" w:color="auto"/>
                      </w:divBdr>
                      <w:divsChild>
                        <w:div w:id="225846568">
                          <w:marLeft w:val="0"/>
                          <w:marRight w:val="0"/>
                          <w:marTop w:val="0"/>
                          <w:marBottom w:val="0"/>
                          <w:divBdr>
                            <w:top w:val="none" w:sz="0" w:space="0" w:color="auto"/>
                            <w:left w:val="none" w:sz="0" w:space="0" w:color="auto"/>
                            <w:bottom w:val="none" w:sz="0" w:space="0" w:color="auto"/>
                            <w:right w:val="none" w:sz="0" w:space="0" w:color="auto"/>
                          </w:divBdr>
                          <w:divsChild>
                            <w:div w:id="355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747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393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6109">
                      <w:marLeft w:val="0"/>
                      <w:marRight w:val="0"/>
                      <w:marTop w:val="0"/>
                      <w:marBottom w:val="0"/>
                      <w:divBdr>
                        <w:top w:val="none" w:sz="0" w:space="0" w:color="auto"/>
                        <w:left w:val="none" w:sz="0" w:space="0" w:color="auto"/>
                        <w:bottom w:val="none" w:sz="0" w:space="0" w:color="auto"/>
                        <w:right w:val="none" w:sz="0" w:space="0" w:color="auto"/>
                      </w:divBdr>
                      <w:divsChild>
                        <w:div w:id="775176095">
                          <w:marLeft w:val="0"/>
                          <w:marRight w:val="0"/>
                          <w:marTop w:val="0"/>
                          <w:marBottom w:val="0"/>
                          <w:divBdr>
                            <w:top w:val="none" w:sz="0" w:space="0" w:color="auto"/>
                            <w:left w:val="none" w:sz="0" w:space="0" w:color="auto"/>
                            <w:bottom w:val="none" w:sz="0" w:space="0" w:color="auto"/>
                            <w:right w:val="none" w:sz="0" w:space="0" w:color="auto"/>
                          </w:divBdr>
                          <w:divsChild>
                            <w:div w:id="11233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7160">
                      <w:marLeft w:val="0"/>
                      <w:marRight w:val="0"/>
                      <w:marTop w:val="0"/>
                      <w:marBottom w:val="0"/>
                      <w:divBdr>
                        <w:top w:val="none" w:sz="0" w:space="0" w:color="auto"/>
                        <w:left w:val="none" w:sz="0" w:space="0" w:color="auto"/>
                        <w:bottom w:val="none" w:sz="0" w:space="0" w:color="auto"/>
                        <w:right w:val="none" w:sz="0" w:space="0" w:color="auto"/>
                      </w:divBdr>
                      <w:divsChild>
                        <w:div w:id="1807894000">
                          <w:marLeft w:val="0"/>
                          <w:marRight w:val="0"/>
                          <w:marTop w:val="0"/>
                          <w:marBottom w:val="0"/>
                          <w:divBdr>
                            <w:top w:val="none" w:sz="0" w:space="0" w:color="auto"/>
                            <w:left w:val="none" w:sz="0" w:space="0" w:color="auto"/>
                            <w:bottom w:val="none" w:sz="0" w:space="0" w:color="auto"/>
                            <w:right w:val="none" w:sz="0" w:space="0" w:color="auto"/>
                          </w:divBdr>
                          <w:divsChild>
                            <w:div w:id="1493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6317">
                      <w:marLeft w:val="0"/>
                      <w:marRight w:val="0"/>
                      <w:marTop w:val="0"/>
                      <w:marBottom w:val="0"/>
                      <w:divBdr>
                        <w:top w:val="none" w:sz="0" w:space="0" w:color="auto"/>
                        <w:left w:val="none" w:sz="0" w:space="0" w:color="auto"/>
                        <w:bottom w:val="none" w:sz="0" w:space="0" w:color="auto"/>
                        <w:right w:val="none" w:sz="0" w:space="0" w:color="auto"/>
                      </w:divBdr>
                      <w:divsChild>
                        <w:div w:id="1058820421">
                          <w:marLeft w:val="0"/>
                          <w:marRight w:val="0"/>
                          <w:marTop w:val="0"/>
                          <w:marBottom w:val="0"/>
                          <w:divBdr>
                            <w:top w:val="none" w:sz="0" w:space="0" w:color="auto"/>
                            <w:left w:val="none" w:sz="0" w:space="0" w:color="auto"/>
                            <w:bottom w:val="none" w:sz="0" w:space="0" w:color="auto"/>
                            <w:right w:val="none" w:sz="0" w:space="0" w:color="auto"/>
                          </w:divBdr>
                          <w:divsChild>
                            <w:div w:id="18938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4777">
                      <w:marLeft w:val="0"/>
                      <w:marRight w:val="0"/>
                      <w:marTop w:val="0"/>
                      <w:marBottom w:val="0"/>
                      <w:divBdr>
                        <w:top w:val="none" w:sz="0" w:space="0" w:color="auto"/>
                        <w:left w:val="none" w:sz="0" w:space="0" w:color="auto"/>
                        <w:bottom w:val="none" w:sz="0" w:space="0" w:color="auto"/>
                        <w:right w:val="none" w:sz="0" w:space="0" w:color="auto"/>
                      </w:divBdr>
                      <w:divsChild>
                        <w:div w:id="1984651461">
                          <w:marLeft w:val="0"/>
                          <w:marRight w:val="0"/>
                          <w:marTop w:val="0"/>
                          <w:marBottom w:val="0"/>
                          <w:divBdr>
                            <w:top w:val="none" w:sz="0" w:space="0" w:color="auto"/>
                            <w:left w:val="none" w:sz="0" w:space="0" w:color="auto"/>
                            <w:bottom w:val="none" w:sz="0" w:space="0" w:color="auto"/>
                            <w:right w:val="none" w:sz="0" w:space="0" w:color="auto"/>
                          </w:divBdr>
                          <w:divsChild>
                            <w:div w:id="20077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8268">
                      <w:marLeft w:val="0"/>
                      <w:marRight w:val="0"/>
                      <w:marTop w:val="0"/>
                      <w:marBottom w:val="0"/>
                      <w:divBdr>
                        <w:top w:val="none" w:sz="0" w:space="0" w:color="auto"/>
                        <w:left w:val="none" w:sz="0" w:space="0" w:color="auto"/>
                        <w:bottom w:val="none" w:sz="0" w:space="0" w:color="auto"/>
                        <w:right w:val="none" w:sz="0" w:space="0" w:color="auto"/>
                      </w:divBdr>
                      <w:divsChild>
                        <w:div w:id="1066807238">
                          <w:marLeft w:val="0"/>
                          <w:marRight w:val="0"/>
                          <w:marTop w:val="0"/>
                          <w:marBottom w:val="0"/>
                          <w:divBdr>
                            <w:top w:val="none" w:sz="0" w:space="0" w:color="auto"/>
                            <w:left w:val="none" w:sz="0" w:space="0" w:color="auto"/>
                            <w:bottom w:val="none" w:sz="0" w:space="0" w:color="auto"/>
                            <w:right w:val="none" w:sz="0" w:space="0" w:color="auto"/>
                          </w:divBdr>
                          <w:divsChild>
                            <w:div w:id="1665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878">
                      <w:marLeft w:val="0"/>
                      <w:marRight w:val="0"/>
                      <w:marTop w:val="0"/>
                      <w:marBottom w:val="0"/>
                      <w:divBdr>
                        <w:top w:val="none" w:sz="0" w:space="0" w:color="auto"/>
                        <w:left w:val="none" w:sz="0" w:space="0" w:color="auto"/>
                        <w:bottom w:val="none" w:sz="0" w:space="0" w:color="auto"/>
                        <w:right w:val="none" w:sz="0" w:space="0" w:color="auto"/>
                      </w:divBdr>
                      <w:divsChild>
                        <w:div w:id="102960712">
                          <w:marLeft w:val="0"/>
                          <w:marRight w:val="0"/>
                          <w:marTop w:val="0"/>
                          <w:marBottom w:val="0"/>
                          <w:divBdr>
                            <w:top w:val="none" w:sz="0" w:space="0" w:color="auto"/>
                            <w:left w:val="none" w:sz="0" w:space="0" w:color="auto"/>
                            <w:bottom w:val="none" w:sz="0" w:space="0" w:color="auto"/>
                            <w:right w:val="none" w:sz="0" w:space="0" w:color="auto"/>
                          </w:divBdr>
                          <w:divsChild>
                            <w:div w:id="10377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7689">
                      <w:marLeft w:val="0"/>
                      <w:marRight w:val="0"/>
                      <w:marTop w:val="0"/>
                      <w:marBottom w:val="0"/>
                      <w:divBdr>
                        <w:top w:val="none" w:sz="0" w:space="0" w:color="auto"/>
                        <w:left w:val="none" w:sz="0" w:space="0" w:color="auto"/>
                        <w:bottom w:val="none" w:sz="0" w:space="0" w:color="auto"/>
                        <w:right w:val="none" w:sz="0" w:space="0" w:color="auto"/>
                      </w:divBdr>
                      <w:divsChild>
                        <w:div w:id="1729960571">
                          <w:marLeft w:val="0"/>
                          <w:marRight w:val="0"/>
                          <w:marTop w:val="0"/>
                          <w:marBottom w:val="0"/>
                          <w:divBdr>
                            <w:top w:val="none" w:sz="0" w:space="0" w:color="auto"/>
                            <w:left w:val="none" w:sz="0" w:space="0" w:color="auto"/>
                            <w:bottom w:val="none" w:sz="0" w:space="0" w:color="auto"/>
                            <w:right w:val="none" w:sz="0" w:space="0" w:color="auto"/>
                          </w:divBdr>
                          <w:divsChild>
                            <w:div w:id="10472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463">
                      <w:marLeft w:val="0"/>
                      <w:marRight w:val="0"/>
                      <w:marTop w:val="0"/>
                      <w:marBottom w:val="0"/>
                      <w:divBdr>
                        <w:top w:val="none" w:sz="0" w:space="0" w:color="auto"/>
                        <w:left w:val="none" w:sz="0" w:space="0" w:color="auto"/>
                        <w:bottom w:val="none" w:sz="0" w:space="0" w:color="auto"/>
                        <w:right w:val="none" w:sz="0" w:space="0" w:color="auto"/>
                      </w:divBdr>
                      <w:divsChild>
                        <w:div w:id="266499006">
                          <w:marLeft w:val="0"/>
                          <w:marRight w:val="0"/>
                          <w:marTop w:val="0"/>
                          <w:marBottom w:val="0"/>
                          <w:divBdr>
                            <w:top w:val="none" w:sz="0" w:space="0" w:color="auto"/>
                            <w:left w:val="none" w:sz="0" w:space="0" w:color="auto"/>
                            <w:bottom w:val="none" w:sz="0" w:space="0" w:color="auto"/>
                            <w:right w:val="none" w:sz="0" w:space="0" w:color="auto"/>
                          </w:divBdr>
                          <w:divsChild>
                            <w:div w:id="11768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8247">
                      <w:marLeft w:val="0"/>
                      <w:marRight w:val="0"/>
                      <w:marTop w:val="0"/>
                      <w:marBottom w:val="0"/>
                      <w:divBdr>
                        <w:top w:val="none" w:sz="0" w:space="0" w:color="auto"/>
                        <w:left w:val="none" w:sz="0" w:space="0" w:color="auto"/>
                        <w:bottom w:val="none" w:sz="0" w:space="0" w:color="auto"/>
                        <w:right w:val="none" w:sz="0" w:space="0" w:color="auto"/>
                      </w:divBdr>
                      <w:divsChild>
                        <w:div w:id="86582072">
                          <w:marLeft w:val="0"/>
                          <w:marRight w:val="0"/>
                          <w:marTop w:val="0"/>
                          <w:marBottom w:val="0"/>
                          <w:divBdr>
                            <w:top w:val="none" w:sz="0" w:space="0" w:color="auto"/>
                            <w:left w:val="none" w:sz="0" w:space="0" w:color="auto"/>
                            <w:bottom w:val="none" w:sz="0" w:space="0" w:color="auto"/>
                            <w:right w:val="none" w:sz="0" w:space="0" w:color="auto"/>
                          </w:divBdr>
                          <w:divsChild>
                            <w:div w:id="16538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2977">
                      <w:marLeft w:val="0"/>
                      <w:marRight w:val="0"/>
                      <w:marTop w:val="0"/>
                      <w:marBottom w:val="0"/>
                      <w:divBdr>
                        <w:top w:val="none" w:sz="0" w:space="0" w:color="auto"/>
                        <w:left w:val="none" w:sz="0" w:space="0" w:color="auto"/>
                        <w:bottom w:val="none" w:sz="0" w:space="0" w:color="auto"/>
                        <w:right w:val="none" w:sz="0" w:space="0" w:color="auto"/>
                      </w:divBdr>
                      <w:divsChild>
                        <w:div w:id="1935238278">
                          <w:marLeft w:val="0"/>
                          <w:marRight w:val="0"/>
                          <w:marTop w:val="0"/>
                          <w:marBottom w:val="0"/>
                          <w:divBdr>
                            <w:top w:val="none" w:sz="0" w:space="0" w:color="auto"/>
                            <w:left w:val="none" w:sz="0" w:space="0" w:color="auto"/>
                            <w:bottom w:val="none" w:sz="0" w:space="0" w:color="auto"/>
                            <w:right w:val="none" w:sz="0" w:space="0" w:color="auto"/>
                          </w:divBdr>
                          <w:divsChild>
                            <w:div w:id="125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626">
                      <w:marLeft w:val="0"/>
                      <w:marRight w:val="0"/>
                      <w:marTop w:val="0"/>
                      <w:marBottom w:val="0"/>
                      <w:divBdr>
                        <w:top w:val="none" w:sz="0" w:space="0" w:color="auto"/>
                        <w:left w:val="none" w:sz="0" w:space="0" w:color="auto"/>
                        <w:bottom w:val="none" w:sz="0" w:space="0" w:color="auto"/>
                        <w:right w:val="none" w:sz="0" w:space="0" w:color="auto"/>
                      </w:divBdr>
                      <w:divsChild>
                        <w:div w:id="444931883">
                          <w:marLeft w:val="0"/>
                          <w:marRight w:val="0"/>
                          <w:marTop w:val="0"/>
                          <w:marBottom w:val="0"/>
                          <w:divBdr>
                            <w:top w:val="none" w:sz="0" w:space="0" w:color="auto"/>
                            <w:left w:val="none" w:sz="0" w:space="0" w:color="auto"/>
                            <w:bottom w:val="none" w:sz="0" w:space="0" w:color="auto"/>
                            <w:right w:val="none" w:sz="0" w:space="0" w:color="auto"/>
                          </w:divBdr>
                          <w:divsChild>
                            <w:div w:id="211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1109">
                      <w:marLeft w:val="0"/>
                      <w:marRight w:val="0"/>
                      <w:marTop w:val="0"/>
                      <w:marBottom w:val="0"/>
                      <w:divBdr>
                        <w:top w:val="none" w:sz="0" w:space="0" w:color="auto"/>
                        <w:left w:val="none" w:sz="0" w:space="0" w:color="auto"/>
                        <w:bottom w:val="none" w:sz="0" w:space="0" w:color="auto"/>
                        <w:right w:val="none" w:sz="0" w:space="0" w:color="auto"/>
                      </w:divBdr>
                      <w:divsChild>
                        <w:div w:id="443157374">
                          <w:marLeft w:val="0"/>
                          <w:marRight w:val="0"/>
                          <w:marTop w:val="0"/>
                          <w:marBottom w:val="0"/>
                          <w:divBdr>
                            <w:top w:val="none" w:sz="0" w:space="0" w:color="auto"/>
                            <w:left w:val="none" w:sz="0" w:space="0" w:color="auto"/>
                            <w:bottom w:val="none" w:sz="0" w:space="0" w:color="auto"/>
                            <w:right w:val="none" w:sz="0" w:space="0" w:color="auto"/>
                          </w:divBdr>
                          <w:divsChild>
                            <w:div w:id="411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6187">
                      <w:marLeft w:val="0"/>
                      <w:marRight w:val="0"/>
                      <w:marTop w:val="0"/>
                      <w:marBottom w:val="0"/>
                      <w:divBdr>
                        <w:top w:val="none" w:sz="0" w:space="0" w:color="auto"/>
                        <w:left w:val="none" w:sz="0" w:space="0" w:color="auto"/>
                        <w:bottom w:val="none" w:sz="0" w:space="0" w:color="auto"/>
                        <w:right w:val="none" w:sz="0" w:space="0" w:color="auto"/>
                      </w:divBdr>
                      <w:divsChild>
                        <w:div w:id="458497490">
                          <w:marLeft w:val="0"/>
                          <w:marRight w:val="0"/>
                          <w:marTop w:val="0"/>
                          <w:marBottom w:val="0"/>
                          <w:divBdr>
                            <w:top w:val="none" w:sz="0" w:space="0" w:color="auto"/>
                            <w:left w:val="none" w:sz="0" w:space="0" w:color="auto"/>
                            <w:bottom w:val="none" w:sz="0" w:space="0" w:color="auto"/>
                            <w:right w:val="none" w:sz="0" w:space="0" w:color="auto"/>
                          </w:divBdr>
                          <w:divsChild>
                            <w:div w:id="1767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760">
                      <w:marLeft w:val="0"/>
                      <w:marRight w:val="0"/>
                      <w:marTop w:val="0"/>
                      <w:marBottom w:val="0"/>
                      <w:divBdr>
                        <w:top w:val="none" w:sz="0" w:space="0" w:color="auto"/>
                        <w:left w:val="none" w:sz="0" w:space="0" w:color="auto"/>
                        <w:bottom w:val="none" w:sz="0" w:space="0" w:color="auto"/>
                        <w:right w:val="none" w:sz="0" w:space="0" w:color="auto"/>
                      </w:divBdr>
                      <w:divsChild>
                        <w:div w:id="1007366112">
                          <w:marLeft w:val="0"/>
                          <w:marRight w:val="0"/>
                          <w:marTop w:val="0"/>
                          <w:marBottom w:val="0"/>
                          <w:divBdr>
                            <w:top w:val="none" w:sz="0" w:space="0" w:color="auto"/>
                            <w:left w:val="none" w:sz="0" w:space="0" w:color="auto"/>
                            <w:bottom w:val="none" w:sz="0" w:space="0" w:color="auto"/>
                            <w:right w:val="none" w:sz="0" w:space="0" w:color="auto"/>
                          </w:divBdr>
                          <w:divsChild>
                            <w:div w:id="8623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69443">
                      <w:marLeft w:val="0"/>
                      <w:marRight w:val="0"/>
                      <w:marTop w:val="0"/>
                      <w:marBottom w:val="0"/>
                      <w:divBdr>
                        <w:top w:val="none" w:sz="0" w:space="0" w:color="auto"/>
                        <w:left w:val="none" w:sz="0" w:space="0" w:color="auto"/>
                        <w:bottom w:val="none" w:sz="0" w:space="0" w:color="auto"/>
                        <w:right w:val="none" w:sz="0" w:space="0" w:color="auto"/>
                      </w:divBdr>
                      <w:divsChild>
                        <w:div w:id="1659847871">
                          <w:marLeft w:val="0"/>
                          <w:marRight w:val="0"/>
                          <w:marTop w:val="0"/>
                          <w:marBottom w:val="0"/>
                          <w:divBdr>
                            <w:top w:val="none" w:sz="0" w:space="0" w:color="auto"/>
                            <w:left w:val="none" w:sz="0" w:space="0" w:color="auto"/>
                            <w:bottom w:val="none" w:sz="0" w:space="0" w:color="auto"/>
                            <w:right w:val="none" w:sz="0" w:space="0" w:color="auto"/>
                          </w:divBdr>
                          <w:divsChild>
                            <w:div w:id="175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5449">
                      <w:marLeft w:val="0"/>
                      <w:marRight w:val="0"/>
                      <w:marTop w:val="0"/>
                      <w:marBottom w:val="0"/>
                      <w:divBdr>
                        <w:top w:val="none" w:sz="0" w:space="0" w:color="auto"/>
                        <w:left w:val="none" w:sz="0" w:space="0" w:color="auto"/>
                        <w:bottom w:val="none" w:sz="0" w:space="0" w:color="auto"/>
                        <w:right w:val="none" w:sz="0" w:space="0" w:color="auto"/>
                      </w:divBdr>
                      <w:divsChild>
                        <w:div w:id="354965705">
                          <w:marLeft w:val="0"/>
                          <w:marRight w:val="0"/>
                          <w:marTop w:val="0"/>
                          <w:marBottom w:val="0"/>
                          <w:divBdr>
                            <w:top w:val="none" w:sz="0" w:space="0" w:color="auto"/>
                            <w:left w:val="none" w:sz="0" w:space="0" w:color="auto"/>
                            <w:bottom w:val="none" w:sz="0" w:space="0" w:color="auto"/>
                            <w:right w:val="none" w:sz="0" w:space="0" w:color="auto"/>
                          </w:divBdr>
                          <w:divsChild>
                            <w:div w:id="6726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593">
                      <w:marLeft w:val="0"/>
                      <w:marRight w:val="0"/>
                      <w:marTop w:val="0"/>
                      <w:marBottom w:val="0"/>
                      <w:divBdr>
                        <w:top w:val="none" w:sz="0" w:space="0" w:color="auto"/>
                        <w:left w:val="none" w:sz="0" w:space="0" w:color="auto"/>
                        <w:bottom w:val="none" w:sz="0" w:space="0" w:color="auto"/>
                        <w:right w:val="none" w:sz="0" w:space="0" w:color="auto"/>
                      </w:divBdr>
                      <w:divsChild>
                        <w:div w:id="1142385904">
                          <w:marLeft w:val="0"/>
                          <w:marRight w:val="0"/>
                          <w:marTop w:val="0"/>
                          <w:marBottom w:val="0"/>
                          <w:divBdr>
                            <w:top w:val="none" w:sz="0" w:space="0" w:color="auto"/>
                            <w:left w:val="none" w:sz="0" w:space="0" w:color="auto"/>
                            <w:bottom w:val="none" w:sz="0" w:space="0" w:color="auto"/>
                            <w:right w:val="none" w:sz="0" w:space="0" w:color="auto"/>
                          </w:divBdr>
                          <w:divsChild>
                            <w:div w:id="1206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8497">
                      <w:marLeft w:val="0"/>
                      <w:marRight w:val="0"/>
                      <w:marTop w:val="0"/>
                      <w:marBottom w:val="0"/>
                      <w:divBdr>
                        <w:top w:val="none" w:sz="0" w:space="0" w:color="auto"/>
                        <w:left w:val="none" w:sz="0" w:space="0" w:color="auto"/>
                        <w:bottom w:val="none" w:sz="0" w:space="0" w:color="auto"/>
                        <w:right w:val="none" w:sz="0" w:space="0" w:color="auto"/>
                      </w:divBdr>
                      <w:divsChild>
                        <w:div w:id="778378432">
                          <w:marLeft w:val="0"/>
                          <w:marRight w:val="0"/>
                          <w:marTop w:val="0"/>
                          <w:marBottom w:val="0"/>
                          <w:divBdr>
                            <w:top w:val="none" w:sz="0" w:space="0" w:color="auto"/>
                            <w:left w:val="none" w:sz="0" w:space="0" w:color="auto"/>
                            <w:bottom w:val="none" w:sz="0" w:space="0" w:color="auto"/>
                            <w:right w:val="none" w:sz="0" w:space="0" w:color="auto"/>
                          </w:divBdr>
                          <w:divsChild>
                            <w:div w:id="13924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6682">
                      <w:marLeft w:val="0"/>
                      <w:marRight w:val="0"/>
                      <w:marTop w:val="0"/>
                      <w:marBottom w:val="0"/>
                      <w:divBdr>
                        <w:top w:val="none" w:sz="0" w:space="0" w:color="auto"/>
                        <w:left w:val="none" w:sz="0" w:space="0" w:color="auto"/>
                        <w:bottom w:val="none" w:sz="0" w:space="0" w:color="auto"/>
                        <w:right w:val="none" w:sz="0" w:space="0" w:color="auto"/>
                      </w:divBdr>
                      <w:divsChild>
                        <w:div w:id="933787215">
                          <w:marLeft w:val="0"/>
                          <w:marRight w:val="0"/>
                          <w:marTop w:val="0"/>
                          <w:marBottom w:val="0"/>
                          <w:divBdr>
                            <w:top w:val="none" w:sz="0" w:space="0" w:color="auto"/>
                            <w:left w:val="none" w:sz="0" w:space="0" w:color="auto"/>
                            <w:bottom w:val="none" w:sz="0" w:space="0" w:color="auto"/>
                            <w:right w:val="none" w:sz="0" w:space="0" w:color="auto"/>
                          </w:divBdr>
                          <w:divsChild>
                            <w:div w:id="16396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439">
                      <w:marLeft w:val="0"/>
                      <w:marRight w:val="0"/>
                      <w:marTop w:val="0"/>
                      <w:marBottom w:val="0"/>
                      <w:divBdr>
                        <w:top w:val="none" w:sz="0" w:space="0" w:color="auto"/>
                        <w:left w:val="none" w:sz="0" w:space="0" w:color="auto"/>
                        <w:bottom w:val="none" w:sz="0" w:space="0" w:color="auto"/>
                        <w:right w:val="none" w:sz="0" w:space="0" w:color="auto"/>
                      </w:divBdr>
                      <w:divsChild>
                        <w:div w:id="169028462">
                          <w:marLeft w:val="0"/>
                          <w:marRight w:val="0"/>
                          <w:marTop w:val="0"/>
                          <w:marBottom w:val="0"/>
                          <w:divBdr>
                            <w:top w:val="none" w:sz="0" w:space="0" w:color="auto"/>
                            <w:left w:val="none" w:sz="0" w:space="0" w:color="auto"/>
                            <w:bottom w:val="none" w:sz="0" w:space="0" w:color="auto"/>
                            <w:right w:val="none" w:sz="0" w:space="0" w:color="auto"/>
                          </w:divBdr>
                          <w:divsChild>
                            <w:div w:id="1135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218441472">
                          <w:marLeft w:val="0"/>
                          <w:marRight w:val="0"/>
                          <w:marTop w:val="0"/>
                          <w:marBottom w:val="0"/>
                          <w:divBdr>
                            <w:top w:val="none" w:sz="0" w:space="0" w:color="auto"/>
                            <w:left w:val="none" w:sz="0" w:space="0" w:color="auto"/>
                            <w:bottom w:val="none" w:sz="0" w:space="0" w:color="auto"/>
                            <w:right w:val="none" w:sz="0" w:space="0" w:color="auto"/>
                          </w:divBdr>
                          <w:divsChild>
                            <w:div w:id="4468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5016">
                      <w:marLeft w:val="0"/>
                      <w:marRight w:val="0"/>
                      <w:marTop w:val="0"/>
                      <w:marBottom w:val="0"/>
                      <w:divBdr>
                        <w:top w:val="none" w:sz="0" w:space="0" w:color="auto"/>
                        <w:left w:val="none" w:sz="0" w:space="0" w:color="auto"/>
                        <w:bottom w:val="none" w:sz="0" w:space="0" w:color="auto"/>
                        <w:right w:val="none" w:sz="0" w:space="0" w:color="auto"/>
                      </w:divBdr>
                      <w:divsChild>
                        <w:div w:id="390544132">
                          <w:marLeft w:val="0"/>
                          <w:marRight w:val="0"/>
                          <w:marTop w:val="0"/>
                          <w:marBottom w:val="0"/>
                          <w:divBdr>
                            <w:top w:val="none" w:sz="0" w:space="0" w:color="auto"/>
                            <w:left w:val="none" w:sz="0" w:space="0" w:color="auto"/>
                            <w:bottom w:val="none" w:sz="0" w:space="0" w:color="auto"/>
                            <w:right w:val="none" w:sz="0" w:space="0" w:color="auto"/>
                          </w:divBdr>
                          <w:divsChild>
                            <w:div w:id="20767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5095">
                      <w:marLeft w:val="0"/>
                      <w:marRight w:val="0"/>
                      <w:marTop w:val="0"/>
                      <w:marBottom w:val="0"/>
                      <w:divBdr>
                        <w:top w:val="none" w:sz="0" w:space="0" w:color="auto"/>
                        <w:left w:val="none" w:sz="0" w:space="0" w:color="auto"/>
                        <w:bottom w:val="none" w:sz="0" w:space="0" w:color="auto"/>
                        <w:right w:val="none" w:sz="0" w:space="0" w:color="auto"/>
                      </w:divBdr>
                      <w:divsChild>
                        <w:div w:id="120848471">
                          <w:marLeft w:val="0"/>
                          <w:marRight w:val="0"/>
                          <w:marTop w:val="0"/>
                          <w:marBottom w:val="0"/>
                          <w:divBdr>
                            <w:top w:val="none" w:sz="0" w:space="0" w:color="auto"/>
                            <w:left w:val="none" w:sz="0" w:space="0" w:color="auto"/>
                            <w:bottom w:val="none" w:sz="0" w:space="0" w:color="auto"/>
                            <w:right w:val="none" w:sz="0" w:space="0" w:color="auto"/>
                          </w:divBdr>
                          <w:divsChild>
                            <w:div w:id="6667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340">
                      <w:marLeft w:val="0"/>
                      <w:marRight w:val="0"/>
                      <w:marTop w:val="0"/>
                      <w:marBottom w:val="0"/>
                      <w:divBdr>
                        <w:top w:val="none" w:sz="0" w:space="0" w:color="auto"/>
                        <w:left w:val="none" w:sz="0" w:space="0" w:color="auto"/>
                        <w:bottom w:val="none" w:sz="0" w:space="0" w:color="auto"/>
                        <w:right w:val="none" w:sz="0" w:space="0" w:color="auto"/>
                      </w:divBdr>
                      <w:divsChild>
                        <w:div w:id="735667536">
                          <w:marLeft w:val="0"/>
                          <w:marRight w:val="0"/>
                          <w:marTop w:val="0"/>
                          <w:marBottom w:val="0"/>
                          <w:divBdr>
                            <w:top w:val="none" w:sz="0" w:space="0" w:color="auto"/>
                            <w:left w:val="none" w:sz="0" w:space="0" w:color="auto"/>
                            <w:bottom w:val="none" w:sz="0" w:space="0" w:color="auto"/>
                            <w:right w:val="none" w:sz="0" w:space="0" w:color="auto"/>
                          </w:divBdr>
                          <w:divsChild>
                            <w:div w:id="1328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8323">
                      <w:marLeft w:val="0"/>
                      <w:marRight w:val="0"/>
                      <w:marTop w:val="0"/>
                      <w:marBottom w:val="0"/>
                      <w:divBdr>
                        <w:top w:val="none" w:sz="0" w:space="0" w:color="auto"/>
                        <w:left w:val="none" w:sz="0" w:space="0" w:color="auto"/>
                        <w:bottom w:val="none" w:sz="0" w:space="0" w:color="auto"/>
                        <w:right w:val="none" w:sz="0" w:space="0" w:color="auto"/>
                      </w:divBdr>
                      <w:divsChild>
                        <w:div w:id="1870144001">
                          <w:marLeft w:val="0"/>
                          <w:marRight w:val="0"/>
                          <w:marTop w:val="0"/>
                          <w:marBottom w:val="0"/>
                          <w:divBdr>
                            <w:top w:val="none" w:sz="0" w:space="0" w:color="auto"/>
                            <w:left w:val="none" w:sz="0" w:space="0" w:color="auto"/>
                            <w:bottom w:val="none" w:sz="0" w:space="0" w:color="auto"/>
                            <w:right w:val="none" w:sz="0" w:space="0" w:color="auto"/>
                          </w:divBdr>
                          <w:divsChild>
                            <w:div w:id="66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523">
                      <w:marLeft w:val="0"/>
                      <w:marRight w:val="0"/>
                      <w:marTop w:val="0"/>
                      <w:marBottom w:val="0"/>
                      <w:divBdr>
                        <w:top w:val="none" w:sz="0" w:space="0" w:color="auto"/>
                        <w:left w:val="none" w:sz="0" w:space="0" w:color="auto"/>
                        <w:bottom w:val="none" w:sz="0" w:space="0" w:color="auto"/>
                        <w:right w:val="none" w:sz="0" w:space="0" w:color="auto"/>
                      </w:divBdr>
                      <w:divsChild>
                        <w:div w:id="640886941">
                          <w:marLeft w:val="0"/>
                          <w:marRight w:val="0"/>
                          <w:marTop w:val="0"/>
                          <w:marBottom w:val="0"/>
                          <w:divBdr>
                            <w:top w:val="none" w:sz="0" w:space="0" w:color="auto"/>
                            <w:left w:val="none" w:sz="0" w:space="0" w:color="auto"/>
                            <w:bottom w:val="none" w:sz="0" w:space="0" w:color="auto"/>
                            <w:right w:val="none" w:sz="0" w:space="0" w:color="auto"/>
                          </w:divBdr>
                          <w:divsChild>
                            <w:div w:id="15731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0531">
                      <w:marLeft w:val="0"/>
                      <w:marRight w:val="0"/>
                      <w:marTop w:val="0"/>
                      <w:marBottom w:val="0"/>
                      <w:divBdr>
                        <w:top w:val="none" w:sz="0" w:space="0" w:color="auto"/>
                        <w:left w:val="none" w:sz="0" w:space="0" w:color="auto"/>
                        <w:bottom w:val="none" w:sz="0" w:space="0" w:color="auto"/>
                        <w:right w:val="none" w:sz="0" w:space="0" w:color="auto"/>
                      </w:divBdr>
                      <w:divsChild>
                        <w:div w:id="1690334434">
                          <w:marLeft w:val="0"/>
                          <w:marRight w:val="0"/>
                          <w:marTop w:val="0"/>
                          <w:marBottom w:val="0"/>
                          <w:divBdr>
                            <w:top w:val="none" w:sz="0" w:space="0" w:color="auto"/>
                            <w:left w:val="none" w:sz="0" w:space="0" w:color="auto"/>
                            <w:bottom w:val="none" w:sz="0" w:space="0" w:color="auto"/>
                            <w:right w:val="none" w:sz="0" w:space="0" w:color="auto"/>
                          </w:divBdr>
                          <w:divsChild>
                            <w:div w:id="19304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7478">
                      <w:marLeft w:val="0"/>
                      <w:marRight w:val="0"/>
                      <w:marTop w:val="0"/>
                      <w:marBottom w:val="0"/>
                      <w:divBdr>
                        <w:top w:val="none" w:sz="0" w:space="0" w:color="auto"/>
                        <w:left w:val="none" w:sz="0" w:space="0" w:color="auto"/>
                        <w:bottom w:val="none" w:sz="0" w:space="0" w:color="auto"/>
                        <w:right w:val="none" w:sz="0" w:space="0" w:color="auto"/>
                      </w:divBdr>
                      <w:divsChild>
                        <w:div w:id="256913284">
                          <w:marLeft w:val="0"/>
                          <w:marRight w:val="0"/>
                          <w:marTop w:val="0"/>
                          <w:marBottom w:val="0"/>
                          <w:divBdr>
                            <w:top w:val="none" w:sz="0" w:space="0" w:color="auto"/>
                            <w:left w:val="none" w:sz="0" w:space="0" w:color="auto"/>
                            <w:bottom w:val="none" w:sz="0" w:space="0" w:color="auto"/>
                            <w:right w:val="none" w:sz="0" w:space="0" w:color="auto"/>
                          </w:divBdr>
                          <w:divsChild>
                            <w:div w:id="21185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8314">
                      <w:marLeft w:val="0"/>
                      <w:marRight w:val="0"/>
                      <w:marTop w:val="0"/>
                      <w:marBottom w:val="0"/>
                      <w:divBdr>
                        <w:top w:val="none" w:sz="0" w:space="0" w:color="auto"/>
                        <w:left w:val="none" w:sz="0" w:space="0" w:color="auto"/>
                        <w:bottom w:val="none" w:sz="0" w:space="0" w:color="auto"/>
                        <w:right w:val="none" w:sz="0" w:space="0" w:color="auto"/>
                      </w:divBdr>
                      <w:divsChild>
                        <w:div w:id="1437873004">
                          <w:marLeft w:val="0"/>
                          <w:marRight w:val="0"/>
                          <w:marTop w:val="0"/>
                          <w:marBottom w:val="0"/>
                          <w:divBdr>
                            <w:top w:val="none" w:sz="0" w:space="0" w:color="auto"/>
                            <w:left w:val="none" w:sz="0" w:space="0" w:color="auto"/>
                            <w:bottom w:val="none" w:sz="0" w:space="0" w:color="auto"/>
                            <w:right w:val="none" w:sz="0" w:space="0" w:color="auto"/>
                          </w:divBdr>
                          <w:divsChild>
                            <w:div w:id="19151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3372">
                      <w:marLeft w:val="0"/>
                      <w:marRight w:val="0"/>
                      <w:marTop w:val="0"/>
                      <w:marBottom w:val="0"/>
                      <w:divBdr>
                        <w:top w:val="none" w:sz="0" w:space="0" w:color="auto"/>
                        <w:left w:val="none" w:sz="0" w:space="0" w:color="auto"/>
                        <w:bottom w:val="none" w:sz="0" w:space="0" w:color="auto"/>
                        <w:right w:val="none" w:sz="0" w:space="0" w:color="auto"/>
                      </w:divBdr>
                      <w:divsChild>
                        <w:div w:id="1199313052">
                          <w:marLeft w:val="0"/>
                          <w:marRight w:val="0"/>
                          <w:marTop w:val="0"/>
                          <w:marBottom w:val="0"/>
                          <w:divBdr>
                            <w:top w:val="none" w:sz="0" w:space="0" w:color="auto"/>
                            <w:left w:val="none" w:sz="0" w:space="0" w:color="auto"/>
                            <w:bottom w:val="none" w:sz="0" w:space="0" w:color="auto"/>
                            <w:right w:val="none" w:sz="0" w:space="0" w:color="auto"/>
                          </w:divBdr>
                          <w:divsChild>
                            <w:div w:id="10234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170">
                      <w:marLeft w:val="0"/>
                      <w:marRight w:val="0"/>
                      <w:marTop w:val="0"/>
                      <w:marBottom w:val="0"/>
                      <w:divBdr>
                        <w:top w:val="none" w:sz="0" w:space="0" w:color="auto"/>
                        <w:left w:val="none" w:sz="0" w:space="0" w:color="auto"/>
                        <w:bottom w:val="none" w:sz="0" w:space="0" w:color="auto"/>
                        <w:right w:val="none" w:sz="0" w:space="0" w:color="auto"/>
                      </w:divBdr>
                      <w:divsChild>
                        <w:div w:id="1796755853">
                          <w:marLeft w:val="0"/>
                          <w:marRight w:val="0"/>
                          <w:marTop w:val="0"/>
                          <w:marBottom w:val="0"/>
                          <w:divBdr>
                            <w:top w:val="none" w:sz="0" w:space="0" w:color="auto"/>
                            <w:left w:val="none" w:sz="0" w:space="0" w:color="auto"/>
                            <w:bottom w:val="none" w:sz="0" w:space="0" w:color="auto"/>
                            <w:right w:val="none" w:sz="0" w:space="0" w:color="auto"/>
                          </w:divBdr>
                          <w:divsChild>
                            <w:div w:id="64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4624">
                      <w:marLeft w:val="0"/>
                      <w:marRight w:val="0"/>
                      <w:marTop w:val="0"/>
                      <w:marBottom w:val="0"/>
                      <w:divBdr>
                        <w:top w:val="none" w:sz="0" w:space="0" w:color="auto"/>
                        <w:left w:val="none" w:sz="0" w:space="0" w:color="auto"/>
                        <w:bottom w:val="none" w:sz="0" w:space="0" w:color="auto"/>
                        <w:right w:val="none" w:sz="0" w:space="0" w:color="auto"/>
                      </w:divBdr>
                      <w:divsChild>
                        <w:div w:id="875846383">
                          <w:marLeft w:val="0"/>
                          <w:marRight w:val="0"/>
                          <w:marTop w:val="0"/>
                          <w:marBottom w:val="0"/>
                          <w:divBdr>
                            <w:top w:val="none" w:sz="0" w:space="0" w:color="auto"/>
                            <w:left w:val="none" w:sz="0" w:space="0" w:color="auto"/>
                            <w:bottom w:val="none" w:sz="0" w:space="0" w:color="auto"/>
                            <w:right w:val="none" w:sz="0" w:space="0" w:color="auto"/>
                          </w:divBdr>
                          <w:divsChild>
                            <w:div w:id="17016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4689">
                      <w:marLeft w:val="0"/>
                      <w:marRight w:val="0"/>
                      <w:marTop w:val="0"/>
                      <w:marBottom w:val="0"/>
                      <w:divBdr>
                        <w:top w:val="none" w:sz="0" w:space="0" w:color="auto"/>
                        <w:left w:val="none" w:sz="0" w:space="0" w:color="auto"/>
                        <w:bottom w:val="none" w:sz="0" w:space="0" w:color="auto"/>
                        <w:right w:val="none" w:sz="0" w:space="0" w:color="auto"/>
                      </w:divBdr>
                      <w:divsChild>
                        <w:div w:id="698512552">
                          <w:marLeft w:val="0"/>
                          <w:marRight w:val="0"/>
                          <w:marTop w:val="0"/>
                          <w:marBottom w:val="0"/>
                          <w:divBdr>
                            <w:top w:val="none" w:sz="0" w:space="0" w:color="auto"/>
                            <w:left w:val="none" w:sz="0" w:space="0" w:color="auto"/>
                            <w:bottom w:val="none" w:sz="0" w:space="0" w:color="auto"/>
                            <w:right w:val="none" w:sz="0" w:space="0" w:color="auto"/>
                          </w:divBdr>
                          <w:divsChild>
                            <w:div w:id="1774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680">
                      <w:marLeft w:val="0"/>
                      <w:marRight w:val="0"/>
                      <w:marTop w:val="0"/>
                      <w:marBottom w:val="0"/>
                      <w:divBdr>
                        <w:top w:val="none" w:sz="0" w:space="0" w:color="auto"/>
                        <w:left w:val="none" w:sz="0" w:space="0" w:color="auto"/>
                        <w:bottom w:val="none" w:sz="0" w:space="0" w:color="auto"/>
                        <w:right w:val="none" w:sz="0" w:space="0" w:color="auto"/>
                      </w:divBdr>
                      <w:divsChild>
                        <w:div w:id="2120442973">
                          <w:marLeft w:val="0"/>
                          <w:marRight w:val="0"/>
                          <w:marTop w:val="0"/>
                          <w:marBottom w:val="0"/>
                          <w:divBdr>
                            <w:top w:val="none" w:sz="0" w:space="0" w:color="auto"/>
                            <w:left w:val="none" w:sz="0" w:space="0" w:color="auto"/>
                            <w:bottom w:val="none" w:sz="0" w:space="0" w:color="auto"/>
                            <w:right w:val="none" w:sz="0" w:space="0" w:color="auto"/>
                          </w:divBdr>
                          <w:divsChild>
                            <w:div w:id="1538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6427">
                      <w:marLeft w:val="0"/>
                      <w:marRight w:val="0"/>
                      <w:marTop w:val="0"/>
                      <w:marBottom w:val="0"/>
                      <w:divBdr>
                        <w:top w:val="none" w:sz="0" w:space="0" w:color="auto"/>
                        <w:left w:val="none" w:sz="0" w:space="0" w:color="auto"/>
                        <w:bottom w:val="none" w:sz="0" w:space="0" w:color="auto"/>
                        <w:right w:val="none" w:sz="0" w:space="0" w:color="auto"/>
                      </w:divBdr>
                      <w:divsChild>
                        <w:div w:id="849491714">
                          <w:marLeft w:val="0"/>
                          <w:marRight w:val="0"/>
                          <w:marTop w:val="0"/>
                          <w:marBottom w:val="0"/>
                          <w:divBdr>
                            <w:top w:val="none" w:sz="0" w:space="0" w:color="auto"/>
                            <w:left w:val="none" w:sz="0" w:space="0" w:color="auto"/>
                            <w:bottom w:val="none" w:sz="0" w:space="0" w:color="auto"/>
                            <w:right w:val="none" w:sz="0" w:space="0" w:color="auto"/>
                          </w:divBdr>
                          <w:divsChild>
                            <w:div w:id="3981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6899">
                      <w:marLeft w:val="0"/>
                      <w:marRight w:val="0"/>
                      <w:marTop w:val="0"/>
                      <w:marBottom w:val="0"/>
                      <w:divBdr>
                        <w:top w:val="none" w:sz="0" w:space="0" w:color="auto"/>
                        <w:left w:val="none" w:sz="0" w:space="0" w:color="auto"/>
                        <w:bottom w:val="none" w:sz="0" w:space="0" w:color="auto"/>
                        <w:right w:val="none" w:sz="0" w:space="0" w:color="auto"/>
                      </w:divBdr>
                      <w:divsChild>
                        <w:div w:id="222061686">
                          <w:marLeft w:val="0"/>
                          <w:marRight w:val="0"/>
                          <w:marTop w:val="0"/>
                          <w:marBottom w:val="0"/>
                          <w:divBdr>
                            <w:top w:val="none" w:sz="0" w:space="0" w:color="auto"/>
                            <w:left w:val="none" w:sz="0" w:space="0" w:color="auto"/>
                            <w:bottom w:val="none" w:sz="0" w:space="0" w:color="auto"/>
                            <w:right w:val="none" w:sz="0" w:space="0" w:color="auto"/>
                          </w:divBdr>
                          <w:divsChild>
                            <w:div w:id="19097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8377">
                      <w:marLeft w:val="0"/>
                      <w:marRight w:val="0"/>
                      <w:marTop w:val="0"/>
                      <w:marBottom w:val="0"/>
                      <w:divBdr>
                        <w:top w:val="none" w:sz="0" w:space="0" w:color="auto"/>
                        <w:left w:val="none" w:sz="0" w:space="0" w:color="auto"/>
                        <w:bottom w:val="none" w:sz="0" w:space="0" w:color="auto"/>
                        <w:right w:val="none" w:sz="0" w:space="0" w:color="auto"/>
                      </w:divBdr>
                      <w:divsChild>
                        <w:div w:id="1351955701">
                          <w:marLeft w:val="0"/>
                          <w:marRight w:val="0"/>
                          <w:marTop w:val="0"/>
                          <w:marBottom w:val="0"/>
                          <w:divBdr>
                            <w:top w:val="none" w:sz="0" w:space="0" w:color="auto"/>
                            <w:left w:val="none" w:sz="0" w:space="0" w:color="auto"/>
                            <w:bottom w:val="none" w:sz="0" w:space="0" w:color="auto"/>
                            <w:right w:val="none" w:sz="0" w:space="0" w:color="auto"/>
                          </w:divBdr>
                          <w:divsChild>
                            <w:div w:id="24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0722">
                      <w:marLeft w:val="0"/>
                      <w:marRight w:val="0"/>
                      <w:marTop w:val="0"/>
                      <w:marBottom w:val="0"/>
                      <w:divBdr>
                        <w:top w:val="none" w:sz="0" w:space="0" w:color="auto"/>
                        <w:left w:val="none" w:sz="0" w:space="0" w:color="auto"/>
                        <w:bottom w:val="none" w:sz="0" w:space="0" w:color="auto"/>
                        <w:right w:val="none" w:sz="0" w:space="0" w:color="auto"/>
                      </w:divBdr>
                      <w:divsChild>
                        <w:div w:id="1989281501">
                          <w:marLeft w:val="0"/>
                          <w:marRight w:val="0"/>
                          <w:marTop w:val="0"/>
                          <w:marBottom w:val="0"/>
                          <w:divBdr>
                            <w:top w:val="none" w:sz="0" w:space="0" w:color="auto"/>
                            <w:left w:val="none" w:sz="0" w:space="0" w:color="auto"/>
                            <w:bottom w:val="none" w:sz="0" w:space="0" w:color="auto"/>
                            <w:right w:val="none" w:sz="0" w:space="0" w:color="auto"/>
                          </w:divBdr>
                          <w:divsChild>
                            <w:div w:id="2421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057">
                      <w:marLeft w:val="0"/>
                      <w:marRight w:val="0"/>
                      <w:marTop w:val="0"/>
                      <w:marBottom w:val="0"/>
                      <w:divBdr>
                        <w:top w:val="none" w:sz="0" w:space="0" w:color="auto"/>
                        <w:left w:val="none" w:sz="0" w:space="0" w:color="auto"/>
                        <w:bottom w:val="none" w:sz="0" w:space="0" w:color="auto"/>
                        <w:right w:val="none" w:sz="0" w:space="0" w:color="auto"/>
                      </w:divBdr>
                      <w:divsChild>
                        <w:div w:id="1490249046">
                          <w:marLeft w:val="0"/>
                          <w:marRight w:val="0"/>
                          <w:marTop w:val="0"/>
                          <w:marBottom w:val="0"/>
                          <w:divBdr>
                            <w:top w:val="none" w:sz="0" w:space="0" w:color="auto"/>
                            <w:left w:val="none" w:sz="0" w:space="0" w:color="auto"/>
                            <w:bottom w:val="none" w:sz="0" w:space="0" w:color="auto"/>
                            <w:right w:val="none" w:sz="0" w:space="0" w:color="auto"/>
                          </w:divBdr>
                          <w:divsChild>
                            <w:div w:id="834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3769">
                      <w:marLeft w:val="0"/>
                      <w:marRight w:val="0"/>
                      <w:marTop w:val="0"/>
                      <w:marBottom w:val="0"/>
                      <w:divBdr>
                        <w:top w:val="none" w:sz="0" w:space="0" w:color="auto"/>
                        <w:left w:val="none" w:sz="0" w:space="0" w:color="auto"/>
                        <w:bottom w:val="none" w:sz="0" w:space="0" w:color="auto"/>
                        <w:right w:val="none" w:sz="0" w:space="0" w:color="auto"/>
                      </w:divBdr>
                      <w:divsChild>
                        <w:div w:id="85925093">
                          <w:marLeft w:val="0"/>
                          <w:marRight w:val="0"/>
                          <w:marTop w:val="0"/>
                          <w:marBottom w:val="0"/>
                          <w:divBdr>
                            <w:top w:val="none" w:sz="0" w:space="0" w:color="auto"/>
                            <w:left w:val="none" w:sz="0" w:space="0" w:color="auto"/>
                            <w:bottom w:val="none" w:sz="0" w:space="0" w:color="auto"/>
                            <w:right w:val="none" w:sz="0" w:space="0" w:color="auto"/>
                          </w:divBdr>
                          <w:divsChild>
                            <w:div w:id="16959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786">
                      <w:marLeft w:val="0"/>
                      <w:marRight w:val="0"/>
                      <w:marTop w:val="0"/>
                      <w:marBottom w:val="0"/>
                      <w:divBdr>
                        <w:top w:val="none" w:sz="0" w:space="0" w:color="auto"/>
                        <w:left w:val="none" w:sz="0" w:space="0" w:color="auto"/>
                        <w:bottom w:val="none" w:sz="0" w:space="0" w:color="auto"/>
                        <w:right w:val="none" w:sz="0" w:space="0" w:color="auto"/>
                      </w:divBdr>
                      <w:divsChild>
                        <w:div w:id="1479027991">
                          <w:marLeft w:val="0"/>
                          <w:marRight w:val="0"/>
                          <w:marTop w:val="0"/>
                          <w:marBottom w:val="0"/>
                          <w:divBdr>
                            <w:top w:val="none" w:sz="0" w:space="0" w:color="auto"/>
                            <w:left w:val="none" w:sz="0" w:space="0" w:color="auto"/>
                            <w:bottom w:val="none" w:sz="0" w:space="0" w:color="auto"/>
                            <w:right w:val="none" w:sz="0" w:space="0" w:color="auto"/>
                          </w:divBdr>
                          <w:divsChild>
                            <w:div w:id="13229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8967">
                      <w:marLeft w:val="0"/>
                      <w:marRight w:val="0"/>
                      <w:marTop w:val="0"/>
                      <w:marBottom w:val="0"/>
                      <w:divBdr>
                        <w:top w:val="none" w:sz="0" w:space="0" w:color="auto"/>
                        <w:left w:val="none" w:sz="0" w:space="0" w:color="auto"/>
                        <w:bottom w:val="none" w:sz="0" w:space="0" w:color="auto"/>
                        <w:right w:val="none" w:sz="0" w:space="0" w:color="auto"/>
                      </w:divBdr>
                      <w:divsChild>
                        <w:div w:id="1968580042">
                          <w:marLeft w:val="0"/>
                          <w:marRight w:val="0"/>
                          <w:marTop w:val="0"/>
                          <w:marBottom w:val="0"/>
                          <w:divBdr>
                            <w:top w:val="none" w:sz="0" w:space="0" w:color="auto"/>
                            <w:left w:val="none" w:sz="0" w:space="0" w:color="auto"/>
                            <w:bottom w:val="none" w:sz="0" w:space="0" w:color="auto"/>
                            <w:right w:val="none" w:sz="0" w:space="0" w:color="auto"/>
                          </w:divBdr>
                          <w:divsChild>
                            <w:div w:id="1542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820">
                      <w:marLeft w:val="0"/>
                      <w:marRight w:val="0"/>
                      <w:marTop w:val="0"/>
                      <w:marBottom w:val="0"/>
                      <w:divBdr>
                        <w:top w:val="none" w:sz="0" w:space="0" w:color="auto"/>
                        <w:left w:val="none" w:sz="0" w:space="0" w:color="auto"/>
                        <w:bottom w:val="none" w:sz="0" w:space="0" w:color="auto"/>
                        <w:right w:val="none" w:sz="0" w:space="0" w:color="auto"/>
                      </w:divBdr>
                      <w:divsChild>
                        <w:div w:id="1971519490">
                          <w:marLeft w:val="0"/>
                          <w:marRight w:val="0"/>
                          <w:marTop w:val="0"/>
                          <w:marBottom w:val="0"/>
                          <w:divBdr>
                            <w:top w:val="none" w:sz="0" w:space="0" w:color="auto"/>
                            <w:left w:val="none" w:sz="0" w:space="0" w:color="auto"/>
                            <w:bottom w:val="none" w:sz="0" w:space="0" w:color="auto"/>
                            <w:right w:val="none" w:sz="0" w:space="0" w:color="auto"/>
                          </w:divBdr>
                          <w:divsChild>
                            <w:div w:id="19355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841">
                      <w:marLeft w:val="0"/>
                      <w:marRight w:val="0"/>
                      <w:marTop w:val="0"/>
                      <w:marBottom w:val="0"/>
                      <w:divBdr>
                        <w:top w:val="none" w:sz="0" w:space="0" w:color="auto"/>
                        <w:left w:val="none" w:sz="0" w:space="0" w:color="auto"/>
                        <w:bottom w:val="none" w:sz="0" w:space="0" w:color="auto"/>
                        <w:right w:val="none" w:sz="0" w:space="0" w:color="auto"/>
                      </w:divBdr>
                      <w:divsChild>
                        <w:div w:id="106168765">
                          <w:marLeft w:val="0"/>
                          <w:marRight w:val="0"/>
                          <w:marTop w:val="0"/>
                          <w:marBottom w:val="0"/>
                          <w:divBdr>
                            <w:top w:val="none" w:sz="0" w:space="0" w:color="auto"/>
                            <w:left w:val="none" w:sz="0" w:space="0" w:color="auto"/>
                            <w:bottom w:val="none" w:sz="0" w:space="0" w:color="auto"/>
                            <w:right w:val="none" w:sz="0" w:space="0" w:color="auto"/>
                          </w:divBdr>
                          <w:divsChild>
                            <w:div w:id="1884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431">
                      <w:marLeft w:val="0"/>
                      <w:marRight w:val="0"/>
                      <w:marTop w:val="0"/>
                      <w:marBottom w:val="0"/>
                      <w:divBdr>
                        <w:top w:val="none" w:sz="0" w:space="0" w:color="auto"/>
                        <w:left w:val="none" w:sz="0" w:space="0" w:color="auto"/>
                        <w:bottom w:val="none" w:sz="0" w:space="0" w:color="auto"/>
                        <w:right w:val="none" w:sz="0" w:space="0" w:color="auto"/>
                      </w:divBdr>
                      <w:divsChild>
                        <w:div w:id="616721048">
                          <w:marLeft w:val="0"/>
                          <w:marRight w:val="0"/>
                          <w:marTop w:val="0"/>
                          <w:marBottom w:val="0"/>
                          <w:divBdr>
                            <w:top w:val="none" w:sz="0" w:space="0" w:color="auto"/>
                            <w:left w:val="none" w:sz="0" w:space="0" w:color="auto"/>
                            <w:bottom w:val="none" w:sz="0" w:space="0" w:color="auto"/>
                            <w:right w:val="none" w:sz="0" w:space="0" w:color="auto"/>
                          </w:divBdr>
                          <w:divsChild>
                            <w:div w:id="1399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6960">
                      <w:marLeft w:val="0"/>
                      <w:marRight w:val="0"/>
                      <w:marTop w:val="0"/>
                      <w:marBottom w:val="0"/>
                      <w:divBdr>
                        <w:top w:val="none" w:sz="0" w:space="0" w:color="auto"/>
                        <w:left w:val="none" w:sz="0" w:space="0" w:color="auto"/>
                        <w:bottom w:val="none" w:sz="0" w:space="0" w:color="auto"/>
                        <w:right w:val="none" w:sz="0" w:space="0" w:color="auto"/>
                      </w:divBdr>
                      <w:divsChild>
                        <w:div w:id="250940353">
                          <w:marLeft w:val="0"/>
                          <w:marRight w:val="0"/>
                          <w:marTop w:val="0"/>
                          <w:marBottom w:val="0"/>
                          <w:divBdr>
                            <w:top w:val="none" w:sz="0" w:space="0" w:color="auto"/>
                            <w:left w:val="none" w:sz="0" w:space="0" w:color="auto"/>
                            <w:bottom w:val="none" w:sz="0" w:space="0" w:color="auto"/>
                            <w:right w:val="none" w:sz="0" w:space="0" w:color="auto"/>
                          </w:divBdr>
                          <w:divsChild>
                            <w:div w:id="14410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134">
                      <w:marLeft w:val="0"/>
                      <w:marRight w:val="0"/>
                      <w:marTop w:val="0"/>
                      <w:marBottom w:val="0"/>
                      <w:divBdr>
                        <w:top w:val="none" w:sz="0" w:space="0" w:color="auto"/>
                        <w:left w:val="none" w:sz="0" w:space="0" w:color="auto"/>
                        <w:bottom w:val="none" w:sz="0" w:space="0" w:color="auto"/>
                        <w:right w:val="none" w:sz="0" w:space="0" w:color="auto"/>
                      </w:divBdr>
                      <w:divsChild>
                        <w:div w:id="1995838403">
                          <w:marLeft w:val="0"/>
                          <w:marRight w:val="0"/>
                          <w:marTop w:val="0"/>
                          <w:marBottom w:val="0"/>
                          <w:divBdr>
                            <w:top w:val="none" w:sz="0" w:space="0" w:color="auto"/>
                            <w:left w:val="none" w:sz="0" w:space="0" w:color="auto"/>
                            <w:bottom w:val="none" w:sz="0" w:space="0" w:color="auto"/>
                            <w:right w:val="none" w:sz="0" w:space="0" w:color="auto"/>
                          </w:divBdr>
                          <w:divsChild>
                            <w:div w:id="4312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1487">
                      <w:marLeft w:val="0"/>
                      <w:marRight w:val="0"/>
                      <w:marTop w:val="0"/>
                      <w:marBottom w:val="0"/>
                      <w:divBdr>
                        <w:top w:val="none" w:sz="0" w:space="0" w:color="auto"/>
                        <w:left w:val="none" w:sz="0" w:space="0" w:color="auto"/>
                        <w:bottom w:val="none" w:sz="0" w:space="0" w:color="auto"/>
                        <w:right w:val="none" w:sz="0" w:space="0" w:color="auto"/>
                      </w:divBdr>
                      <w:divsChild>
                        <w:div w:id="1174762594">
                          <w:marLeft w:val="0"/>
                          <w:marRight w:val="0"/>
                          <w:marTop w:val="0"/>
                          <w:marBottom w:val="0"/>
                          <w:divBdr>
                            <w:top w:val="none" w:sz="0" w:space="0" w:color="auto"/>
                            <w:left w:val="none" w:sz="0" w:space="0" w:color="auto"/>
                            <w:bottom w:val="none" w:sz="0" w:space="0" w:color="auto"/>
                            <w:right w:val="none" w:sz="0" w:space="0" w:color="auto"/>
                          </w:divBdr>
                          <w:divsChild>
                            <w:div w:id="3633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776">
                      <w:marLeft w:val="0"/>
                      <w:marRight w:val="0"/>
                      <w:marTop w:val="0"/>
                      <w:marBottom w:val="0"/>
                      <w:divBdr>
                        <w:top w:val="none" w:sz="0" w:space="0" w:color="auto"/>
                        <w:left w:val="none" w:sz="0" w:space="0" w:color="auto"/>
                        <w:bottom w:val="none" w:sz="0" w:space="0" w:color="auto"/>
                        <w:right w:val="none" w:sz="0" w:space="0" w:color="auto"/>
                      </w:divBdr>
                      <w:divsChild>
                        <w:div w:id="390079599">
                          <w:marLeft w:val="0"/>
                          <w:marRight w:val="0"/>
                          <w:marTop w:val="0"/>
                          <w:marBottom w:val="0"/>
                          <w:divBdr>
                            <w:top w:val="none" w:sz="0" w:space="0" w:color="auto"/>
                            <w:left w:val="none" w:sz="0" w:space="0" w:color="auto"/>
                            <w:bottom w:val="none" w:sz="0" w:space="0" w:color="auto"/>
                            <w:right w:val="none" w:sz="0" w:space="0" w:color="auto"/>
                          </w:divBdr>
                          <w:divsChild>
                            <w:div w:id="6638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0469">
                      <w:marLeft w:val="0"/>
                      <w:marRight w:val="0"/>
                      <w:marTop w:val="0"/>
                      <w:marBottom w:val="0"/>
                      <w:divBdr>
                        <w:top w:val="none" w:sz="0" w:space="0" w:color="auto"/>
                        <w:left w:val="none" w:sz="0" w:space="0" w:color="auto"/>
                        <w:bottom w:val="none" w:sz="0" w:space="0" w:color="auto"/>
                        <w:right w:val="none" w:sz="0" w:space="0" w:color="auto"/>
                      </w:divBdr>
                      <w:divsChild>
                        <w:div w:id="876552408">
                          <w:marLeft w:val="0"/>
                          <w:marRight w:val="0"/>
                          <w:marTop w:val="0"/>
                          <w:marBottom w:val="0"/>
                          <w:divBdr>
                            <w:top w:val="none" w:sz="0" w:space="0" w:color="auto"/>
                            <w:left w:val="none" w:sz="0" w:space="0" w:color="auto"/>
                            <w:bottom w:val="none" w:sz="0" w:space="0" w:color="auto"/>
                            <w:right w:val="none" w:sz="0" w:space="0" w:color="auto"/>
                          </w:divBdr>
                          <w:divsChild>
                            <w:div w:id="1346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311953049">
                          <w:marLeft w:val="0"/>
                          <w:marRight w:val="0"/>
                          <w:marTop w:val="0"/>
                          <w:marBottom w:val="0"/>
                          <w:divBdr>
                            <w:top w:val="none" w:sz="0" w:space="0" w:color="auto"/>
                            <w:left w:val="none" w:sz="0" w:space="0" w:color="auto"/>
                            <w:bottom w:val="none" w:sz="0" w:space="0" w:color="auto"/>
                            <w:right w:val="none" w:sz="0" w:space="0" w:color="auto"/>
                          </w:divBdr>
                          <w:divsChild>
                            <w:div w:id="14240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316">
                      <w:marLeft w:val="0"/>
                      <w:marRight w:val="0"/>
                      <w:marTop w:val="0"/>
                      <w:marBottom w:val="0"/>
                      <w:divBdr>
                        <w:top w:val="none" w:sz="0" w:space="0" w:color="auto"/>
                        <w:left w:val="none" w:sz="0" w:space="0" w:color="auto"/>
                        <w:bottom w:val="none" w:sz="0" w:space="0" w:color="auto"/>
                        <w:right w:val="none" w:sz="0" w:space="0" w:color="auto"/>
                      </w:divBdr>
                      <w:divsChild>
                        <w:div w:id="589386797">
                          <w:marLeft w:val="0"/>
                          <w:marRight w:val="0"/>
                          <w:marTop w:val="0"/>
                          <w:marBottom w:val="0"/>
                          <w:divBdr>
                            <w:top w:val="none" w:sz="0" w:space="0" w:color="auto"/>
                            <w:left w:val="none" w:sz="0" w:space="0" w:color="auto"/>
                            <w:bottom w:val="none" w:sz="0" w:space="0" w:color="auto"/>
                            <w:right w:val="none" w:sz="0" w:space="0" w:color="auto"/>
                          </w:divBdr>
                          <w:divsChild>
                            <w:div w:id="10035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7344">
                      <w:marLeft w:val="0"/>
                      <w:marRight w:val="0"/>
                      <w:marTop w:val="0"/>
                      <w:marBottom w:val="0"/>
                      <w:divBdr>
                        <w:top w:val="none" w:sz="0" w:space="0" w:color="auto"/>
                        <w:left w:val="none" w:sz="0" w:space="0" w:color="auto"/>
                        <w:bottom w:val="none" w:sz="0" w:space="0" w:color="auto"/>
                        <w:right w:val="none" w:sz="0" w:space="0" w:color="auto"/>
                      </w:divBdr>
                      <w:divsChild>
                        <w:div w:id="728261408">
                          <w:marLeft w:val="0"/>
                          <w:marRight w:val="0"/>
                          <w:marTop w:val="0"/>
                          <w:marBottom w:val="0"/>
                          <w:divBdr>
                            <w:top w:val="none" w:sz="0" w:space="0" w:color="auto"/>
                            <w:left w:val="none" w:sz="0" w:space="0" w:color="auto"/>
                            <w:bottom w:val="none" w:sz="0" w:space="0" w:color="auto"/>
                            <w:right w:val="none" w:sz="0" w:space="0" w:color="auto"/>
                          </w:divBdr>
                          <w:divsChild>
                            <w:div w:id="4546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937">
                      <w:marLeft w:val="0"/>
                      <w:marRight w:val="0"/>
                      <w:marTop w:val="0"/>
                      <w:marBottom w:val="0"/>
                      <w:divBdr>
                        <w:top w:val="none" w:sz="0" w:space="0" w:color="auto"/>
                        <w:left w:val="none" w:sz="0" w:space="0" w:color="auto"/>
                        <w:bottom w:val="none" w:sz="0" w:space="0" w:color="auto"/>
                        <w:right w:val="none" w:sz="0" w:space="0" w:color="auto"/>
                      </w:divBdr>
                      <w:divsChild>
                        <w:div w:id="1010907281">
                          <w:marLeft w:val="0"/>
                          <w:marRight w:val="0"/>
                          <w:marTop w:val="0"/>
                          <w:marBottom w:val="0"/>
                          <w:divBdr>
                            <w:top w:val="none" w:sz="0" w:space="0" w:color="auto"/>
                            <w:left w:val="none" w:sz="0" w:space="0" w:color="auto"/>
                            <w:bottom w:val="none" w:sz="0" w:space="0" w:color="auto"/>
                            <w:right w:val="none" w:sz="0" w:space="0" w:color="auto"/>
                          </w:divBdr>
                          <w:divsChild>
                            <w:div w:id="2048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970">
                      <w:marLeft w:val="0"/>
                      <w:marRight w:val="0"/>
                      <w:marTop w:val="0"/>
                      <w:marBottom w:val="0"/>
                      <w:divBdr>
                        <w:top w:val="none" w:sz="0" w:space="0" w:color="auto"/>
                        <w:left w:val="none" w:sz="0" w:space="0" w:color="auto"/>
                        <w:bottom w:val="none" w:sz="0" w:space="0" w:color="auto"/>
                        <w:right w:val="none" w:sz="0" w:space="0" w:color="auto"/>
                      </w:divBdr>
                      <w:divsChild>
                        <w:div w:id="1115245356">
                          <w:marLeft w:val="0"/>
                          <w:marRight w:val="0"/>
                          <w:marTop w:val="0"/>
                          <w:marBottom w:val="0"/>
                          <w:divBdr>
                            <w:top w:val="none" w:sz="0" w:space="0" w:color="auto"/>
                            <w:left w:val="none" w:sz="0" w:space="0" w:color="auto"/>
                            <w:bottom w:val="none" w:sz="0" w:space="0" w:color="auto"/>
                            <w:right w:val="none" w:sz="0" w:space="0" w:color="auto"/>
                          </w:divBdr>
                          <w:divsChild>
                            <w:div w:id="145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8905">
                      <w:marLeft w:val="0"/>
                      <w:marRight w:val="0"/>
                      <w:marTop w:val="0"/>
                      <w:marBottom w:val="0"/>
                      <w:divBdr>
                        <w:top w:val="none" w:sz="0" w:space="0" w:color="auto"/>
                        <w:left w:val="none" w:sz="0" w:space="0" w:color="auto"/>
                        <w:bottom w:val="none" w:sz="0" w:space="0" w:color="auto"/>
                        <w:right w:val="none" w:sz="0" w:space="0" w:color="auto"/>
                      </w:divBdr>
                      <w:divsChild>
                        <w:div w:id="1302079218">
                          <w:marLeft w:val="0"/>
                          <w:marRight w:val="0"/>
                          <w:marTop w:val="0"/>
                          <w:marBottom w:val="0"/>
                          <w:divBdr>
                            <w:top w:val="none" w:sz="0" w:space="0" w:color="auto"/>
                            <w:left w:val="none" w:sz="0" w:space="0" w:color="auto"/>
                            <w:bottom w:val="none" w:sz="0" w:space="0" w:color="auto"/>
                            <w:right w:val="none" w:sz="0" w:space="0" w:color="auto"/>
                          </w:divBdr>
                          <w:divsChild>
                            <w:div w:id="6309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156">
                      <w:marLeft w:val="0"/>
                      <w:marRight w:val="0"/>
                      <w:marTop w:val="0"/>
                      <w:marBottom w:val="0"/>
                      <w:divBdr>
                        <w:top w:val="none" w:sz="0" w:space="0" w:color="auto"/>
                        <w:left w:val="none" w:sz="0" w:space="0" w:color="auto"/>
                        <w:bottom w:val="none" w:sz="0" w:space="0" w:color="auto"/>
                        <w:right w:val="none" w:sz="0" w:space="0" w:color="auto"/>
                      </w:divBdr>
                      <w:divsChild>
                        <w:div w:id="1685663670">
                          <w:marLeft w:val="0"/>
                          <w:marRight w:val="0"/>
                          <w:marTop w:val="0"/>
                          <w:marBottom w:val="0"/>
                          <w:divBdr>
                            <w:top w:val="none" w:sz="0" w:space="0" w:color="auto"/>
                            <w:left w:val="none" w:sz="0" w:space="0" w:color="auto"/>
                            <w:bottom w:val="none" w:sz="0" w:space="0" w:color="auto"/>
                            <w:right w:val="none" w:sz="0" w:space="0" w:color="auto"/>
                          </w:divBdr>
                          <w:divsChild>
                            <w:div w:id="153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9630">
                      <w:marLeft w:val="0"/>
                      <w:marRight w:val="0"/>
                      <w:marTop w:val="0"/>
                      <w:marBottom w:val="0"/>
                      <w:divBdr>
                        <w:top w:val="none" w:sz="0" w:space="0" w:color="auto"/>
                        <w:left w:val="none" w:sz="0" w:space="0" w:color="auto"/>
                        <w:bottom w:val="none" w:sz="0" w:space="0" w:color="auto"/>
                        <w:right w:val="none" w:sz="0" w:space="0" w:color="auto"/>
                      </w:divBdr>
                      <w:divsChild>
                        <w:div w:id="1358189796">
                          <w:marLeft w:val="0"/>
                          <w:marRight w:val="0"/>
                          <w:marTop w:val="0"/>
                          <w:marBottom w:val="0"/>
                          <w:divBdr>
                            <w:top w:val="none" w:sz="0" w:space="0" w:color="auto"/>
                            <w:left w:val="none" w:sz="0" w:space="0" w:color="auto"/>
                            <w:bottom w:val="none" w:sz="0" w:space="0" w:color="auto"/>
                            <w:right w:val="none" w:sz="0" w:space="0" w:color="auto"/>
                          </w:divBdr>
                          <w:divsChild>
                            <w:div w:id="8706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590">
                      <w:marLeft w:val="0"/>
                      <w:marRight w:val="0"/>
                      <w:marTop w:val="0"/>
                      <w:marBottom w:val="0"/>
                      <w:divBdr>
                        <w:top w:val="none" w:sz="0" w:space="0" w:color="auto"/>
                        <w:left w:val="none" w:sz="0" w:space="0" w:color="auto"/>
                        <w:bottom w:val="none" w:sz="0" w:space="0" w:color="auto"/>
                        <w:right w:val="none" w:sz="0" w:space="0" w:color="auto"/>
                      </w:divBdr>
                      <w:divsChild>
                        <w:div w:id="1125277162">
                          <w:marLeft w:val="0"/>
                          <w:marRight w:val="0"/>
                          <w:marTop w:val="0"/>
                          <w:marBottom w:val="0"/>
                          <w:divBdr>
                            <w:top w:val="none" w:sz="0" w:space="0" w:color="auto"/>
                            <w:left w:val="none" w:sz="0" w:space="0" w:color="auto"/>
                            <w:bottom w:val="none" w:sz="0" w:space="0" w:color="auto"/>
                            <w:right w:val="none" w:sz="0" w:space="0" w:color="auto"/>
                          </w:divBdr>
                          <w:divsChild>
                            <w:div w:id="8194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439">
                      <w:marLeft w:val="0"/>
                      <w:marRight w:val="0"/>
                      <w:marTop w:val="0"/>
                      <w:marBottom w:val="0"/>
                      <w:divBdr>
                        <w:top w:val="none" w:sz="0" w:space="0" w:color="auto"/>
                        <w:left w:val="none" w:sz="0" w:space="0" w:color="auto"/>
                        <w:bottom w:val="none" w:sz="0" w:space="0" w:color="auto"/>
                        <w:right w:val="none" w:sz="0" w:space="0" w:color="auto"/>
                      </w:divBdr>
                      <w:divsChild>
                        <w:div w:id="673145754">
                          <w:marLeft w:val="0"/>
                          <w:marRight w:val="0"/>
                          <w:marTop w:val="0"/>
                          <w:marBottom w:val="0"/>
                          <w:divBdr>
                            <w:top w:val="none" w:sz="0" w:space="0" w:color="auto"/>
                            <w:left w:val="none" w:sz="0" w:space="0" w:color="auto"/>
                            <w:bottom w:val="none" w:sz="0" w:space="0" w:color="auto"/>
                            <w:right w:val="none" w:sz="0" w:space="0" w:color="auto"/>
                          </w:divBdr>
                          <w:divsChild>
                            <w:div w:id="5845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2171">
                      <w:marLeft w:val="0"/>
                      <w:marRight w:val="0"/>
                      <w:marTop w:val="0"/>
                      <w:marBottom w:val="0"/>
                      <w:divBdr>
                        <w:top w:val="none" w:sz="0" w:space="0" w:color="auto"/>
                        <w:left w:val="none" w:sz="0" w:space="0" w:color="auto"/>
                        <w:bottom w:val="none" w:sz="0" w:space="0" w:color="auto"/>
                        <w:right w:val="none" w:sz="0" w:space="0" w:color="auto"/>
                      </w:divBdr>
                      <w:divsChild>
                        <w:div w:id="224610785">
                          <w:marLeft w:val="0"/>
                          <w:marRight w:val="0"/>
                          <w:marTop w:val="0"/>
                          <w:marBottom w:val="0"/>
                          <w:divBdr>
                            <w:top w:val="none" w:sz="0" w:space="0" w:color="auto"/>
                            <w:left w:val="none" w:sz="0" w:space="0" w:color="auto"/>
                            <w:bottom w:val="none" w:sz="0" w:space="0" w:color="auto"/>
                            <w:right w:val="none" w:sz="0" w:space="0" w:color="auto"/>
                          </w:divBdr>
                          <w:divsChild>
                            <w:div w:id="4233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85">
                      <w:marLeft w:val="0"/>
                      <w:marRight w:val="0"/>
                      <w:marTop w:val="0"/>
                      <w:marBottom w:val="0"/>
                      <w:divBdr>
                        <w:top w:val="none" w:sz="0" w:space="0" w:color="auto"/>
                        <w:left w:val="none" w:sz="0" w:space="0" w:color="auto"/>
                        <w:bottom w:val="none" w:sz="0" w:space="0" w:color="auto"/>
                        <w:right w:val="none" w:sz="0" w:space="0" w:color="auto"/>
                      </w:divBdr>
                      <w:divsChild>
                        <w:div w:id="322927831">
                          <w:marLeft w:val="0"/>
                          <w:marRight w:val="0"/>
                          <w:marTop w:val="0"/>
                          <w:marBottom w:val="0"/>
                          <w:divBdr>
                            <w:top w:val="none" w:sz="0" w:space="0" w:color="auto"/>
                            <w:left w:val="none" w:sz="0" w:space="0" w:color="auto"/>
                            <w:bottom w:val="none" w:sz="0" w:space="0" w:color="auto"/>
                            <w:right w:val="none" w:sz="0" w:space="0" w:color="auto"/>
                          </w:divBdr>
                          <w:divsChild>
                            <w:div w:id="1555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091">
                      <w:marLeft w:val="0"/>
                      <w:marRight w:val="0"/>
                      <w:marTop w:val="0"/>
                      <w:marBottom w:val="0"/>
                      <w:divBdr>
                        <w:top w:val="none" w:sz="0" w:space="0" w:color="auto"/>
                        <w:left w:val="none" w:sz="0" w:space="0" w:color="auto"/>
                        <w:bottom w:val="none" w:sz="0" w:space="0" w:color="auto"/>
                        <w:right w:val="none" w:sz="0" w:space="0" w:color="auto"/>
                      </w:divBdr>
                      <w:divsChild>
                        <w:div w:id="1065952876">
                          <w:marLeft w:val="0"/>
                          <w:marRight w:val="0"/>
                          <w:marTop w:val="0"/>
                          <w:marBottom w:val="0"/>
                          <w:divBdr>
                            <w:top w:val="none" w:sz="0" w:space="0" w:color="auto"/>
                            <w:left w:val="none" w:sz="0" w:space="0" w:color="auto"/>
                            <w:bottom w:val="none" w:sz="0" w:space="0" w:color="auto"/>
                            <w:right w:val="none" w:sz="0" w:space="0" w:color="auto"/>
                          </w:divBdr>
                          <w:divsChild>
                            <w:div w:id="19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975">
                      <w:marLeft w:val="0"/>
                      <w:marRight w:val="0"/>
                      <w:marTop w:val="0"/>
                      <w:marBottom w:val="0"/>
                      <w:divBdr>
                        <w:top w:val="none" w:sz="0" w:space="0" w:color="auto"/>
                        <w:left w:val="none" w:sz="0" w:space="0" w:color="auto"/>
                        <w:bottom w:val="none" w:sz="0" w:space="0" w:color="auto"/>
                        <w:right w:val="none" w:sz="0" w:space="0" w:color="auto"/>
                      </w:divBdr>
                      <w:divsChild>
                        <w:div w:id="1471359047">
                          <w:marLeft w:val="0"/>
                          <w:marRight w:val="0"/>
                          <w:marTop w:val="0"/>
                          <w:marBottom w:val="0"/>
                          <w:divBdr>
                            <w:top w:val="none" w:sz="0" w:space="0" w:color="auto"/>
                            <w:left w:val="none" w:sz="0" w:space="0" w:color="auto"/>
                            <w:bottom w:val="none" w:sz="0" w:space="0" w:color="auto"/>
                            <w:right w:val="none" w:sz="0" w:space="0" w:color="auto"/>
                          </w:divBdr>
                          <w:divsChild>
                            <w:div w:id="547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0745">
                      <w:marLeft w:val="0"/>
                      <w:marRight w:val="0"/>
                      <w:marTop w:val="0"/>
                      <w:marBottom w:val="0"/>
                      <w:divBdr>
                        <w:top w:val="none" w:sz="0" w:space="0" w:color="auto"/>
                        <w:left w:val="none" w:sz="0" w:space="0" w:color="auto"/>
                        <w:bottom w:val="none" w:sz="0" w:space="0" w:color="auto"/>
                        <w:right w:val="none" w:sz="0" w:space="0" w:color="auto"/>
                      </w:divBdr>
                      <w:divsChild>
                        <w:div w:id="673872859">
                          <w:marLeft w:val="0"/>
                          <w:marRight w:val="0"/>
                          <w:marTop w:val="0"/>
                          <w:marBottom w:val="0"/>
                          <w:divBdr>
                            <w:top w:val="none" w:sz="0" w:space="0" w:color="auto"/>
                            <w:left w:val="none" w:sz="0" w:space="0" w:color="auto"/>
                            <w:bottom w:val="none" w:sz="0" w:space="0" w:color="auto"/>
                            <w:right w:val="none" w:sz="0" w:space="0" w:color="auto"/>
                          </w:divBdr>
                          <w:divsChild>
                            <w:div w:id="270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8121">
                      <w:marLeft w:val="0"/>
                      <w:marRight w:val="0"/>
                      <w:marTop w:val="0"/>
                      <w:marBottom w:val="0"/>
                      <w:divBdr>
                        <w:top w:val="none" w:sz="0" w:space="0" w:color="auto"/>
                        <w:left w:val="none" w:sz="0" w:space="0" w:color="auto"/>
                        <w:bottom w:val="none" w:sz="0" w:space="0" w:color="auto"/>
                        <w:right w:val="none" w:sz="0" w:space="0" w:color="auto"/>
                      </w:divBdr>
                      <w:divsChild>
                        <w:div w:id="1925995808">
                          <w:marLeft w:val="0"/>
                          <w:marRight w:val="0"/>
                          <w:marTop w:val="0"/>
                          <w:marBottom w:val="0"/>
                          <w:divBdr>
                            <w:top w:val="none" w:sz="0" w:space="0" w:color="auto"/>
                            <w:left w:val="none" w:sz="0" w:space="0" w:color="auto"/>
                            <w:bottom w:val="none" w:sz="0" w:space="0" w:color="auto"/>
                            <w:right w:val="none" w:sz="0" w:space="0" w:color="auto"/>
                          </w:divBdr>
                          <w:divsChild>
                            <w:div w:id="722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1662">
                      <w:marLeft w:val="0"/>
                      <w:marRight w:val="0"/>
                      <w:marTop w:val="0"/>
                      <w:marBottom w:val="0"/>
                      <w:divBdr>
                        <w:top w:val="none" w:sz="0" w:space="0" w:color="auto"/>
                        <w:left w:val="none" w:sz="0" w:space="0" w:color="auto"/>
                        <w:bottom w:val="none" w:sz="0" w:space="0" w:color="auto"/>
                        <w:right w:val="none" w:sz="0" w:space="0" w:color="auto"/>
                      </w:divBdr>
                      <w:divsChild>
                        <w:div w:id="1589774619">
                          <w:marLeft w:val="0"/>
                          <w:marRight w:val="0"/>
                          <w:marTop w:val="0"/>
                          <w:marBottom w:val="0"/>
                          <w:divBdr>
                            <w:top w:val="none" w:sz="0" w:space="0" w:color="auto"/>
                            <w:left w:val="none" w:sz="0" w:space="0" w:color="auto"/>
                            <w:bottom w:val="none" w:sz="0" w:space="0" w:color="auto"/>
                            <w:right w:val="none" w:sz="0" w:space="0" w:color="auto"/>
                          </w:divBdr>
                          <w:divsChild>
                            <w:div w:id="2168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2859">
                      <w:marLeft w:val="0"/>
                      <w:marRight w:val="0"/>
                      <w:marTop w:val="0"/>
                      <w:marBottom w:val="0"/>
                      <w:divBdr>
                        <w:top w:val="none" w:sz="0" w:space="0" w:color="auto"/>
                        <w:left w:val="none" w:sz="0" w:space="0" w:color="auto"/>
                        <w:bottom w:val="none" w:sz="0" w:space="0" w:color="auto"/>
                        <w:right w:val="none" w:sz="0" w:space="0" w:color="auto"/>
                      </w:divBdr>
                      <w:divsChild>
                        <w:div w:id="784740674">
                          <w:marLeft w:val="0"/>
                          <w:marRight w:val="0"/>
                          <w:marTop w:val="0"/>
                          <w:marBottom w:val="0"/>
                          <w:divBdr>
                            <w:top w:val="none" w:sz="0" w:space="0" w:color="auto"/>
                            <w:left w:val="none" w:sz="0" w:space="0" w:color="auto"/>
                            <w:bottom w:val="none" w:sz="0" w:space="0" w:color="auto"/>
                            <w:right w:val="none" w:sz="0" w:space="0" w:color="auto"/>
                          </w:divBdr>
                          <w:divsChild>
                            <w:div w:id="16112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0541">
                      <w:marLeft w:val="0"/>
                      <w:marRight w:val="0"/>
                      <w:marTop w:val="0"/>
                      <w:marBottom w:val="0"/>
                      <w:divBdr>
                        <w:top w:val="none" w:sz="0" w:space="0" w:color="auto"/>
                        <w:left w:val="none" w:sz="0" w:space="0" w:color="auto"/>
                        <w:bottom w:val="none" w:sz="0" w:space="0" w:color="auto"/>
                        <w:right w:val="none" w:sz="0" w:space="0" w:color="auto"/>
                      </w:divBdr>
                      <w:divsChild>
                        <w:div w:id="782772640">
                          <w:marLeft w:val="0"/>
                          <w:marRight w:val="0"/>
                          <w:marTop w:val="0"/>
                          <w:marBottom w:val="0"/>
                          <w:divBdr>
                            <w:top w:val="none" w:sz="0" w:space="0" w:color="auto"/>
                            <w:left w:val="none" w:sz="0" w:space="0" w:color="auto"/>
                            <w:bottom w:val="none" w:sz="0" w:space="0" w:color="auto"/>
                            <w:right w:val="none" w:sz="0" w:space="0" w:color="auto"/>
                          </w:divBdr>
                          <w:divsChild>
                            <w:div w:id="7000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9177">
                      <w:marLeft w:val="0"/>
                      <w:marRight w:val="0"/>
                      <w:marTop w:val="0"/>
                      <w:marBottom w:val="0"/>
                      <w:divBdr>
                        <w:top w:val="none" w:sz="0" w:space="0" w:color="auto"/>
                        <w:left w:val="none" w:sz="0" w:space="0" w:color="auto"/>
                        <w:bottom w:val="none" w:sz="0" w:space="0" w:color="auto"/>
                        <w:right w:val="none" w:sz="0" w:space="0" w:color="auto"/>
                      </w:divBdr>
                      <w:divsChild>
                        <w:div w:id="214969927">
                          <w:marLeft w:val="0"/>
                          <w:marRight w:val="0"/>
                          <w:marTop w:val="0"/>
                          <w:marBottom w:val="0"/>
                          <w:divBdr>
                            <w:top w:val="none" w:sz="0" w:space="0" w:color="auto"/>
                            <w:left w:val="none" w:sz="0" w:space="0" w:color="auto"/>
                            <w:bottom w:val="none" w:sz="0" w:space="0" w:color="auto"/>
                            <w:right w:val="none" w:sz="0" w:space="0" w:color="auto"/>
                          </w:divBdr>
                          <w:divsChild>
                            <w:div w:id="19120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634">
                      <w:marLeft w:val="0"/>
                      <w:marRight w:val="0"/>
                      <w:marTop w:val="0"/>
                      <w:marBottom w:val="0"/>
                      <w:divBdr>
                        <w:top w:val="none" w:sz="0" w:space="0" w:color="auto"/>
                        <w:left w:val="none" w:sz="0" w:space="0" w:color="auto"/>
                        <w:bottom w:val="none" w:sz="0" w:space="0" w:color="auto"/>
                        <w:right w:val="none" w:sz="0" w:space="0" w:color="auto"/>
                      </w:divBdr>
                      <w:divsChild>
                        <w:div w:id="1295479681">
                          <w:marLeft w:val="0"/>
                          <w:marRight w:val="0"/>
                          <w:marTop w:val="0"/>
                          <w:marBottom w:val="0"/>
                          <w:divBdr>
                            <w:top w:val="none" w:sz="0" w:space="0" w:color="auto"/>
                            <w:left w:val="none" w:sz="0" w:space="0" w:color="auto"/>
                            <w:bottom w:val="none" w:sz="0" w:space="0" w:color="auto"/>
                            <w:right w:val="none" w:sz="0" w:space="0" w:color="auto"/>
                          </w:divBdr>
                          <w:divsChild>
                            <w:div w:id="1656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776">
                      <w:marLeft w:val="0"/>
                      <w:marRight w:val="0"/>
                      <w:marTop w:val="0"/>
                      <w:marBottom w:val="0"/>
                      <w:divBdr>
                        <w:top w:val="none" w:sz="0" w:space="0" w:color="auto"/>
                        <w:left w:val="none" w:sz="0" w:space="0" w:color="auto"/>
                        <w:bottom w:val="none" w:sz="0" w:space="0" w:color="auto"/>
                        <w:right w:val="none" w:sz="0" w:space="0" w:color="auto"/>
                      </w:divBdr>
                      <w:divsChild>
                        <w:div w:id="1066955684">
                          <w:marLeft w:val="0"/>
                          <w:marRight w:val="0"/>
                          <w:marTop w:val="0"/>
                          <w:marBottom w:val="0"/>
                          <w:divBdr>
                            <w:top w:val="none" w:sz="0" w:space="0" w:color="auto"/>
                            <w:left w:val="none" w:sz="0" w:space="0" w:color="auto"/>
                            <w:bottom w:val="none" w:sz="0" w:space="0" w:color="auto"/>
                            <w:right w:val="none" w:sz="0" w:space="0" w:color="auto"/>
                          </w:divBdr>
                          <w:divsChild>
                            <w:div w:id="8763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460">
                      <w:marLeft w:val="0"/>
                      <w:marRight w:val="0"/>
                      <w:marTop w:val="0"/>
                      <w:marBottom w:val="0"/>
                      <w:divBdr>
                        <w:top w:val="none" w:sz="0" w:space="0" w:color="auto"/>
                        <w:left w:val="none" w:sz="0" w:space="0" w:color="auto"/>
                        <w:bottom w:val="none" w:sz="0" w:space="0" w:color="auto"/>
                        <w:right w:val="none" w:sz="0" w:space="0" w:color="auto"/>
                      </w:divBdr>
                      <w:divsChild>
                        <w:div w:id="1214849984">
                          <w:marLeft w:val="0"/>
                          <w:marRight w:val="0"/>
                          <w:marTop w:val="0"/>
                          <w:marBottom w:val="0"/>
                          <w:divBdr>
                            <w:top w:val="none" w:sz="0" w:space="0" w:color="auto"/>
                            <w:left w:val="none" w:sz="0" w:space="0" w:color="auto"/>
                            <w:bottom w:val="none" w:sz="0" w:space="0" w:color="auto"/>
                            <w:right w:val="none" w:sz="0" w:space="0" w:color="auto"/>
                          </w:divBdr>
                          <w:divsChild>
                            <w:div w:id="1158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050">
                      <w:marLeft w:val="0"/>
                      <w:marRight w:val="0"/>
                      <w:marTop w:val="0"/>
                      <w:marBottom w:val="0"/>
                      <w:divBdr>
                        <w:top w:val="none" w:sz="0" w:space="0" w:color="auto"/>
                        <w:left w:val="none" w:sz="0" w:space="0" w:color="auto"/>
                        <w:bottom w:val="none" w:sz="0" w:space="0" w:color="auto"/>
                        <w:right w:val="none" w:sz="0" w:space="0" w:color="auto"/>
                      </w:divBdr>
                      <w:divsChild>
                        <w:div w:id="192766393">
                          <w:marLeft w:val="0"/>
                          <w:marRight w:val="0"/>
                          <w:marTop w:val="0"/>
                          <w:marBottom w:val="0"/>
                          <w:divBdr>
                            <w:top w:val="none" w:sz="0" w:space="0" w:color="auto"/>
                            <w:left w:val="none" w:sz="0" w:space="0" w:color="auto"/>
                            <w:bottom w:val="none" w:sz="0" w:space="0" w:color="auto"/>
                            <w:right w:val="none" w:sz="0" w:space="0" w:color="auto"/>
                          </w:divBdr>
                          <w:divsChild>
                            <w:div w:id="1521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5474">
                      <w:marLeft w:val="0"/>
                      <w:marRight w:val="0"/>
                      <w:marTop w:val="0"/>
                      <w:marBottom w:val="0"/>
                      <w:divBdr>
                        <w:top w:val="none" w:sz="0" w:space="0" w:color="auto"/>
                        <w:left w:val="none" w:sz="0" w:space="0" w:color="auto"/>
                        <w:bottom w:val="none" w:sz="0" w:space="0" w:color="auto"/>
                        <w:right w:val="none" w:sz="0" w:space="0" w:color="auto"/>
                      </w:divBdr>
                      <w:divsChild>
                        <w:div w:id="1208031610">
                          <w:marLeft w:val="0"/>
                          <w:marRight w:val="0"/>
                          <w:marTop w:val="0"/>
                          <w:marBottom w:val="0"/>
                          <w:divBdr>
                            <w:top w:val="none" w:sz="0" w:space="0" w:color="auto"/>
                            <w:left w:val="none" w:sz="0" w:space="0" w:color="auto"/>
                            <w:bottom w:val="none" w:sz="0" w:space="0" w:color="auto"/>
                            <w:right w:val="none" w:sz="0" w:space="0" w:color="auto"/>
                          </w:divBdr>
                          <w:divsChild>
                            <w:div w:id="367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967">
                      <w:marLeft w:val="0"/>
                      <w:marRight w:val="0"/>
                      <w:marTop w:val="0"/>
                      <w:marBottom w:val="0"/>
                      <w:divBdr>
                        <w:top w:val="none" w:sz="0" w:space="0" w:color="auto"/>
                        <w:left w:val="none" w:sz="0" w:space="0" w:color="auto"/>
                        <w:bottom w:val="none" w:sz="0" w:space="0" w:color="auto"/>
                        <w:right w:val="none" w:sz="0" w:space="0" w:color="auto"/>
                      </w:divBdr>
                      <w:divsChild>
                        <w:div w:id="942111186">
                          <w:marLeft w:val="0"/>
                          <w:marRight w:val="0"/>
                          <w:marTop w:val="0"/>
                          <w:marBottom w:val="0"/>
                          <w:divBdr>
                            <w:top w:val="none" w:sz="0" w:space="0" w:color="auto"/>
                            <w:left w:val="none" w:sz="0" w:space="0" w:color="auto"/>
                            <w:bottom w:val="none" w:sz="0" w:space="0" w:color="auto"/>
                            <w:right w:val="none" w:sz="0" w:space="0" w:color="auto"/>
                          </w:divBdr>
                          <w:divsChild>
                            <w:div w:id="284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8093">
                      <w:marLeft w:val="0"/>
                      <w:marRight w:val="0"/>
                      <w:marTop w:val="0"/>
                      <w:marBottom w:val="0"/>
                      <w:divBdr>
                        <w:top w:val="none" w:sz="0" w:space="0" w:color="auto"/>
                        <w:left w:val="none" w:sz="0" w:space="0" w:color="auto"/>
                        <w:bottom w:val="none" w:sz="0" w:space="0" w:color="auto"/>
                        <w:right w:val="none" w:sz="0" w:space="0" w:color="auto"/>
                      </w:divBdr>
                      <w:divsChild>
                        <w:div w:id="749667336">
                          <w:marLeft w:val="0"/>
                          <w:marRight w:val="0"/>
                          <w:marTop w:val="0"/>
                          <w:marBottom w:val="0"/>
                          <w:divBdr>
                            <w:top w:val="none" w:sz="0" w:space="0" w:color="auto"/>
                            <w:left w:val="none" w:sz="0" w:space="0" w:color="auto"/>
                            <w:bottom w:val="none" w:sz="0" w:space="0" w:color="auto"/>
                            <w:right w:val="none" w:sz="0" w:space="0" w:color="auto"/>
                          </w:divBdr>
                          <w:divsChild>
                            <w:div w:id="13517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162">
                      <w:marLeft w:val="0"/>
                      <w:marRight w:val="0"/>
                      <w:marTop w:val="0"/>
                      <w:marBottom w:val="0"/>
                      <w:divBdr>
                        <w:top w:val="none" w:sz="0" w:space="0" w:color="auto"/>
                        <w:left w:val="none" w:sz="0" w:space="0" w:color="auto"/>
                        <w:bottom w:val="none" w:sz="0" w:space="0" w:color="auto"/>
                        <w:right w:val="none" w:sz="0" w:space="0" w:color="auto"/>
                      </w:divBdr>
                      <w:divsChild>
                        <w:div w:id="111214717">
                          <w:marLeft w:val="0"/>
                          <w:marRight w:val="0"/>
                          <w:marTop w:val="0"/>
                          <w:marBottom w:val="0"/>
                          <w:divBdr>
                            <w:top w:val="none" w:sz="0" w:space="0" w:color="auto"/>
                            <w:left w:val="none" w:sz="0" w:space="0" w:color="auto"/>
                            <w:bottom w:val="none" w:sz="0" w:space="0" w:color="auto"/>
                            <w:right w:val="none" w:sz="0" w:space="0" w:color="auto"/>
                          </w:divBdr>
                          <w:divsChild>
                            <w:div w:id="1932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2464">
                      <w:marLeft w:val="0"/>
                      <w:marRight w:val="0"/>
                      <w:marTop w:val="0"/>
                      <w:marBottom w:val="0"/>
                      <w:divBdr>
                        <w:top w:val="none" w:sz="0" w:space="0" w:color="auto"/>
                        <w:left w:val="none" w:sz="0" w:space="0" w:color="auto"/>
                        <w:bottom w:val="none" w:sz="0" w:space="0" w:color="auto"/>
                        <w:right w:val="none" w:sz="0" w:space="0" w:color="auto"/>
                      </w:divBdr>
                      <w:divsChild>
                        <w:div w:id="814882029">
                          <w:marLeft w:val="0"/>
                          <w:marRight w:val="0"/>
                          <w:marTop w:val="0"/>
                          <w:marBottom w:val="0"/>
                          <w:divBdr>
                            <w:top w:val="none" w:sz="0" w:space="0" w:color="auto"/>
                            <w:left w:val="none" w:sz="0" w:space="0" w:color="auto"/>
                            <w:bottom w:val="none" w:sz="0" w:space="0" w:color="auto"/>
                            <w:right w:val="none" w:sz="0" w:space="0" w:color="auto"/>
                          </w:divBdr>
                          <w:divsChild>
                            <w:div w:id="547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709">
                      <w:marLeft w:val="0"/>
                      <w:marRight w:val="0"/>
                      <w:marTop w:val="0"/>
                      <w:marBottom w:val="0"/>
                      <w:divBdr>
                        <w:top w:val="none" w:sz="0" w:space="0" w:color="auto"/>
                        <w:left w:val="none" w:sz="0" w:space="0" w:color="auto"/>
                        <w:bottom w:val="none" w:sz="0" w:space="0" w:color="auto"/>
                        <w:right w:val="none" w:sz="0" w:space="0" w:color="auto"/>
                      </w:divBdr>
                      <w:divsChild>
                        <w:div w:id="803237081">
                          <w:marLeft w:val="0"/>
                          <w:marRight w:val="0"/>
                          <w:marTop w:val="0"/>
                          <w:marBottom w:val="0"/>
                          <w:divBdr>
                            <w:top w:val="none" w:sz="0" w:space="0" w:color="auto"/>
                            <w:left w:val="none" w:sz="0" w:space="0" w:color="auto"/>
                            <w:bottom w:val="none" w:sz="0" w:space="0" w:color="auto"/>
                            <w:right w:val="none" w:sz="0" w:space="0" w:color="auto"/>
                          </w:divBdr>
                          <w:divsChild>
                            <w:div w:id="1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135">
                      <w:marLeft w:val="0"/>
                      <w:marRight w:val="0"/>
                      <w:marTop w:val="0"/>
                      <w:marBottom w:val="0"/>
                      <w:divBdr>
                        <w:top w:val="none" w:sz="0" w:space="0" w:color="auto"/>
                        <w:left w:val="none" w:sz="0" w:space="0" w:color="auto"/>
                        <w:bottom w:val="none" w:sz="0" w:space="0" w:color="auto"/>
                        <w:right w:val="none" w:sz="0" w:space="0" w:color="auto"/>
                      </w:divBdr>
                      <w:divsChild>
                        <w:div w:id="1591893840">
                          <w:marLeft w:val="0"/>
                          <w:marRight w:val="0"/>
                          <w:marTop w:val="0"/>
                          <w:marBottom w:val="0"/>
                          <w:divBdr>
                            <w:top w:val="none" w:sz="0" w:space="0" w:color="auto"/>
                            <w:left w:val="none" w:sz="0" w:space="0" w:color="auto"/>
                            <w:bottom w:val="none" w:sz="0" w:space="0" w:color="auto"/>
                            <w:right w:val="none" w:sz="0" w:space="0" w:color="auto"/>
                          </w:divBdr>
                          <w:divsChild>
                            <w:div w:id="5866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262">
                      <w:marLeft w:val="0"/>
                      <w:marRight w:val="0"/>
                      <w:marTop w:val="0"/>
                      <w:marBottom w:val="0"/>
                      <w:divBdr>
                        <w:top w:val="none" w:sz="0" w:space="0" w:color="auto"/>
                        <w:left w:val="none" w:sz="0" w:space="0" w:color="auto"/>
                        <w:bottom w:val="none" w:sz="0" w:space="0" w:color="auto"/>
                        <w:right w:val="none" w:sz="0" w:space="0" w:color="auto"/>
                      </w:divBdr>
                      <w:divsChild>
                        <w:div w:id="957028684">
                          <w:marLeft w:val="0"/>
                          <w:marRight w:val="0"/>
                          <w:marTop w:val="0"/>
                          <w:marBottom w:val="0"/>
                          <w:divBdr>
                            <w:top w:val="none" w:sz="0" w:space="0" w:color="auto"/>
                            <w:left w:val="none" w:sz="0" w:space="0" w:color="auto"/>
                            <w:bottom w:val="none" w:sz="0" w:space="0" w:color="auto"/>
                            <w:right w:val="none" w:sz="0" w:space="0" w:color="auto"/>
                          </w:divBdr>
                          <w:divsChild>
                            <w:div w:id="7990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3586">
                      <w:marLeft w:val="0"/>
                      <w:marRight w:val="0"/>
                      <w:marTop w:val="0"/>
                      <w:marBottom w:val="0"/>
                      <w:divBdr>
                        <w:top w:val="none" w:sz="0" w:space="0" w:color="auto"/>
                        <w:left w:val="none" w:sz="0" w:space="0" w:color="auto"/>
                        <w:bottom w:val="none" w:sz="0" w:space="0" w:color="auto"/>
                        <w:right w:val="none" w:sz="0" w:space="0" w:color="auto"/>
                      </w:divBdr>
                      <w:divsChild>
                        <w:div w:id="1758862080">
                          <w:marLeft w:val="0"/>
                          <w:marRight w:val="0"/>
                          <w:marTop w:val="0"/>
                          <w:marBottom w:val="0"/>
                          <w:divBdr>
                            <w:top w:val="none" w:sz="0" w:space="0" w:color="auto"/>
                            <w:left w:val="none" w:sz="0" w:space="0" w:color="auto"/>
                            <w:bottom w:val="none" w:sz="0" w:space="0" w:color="auto"/>
                            <w:right w:val="none" w:sz="0" w:space="0" w:color="auto"/>
                          </w:divBdr>
                          <w:divsChild>
                            <w:div w:id="11147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375">
                      <w:marLeft w:val="0"/>
                      <w:marRight w:val="0"/>
                      <w:marTop w:val="0"/>
                      <w:marBottom w:val="0"/>
                      <w:divBdr>
                        <w:top w:val="none" w:sz="0" w:space="0" w:color="auto"/>
                        <w:left w:val="none" w:sz="0" w:space="0" w:color="auto"/>
                        <w:bottom w:val="none" w:sz="0" w:space="0" w:color="auto"/>
                        <w:right w:val="none" w:sz="0" w:space="0" w:color="auto"/>
                      </w:divBdr>
                      <w:divsChild>
                        <w:div w:id="1281255381">
                          <w:marLeft w:val="0"/>
                          <w:marRight w:val="0"/>
                          <w:marTop w:val="0"/>
                          <w:marBottom w:val="0"/>
                          <w:divBdr>
                            <w:top w:val="none" w:sz="0" w:space="0" w:color="auto"/>
                            <w:left w:val="none" w:sz="0" w:space="0" w:color="auto"/>
                            <w:bottom w:val="none" w:sz="0" w:space="0" w:color="auto"/>
                            <w:right w:val="none" w:sz="0" w:space="0" w:color="auto"/>
                          </w:divBdr>
                          <w:divsChild>
                            <w:div w:id="917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9826">
                      <w:marLeft w:val="0"/>
                      <w:marRight w:val="0"/>
                      <w:marTop w:val="0"/>
                      <w:marBottom w:val="0"/>
                      <w:divBdr>
                        <w:top w:val="none" w:sz="0" w:space="0" w:color="auto"/>
                        <w:left w:val="none" w:sz="0" w:space="0" w:color="auto"/>
                        <w:bottom w:val="none" w:sz="0" w:space="0" w:color="auto"/>
                        <w:right w:val="none" w:sz="0" w:space="0" w:color="auto"/>
                      </w:divBdr>
                      <w:divsChild>
                        <w:div w:id="1377656779">
                          <w:marLeft w:val="0"/>
                          <w:marRight w:val="0"/>
                          <w:marTop w:val="0"/>
                          <w:marBottom w:val="0"/>
                          <w:divBdr>
                            <w:top w:val="none" w:sz="0" w:space="0" w:color="auto"/>
                            <w:left w:val="none" w:sz="0" w:space="0" w:color="auto"/>
                            <w:bottom w:val="none" w:sz="0" w:space="0" w:color="auto"/>
                            <w:right w:val="none" w:sz="0" w:space="0" w:color="auto"/>
                          </w:divBdr>
                          <w:divsChild>
                            <w:div w:id="18265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9067">
                      <w:marLeft w:val="0"/>
                      <w:marRight w:val="0"/>
                      <w:marTop w:val="0"/>
                      <w:marBottom w:val="0"/>
                      <w:divBdr>
                        <w:top w:val="none" w:sz="0" w:space="0" w:color="auto"/>
                        <w:left w:val="none" w:sz="0" w:space="0" w:color="auto"/>
                        <w:bottom w:val="none" w:sz="0" w:space="0" w:color="auto"/>
                        <w:right w:val="none" w:sz="0" w:space="0" w:color="auto"/>
                      </w:divBdr>
                      <w:divsChild>
                        <w:div w:id="542328134">
                          <w:marLeft w:val="0"/>
                          <w:marRight w:val="0"/>
                          <w:marTop w:val="0"/>
                          <w:marBottom w:val="0"/>
                          <w:divBdr>
                            <w:top w:val="none" w:sz="0" w:space="0" w:color="auto"/>
                            <w:left w:val="none" w:sz="0" w:space="0" w:color="auto"/>
                            <w:bottom w:val="none" w:sz="0" w:space="0" w:color="auto"/>
                            <w:right w:val="none" w:sz="0" w:space="0" w:color="auto"/>
                          </w:divBdr>
                          <w:divsChild>
                            <w:div w:id="5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944">
                      <w:marLeft w:val="0"/>
                      <w:marRight w:val="0"/>
                      <w:marTop w:val="0"/>
                      <w:marBottom w:val="0"/>
                      <w:divBdr>
                        <w:top w:val="none" w:sz="0" w:space="0" w:color="auto"/>
                        <w:left w:val="none" w:sz="0" w:space="0" w:color="auto"/>
                        <w:bottom w:val="none" w:sz="0" w:space="0" w:color="auto"/>
                        <w:right w:val="none" w:sz="0" w:space="0" w:color="auto"/>
                      </w:divBdr>
                      <w:divsChild>
                        <w:div w:id="1031221199">
                          <w:marLeft w:val="0"/>
                          <w:marRight w:val="0"/>
                          <w:marTop w:val="0"/>
                          <w:marBottom w:val="0"/>
                          <w:divBdr>
                            <w:top w:val="none" w:sz="0" w:space="0" w:color="auto"/>
                            <w:left w:val="none" w:sz="0" w:space="0" w:color="auto"/>
                            <w:bottom w:val="none" w:sz="0" w:space="0" w:color="auto"/>
                            <w:right w:val="none" w:sz="0" w:space="0" w:color="auto"/>
                          </w:divBdr>
                          <w:divsChild>
                            <w:div w:id="3356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851">
                      <w:marLeft w:val="0"/>
                      <w:marRight w:val="0"/>
                      <w:marTop w:val="0"/>
                      <w:marBottom w:val="0"/>
                      <w:divBdr>
                        <w:top w:val="none" w:sz="0" w:space="0" w:color="auto"/>
                        <w:left w:val="none" w:sz="0" w:space="0" w:color="auto"/>
                        <w:bottom w:val="none" w:sz="0" w:space="0" w:color="auto"/>
                        <w:right w:val="none" w:sz="0" w:space="0" w:color="auto"/>
                      </w:divBdr>
                      <w:divsChild>
                        <w:div w:id="496698285">
                          <w:marLeft w:val="0"/>
                          <w:marRight w:val="0"/>
                          <w:marTop w:val="0"/>
                          <w:marBottom w:val="0"/>
                          <w:divBdr>
                            <w:top w:val="none" w:sz="0" w:space="0" w:color="auto"/>
                            <w:left w:val="none" w:sz="0" w:space="0" w:color="auto"/>
                            <w:bottom w:val="none" w:sz="0" w:space="0" w:color="auto"/>
                            <w:right w:val="none" w:sz="0" w:space="0" w:color="auto"/>
                          </w:divBdr>
                          <w:divsChild>
                            <w:div w:id="12143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60830">
                      <w:marLeft w:val="0"/>
                      <w:marRight w:val="0"/>
                      <w:marTop w:val="0"/>
                      <w:marBottom w:val="0"/>
                      <w:divBdr>
                        <w:top w:val="none" w:sz="0" w:space="0" w:color="auto"/>
                        <w:left w:val="none" w:sz="0" w:space="0" w:color="auto"/>
                        <w:bottom w:val="none" w:sz="0" w:space="0" w:color="auto"/>
                        <w:right w:val="none" w:sz="0" w:space="0" w:color="auto"/>
                      </w:divBdr>
                      <w:divsChild>
                        <w:div w:id="575823848">
                          <w:marLeft w:val="0"/>
                          <w:marRight w:val="0"/>
                          <w:marTop w:val="0"/>
                          <w:marBottom w:val="0"/>
                          <w:divBdr>
                            <w:top w:val="none" w:sz="0" w:space="0" w:color="auto"/>
                            <w:left w:val="none" w:sz="0" w:space="0" w:color="auto"/>
                            <w:bottom w:val="none" w:sz="0" w:space="0" w:color="auto"/>
                            <w:right w:val="none" w:sz="0" w:space="0" w:color="auto"/>
                          </w:divBdr>
                          <w:divsChild>
                            <w:div w:id="12941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1503">
                      <w:marLeft w:val="0"/>
                      <w:marRight w:val="0"/>
                      <w:marTop w:val="0"/>
                      <w:marBottom w:val="0"/>
                      <w:divBdr>
                        <w:top w:val="none" w:sz="0" w:space="0" w:color="auto"/>
                        <w:left w:val="none" w:sz="0" w:space="0" w:color="auto"/>
                        <w:bottom w:val="none" w:sz="0" w:space="0" w:color="auto"/>
                        <w:right w:val="none" w:sz="0" w:space="0" w:color="auto"/>
                      </w:divBdr>
                      <w:divsChild>
                        <w:div w:id="377750060">
                          <w:marLeft w:val="0"/>
                          <w:marRight w:val="0"/>
                          <w:marTop w:val="0"/>
                          <w:marBottom w:val="0"/>
                          <w:divBdr>
                            <w:top w:val="none" w:sz="0" w:space="0" w:color="auto"/>
                            <w:left w:val="none" w:sz="0" w:space="0" w:color="auto"/>
                            <w:bottom w:val="none" w:sz="0" w:space="0" w:color="auto"/>
                            <w:right w:val="none" w:sz="0" w:space="0" w:color="auto"/>
                          </w:divBdr>
                          <w:divsChild>
                            <w:div w:id="14027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7993">
                      <w:marLeft w:val="0"/>
                      <w:marRight w:val="0"/>
                      <w:marTop w:val="0"/>
                      <w:marBottom w:val="0"/>
                      <w:divBdr>
                        <w:top w:val="none" w:sz="0" w:space="0" w:color="auto"/>
                        <w:left w:val="none" w:sz="0" w:space="0" w:color="auto"/>
                        <w:bottom w:val="none" w:sz="0" w:space="0" w:color="auto"/>
                        <w:right w:val="none" w:sz="0" w:space="0" w:color="auto"/>
                      </w:divBdr>
                      <w:divsChild>
                        <w:div w:id="2106072984">
                          <w:marLeft w:val="0"/>
                          <w:marRight w:val="0"/>
                          <w:marTop w:val="0"/>
                          <w:marBottom w:val="0"/>
                          <w:divBdr>
                            <w:top w:val="none" w:sz="0" w:space="0" w:color="auto"/>
                            <w:left w:val="none" w:sz="0" w:space="0" w:color="auto"/>
                            <w:bottom w:val="none" w:sz="0" w:space="0" w:color="auto"/>
                            <w:right w:val="none" w:sz="0" w:space="0" w:color="auto"/>
                          </w:divBdr>
                          <w:divsChild>
                            <w:div w:id="12707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130">
                      <w:marLeft w:val="0"/>
                      <w:marRight w:val="0"/>
                      <w:marTop w:val="0"/>
                      <w:marBottom w:val="0"/>
                      <w:divBdr>
                        <w:top w:val="none" w:sz="0" w:space="0" w:color="auto"/>
                        <w:left w:val="none" w:sz="0" w:space="0" w:color="auto"/>
                        <w:bottom w:val="none" w:sz="0" w:space="0" w:color="auto"/>
                        <w:right w:val="none" w:sz="0" w:space="0" w:color="auto"/>
                      </w:divBdr>
                      <w:divsChild>
                        <w:div w:id="1055200198">
                          <w:marLeft w:val="0"/>
                          <w:marRight w:val="0"/>
                          <w:marTop w:val="0"/>
                          <w:marBottom w:val="0"/>
                          <w:divBdr>
                            <w:top w:val="none" w:sz="0" w:space="0" w:color="auto"/>
                            <w:left w:val="none" w:sz="0" w:space="0" w:color="auto"/>
                            <w:bottom w:val="none" w:sz="0" w:space="0" w:color="auto"/>
                            <w:right w:val="none" w:sz="0" w:space="0" w:color="auto"/>
                          </w:divBdr>
                          <w:divsChild>
                            <w:div w:id="134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249">
                      <w:marLeft w:val="0"/>
                      <w:marRight w:val="0"/>
                      <w:marTop w:val="0"/>
                      <w:marBottom w:val="0"/>
                      <w:divBdr>
                        <w:top w:val="none" w:sz="0" w:space="0" w:color="auto"/>
                        <w:left w:val="none" w:sz="0" w:space="0" w:color="auto"/>
                        <w:bottom w:val="none" w:sz="0" w:space="0" w:color="auto"/>
                        <w:right w:val="none" w:sz="0" w:space="0" w:color="auto"/>
                      </w:divBdr>
                      <w:divsChild>
                        <w:div w:id="1315791244">
                          <w:marLeft w:val="0"/>
                          <w:marRight w:val="0"/>
                          <w:marTop w:val="0"/>
                          <w:marBottom w:val="0"/>
                          <w:divBdr>
                            <w:top w:val="none" w:sz="0" w:space="0" w:color="auto"/>
                            <w:left w:val="none" w:sz="0" w:space="0" w:color="auto"/>
                            <w:bottom w:val="none" w:sz="0" w:space="0" w:color="auto"/>
                            <w:right w:val="none" w:sz="0" w:space="0" w:color="auto"/>
                          </w:divBdr>
                          <w:divsChild>
                            <w:div w:id="4404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658">
                      <w:marLeft w:val="0"/>
                      <w:marRight w:val="0"/>
                      <w:marTop w:val="0"/>
                      <w:marBottom w:val="0"/>
                      <w:divBdr>
                        <w:top w:val="none" w:sz="0" w:space="0" w:color="auto"/>
                        <w:left w:val="none" w:sz="0" w:space="0" w:color="auto"/>
                        <w:bottom w:val="none" w:sz="0" w:space="0" w:color="auto"/>
                        <w:right w:val="none" w:sz="0" w:space="0" w:color="auto"/>
                      </w:divBdr>
                      <w:divsChild>
                        <w:div w:id="180432509">
                          <w:marLeft w:val="0"/>
                          <w:marRight w:val="0"/>
                          <w:marTop w:val="0"/>
                          <w:marBottom w:val="0"/>
                          <w:divBdr>
                            <w:top w:val="none" w:sz="0" w:space="0" w:color="auto"/>
                            <w:left w:val="none" w:sz="0" w:space="0" w:color="auto"/>
                            <w:bottom w:val="none" w:sz="0" w:space="0" w:color="auto"/>
                            <w:right w:val="none" w:sz="0" w:space="0" w:color="auto"/>
                          </w:divBdr>
                          <w:divsChild>
                            <w:div w:id="9491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0183">
                      <w:marLeft w:val="0"/>
                      <w:marRight w:val="0"/>
                      <w:marTop w:val="0"/>
                      <w:marBottom w:val="0"/>
                      <w:divBdr>
                        <w:top w:val="none" w:sz="0" w:space="0" w:color="auto"/>
                        <w:left w:val="none" w:sz="0" w:space="0" w:color="auto"/>
                        <w:bottom w:val="none" w:sz="0" w:space="0" w:color="auto"/>
                        <w:right w:val="none" w:sz="0" w:space="0" w:color="auto"/>
                      </w:divBdr>
                      <w:divsChild>
                        <w:div w:id="2056998983">
                          <w:marLeft w:val="0"/>
                          <w:marRight w:val="0"/>
                          <w:marTop w:val="0"/>
                          <w:marBottom w:val="0"/>
                          <w:divBdr>
                            <w:top w:val="none" w:sz="0" w:space="0" w:color="auto"/>
                            <w:left w:val="none" w:sz="0" w:space="0" w:color="auto"/>
                            <w:bottom w:val="none" w:sz="0" w:space="0" w:color="auto"/>
                            <w:right w:val="none" w:sz="0" w:space="0" w:color="auto"/>
                          </w:divBdr>
                          <w:divsChild>
                            <w:div w:id="13523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1">
                      <w:marLeft w:val="0"/>
                      <w:marRight w:val="0"/>
                      <w:marTop w:val="0"/>
                      <w:marBottom w:val="0"/>
                      <w:divBdr>
                        <w:top w:val="none" w:sz="0" w:space="0" w:color="auto"/>
                        <w:left w:val="none" w:sz="0" w:space="0" w:color="auto"/>
                        <w:bottom w:val="none" w:sz="0" w:space="0" w:color="auto"/>
                        <w:right w:val="none" w:sz="0" w:space="0" w:color="auto"/>
                      </w:divBdr>
                      <w:divsChild>
                        <w:div w:id="1104958710">
                          <w:marLeft w:val="0"/>
                          <w:marRight w:val="0"/>
                          <w:marTop w:val="0"/>
                          <w:marBottom w:val="0"/>
                          <w:divBdr>
                            <w:top w:val="none" w:sz="0" w:space="0" w:color="auto"/>
                            <w:left w:val="none" w:sz="0" w:space="0" w:color="auto"/>
                            <w:bottom w:val="none" w:sz="0" w:space="0" w:color="auto"/>
                            <w:right w:val="none" w:sz="0" w:space="0" w:color="auto"/>
                          </w:divBdr>
                          <w:divsChild>
                            <w:div w:id="538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4548">
                      <w:marLeft w:val="0"/>
                      <w:marRight w:val="0"/>
                      <w:marTop w:val="0"/>
                      <w:marBottom w:val="0"/>
                      <w:divBdr>
                        <w:top w:val="none" w:sz="0" w:space="0" w:color="auto"/>
                        <w:left w:val="none" w:sz="0" w:space="0" w:color="auto"/>
                        <w:bottom w:val="none" w:sz="0" w:space="0" w:color="auto"/>
                        <w:right w:val="none" w:sz="0" w:space="0" w:color="auto"/>
                      </w:divBdr>
                      <w:divsChild>
                        <w:div w:id="1412309914">
                          <w:marLeft w:val="0"/>
                          <w:marRight w:val="0"/>
                          <w:marTop w:val="0"/>
                          <w:marBottom w:val="0"/>
                          <w:divBdr>
                            <w:top w:val="none" w:sz="0" w:space="0" w:color="auto"/>
                            <w:left w:val="none" w:sz="0" w:space="0" w:color="auto"/>
                            <w:bottom w:val="none" w:sz="0" w:space="0" w:color="auto"/>
                            <w:right w:val="none" w:sz="0" w:space="0" w:color="auto"/>
                          </w:divBdr>
                          <w:divsChild>
                            <w:div w:id="9899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459">
                      <w:marLeft w:val="0"/>
                      <w:marRight w:val="0"/>
                      <w:marTop w:val="0"/>
                      <w:marBottom w:val="0"/>
                      <w:divBdr>
                        <w:top w:val="none" w:sz="0" w:space="0" w:color="auto"/>
                        <w:left w:val="none" w:sz="0" w:space="0" w:color="auto"/>
                        <w:bottom w:val="none" w:sz="0" w:space="0" w:color="auto"/>
                        <w:right w:val="none" w:sz="0" w:space="0" w:color="auto"/>
                      </w:divBdr>
                      <w:divsChild>
                        <w:div w:id="51125211">
                          <w:marLeft w:val="0"/>
                          <w:marRight w:val="0"/>
                          <w:marTop w:val="0"/>
                          <w:marBottom w:val="0"/>
                          <w:divBdr>
                            <w:top w:val="none" w:sz="0" w:space="0" w:color="auto"/>
                            <w:left w:val="none" w:sz="0" w:space="0" w:color="auto"/>
                            <w:bottom w:val="none" w:sz="0" w:space="0" w:color="auto"/>
                            <w:right w:val="none" w:sz="0" w:space="0" w:color="auto"/>
                          </w:divBdr>
                          <w:divsChild>
                            <w:div w:id="16125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078">
                      <w:marLeft w:val="0"/>
                      <w:marRight w:val="0"/>
                      <w:marTop w:val="0"/>
                      <w:marBottom w:val="0"/>
                      <w:divBdr>
                        <w:top w:val="none" w:sz="0" w:space="0" w:color="auto"/>
                        <w:left w:val="none" w:sz="0" w:space="0" w:color="auto"/>
                        <w:bottom w:val="none" w:sz="0" w:space="0" w:color="auto"/>
                        <w:right w:val="none" w:sz="0" w:space="0" w:color="auto"/>
                      </w:divBdr>
                      <w:divsChild>
                        <w:div w:id="1379861460">
                          <w:marLeft w:val="0"/>
                          <w:marRight w:val="0"/>
                          <w:marTop w:val="0"/>
                          <w:marBottom w:val="0"/>
                          <w:divBdr>
                            <w:top w:val="none" w:sz="0" w:space="0" w:color="auto"/>
                            <w:left w:val="none" w:sz="0" w:space="0" w:color="auto"/>
                            <w:bottom w:val="none" w:sz="0" w:space="0" w:color="auto"/>
                            <w:right w:val="none" w:sz="0" w:space="0" w:color="auto"/>
                          </w:divBdr>
                          <w:divsChild>
                            <w:div w:id="10560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820">
                      <w:marLeft w:val="0"/>
                      <w:marRight w:val="0"/>
                      <w:marTop w:val="0"/>
                      <w:marBottom w:val="0"/>
                      <w:divBdr>
                        <w:top w:val="none" w:sz="0" w:space="0" w:color="auto"/>
                        <w:left w:val="none" w:sz="0" w:space="0" w:color="auto"/>
                        <w:bottom w:val="none" w:sz="0" w:space="0" w:color="auto"/>
                        <w:right w:val="none" w:sz="0" w:space="0" w:color="auto"/>
                      </w:divBdr>
                      <w:divsChild>
                        <w:div w:id="567156519">
                          <w:marLeft w:val="0"/>
                          <w:marRight w:val="0"/>
                          <w:marTop w:val="0"/>
                          <w:marBottom w:val="0"/>
                          <w:divBdr>
                            <w:top w:val="none" w:sz="0" w:space="0" w:color="auto"/>
                            <w:left w:val="none" w:sz="0" w:space="0" w:color="auto"/>
                            <w:bottom w:val="none" w:sz="0" w:space="0" w:color="auto"/>
                            <w:right w:val="none" w:sz="0" w:space="0" w:color="auto"/>
                          </w:divBdr>
                          <w:divsChild>
                            <w:div w:id="4737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2590">
                      <w:marLeft w:val="0"/>
                      <w:marRight w:val="0"/>
                      <w:marTop w:val="0"/>
                      <w:marBottom w:val="0"/>
                      <w:divBdr>
                        <w:top w:val="none" w:sz="0" w:space="0" w:color="auto"/>
                        <w:left w:val="none" w:sz="0" w:space="0" w:color="auto"/>
                        <w:bottom w:val="none" w:sz="0" w:space="0" w:color="auto"/>
                        <w:right w:val="none" w:sz="0" w:space="0" w:color="auto"/>
                      </w:divBdr>
                      <w:divsChild>
                        <w:div w:id="213271447">
                          <w:marLeft w:val="0"/>
                          <w:marRight w:val="0"/>
                          <w:marTop w:val="0"/>
                          <w:marBottom w:val="0"/>
                          <w:divBdr>
                            <w:top w:val="none" w:sz="0" w:space="0" w:color="auto"/>
                            <w:left w:val="none" w:sz="0" w:space="0" w:color="auto"/>
                            <w:bottom w:val="none" w:sz="0" w:space="0" w:color="auto"/>
                            <w:right w:val="none" w:sz="0" w:space="0" w:color="auto"/>
                          </w:divBdr>
                          <w:divsChild>
                            <w:div w:id="1420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3519">
                      <w:marLeft w:val="0"/>
                      <w:marRight w:val="0"/>
                      <w:marTop w:val="0"/>
                      <w:marBottom w:val="0"/>
                      <w:divBdr>
                        <w:top w:val="none" w:sz="0" w:space="0" w:color="auto"/>
                        <w:left w:val="none" w:sz="0" w:space="0" w:color="auto"/>
                        <w:bottom w:val="none" w:sz="0" w:space="0" w:color="auto"/>
                        <w:right w:val="none" w:sz="0" w:space="0" w:color="auto"/>
                      </w:divBdr>
                      <w:divsChild>
                        <w:div w:id="1901401223">
                          <w:marLeft w:val="0"/>
                          <w:marRight w:val="0"/>
                          <w:marTop w:val="0"/>
                          <w:marBottom w:val="0"/>
                          <w:divBdr>
                            <w:top w:val="none" w:sz="0" w:space="0" w:color="auto"/>
                            <w:left w:val="none" w:sz="0" w:space="0" w:color="auto"/>
                            <w:bottom w:val="none" w:sz="0" w:space="0" w:color="auto"/>
                            <w:right w:val="none" w:sz="0" w:space="0" w:color="auto"/>
                          </w:divBdr>
                          <w:divsChild>
                            <w:div w:id="18051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574">
                      <w:marLeft w:val="0"/>
                      <w:marRight w:val="0"/>
                      <w:marTop w:val="0"/>
                      <w:marBottom w:val="0"/>
                      <w:divBdr>
                        <w:top w:val="none" w:sz="0" w:space="0" w:color="auto"/>
                        <w:left w:val="none" w:sz="0" w:space="0" w:color="auto"/>
                        <w:bottom w:val="none" w:sz="0" w:space="0" w:color="auto"/>
                        <w:right w:val="none" w:sz="0" w:space="0" w:color="auto"/>
                      </w:divBdr>
                      <w:divsChild>
                        <w:div w:id="1526559142">
                          <w:marLeft w:val="0"/>
                          <w:marRight w:val="0"/>
                          <w:marTop w:val="0"/>
                          <w:marBottom w:val="0"/>
                          <w:divBdr>
                            <w:top w:val="none" w:sz="0" w:space="0" w:color="auto"/>
                            <w:left w:val="none" w:sz="0" w:space="0" w:color="auto"/>
                            <w:bottom w:val="none" w:sz="0" w:space="0" w:color="auto"/>
                            <w:right w:val="none" w:sz="0" w:space="0" w:color="auto"/>
                          </w:divBdr>
                          <w:divsChild>
                            <w:div w:id="7530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0329">
                      <w:marLeft w:val="0"/>
                      <w:marRight w:val="0"/>
                      <w:marTop w:val="0"/>
                      <w:marBottom w:val="0"/>
                      <w:divBdr>
                        <w:top w:val="none" w:sz="0" w:space="0" w:color="auto"/>
                        <w:left w:val="none" w:sz="0" w:space="0" w:color="auto"/>
                        <w:bottom w:val="none" w:sz="0" w:space="0" w:color="auto"/>
                        <w:right w:val="none" w:sz="0" w:space="0" w:color="auto"/>
                      </w:divBdr>
                      <w:divsChild>
                        <w:div w:id="2071463726">
                          <w:marLeft w:val="0"/>
                          <w:marRight w:val="0"/>
                          <w:marTop w:val="0"/>
                          <w:marBottom w:val="0"/>
                          <w:divBdr>
                            <w:top w:val="none" w:sz="0" w:space="0" w:color="auto"/>
                            <w:left w:val="none" w:sz="0" w:space="0" w:color="auto"/>
                            <w:bottom w:val="none" w:sz="0" w:space="0" w:color="auto"/>
                            <w:right w:val="none" w:sz="0" w:space="0" w:color="auto"/>
                          </w:divBdr>
                          <w:divsChild>
                            <w:div w:id="20935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3556">
                      <w:marLeft w:val="0"/>
                      <w:marRight w:val="0"/>
                      <w:marTop w:val="0"/>
                      <w:marBottom w:val="0"/>
                      <w:divBdr>
                        <w:top w:val="none" w:sz="0" w:space="0" w:color="auto"/>
                        <w:left w:val="none" w:sz="0" w:space="0" w:color="auto"/>
                        <w:bottom w:val="none" w:sz="0" w:space="0" w:color="auto"/>
                        <w:right w:val="none" w:sz="0" w:space="0" w:color="auto"/>
                      </w:divBdr>
                      <w:divsChild>
                        <w:div w:id="654340557">
                          <w:marLeft w:val="0"/>
                          <w:marRight w:val="0"/>
                          <w:marTop w:val="0"/>
                          <w:marBottom w:val="0"/>
                          <w:divBdr>
                            <w:top w:val="none" w:sz="0" w:space="0" w:color="auto"/>
                            <w:left w:val="none" w:sz="0" w:space="0" w:color="auto"/>
                            <w:bottom w:val="none" w:sz="0" w:space="0" w:color="auto"/>
                            <w:right w:val="none" w:sz="0" w:space="0" w:color="auto"/>
                          </w:divBdr>
                          <w:divsChild>
                            <w:div w:id="1370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564">
                      <w:marLeft w:val="0"/>
                      <w:marRight w:val="0"/>
                      <w:marTop w:val="0"/>
                      <w:marBottom w:val="0"/>
                      <w:divBdr>
                        <w:top w:val="none" w:sz="0" w:space="0" w:color="auto"/>
                        <w:left w:val="none" w:sz="0" w:space="0" w:color="auto"/>
                        <w:bottom w:val="none" w:sz="0" w:space="0" w:color="auto"/>
                        <w:right w:val="none" w:sz="0" w:space="0" w:color="auto"/>
                      </w:divBdr>
                      <w:divsChild>
                        <w:div w:id="1380015381">
                          <w:marLeft w:val="0"/>
                          <w:marRight w:val="0"/>
                          <w:marTop w:val="0"/>
                          <w:marBottom w:val="0"/>
                          <w:divBdr>
                            <w:top w:val="none" w:sz="0" w:space="0" w:color="auto"/>
                            <w:left w:val="none" w:sz="0" w:space="0" w:color="auto"/>
                            <w:bottom w:val="none" w:sz="0" w:space="0" w:color="auto"/>
                            <w:right w:val="none" w:sz="0" w:space="0" w:color="auto"/>
                          </w:divBdr>
                          <w:divsChild>
                            <w:div w:id="18309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2189">
                      <w:marLeft w:val="0"/>
                      <w:marRight w:val="0"/>
                      <w:marTop w:val="0"/>
                      <w:marBottom w:val="0"/>
                      <w:divBdr>
                        <w:top w:val="none" w:sz="0" w:space="0" w:color="auto"/>
                        <w:left w:val="none" w:sz="0" w:space="0" w:color="auto"/>
                        <w:bottom w:val="none" w:sz="0" w:space="0" w:color="auto"/>
                        <w:right w:val="none" w:sz="0" w:space="0" w:color="auto"/>
                      </w:divBdr>
                      <w:divsChild>
                        <w:div w:id="2122451773">
                          <w:marLeft w:val="0"/>
                          <w:marRight w:val="0"/>
                          <w:marTop w:val="0"/>
                          <w:marBottom w:val="0"/>
                          <w:divBdr>
                            <w:top w:val="none" w:sz="0" w:space="0" w:color="auto"/>
                            <w:left w:val="none" w:sz="0" w:space="0" w:color="auto"/>
                            <w:bottom w:val="none" w:sz="0" w:space="0" w:color="auto"/>
                            <w:right w:val="none" w:sz="0" w:space="0" w:color="auto"/>
                          </w:divBdr>
                          <w:divsChild>
                            <w:div w:id="14335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275">
                      <w:marLeft w:val="0"/>
                      <w:marRight w:val="0"/>
                      <w:marTop w:val="0"/>
                      <w:marBottom w:val="0"/>
                      <w:divBdr>
                        <w:top w:val="none" w:sz="0" w:space="0" w:color="auto"/>
                        <w:left w:val="none" w:sz="0" w:space="0" w:color="auto"/>
                        <w:bottom w:val="none" w:sz="0" w:space="0" w:color="auto"/>
                        <w:right w:val="none" w:sz="0" w:space="0" w:color="auto"/>
                      </w:divBdr>
                      <w:divsChild>
                        <w:div w:id="1514537815">
                          <w:marLeft w:val="0"/>
                          <w:marRight w:val="0"/>
                          <w:marTop w:val="0"/>
                          <w:marBottom w:val="0"/>
                          <w:divBdr>
                            <w:top w:val="none" w:sz="0" w:space="0" w:color="auto"/>
                            <w:left w:val="none" w:sz="0" w:space="0" w:color="auto"/>
                            <w:bottom w:val="none" w:sz="0" w:space="0" w:color="auto"/>
                            <w:right w:val="none" w:sz="0" w:space="0" w:color="auto"/>
                          </w:divBdr>
                          <w:divsChild>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460">
                      <w:marLeft w:val="0"/>
                      <w:marRight w:val="0"/>
                      <w:marTop w:val="0"/>
                      <w:marBottom w:val="0"/>
                      <w:divBdr>
                        <w:top w:val="none" w:sz="0" w:space="0" w:color="auto"/>
                        <w:left w:val="none" w:sz="0" w:space="0" w:color="auto"/>
                        <w:bottom w:val="none" w:sz="0" w:space="0" w:color="auto"/>
                        <w:right w:val="none" w:sz="0" w:space="0" w:color="auto"/>
                      </w:divBdr>
                      <w:divsChild>
                        <w:div w:id="1927181898">
                          <w:marLeft w:val="0"/>
                          <w:marRight w:val="0"/>
                          <w:marTop w:val="0"/>
                          <w:marBottom w:val="0"/>
                          <w:divBdr>
                            <w:top w:val="none" w:sz="0" w:space="0" w:color="auto"/>
                            <w:left w:val="none" w:sz="0" w:space="0" w:color="auto"/>
                            <w:bottom w:val="none" w:sz="0" w:space="0" w:color="auto"/>
                            <w:right w:val="none" w:sz="0" w:space="0" w:color="auto"/>
                          </w:divBdr>
                          <w:divsChild>
                            <w:div w:id="11997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0840">
                      <w:marLeft w:val="0"/>
                      <w:marRight w:val="0"/>
                      <w:marTop w:val="0"/>
                      <w:marBottom w:val="0"/>
                      <w:divBdr>
                        <w:top w:val="none" w:sz="0" w:space="0" w:color="auto"/>
                        <w:left w:val="none" w:sz="0" w:space="0" w:color="auto"/>
                        <w:bottom w:val="none" w:sz="0" w:space="0" w:color="auto"/>
                        <w:right w:val="none" w:sz="0" w:space="0" w:color="auto"/>
                      </w:divBdr>
                      <w:divsChild>
                        <w:div w:id="1718512044">
                          <w:marLeft w:val="0"/>
                          <w:marRight w:val="0"/>
                          <w:marTop w:val="0"/>
                          <w:marBottom w:val="0"/>
                          <w:divBdr>
                            <w:top w:val="none" w:sz="0" w:space="0" w:color="auto"/>
                            <w:left w:val="none" w:sz="0" w:space="0" w:color="auto"/>
                            <w:bottom w:val="none" w:sz="0" w:space="0" w:color="auto"/>
                            <w:right w:val="none" w:sz="0" w:space="0" w:color="auto"/>
                          </w:divBdr>
                          <w:divsChild>
                            <w:div w:id="19531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466">
                      <w:marLeft w:val="0"/>
                      <w:marRight w:val="0"/>
                      <w:marTop w:val="0"/>
                      <w:marBottom w:val="0"/>
                      <w:divBdr>
                        <w:top w:val="none" w:sz="0" w:space="0" w:color="auto"/>
                        <w:left w:val="none" w:sz="0" w:space="0" w:color="auto"/>
                        <w:bottom w:val="none" w:sz="0" w:space="0" w:color="auto"/>
                        <w:right w:val="none" w:sz="0" w:space="0" w:color="auto"/>
                      </w:divBdr>
                      <w:divsChild>
                        <w:div w:id="1113093820">
                          <w:marLeft w:val="0"/>
                          <w:marRight w:val="0"/>
                          <w:marTop w:val="0"/>
                          <w:marBottom w:val="0"/>
                          <w:divBdr>
                            <w:top w:val="none" w:sz="0" w:space="0" w:color="auto"/>
                            <w:left w:val="none" w:sz="0" w:space="0" w:color="auto"/>
                            <w:bottom w:val="none" w:sz="0" w:space="0" w:color="auto"/>
                            <w:right w:val="none" w:sz="0" w:space="0" w:color="auto"/>
                          </w:divBdr>
                          <w:divsChild>
                            <w:div w:id="11210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3008">
                      <w:marLeft w:val="0"/>
                      <w:marRight w:val="0"/>
                      <w:marTop w:val="0"/>
                      <w:marBottom w:val="0"/>
                      <w:divBdr>
                        <w:top w:val="none" w:sz="0" w:space="0" w:color="auto"/>
                        <w:left w:val="none" w:sz="0" w:space="0" w:color="auto"/>
                        <w:bottom w:val="none" w:sz="0" w:space="0" w:color="auto"/>
                        <w:right w:val="none" w:sz="0" w:space="0" w:color="auto"/>
                      </w:divBdr>
                      <w:divsChild>
                        <w:div w:id="215048797">
                          <w:marLeft w:val="0"/>
                          <w:marRight w:val="0"/>
                          <w:marTop w:val="0"/>
                          <w:marBottom w:val="0"/>
                          <w:divBdr>
                            <w:top w:val="none" w:sz="0" w:space="0" w:color="auto"/>
                            <w:left w:val="none" w:sz="0" w:space="0" w:color="auto"/>
                            <w:bottom w:val="none" w:sz="0" w:space="0" w:color="auto"/>
                            <w:right w:val="none" w:sz="0" w:space="0" w:color="auto"/>
                          </w:divBdr>
                          <w:divsChild>
                            <w:div w:id="12826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0849">
                      <w:marLeft w:val="0"/>
                      <w:marRight w:val="0"/>
                      <w:marTop w:val="0"/>
                      <w:marBottom w:val="0"/>
                      <w:divBdr>
                        <w:top w:val="none" w:sz="0" w:space="0" w:color="auto"/>
                        <w:left w:val="none" w:sz="0" w:space="0" w:color="auto"/>
                        <w:bottom w:val="none" w:sz="0" w:space="0" w:color="auto"/>
                        <w:right w:val="none" w:sz="0" w:space="0" w:color="auto"/>
                      </w:divBdr>
                      <w:divsChild>
                        <w:div w:id="1620839162">
                          <w:marLeft w:val="0"/>
                          <w:marRight w:val="0"/>
                          <w:marTop w:val="0"/>
                          <w:marBottom w:val="0"/>
                          <w:divBdr>
                            <w:top w:val="none" w:sz="0" w:space="0" w:color="auto"/>
                            <w:left w:val="none" w:sz="0" w:space="0" w:color="auto"/>
                            <w:bottom w:val="none" w:sz="0" w:space="0" w:color="auto"/>
                            <w:right w:val="none" w:sz="0" w:space="0" w:color="auto"/>
                          </w:divBdr>
                          <w:divsChild>
                            <w:div w:id="5417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1920">
                      <w:marLeft w:val="0"/>
                      <w:marRight w:val="0"/>
                      <w:marTop w:val="0"/>
                      <w:marBottom w:val="0"/>
                      <w:divBdr>
                        <w:top w:val="none" w:sz="0" w:space="0" w:color="auto"/>
                        <w:left w:val="none" w:sz="0" w:space="0" w:color="auto"/>
                        <w:bottom w:val="none" w:sz="0" w:space="0" w:color="auto"/>
                        <w:right w:val="none" w:sz="0" w:space="0" w:color="auto"/>
                      </w:divBdr>
                      <w:divsChild>
                        <w:div w:id="740950443">
                          <w:marLeft w:val="0"/>
                          <w:marRight w:val="0"/>
                          <w:marTop w:val="0"/>
                          <w:marBottom w:val="0"/>
                          <w:divBdr>
                            <w:top w:val="none" w:sz="0" w:space="0" w:color="auto"/>
                            <w:left w:val="none" w:sz="0" w:space="0" w:color="auto"/>
                            <w:bottom w:val="none" w:sz="0" w:space="0" w:color="auto"/>
                            <w:right w:val="none" w:sz="0" w:space="0" w:color="auto"/>
                          </w:divBdr>
                          <w:divsChild>
                            <w:div w:id="13096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496">
                      <w:marLeft w:val="0"/>
                      <w:marRight w:val="0"/>
                      <w:marTop w:val="0"/>
                      <w:marBottom w:val="0"/>
                      <w:divBdr>
                        <w:top w:val="none" w:sz="0" w:space="0" w:color="auto"/>
                        <w:left w:val="none" w:sz="0" w:space="0" w:color="auto"/>
                        <w:bottom w:val="none" w:sz="0" w:space="0" w:color="auto"/>
                        <w:right w:val="none" w:sz="0" w:space="0" w:color="auto"/>
                      </w:divBdr>
                      <w:divsChild>
                        <w:div w:id="728459474">
                          <w:marLeft w:val="0"/>
                          <w:marRight w:val="0"/>
                          <w:marTop w:val="0"/>
                          <w:marBottom w:val="0"/>
                          <w:divBdr>
                            <w:top w:val="none" w:sz="0" w:space="0" w:color="auto"/>
                            <w:left w:val="none" w:sz="0" w:space="0" w:color="auto"/>
                            <w:bottom w:val="none" w:sz="0" w:space="0" w:color="auto"/>
                            <w:right w:val="none" w:sz="0" w:space="0" w:color="auto"/>
                          </w:divBdr>
                          <w:divsChild>
                            <w:div w:id="16741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573">
                      <w:marLeft w:val="0"/>
                      <w:marRight w:val="0"/>
                      <w:marTop w:val="0"/>
                      <w:marBottom w:val="0"/>
                      <w:divBdr>
                        <w:top w:val="none" w:sz="0" w:space="0" w:color="auto"/>
                        <w:left w:val="none" w:sz="0" w:space="0" w:color="auto"/>
                        <w:bottom w:val="none" w:sz="0" w:space="0" w:color="auto"/>
                        <w:right w:val="none" w:sz="0" w:space="0" w:color="auto"/>
                      </w:divBdr>
                      <w:divsChild>
                        <w:div w:id="1643343139">
                          <w:marLeft w:val="0"/>
                          <w:marRight w:val="0"/>
                          <w:marTop w:val="0"/>
                          <w:marBottom w:val="0"/>
                          <w:divBdr>
                            <w:top w:val="none" w:sz="0" w:space="0" w:color="auto"/>
                            <w:left w:val="none" w:sz="0" w:space="0" w:color="auto"/>
                            <w:bottom w:val="none" w:sz="0" w:space="0" w:color="auto"/>
                            <w:right w:val="none" w:sz="0" w:space="0" w:color="auto"/>
                          </w:divBdr>
                          <w:divsChild>
                            <w:div w:id="16228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0021">
                      <w:marLeft w:val="0"/>
                      <w:marRight w:val="0"/>
                      <w:marTop w:val="0"/>
                      <w:marBottom w:val="0"/>
                      <w:divBdr>
                        <w:top w:val="none" w:sz="0" w:space="0" w:color="auto"/>
                        <w:left w:val="none" w:sz="0" w:space="0" w:color="auto"/>
                        <w:bottom w:val="none" w:sz="0" w:space="0" w:color="auto"/>
                        <w:right w:val="none" w:sz="0" w:space="0" w:color="auto"/>
                      </w:divBdr>
                      <w:divsChild>
                        <w:div w:id="368914356">
                          <w:marLeft w:val="0"/>
                          <w:marRight w:val="0"/>
                          <w:marTop w:val="0"/>
                          <w:marBottom w:val="0"/>
                          <w:divBdr>
                            <w:top w:val="none" w:sz="0" w:space="0" w:color="auto"/>
                            <w:left w:val="none" w:sz="0" w:space="0" w:color="auto"/>
                            <w:bottom w:val="none" w:sz="0" w:space="0" w:color="auto"/>
                            <w:right w:val="none" w:sz="0" w:space="0" w:color="auto"/>
                          </w:divBdr>
                          <w:divsChild>
                            <w:div w:id="13176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9269">
                      <w:marLeft w:val="0"/>
                      <w:marRight w:val="0"/>
                      <w:marTop w:val="0"/>
                      <w:marBottom w:val="0"/>
                      <w:divBdr>
                        <w:top w:val="none" w:sz="0" w:space="0" w:color="auto"/>
                        <w:left w:val="none" w:sz="0" w:space="0" w:color="auto"/>
                        <w:bottom w:val="none" w:sz="0" w:space="0" w:color="auto"/>
                        <w:right w:val="none" w:sz="0" w:space="0" w:color="auto"/>
                      </w:divBdr>
                      <w:divsChild>
                        <w:div w:id="1679891916">
                          <w:marLeft w:val="0"/>
                          <w:marRight w:val="0"/>
                          <w:marTop w:val="0"/>
                          <w:marBottom w:val="0"/>
                          <w:divBdr>
                            <w:top w:val="none" w:sz="0" w:space="0" w:color="auto"/>
                            <w:left w:val="none" w:sz="0" w:space="0" w:color="auto"/>
                            <w:bottom w:val="none" w:sz="0" w:space="0" w:color="auto"/>
                            <w:right w:val="none" w:sz="0" w:space="0" w:color="auto"/>
                          </w:divBdr>
                          <w:divsChild>
                            <w:div w:id="17065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807">
                      <w:marLeft w:val="0"/>
                      <w:marRight w:val="0"/>
                      <w:marTop w:val="0"/>
                      <w:marBottom w:val="0"/>
                      <w:divBdr>
                        <w:top w:val="none" w:sz="0" w:space="0" w:color="auto"/>
                        <w:left w:val="none" w:sz="0" w:space="0" w:color="auto"/>
                        <w:bottom w:val="none" w:sz="0" w:space="0" w:color="auto"/>
                        <w:right w:val="none" w:sz="0" w:space="0" w:color="auto"/>
                      </w:divBdr>
                      <w:divsChild>
                        <w:div w:id="101069616">
                          <w:marLeft w:val="0"/>
                          <w:marRight w:val="0"/>
                          <w:marTop w:val="0"/>
                          <w:marBottom w:val="0"/>
                          <w:divBdr>
                            <w:top w:val="none" w:sz="0" w:space="0" w:color="auto"/>
                            <w:left w:val="none" w:sz="0" w:space="0" w:color="auto"/>
                            <w:bottom w:val="none" w:sz="0" w:space="0" w:color="auto"/>
                            <w:right w:val="none" w:sz="0" w:space="0" w:color="auto"/>
                          </w:divBdr>
                          <w:divsChild>
                            <w:div w:id="2808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80422">
                      <w:marLeft w:val="0"/>
                      <w:marRight w:val="0"/>
                      <w:marTop w:val="0"/>
                      <w:marBottom w:val="0"/>
                      <w:divBdr>
                        <w:top w:val="none" w:sz="0" w:space="0" w:color="auto"/>
                        <w:left w:val="none" w:sz="0" w:space="0" w:color="auto"/>
                        <w:bottom w:val="none" w:sz="0" w:space="0" w:color="auto"/>
                        <w:right w:val="none" w:sz="0" w:space="0" w:color="auto"/>
                      </w:divBdr>
                      <w:divsChild>
                        <w:div w:id="350424978">
                          <w:marLeft w:val="0"/>
                          <w:marRight w:val="0"/>
                          <w:marTop w:val="0"/>
                          <w:marBottom w:val="0"/>
                          <w:divBdr>
                            <w:top w:val="none" w:sz="0" w:space="0" w:color="auto"/>
                            <w:left w:val="none" w:sz="0" w:space="0" w:color="auto"/>
                            <w:bottom w:val="none" w:sz="0" w:space="0" w:color="auto"/>
                            <w:right w:val="none" w:sz="0" w:space="0" w:color="auto"/>
                          </w:divBdr>
                          <w:divsChild>
                            <w:div w:id="17594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8044">
                      <w:marLeft w:val="0"/>
                      <w:marRight w:val="0"/>
                      <w:marTop w:val="0"/>
                      <w:marBottom w:val="0"/>
                      <w:divBdr>
                        <w:top w:val="none" w:sz="0" w:space="0" w:color="auto"/>
                        <w:left w:val="none" w:sz="0" w:space="0" w:color="auto"/>
                        <w:bottom w:val="none" w:sz="0" w:space="0" w:color="auto"/>
                        <w:right w:val="none" w:sz="0" w:space="0" w:color="auto"/>
                      </w:divBdr>
                      <w:divsChild>
                        <w:div w:id="1343312996">
                          <w:marLeft w:val="0"/>
                          <w:marRight w:val="0"/>
                          <w:marTop w:val="0"/>
                          <w:marBottom w:val="0"/>
                          <w:divBdr>
                            <w:top w:val="none" w:sz="0" w:space="0" w:color="auto"/>
                            <w:left w:val="none" w:sz="0" w:space="0" w:color="auto"/>
                            <w:bottom w:val="none" w:sz="0" w:space="0" w:color="auto"/>
                            <w:right w:val="none" w:sz="0" w:space="0" w:color="auto"/>
                          </w:divBdr>
                          <w:divsChild>
                            <w:div w:id="12214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341">
                      <w:marLeft w:val="0"/>
                      <w:marRight w:val="0"/>
                      <w:marTop w:val="0"/>
                      <w:marBottom w:val="0"/>
                      <w:divBdr>
                        <w:top w:val="none" w:sz="0" w:space="0" w:color="auto"/>
                        <w:left w:val="none" w:sz="0" w:space="0" w:color="auto"/>
                        <w:bottom w:val="none" w:sz="0" w:space="0" w:color="auto"/>
                        <w:right w:val="none" w:sz="0" w:space="0" w:color="auto"/>
                      </w:divBdr>
                      <w:divsChild>
                        <w:div w:id="1506704000">
                          <w:marLeft w:val="0"/>
                          <w:marRight w:val="0"/>
                          <w:marTop w:val="0"/>
                          <w:marBottom w:val="0"/>
                          <w:divBdr>
                            <w:top w:val="none" w:sz="0" w:space="0" w:color="auto"/>
                            <w:left w:val="none" w:sz="0" w:space="0" w:color="auto"/>
                            <w:bottom w:val="none" w:sz="0" w:space="0" w:color="auto"/>
                            <w:right w:val="none" w:sz="0" w:space="0" w:color="auto"/>
                          </w:divBdr>
                          <w:divsChild>
                            <w:div w:id="9278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1981">
                      <w:marLeft w:val="0"/>
                      <w:marRight w:val="0"/>
                      <w:marTop w:val="0"/>
                      <w:marBottom w:val="0"/>
                      <w:divBdr>
                        <w:top w:val="none" w:sz="0" w:space="0" w:color="auto"/>
                        <w:left w:val="none" w:sz="0" w:space="0" w:color="auto"/>
                        <w:bottom w:val="none" w:sz="0" w:space="0" w:color="auto"/>
                        <w:right w:val="none" w:sz="0" w:space="0" w:color="auto"/>
                      </w:divBdr>
                      <w:divsChild>
                        <w:div w:id="1784612270">
                          <w:marLeft w:val="0"/>
                          <w:marRight w:val="0"/>
                          <w:marTop w:val="0"/>
                          <w:marBottom w:val="0"/>
                          <w:divBdr>
                            <w:top w:val="none" w:sz="0" w:space="0" w:color="auto"/>
                            <w:left w:val="none" w:sz="0" w:space="0" w:color="auto"/>
                            <w:bottom w:val="none" w:sz="0" w:space="0" w:color="auto"/>
                            <w:right w:val="none" w:sz="0" w:space="0" w:color="auto"/>
                          </w:divBdr>
                          <w:divsChild>
                            <w:div w:id="612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805">
                      <w:marLeft w:val="0"/>
                      <w:marRight w:val="0"/>
                      <w:marTop w:val="0"/>
                      <w:marBottom w:val="0"/>
                      <w:divBdr>
                        <w:top w:val="none" w:sz="0" w:space="0" w:color="auto"/>
                        <w:left w:val="none" w:sz="0" w:space="0" w:color="auto"/>
                        <w:bottom w:val="none" w:sz="0" w:space="0" w:color="auto"/>
                        <w:right w:val="none" w:sz="0" w:space="0" w:color="auto"/>
                      </w:divBdr>
                      <w:divsChild>
                        <w:div w:id="1382947302">
                          <w:marLeft w:val="0"/>
                          <w:marRight w:val="0"/>
                          <w:marTop w:val="0"/>
                          <w:marBottom w:val="0"/>
                          <w:divBdr>
                            <w:top w:val="none" w:sz="0" w:space="0" w:color="auto"/>
                            <w:left w:val="none" w:sz="0" w:space="0" w:color="auto"/>
                            <w:bottom w:val="none" w:sz="0" w:space="0" w:color="auto"/>
                            <w:right w:val="none" w:sz="0" w:space="0" w:color="auto"/>
                          </w:divBdr>
                          <w:divsChild>
                            <w:div w:id="10599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2596">
                      <w:marLeft w:val="0"/>
                      <w:marRight w:val="0"/>
                      <w:marTop w:val="0"/>
                      <w:marBottom w:val="0"/>
                      <w:divBdr>
                        <w:top w:val="none" w:sz="0" w:space="0" w:color="auto"/>
                        <w:left w:val="none" w:sz="0" w:space="0" w:color="auto"/>
                        <w:bottom w:val="none" w:sz="0" w:space="0" w:color="auto"/>
                        <w:right w:val="none" w:sz="0" w:space="0" w:color="auto"/>
                      </w:divBdr>
                      <w:divsChild>
                        <w:div w:id="458376815">
                          <w:marLeft w:val="0"/>
                          <w:marRight w:val="0"/>
                          <w:marTop w:val="0"/>
                          <w:marBottom w:val="0"/>
                          <w:divBdr>
                            <w:top w:val="none" w:sz="0" w:space="0" w:color="auto"/>
                            <w:left w:val="none" w:sz="0" w:space="0" w:color="auto"/>
                            <w:bottom w:val="none" w:sz="0" w:space="0" w:color="auto"/>
                            <w:right w:val="none" w:sz="0" w:space="0" w:color="auto"/>
                          </w:divBdr>
                          <w:divsChild>
                            <w:div w:id="2253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50000">
                      <w:marLeft w:val="0"/>
                      <w:marRight w:val="0"/>
                      <w:marTop w:val="0"/>
                      <w:marBottom w:val="0"/>
                      <w:divBdr>
                        <w:top w:val="none" w:sz="0" w:space="0" w:color="auto"/>
                        <w:left w:val="none" w:sz="0" w:space="0" w:color="auto"/>
                        <w:bottom w:val="none" w:sz="0" w:space="0" w:color="auto"/>
                        <w:right w:val="none" w:sz="0" w:space="0" w:color="auto"/>
                      </w:divBdr>
                      <w:divsChild>
                        <w:div w:id="1635401383">
                          <w:marLeft w:val="0"/>
                          <w:marRight w:val="0"/>
                          <w:marTop w:val="0"/>
                          <w:marBottom w:val="0"/>
                          <w:divBdr>
                            <w:top w:val="none" w:sz="0" w:space="0" w:color="auto"/>
                            <w:left w:val="none" w:sz="0" w:space="0" w:color="auto"/>
                            <w:bottom w:val="none" w:sz="0" w:space="0" w:color="auto"/>
                            <w:right w:val="none" w:sz="0" w:space="0" w:color="auto"/>
                          </w:divBdr>
                          <w:divsChild>
                            <w:div w:id="16303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0495">
                      <w:marLeft w:val="0"/>
                      <w:marRight w:val="0"/>
                      <w:marTop w:val="0"/>
                      <w:marBottom w:val="0"/>
                      <w:divBdr>
                        <w:top w:val="none" w:sz="0" w:space="0" w:color="auto"/>
                        <w:left w:val="none" w:sz="0" w:space="0" w:color="auto"/>
                        <w:bottom w:val="none" w:sz="0" w:space="0" w:color="auto"/>
                        <w:right w:val="none" w:sz="0" w:space="0" w:color="auto"/>
                      </w:divBdr>
                      <w:divsChild>
                        <w:div w:id="760222567">
                          <w:marLeft w:val="0"/>
                          <w:marRight w:val="0"/>
                          <w:marTop w:val="0"/>
                          <w:marBottom w:val="0"/>
                          <w:divBdr>
                            <w:top w:val="none" w:sz="0" w:space="0" w:color="auto"/>
                            <w:left w:val="none" w:sz="0" w:space="0" w:color="auto"/>
                            <w:bottom w:val="none" w:sz="0" w:space="0" w:color="auto"/>
                            <w:right w:val="none" w:sz="0" w:space="0" w:color="auto"/>
                          </w:divBdr>
                          <w:divsChild>
                            <w:div w:id="5420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7461">
                      <w:marLeft w:val="0"/>
                      <w:marRight w:val="0"/>
                      <w:marTop w:val="0"/>
                      <w:marBottom w:val="0"/>
                      <w:divBdr>
                        <w:top w:val="none" w:sz="0" w:space="0" w:color="auto"/>
                        <w:left w:val="none" w:sz="0" w:space="0" w:color="auto"/>
                        <w:bottom w:val="none" w:sz="0" w:space="0" w:color="auto"/>
                        <w:right w:val="none" w:sz="0" w:space="0" w:color="auto"/>
                      </w:divBdr>
                      <w:divsChild>
                        <w:div w:id="2138718526">
                          <w:marLeft w:val="0"/>
                          <w:marRight w:val="0"/>
                          <w:marTop w:val="0"/>
                          <w:marBottom w:val="0"/>
                          <w:divBdr>
                            <w:top w:val="none" w:sz="0" w:space="0" w:color="auto"/>
                            <w:left w:val="none" w:sz="0" w:space="0" w:color="auto"/>
                            <w:bottom w:val="none" w:sz="0" w:space="0" w:color="auto"/>
                            <w:right w:val="none" w:sz="0" w:space="0" w:color="auto"/>
                          </w:divBdr>
                          <w:divsChild>
                            <w:div w:id="437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8744">
                      <w:marLeft w:val="0"/>
                      <w:marRight w:val="0"/>
                      <w:marTop w:val="0"/>
                      <w:marBottom w:val="0"/>
                      <w:divBdr>
                        <w:top w:val="none" w:sz="0" w:space="0" w:color="auto"/>
                        <w:left w:val="none" w:sz="0" w:space="0" w:color="auto"/>
                        <w:bottom w:val="none" w:sz="0" w:space="0" w:color="auto"/>
                        <w:right w:val="none" w:sz="0" w:space="0" w:color="auto"/>
                      </w:divBdr>
                      <w:divsChild>
                        <w:div w:id="910889156">
                          <w:marLeft w:val="0"/>
                          <w:marRight w:val="0"/>
                          <w:marTop w:val="0"/>
                          <w:marBottom w:val="0"/>
                          <w:divBdr>
                            <w:top w:val="none" w:sz="0" w:space="0" w:color="auto"/>
                            <w:left w:val="none" w:sz="0" w:space="0" w:color="auto"/>
                            <w:bottom w:val="none" w:sz="0" w:space="0" w:color="auto"/>
                            <w:right w:val="none" w:sz="0" w:space="0" w:color="auto"/>
                          </w:divBdr>
                          <w:divsChild>
                            <w:div w:id="8441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004">
                      <w:marLeft w:val="0"/>
                      <w:marRight w:val="0"/>
                      <w:marTop w:val="0"/>
                      <w:marBottom w:val="0"/>
                      <w:divBdr>
                        <w:top w:val="none" w:sz="0" w:space="0" w:color="auto"/>
                        <w:left w:val="none" w:sz="0" w:space="0" w:color="auto"/>
                        <w:bottom w:val="none" w:sz="0" w:space="0" w:color="auto"/>
                        <w:right w:val="none" w:sz="0" w:space="0" w:color="auto"/>
                      </w:divBdr>
                      <w:divsChild>
                        <w:div w:id="532353197">
                          <w:marLeft w:val="0"/>
                          <w:marRight w:val="0"/>
                          <w:marTop w:val="0"/>
                          <w:marBottom w:val="0"/>
                          <w:divBdr>
                            <w:top w:val="none" w:sz="0" w:space="0" w:color="auto"/>
                            <w:left w:val="none" w:sz="0" w:space="0" w:color="auto"/>
                            <w:bottom w:val="none" w:sz="0" w:space="0" w:color="auto"/>
                            <w:right w:val="none" w:sz="0" w:space="0" w:color="auto"/>
                          </w:divBdr>
                          <w:divsChild>
                            <w:div w:id="131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168">
                      <w:marLeft w:val="0"/>
                      <w:marRight w:val="0"/>
                      <w:marTop w:val="0"/>
                      <w:marBottom w:val="0"/>
                      <w:divBdr>
                        <w:top w:val="none" w:sz="0" w:space="0" w:color="auto"/>
                        <w:left w:val="none" w:sz="0" w:space="0" w:color="auto"/>
                        <w:bottom w:val="none" w:sz="0" w:space="0" w:color="auto"/>
                        <w:right w:val="none" w:sz="0" w:space="0" w:color="auto"/>
                      </w:divBdr>
                      <w:divsChild>
                        <w:div w:id="1263998956">
                          <w:marLeft w:val="0"/>
                          <w:marRight w:val="0"/>
                          <w:marTop w:val="0"/>
                          <w:marBottom w:val="0"/>
                          <w:divBdr>
                            <w:top w:val="none" w:sz="0" w:space="0" w:color="auto"/>
                            <w:left w:val="none" w:sz="0" w:space="0" w:color="auto"/>
                            <w:bottom w:val="none" w:sz="0" w:space="0" w:color="auto"/>
                            <w:right w:val="none" w:sz="0" w:space="0" w:color="auto"/>
                          </w:divBdr>
                          <w:divsChild>
                            <w:div w:id="4739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1509">
                      <w:marLeft w:val="0"/>
                      <w:marRight w:val="0"/>
                      <w:marTop w:val="0"/>
                      <w:marBottom w:val="0"/>
                      <w:divBdr>
                        <w:top w:val="none" w:sz="0" w:space="0" w:color="auto"/>
                        <w:left w:val="none" w:sz="0" w:space="0" w:color="auto"/>
                        <w:bottom w:val="none" w:sz="0" w:space="0" w:color="auto"/>
                        <w:right w:val="none" w:sz="0" w:space="0" w:color="auto"/>
                      </w:divBdr>
                      <w:divsChild>
                        <w:div w:id="1798714205">
                          <w:marLeft w:val="0"/>
                          <w:marRight w:val="0"/>
                          <w:marTop w:val="0"/>
                          <w:marBottom w:val="0"/>
                          <w:divBdr>
                            <w:top w:val="none" w:sz="0" w:space="0" w:color="auto"/>
                            <w:left w:val="none" w:sz="0" w:space="0" w:color="auto"/>
                            <w:bottom w:val="none" w:sz="0" w:space="0" w:color="auto"/>
                            <w:right w:val="none" w:sz="0" w:space="0" w:color="auto"/>
                          </w:divBdr>
                          <w:divsChild>
                            <w:div w:id="1146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175">
                      <w:marLeft w:val="0"/>
                      <w:marRight w:val="0"/>
                      <w:marTop w:val="0"/>
                      <w:marBottom w:val="0"/>
                      <w:divBdr>
                        <w:top w:val="none" w:sz="0" w:space="0" w:color="auto"/>
                        <w:left w:val="none" w:sz="0" w:space="0" w:color="auto"/>
                        <w:bottom w:val="none" w:sz="0" w:space="0" w:color="auto"/>
                        <w:right w:val="none" w:sz="0" w:space="0" w:color="auto"/>
                      </w:divBdr>
                      <w:divsChild>
                        <w:div w:id="1686981283">
                          <w:marLeft w:val="0"/>
                          <w:marRight w:val="0"/>
                          <w:marTop w:val="0"/>
                          <w:marBottom w:val="0"/>
                          <w:divBdr>
                            <w:top w:val="none" w:sz="0" w:space="0" w:color="auto"/>
                            <w:left w:val="none" w:sz="0" w:space="0" w:color="auto"/>
                            <w:bottom w:val="none" w:sz="0" w:space="0" w:color="auto"/>
                            <w:right w:val="none" w:sz="0" w:space="0" w:color="auto"/>
                          </w:divBdr>
                          <w:divsChild>
                            <w:div w:id="1600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5357">
                      <w:marLeft w:val="0"/>
                      <w:marRight w:val="0"/>
                      <w:marTop w:val="0"/>
                      <w:marBottom w:val="0"/>
                      <w:divBdr>
                        <w:top w:val="none" w:sz="0" w:space="0" w:color="auto"/>
                        <w:left w:val="none" w:sz="0" w:space="0" w:color="auto"/>
                        <w:bottom w:val="none" w:sz="0" w:space="0" w:color="auto"/>
                        <w:right w:val="none" w:sz="0" w:space="0" w:color="auto"/>
                      </w:divBdr>
                      <w:divsChild>
                        <w:div w:id="989286380">
                          <w:marLeft w:val="0"/>
                          <w:marRight w:val="0"/>
                          <w:marTop w:val="0"/>
                          <w:marBottom w:val="0"/>
                          <w:divBdr>
                            <w:top w:val="none" w:sz="0" w:space="0" w:color="auto"/>
                            <w:left w:val="none" w:sz="0" w:space="0" w:color="auto"/>
                            <w:bottom w:val="none" w:sz="0" w:space="0" w:color="auto"/>
                            <w:right w:val="none" w:sz="0" w:space="0" w:color="auto"/>
                          </w:divBdr>
                          <w:divsChild>
                            <w:div w:id="6892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361">
                      <w:marLeft w:val="0"/>
                      <w:marRight w:val="0"/>
                      <w:marTop w:val="0"/>
                      <w:marBottom w:val="0"/>
                      <w:divBdr>
                        <w:top w:val="none" w:sz="0" w:space="0" w:color="auto"/>
                        <w:left w:val="none" w:sz="0" w:space="0" w:color="auto"/>
                        <w:bottom w:val="none" w:sz="0" w:space="0" w:color="auto"/>
                        <w:right w:val="none" w:sz="0" w:space="0" w:color="auto"/>
                      </w:divBdr>
                      <w:divsChild>
                        <w:div w:id="1968584815">
                          <w:marLeft w:val="0"/>
                          <w:marRight w:val="0"/>
                          <w:marTop w:val="0"/>
                          <w:marBottom w:val="0"/>
                          <w:divBdr>
                            <w:top w:val="none" w:sz="0" w:space="0" w:color="auto"/>
                            <w:left w:val="none" w:sz="0" w:space="0" w:color="auto"/>
                            <w:bottom w:val="none" w:sz="0" w:space="0" w:color="auto"/>
                            <w:right w:val="none" w:sz="0" w:space="0" w:color="auto"/>
                          </w:divBdr>
                          <w:divsChild>
                            <w:div w:id="18686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081">
                      <w:marLeft w:val="0"/>
                      <w:marRight w:val="0"/>
                      <w:marTop w:val="0"/>
                      <w:marBottom w:val="0"/>
                      <w:divBdr>
                        <w:top w:val="none" w:sz="0" w:space="0" w:color="auto"/>
                        <w:left w:val="none" w:sz="0" w:space="0" w:color="auto"/>
                        <w:bottom w:val="none" w:sz="0" w:space="0" w:color="auto"/>
                        <w:right w:val="none" w:sz="0" w:space="0" w:color="auto"/>
                      </w:divBdr>
                      <w:divsChild>
                        <w:div w:id="53622295">
                          <w:marLeft w:val="0"/>
                          <w:marRight w:val="0"/>
                          <w:marTop w:val="0"/>
                          <w:marBottom w:val="0"/>
                          <w:divBdr>
                            <w:top w:val="none" w:sz="0" w:space="0" w:color="auto"/>
                            <w:left w:val="none" w:sz="0" w:space="0" w:color="auto"/>
                            <w:bottom w:val="none" w:sz="0" w:space="0" w:color="auto"/>
                            <w:right w:val="none" w:sz="0" w:space="0" w:color="auto"/>
                          </w:divBdr>
                          <w:divsChild>
                            <w:div w:id="882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9636">
                      <w:marLeft w:val="0"/>
                      <w:marRight w:val="0"/>
                      <w:marTop w:val="0"/>
                      <w:marBottom w:val="0"/>
                      <w:divBdr>
                        <w:top w:val="none" w:sz="0" w:space="0" w:color="auto"/>
                        <w:left w:val="none" w:sz="0" w:space="0" w:color="auto"/>
                        <w:bottom w:val="none" w:sz="0" w:space="0" w:color="auto"/>
                        <w:right w:val="none" w:sz="0" w:space="0" w:color="auto"/>
                      </w:divBdr>
                      <w:divsChild>
                        <w:div w:id="350766010">
                          <w:marLeft w:val="0"/>
                          <w:marRight w:val="0"/>
                          <w:marTop w:val="0"/>
                          <w:marBottom w:val="0"/>
                          <w:divBdr>
                            <w:top w:val="none" w:sz="0" w:space="0" w:color="auto"/>
                            <w:left w:val="none" w:sz="0" w:space="0" w:color="auto"/>
                            <w:bottom w:val="none" w:sz="0" w:space="0" w:color="auto"/>
                            <w:right w:val="none" w:sz="0" w:space="0" w:color="auto"/>
                          </w:divBdr>
                          <w:divsChild>
                            <w:div w:id="9430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292">
                      <w:marLeft w:val="0"/>
                      <w:marRight w:val="0"/>
                      <w:marTop w:val="0"/>
                      <w:marBottom w:val="0"/>
                      <w:divBdr>
                        <w:top w:val="none" w:sz="0" w:space="0" w:color="auto"/>
                        <w:left w:val="none" w:sz="0" w:space="0" w:color="auto"/>
                        <w:bottom w:val="none" w:sz="0" w:space="0" w:color="auto"/>
                        <w:right w:val="none" w:sz="0" w:space="0" w:color="auto"/>
                      </w:divBdr>
                      <w:divsChild>
                        <w:div w:id="428626733">
                          <w:marLeft w:val="0"/>
                          <w:marRight w:val="0"/>
                          <w:marTop w:val="0"/>
                          <w:marBottom w:val="0"/>
                          <w:divBdr>
                            <w:top w:val="none" w:sz="0" w:space="0" w:color="auto"/>
                            <w:left w:val="none" w:sz="0" w:space="0" w:color="auto"/>
                            <w:bottom w:val="none" w:sz="0" w:space="0" w:color="auto"/>
                            <w:right w:val="none" w:sz="0" w:space="0" w:color="auto"/>
                          </w:divBdr>
                          <w:divsChild>
                            <w:div w:id="1225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4403">
                      <w:marLeft w:val="0"/>
                      <w:marRight w:val="0"/>
                      <w:marTop w:val="0"/>
                      <w:marBottom w:val="0"/>
                      <w:divBdr>
                        <w:top w:val="none" w:sz="0" w:space="0" w:color="auto"/>
                        <w:left w:val="none" w:sz="0" w:space="0" w:color="auto"/>
                        <w:bottom w:val="none" w:sz="0" w:space="0" w:color="auto"/>
                        <w:right w:val="none" w:sz="0" w:space="0" w:color="auto"/>
                      </w:divBdr>
                      <w:divsChild>
                        <w:div w:id="1637028534">
                          <w:marLeft w:val="0"/>
                          <w:marRight w:val="0"/>
                          <w:marTop w:val="0"/>
                          <w:marBottom w:val="0"/>
                          <w:divBdr>
                            <w:top w:val="none" w:sz="0" w:space="0" w:color="auto"/>
                            <w:left w:val="none" w:sz="0" w:space="0" w:color="auto"/>
                            <w:bottom w:val="none" w:sz="0" w:space="0" w:color="auto"/>
                            <w:right w:val="none" w:sz="0" w:space="0" w:color="auto"/>
                          </w:divBdr>
                          <w:divsChild>
                            <w:div w:id="7681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48327">
                      <w:marLeft w:val="0"/>
                      <w:marRight w:val="0"/>
                      <w:marTop w:val="0"/>
                      <w:marBottom w:val="0"/>
                      <w:divBdr>
                        <w:top w:val="none" w:sz="0" w:space="0" w:color="auto"/>
                        <w:left w:val="none" w:sz="0" w:space="0" w:color="auto"/>
                        <w:bottom w:val="none" w:sz="0" w:space="0" w:color="auto"/>
                        <w:right w:val="none" w:sz="0" w:space="0" w:color="auto"/>
                      </w:divBdr>
                      <w:divsChild>
                        <w:div w:id="1329596741">
                          <w:marLeft w:val="0"/>
                          <w:marRight w:val="0"/>
                          <w:marTop w:val="0"/>
                          <w:marBottom w:val="0"/>
                          <w:divBdr>
                            <w:top w:val="none" w:sz="0" w:space="0" w:color="auto"/>
                            <w:left w:val="none" w:sz="0" w:space="0" w:color="auto"/>
                            <w:bottom w:val="none" w:sz="0" w:space="0" w:color="auto"/>
                            <w:right w:val="none" w:sz="0" w:space="0" w:color="auto"/>
                          </w:divBdr>
                          <w:divsChild>
                            <w:div w:id="13003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107">
                      <w:marLeft w:val="0"/>
                      <w:marRight w:val="0"/>
                      <w:marTop w:val="0"/>
                      <w:marBottom w:val="0"/>
                      <w:divBdr>
                        <w:top w:val="none" w:sz="0" w:space="0" w:color="auto"/>
                        <w:left w:val="none" w:sz="0" w:space="0" w:color="auto"/>
                        <w:bottom w:val="none" w:sz="0" w:space="0" w:color="auto"/>
                        <w:right w:val="none" w:sz="0" w:space="0" w:color="auto"/>
                      </w:divBdr>
                      <w:divsChild>
                        <w:div w:id="928193528">
                          <w:marLeft w:val="0"/>
                          <w:marRight w:val="0"/>
                          <w:marTop w:val="0"/>
                          <w:marBottom w:val="0"/>
                          <w:divBdr>
                            <w:top w:val="none" w:sz="0" w:space="0" w:color="auto"/>
                            <w:left w:val="none" w:sz="0" w:space="0" w:color="auto"/>
                            <w:bottom w:val="none" w:sz="0" w:space="0" w:color="auto"/>
                            <w:right w:val="none" w:sz="0" w:space="0" w:color="auto"/>
                          </w:divBdr>
                          <w:divsChild>
                            <w:div w:id="18279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151">
                      <w:marLeft w:val="0"/>
                      <w:marRight w:val="0"/>
                      <w:marTop w:val="0"/>
                      <w:marBottom w:val="0"/>
                      <w:divBdr>
                        <w:top w:val="none" w:sz="0" w:space="0" w:color="auto"/>
                        <w:left w:val="none" w:sz="0" w:space="0" w:color="auto"/>
                        <w:bottom w:val="none" w:sz="0" w:space="0" w:color="auto"/>
                        <w:right w:val="none" w:sz="0" w:space="0" w:color="auto"/>
                      </w:divBdr>
                      <w:divsChild>
                        <w:div w:id="1595547663">
                          <w:marLeft w:val="0"/>
                          <w:marRight w:val="0"/>
                          <w:marTop w:val="0"/>
                          <w:marBottom w:val="0"/>
                          <w:divBdr>
                            <w:top w:val="none" w:sz="0" w:space="0" w:color="auto"/>
                            <w:left w:val="none" w:sz="0" w:space="0" w:color="auto"/>
                            <w:bottom w:val="none" w:sz="0" w:space="0" w:color="auto"/>
                            <w:right w:val="none" w:sz="0" w:space="0" w:color="auto"/>
                          </w:divBdr>
                          <w:divsChild>
                            <w:div w:id="5183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7081">
                      <w:marLeft w:val="0"/>
                      <w:marRight w:val="0"/>
                      <w:marTop w:val="0"/>
                      <w:marBottom w:val="0"/>
                      <w:divBdr>
                        <w:top w:val="none" w:sz="0" w:space="0" w:color="auto"/>
                        <w:left w:val="none" w:sz="0" w:space="0" w:color="auto"/>
                        <w:bottom w:val="none" w:sz="0" w:space="0" w:color="auto"/>
                        <w:right w:val="none" w:sz="0" w:space="0" w:color="auto"/>
                      </w:divBdr>
                      <w:divsChild>
                        <w:div w:id="657537609">
                          <w:marLeft w:val="0"/>
                          <w:marRight w:val="0"/>
                          <w:marTop w:val="0"/>
                          <w:marBottom w:val="0"/>
                          <w:divBdr>
                            <w:top w:val="none" w:sz="0" w:space="0" w:color="auto"/>
                            <w:left w:val="none" w:sz="0" w:space="0" w:color="auto"/>
                            <w:bottom w:val="none" w:sz="0" w:space="0" w:color="auto"/>
                            <w:right w:val="none" w:sz="0" w:space="0" w:color="auto"/>
                          </w:divBdr>
                          <w:divsChild>
                            <w:div w:id="1839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6431">
                      <w:marLeft w:val="0"/>
                      <w:marRight w:val="0"/>
                      <w:marTop w:val="0"/>
                      <w:marBottom w:val="0"/>
                      <w:divBdr>
                        <w:top w:val="none" w:sz="0" w:space="0" w:color="auto"/>
                        <w:left w:val="none" w:sz="0" w:space="0" w:color="auto"/>
                        <w:bottom w:val="none" w:sz="0" w:space="0" w:color="auto"/>
                        <w:right w:val="none" w:sz="0" w:space="0" w:color="auto"/>
                      </w:divBdr>
                      <w:divsChild>
                        <w:div w:id="165289994">
                          <w:marLeft w:val="0"/>
                          <w:marRight w:val="0"/>
                          <w:marTop w:val="0"/>
                          <w:marBottom w:val="0"/>
                          <w:divBdr>
                            <w:top w:val="none" w:sz="0" w:space="0" w:color="auto"/>
                            <w:left w:val="none" w:sz="0" w:space="0" w:color="auto"/>
                            <w:bottom w:val="none" w:sz="0" w:space="0" w:color="auto"/>
                            <w:right w:val="none" w:sz="0" w:space="0" w:color="auto"/>
                          </w:divBdr>
                          <w:divsChild>
                            <w:div w:id="8941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1711">
                      <w:marLeft w:val="0"/>
                      <w:marRight w:val="0"/>
                      <w:marTop w:val="0"/>
                      <w:marBottom w:val="0"/>
                      <w:divBdr>
                        <w:top w:val="none" w:sz="0" w:space="0" w:color="auto"/>
                        <w:left w:val="none" w:sz="0" w:space="0" w:color="auto"/>
                        <w:bottom w:val="none" w:sz="0" w:space="0" w:color="auto"/>
                        <w:right w:val="none" w:sz="0" w:space="0" w:color="auto"/>
                      </w:divBdr>
                      <w:divsChild>
                        <w:div w:id="207422597">
                          <w:marLeft w:val="0"/>
                          <w:marRight w:val="0"/>
                          <w:marTop w:val="0"/>
                          <w:marBottom w:val="0"/>
                          <w:divBdr>
                            <w:top w:val="none" w:sz="0" w:space="0" w:color="auto"/>
                            <w:left w:val="none" w:sz="0" w:space="0" w:color="auto"/>
                            <w:bottom w:val="none" w:sz="0" w:space="0" w:color="auto"/>
                            <w:right w:val="none" w:sz="0" w:space="0" w:color="auto"/>
                          </w:divBdr>
                          <w:divsChild>
                            <w:div w:id="231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8617">
                      <w:marLeft w:val="0"/>
                      <w:marRight w:val="0"/>
                      <w:marTop w:val="0"/>
                      <w:marBottom w:val="0"/>
                      <w:divBdr>
                        <w:top w:val="none" w:sz="0" w:space="0" w:color="auto"/>
                        <w:left w:val="none" w:sz="0" w:space="0" w:color="auto"/>
                        <w:bottom w:val="none" w:sz="0" w:space="0" w:color="auto"/>
                        <w:right w:val="none" w:sz="0" w:space="0" w:color="auto"/>
                      </w:divBdr>
                      <w:divsChild>
                        <w:div w:id="551356034">
                          <w:marLeft w:val="0"/>
                          <w:marRight w:val="0"/>
                          <w:marTop w:val="0"/>
                          <w:marBottom w:val="0"/>
                          <w:divBdr>
                            <w:top w:val="none" w:sz="0" w:space="0" w:color="auto"/>
                            <w:left w:val="none" w:sz="0" w:space="0" w:color="auto"/>
                            <w:bottom w:val="none" w:sz="0" w:space="0" w:color="auto"/>
                            <w:right w:val="none" w:sz="0" w:space="0" w:color="auto"/>
                          </w:divBdr>
                          <w:divsChild>
                            <w:div w:id="5636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89802">
                      <w:marLeft w:val="0"/>
                      <w:marRight w:val="0"/>
                      <w:marTop w:val="0"/>
                      <w:marBottom w:val="0"/>
                      <w:divBdr>
                        <w:top w:val="none" w:sz="0" w:space="0" w:color="auto"/>
                        <w:left w:val="none" w:sz="0" w:space="0" w:color="auto"/>
                        <w:bottom w:val="none" w:sz="0" w:space="0" w:color="auto"/>
                        <w:right w:val="none" w:sz="0" w:space="0" w:color="auto"/>
                      </w:divBdr>
                      <w:divsChild>
                        <w:div w:id="1230379716">
                          <w:marLeft w:val="0"/>
                          <w:marRight w:val="0"/>
                          <w:marTop w:val="0"/>
                          <w:marBottom w:val="0"/>
                          <w:divBdr>
                            <w:top w:val="none" w:sz="0" w:space="0" w:color="auto"/>
                            <w:left w:val="none" w:sz="0" w:space="0" w:color="auto"/>
                            <w:bottom w:val="none" w:sz="0" w:space="0" w:color="auto"/>
                            <w:right w:val="none" w:sz="0" w:space="0" w:color="auto"/>
                          </w:divBdr>
                          <w:divsChild>
                            <w:div w:id="290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550">
                      <w:marLeft w:val="0"/>
                      <w:marRight w:val="0"/>
                      <w:marTop w:val="0"/>
                      <w:marBottom w:val="0"/>
                      <w:divBdr>
                        <w:top w:val="none" w:sz="0" w:space="0" w:color="auto"/>
                        <w:left w:val="none" w:sz="0" w:space="0" w:color="auto"/>
                        <w:bottom w:val="none" w:sz="0" w:space="0" w:color="auto"/>
                        <w:right w:val="none" w:sz="0" w:space="0" w:color="auto"/>
                      </w:divBdr>
                      <w:divsChild>
                        <w:div w:id="56905257">
                          <w:marLeft w:val="0"/>
                          <w:marRight w:val="0"/>
                          <w:marTop w:val="0"/>
                          <w:marBottom w:val="0"/>
                          <w:divBdr>
                            <w:top w:val="none" w:sz="0" w:space="0" w:color="auto"/>
                            <w:left w:val="none" w:sz="0" w:space="0" w:color="auto"/>
                            <w:bottom w:val="none" w:sz="0" w:space="0" w:color="auto"/>
                            <w:right w:val="none" w:sz="0" w:space="0" w:color="auto"/>
                          </w:divBdr>
                          <w:divsChild>
                            <w:div w:id="1575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3499">
                      <w:marLeft w:val="0"/>
                      <w:marRight w:val="0"/>
                      <w:marTop w:val="0"/>
                      <w:marBottom w:val="0"/>
                      <w:divBdr>
                        <w:top w:val="none" w:sz="0" w:space="0" w:color="auto"/>
                        <w:left w:val="none" w:sz="0" w:space="0" w:color="auto"/>
                        <w:bottom w:val="none" w:sz="0" w:space="0" w:color="auto"/>
                        <w:right w:val="none" w:sz="0" w:space="0" w:color="auto"/>
                      </w:divBdr>
                      <w:divsChild>
                        <w:div w:id="1390225868">
                          <w:marLeft w:val="0"/>
                          <w:marRight w:val="0"/>
                          <w:marTop w:val="0"/>
                          <w:marBottom w:val="0"/>
                          <w:divBdr>
                            <w:top w:val="none" w:sz="0" w:space="0" w:color="auto"/>
                            <w:left w:val="none" w:sz="0" w:space="0" w:color="auto"/>
                            <w:bottom w:val="none" w:sz="0" w:space="0" w:color="auto"/>
                            <w:right w:val="none" w:sz="0" w:space="0" w:color="auto"/>
                          </w:divBdr>
                          <w:divsChild>
                            <w:div w:id="19426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8617">
                      <w:marLeft w:val="0"/>
                      <w:marRight w:val="0"/>
                      <w:marTop w:val="0"/>
                      <w:marBottom w:val="0"/>
                      <w:divBdr>
                        <w:top w:val="none" w:sz="0" w:space="0" w:color="auto"/>
                        <w:left w:val="none" w:sz="0" w:space="0" w:color="auto"/>
                        <w:bottom w:val="none" w:sz="0" w:space="0" w:color="auto"/>
                        <w:right w:val="none" w:sz="0" w:space="0" w:color="auto"/>
                      </w:divBdr>
                      <w:divsChild>
                        <w:div w:id="773792845">
                          <w:marLeft w:val="0"/>
                          <w:marRight w:val="0"/>
                          <w:marTop w:val="0"/>
                          <w:marBottom w:val="0"/>
                          <w:divBdr>
                            <w:top w:val="none" w:sz="0" w:space="0" w:color="auto"/>
                            <w:left w:val="none" w:sz="0" w:space="0" w:color="auto"/>
                            <w:bottom w:val="none" w:sz="0" w:space="0" w:color="auto"/>
                            <w:right w:val="none" w:sz="0" w:space="0" w:color="auto"/>
                          </w:divBdr>
                          <w:divsChild>
                            <w:div w:id="4020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6344">
                      <w:marLeft w:val="0"/>
                      <w:marRight w:val="0"/>
                      <w:marTop w:val="0"/>
                      <w:marBottom w:val="0"/>
                      <w:divBdr>
                        <w:top w:val="none" w:sz="0" w:space="0" w:color="auto"/>
                        <w:left w:val="none" w:sz="0" w:space="0" w:color="auto"/>
                        <w:bottom w:val="none" w:sz="0" w:space="0" w:color="auto"/>
                        <w:right w:val="none" w:sz="0" w:space="0" w:color="auto"/>
                      </w:divBdr>
                      <w:divsChild>
                        <w:div w:id="1300380804">
                          <w:marLeft w:val="0"/>
                          <w:marRight w:val="0"/>
                          <w:marTop w:val="0"/>
                          <w:marBottom w:val="0"/>
                          <w:divBdr>
                            <w:top w:val="none" w:sz="0" w:space="0" w:color="auto"/>
                            <w:left w:val="none" w:sz="0" w:space="0" w:color="auto"/>
                            <w:bottom w:val="none" w:sz="0" w:space="0" w:color="auto"/>
                            <w:right w:val="none" w:sz="0" w:space="0" w:color="auto"/>
                          </w:divBdr>
                          <w:divsChild>
                            <w:div w:id="1038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573">
                      <w:marLeft w:val="0"/>
                      <w:marRight w:val="0"/>
                      <w:marTop w:val="0"/>
                      <w:marBottom w:val="0"/>
                      <w:divBdr>
                        <w:top w:val="none" w:sz="0" w:space="0" w:color="auto"/>
                        <w:left w:val="none" w:sz="0" w:space="0" w:color="auto"/>
                        <w:bottom w:val="none" w:sz="0" w:space="0" w:color="auto"/>
                        <w:right w:val="none" w:sz="0" w:space="0" w:color="auto"/>
                      </w:divBdr>
                      <w:divsChild>
                        <w:div w:id="2104909448">
                          <w:marLeft w:val="0"/>
                          <w:marRight w:val="0"/>
                          <w:marTop w:val="0"/>
                          <w:marBottom w:val="0"/>
                          <w:divBdr>
                            <w:top w:val="none" w:sz="0" w:space="0" w:color="auto"/>
                            <w:left w:val="none" w:sz="0" w:space="0" w:color="auto"/>
                            <w:bottom w:val="none" w:sz="0" w:space="0" w:color="auto"/>
                            <w:right w:val="none" w:sz="0" w:space="0" w:color="auto"/>
                          </w:divBdr>
                          <w:divsChild>
                            <w:div w:id="12199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804">
                      <w:marLeft w:val="0"/>
                      <w:marRight w:val="0"/>
                      <w:marTop w:val="0"/>
                      <w:marBottom w:val="0"/>
                      <w:divBdr>
                        <w:top w:val="none" w:sz="0" w:space="0" w:color="auto"/>
                        <w:left w:val="none" w:sz="0" w:space="0" w:color="auto"/>
                        <w:bottom w:val="none" w:sz="0" w:space="0" w:color="auto"/>
                        <w:right w:val="none" w:sz="0" w:space="0" w:color="auto"/>
                      </w:divBdr>
                      <w:divsChild>
                        <w:div w:id="384450143">
                          <w:marLeft w:val="0"/>
                          <w:marRight w:val="0"/>
                          <w:marTop w:val="0"/>
                          <w:marBottom w:val="0"/>
                          <w:divBdr>
                            <w:top w:val="none" w:sz="0" w:space="0" w:color="auto"/>
                            <w:left w:val="none" w:sz="0" w:space="0" w:color="auto"/>
                            <w:bottom w:val="none" w:sz="0" w:space="0" w:color="auto"/>
                            <w:right w:val="none" w:sz="0" w:space="0" w:color="auto"/>
                          </w:divBdr>
                          <w:divsChild>
                            <w:div w:id="3790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2356">
                      <w:marLeft w:val="0"/>
                      <w:marRight w:val="0"/>
                      <w:marTop w:val="0"/>
                      <w:marBottom w:val="0"/>
                      <w:divBdr>
                        <w:top w:val="none" w:sz="0" w:space="0" w:color="auto"/>
                        <w:left w:val="none" w:sz="0" w:space="0" w:color="auto"/>
                        <w:bottom w:val="none" w:sz="0" w:space="0" w:color="auto"/>
                        <w:right w:val="none" w:sz="0" w:space="0" w:color="auto"/>
                      </w:divBdr>
                      <w:divsChild>
                        <w:div w:id="775910690">
                          <w:marLeft w:val="0"/>
                          <w:marRight w:val="0"/>
                          <w:marTop w:val="0"/>
                          <w:marBottom w:val="0"/>
                          <w:divBdr>
                            <w:top w:val="none" w:sz="0" w:space="0" w:color="auto"/>
                            <w:left w:val="none" w:sz="0" w:space="0" w:color="auto"/>
                            <w:bottom w:val="none" w:sz="0" w:space="0" w:color="auto"/>
                            <w:right w:val="none" w:sz="0" w:space="0" w:color="auto"/>
                          </w:divBdr>
                          <w:divsChild>
                            <w:div w:id="8645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2415">
                      <w:marLeft w:val="0"/>
                      <w:marRight w:val="0"/>
                      <w:marTop w:val="0"/>
                      <w:marBottom w:val="0"/>
                      <w:divBdr>
                        <w:top w:val="none" w:sz="0" w:space="0" w:color="auto"/>
                        <w:left w:val="none" w:sz="0" w:space="0" w:color="auto"/>
                        <w:bottom w:val="none" w:sz="0" w:space="0" w:color="auto"/>
                        <w:right w:val="none" w:sz="0" w:space="0" w:color="auto"/>
                      </w:divBdr>
                      <w:divsChild>
                        <w:div w:id="1327516069">
                          <w:marLeft w:val="0"/>
                          <w:marRight w:val="0"/>
                          <w:marTop w:val="0"/>
                          <w:marBottom w:val="0"/>
                          <w:divBdr>
                            <w:top w:val="none" w:sz="0" w:space="0" w:color="auto"/>
                            <w:left w:val="none" w:sz="0" w:space="0" w:color="auto"/>
                            <w:bottom w:val="none" w:sz="0" w:space="0" w:color="auto"/>
                            <w:right w:val="none" w:sz="0" w:space="0" w:color="auto"/>
                          </w:divBdr>
                          <w:divsChild>
                            <w:div w:id="20596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5774">
                      <w:marLeft w:val="0"/>
                      <w:marRight w:val="0"/>
                      <w:marTop w:val="0"/>
                      <w:marBottom w:val="0"/>
                      <w:divBdr>
                        <w:top w:val="none" w:sz="0" w:space="0" w:color="auto"/>
                        <w:left w:val="none" w:sz="0" w:space="0" w:color="auto"/>
                        <w:bottom w:val="none" w:sz="0" w:space="0" w:color="auto"/>
                        <w:right w:val="none" w:sz="0" w:space="0" w:color="auto"/>
                      </w:divBdr>
                      <w:divsChild>
                        <w:div w:id="1866823086">
                          <w:marLeft w:val="0"/>
                          <w:marRight w:val="0"/>
                          <w:marTop w:val="0"/>
                          <w:marBottom w:val="0"/>
                          <w:divBdr>
                            <w:top w:val="none" w:sz="0" w:space="0" w:color="auto"/>
                            <w:left w:val="none" w:sz="0" w:space="0" w:color="auto"/>
                            <w:bottom w:val="none" w:sz="0" w:space="0" w:color="auto"/>
                            <w:right w:val="none" w:sz="0" w:space="0" w:color="auto"/>
                          </w:divBdr>
                          <w:divsChild>
                            <w:div w:id="12475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954">
                      <w:marLeft w:val="0"/>
                      <w:marRight w:val="0"/>
                      <w:marTop w:val="0"/>
                      <w:marBottom w:val="0"/>
                      <w:divBdr>
                        <w:top w:val="none" w:sz="0" w:space="0" w:color="auto"/>
                        <w:left w:val="none" w:sz="0" w:space="0" w:color="auto"/>
                        <w:bottom w:val="none" w:sz="0" w:space="0" w:color="auto"/>
                        <w:right w:val="none" w:sz="0" w:space="0" w:color="auto"/>
                      </w:divBdr>
                      <w:divsChild>
                        <w:div w:id="109903951">
                          <w:marLeft w:val="0"/>
                          <w:marRight w:val="0"/>
                          <w:marTop w:val="0"/>
                          <w:marBottom w:val="0"/>
                          <w:divBdr>
                            <w:top w:val="none" w:sz="0" w:space="0" w:color="auto"/>
                            <w:left w:val="none" w:sz="0" w:space="0" w:color="auto"/>
                            <w:bottom w:val="none" w:sz="0" w:space="0" w:color="auto"/>
                            <w:right w:val="none" w:sz="0" w:space="0" w:color="auto"/>
                          </w:divBdr>
                          <w:divsChild>
                            <w:div w:id="1004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7622">
                      <w:marLeft w:val="0"/>
                      <w:marRight w:val="0"/>
                      <w:marTop w:val="0"/>
                      <w:marBottom w:val="0"/>
                      <w:divBdr>
                        <w:top w:val="none" w:sz="0" w:space="0" w:color="auto"/>
                        <w:left w:val="none" w:sz="0" w:space="0" w:color="auto"/>
                        <w:bottom w:val="none" w:sz="0" w:space="0" w:color="auto"/>
                        <w:right w:val="none" w:sz="0" w:space="0" w:color="auto"/>
                      </w:divBdr>
                      <w:divsChild>
                        <w:div w:id="330135139">
                          <w:marLeft w:val="0"/>
                          <w:marRight w:val="0"/>
                          <w:marTop w:val="0"/>
                          <w:marBottom w:val="0"/>
                          <w:divBdr>
                            <w:top w:val="none" w:sz="0" w:space="0" w:color="auto"/>
                            <w:left w:val="none" w:sz="0" w:space="0" w:color="auto"/>
                            <w:bottom w:val="none" w:sz="0" w:space="0" w:color="auto"/>
                            <w:right w:val="none" w:sz="0" w:space="0" w:color="auto"/>
                          </w:divBdr>
                          <w:divsChild>
                            <w:div w:id="18093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854">
                      <w:marLeft w:val="0"/>
                      <w:marRight w:val="0"/>
                      <w:marTop w:val="0"/>
                      <w:marBottom w:val="0"/>
                      <w:divBdr>
                        <w:top w:val="none" w:sz="0" w:space="0" w:color="auto"/>
                        <w:left w:val="none" w:sz="0" w:space="0" w:color="auto"/>
                        <w:bottom w:val="none" w:sz="0" w:space="0" w:color="auto"/>
                        <w:right w:val="none" w:sz="0" w:space="0" w:color="auto"/>
                      </w:divBdr>
                      <w:divsChild>
                        <w:div w:id="66995961">
                          <w:marLeft w:val="0"/>
                          <w:marRight w:val="0"/>
                          <w:marTop w:val="0"/>
                          <w:marBottom w:val="0"/>
                          <w:divBdr>
                            <w:top w:val="none" w:sz="0" w:space="0" w:color="auto"/>
                            <w:left w:val="none" w:sz="0" w:space="0" w:color="auto"/>
                            <w:bottom w:val="none" w:sz="0" w:space="0" w:color="auto"/>
                            <w:right w:val="none" w:sz="0" w:space="0" w:color="auto"/>
                          </w:divBdr>
                          <w:divsChild>
                            <w:div w:id="819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3970">
                      <w:marLeft w:val="0"/>
                      <w:marRight w:val="0"/>
                      <w:marTop w:val="0"/>
                      <w:marBottom w:val="0"/>
                      <w:divBdr>
                        <w:top w:val="none" w:sz="0" w:space="0" w:color="auto"/>
                        <w:left w:val="none" w:sz="0" w:space="0" w:color="auto"/>
                        <w:bottom w:val="none" w:sz="0" w:space="0" w:color="auto"/>
                        <w:right w:val="none" w:sz="0" w:space="0" w:color="auto"/>
                      </w:divBdr>
                      <w:divsChild>
                        <w:div w:id="1747454395">
                          <w:marLeft w:val="0"/>
                          <w:marRight w:val="0"/>
                          <w:marTop w:val="0"/>
                          <w:marBottom w:val="0"/>
                          <w:divBdr>
                            <w:top w:val="none" w:sz="0" w:space="0" w:color="auto"/>
                            <w:left w:val="none" w:sz="0" w:space="0" w:color="auto"/>
                            <w:bottom w:val="none" w:sz="0" w:space="0" w:color="auto"/>
                            <w:right w:val="none" w:sz="0" w:space="0" w:color="auto"/>
                          </w:divBdr>
                          <w:divsChild>
                            <w:div w:id="9177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349">
                      <w:marLeft w:val="0"/>
                      <w:marRight w:val="0"/>
                      <w:marTop w:val="0"/>
                      <w:marBottom w:val="0"/>
                      <w:divBdr>
                        <w:top w:val="none" w:sz="0" w:space="0" w:color="auto"/>
                        <w:left w:val="none" w:sz="0" w:space="0" w:color="auto"/>
                        <w:bottom w:val="none" w:sz="0" w:space="0" w:color="auto"/>
                        <w:right w:val="none" w:sz="0" w:space="0" w:color="auto"/>
                      </w:divBdr>
                      <w:divsChild>
                        <w:div w:id="1793552569">
                          <w:marLeft w:val="0"/>
                          <w:marRight w:val="0"/>
                          <w:marTop w:val="0"/>
                          <w:marBottom w:val="0"/>
                          <w:divBdr>
                            <w:top w:val="none" w:sz="0" w:space="0" w:color="auto"/>
                            <w:left w:val="none" w:sz="0" w:space="0" w:color="auto"/>
                            <w:bottom w:val="none" w:sz="0" w:space="0" w:color="auto"/>
                            <w:right w:val="none" w:sz="0" w:space="0" w:color="auto"/>
                          </w:divBdr>
                          <w:divsChild>
                            <w:div w:id="1860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2497">
                      <w:marLeft w:val="0"/>
                      <w:marRight w:val="0"/>
                      <w:marTop w:val="0"/>
                      <w:marBottom w:val="0"/>
                      <w:divBdr>
                        <w:top w:val="none" w:sz="0" w:space="0" w:color="auto"/>
                        <w:left w:val="none" w:sz="0" w:space="0" w:color="auto"/>
                        <w:bottom w:val="none" w:sz="0" w:space="0" w:color="auto"/>
                        <w:right w:val="none" w:sz="0" w:space="0" w:color="auto"/>
                      </w:divBdr>
                      <w:divsChild>
                        <w:div w:id="1782794836">
                          <w:marLeft w:val="0"/>
                          <w:marRight w:val="0"/>
                          <w:marTop w:val="0"/>
                          <w:marBottom w:val="0"/>
                          <w:divBdr>
                            <w:top w:val="none" w:sz="0" w:space="0" w:color="auto"/>
                            <w:left w:val="none" w:sz="0" w:space="0" w:color="auto"/>
                            <w:bottom w:val="none" w:sz="0" w:space="0" w:color="auto"/>
                            <w:right w:val="none" w:sz="0" w:space="0" w:color="auto"/>
                          </w:divBdr>
                          <w:divsChild>
                            <w:div w:id="924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409">
                      <w:marLeft w:val="0"/>
                      <w:marRight w:val="0"/>
                      <w:marTop w:val="0"/>
                      <w:marBottom w:val="0"/>
                      <w:divBdr>
                        <w:top w:val="none" w:sz="0" w:space="0" w:color="auto"/>
                        <w:left w:val="none" w:sz="0" w:space="0" w:color="auto"/>
                        <w:bottom w:val="none" w:sz="0" w:space="0" w:color="auto"/>
                        <w:right w:val="none" w:sz="0" w:space="0" w:color="auto"/>
                      </w:divBdr>
                      <w:divsChild>
                        <w:div w:id="1234854982">
                          <w:marLeft w:val="0"/>
                          <w:marRight w:val="0"/>
                          <w:marTop w:val="0"/>
                          <w:marBottom w:val="0"/>
                          <w:divBdr>
                            <w:top w:val="none" w:sz="0" w:space="0" w:color="auto"/>
                            <w:left w:val="none" w:sz="0" w:space="0" w:color="auto"/>
                            <w:bottom w:val="none" w:sz="0" w:space="0" w:color="auto"/>
                            <w:right w:val="none" w:sz="0" w:space="0" w:color="auto"/>
                          </w:divBdr>
                          <w:divsChild>
                            <w:div w:id="1393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1994">
                      <w:marLeft w:val="0"/>
                      <w:marRight w:val="0"/>
                      <w:marTop w:val="0"/>
                      <w:marBottom w:val="0"/>
                      <w:divBdr>
                        <w:top w:val="none" w:sz="0" w:space="0" w:color="auto"/>
                        <w:left w:val="none" w:sz="0" w:space="0" w:color="auto"/>
                        <w:bottom w:val="none" w:sz="0" w:space="0" w:color="auto"/>
                        <w:right w:val="none" w:sz="0" w:space="0" w:color="auto"/>
                      </w:divBdr>
                      <w:divsChild>
                        <w:div w:id="411126496">
                          <w:marLeft w:val="0"/>
                          <w:marRight w:val="0"/>
                          <w:marTop w:val="0"/>
                          <w:marBottom w:val="0"/>
                          <w:divBdr>
                            <w:top w:val="none" w:sz="0" w:space="0" w:color="auto"/>
                            <w:left w:val="none" w:sz="0" w:space="0" w:color="auto"/>
                            <w:bottom w:val="none" w:sz="0" w:space="0" w:color="auto"/>
                            <w:right w:val="none" w:sz="0" w:space="0" w:color="auto"/>
                          </w:divBdr>
                          <w:divsChild>
                            <w:div w:id="11246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2089">
                      <w:marLeft w:val="0"/>
                      <w:marRight w:val="0"/>
                      <w:marTop w:val="0"/>
                      <w:marBottom w:val="0"/>
                      <w:divBdr>
                        <w:top w:val="none" w:sz="0" w:space="0" w:color="auto"/>
                        <w:left w:val="none" w:sz="0" w:space="0" w:color="auto"/>
                        <w:bottom w:val="none" w:sz="0" w:space="0" w:color="auto"/>
                        <w:right w:val="none" w:sz="0" w:space="0" w:color="auto"/>
                      </w:divBdr>
                      <w:divsChild>
                        <w:div w:id="359669426">
                          <w:marLeft w:val="0"/>
                          <w:marRight w:val="0"/>
                          <w:marTop w:val="0"/>
                          <w:marBottom w:val="0"/>
                          <w:divBdr>
                            <w:top w:val="none" w:sz="0" w:space="0" w:color="auto"/>
                            <w:left w:val="none" w:sz="0" w:space="0" w:color="auto"/>
                            <w:bottom w:val="none" w:sz="0" w:space="0" w:color="auto"/>
                            <w:right w:val="none" w:sz="0" w:space="0" w:color="auto"/>
                          </w:divBdr>
                          <w:divsChild>
                            <w:div w:id="8718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93">
                      <w:marLeft w:val="0"/>
                      <w:marRight w:val="0"/>
                      <w:marTop w:val="0"/>
                      <w:marBottom w:val="0"/>
                      <w:divBdr>
                        <w:top w:val="none" w:sz="0" w:space="0" w:color="auto"/>
                        <w:left w:val="none" w:sz="0" w:space="0" w:color="auto"/>
                        <w:bottom w:val="none" w:sz="0" w:space="0" w:color="auto"/>
                        <w:right w:val="none" w:sz="0" w:space="0" w:color="auto"/>
                      </w:divBdr>
                      <w:divsChild>
                        <w:div w:id="101531324">
                          <w:marLeft w:val="0"/>
                          <w:marRight w:val="0"/>
                          <w:marTop w:val="0"/>
                          <w:marBottom w:val="0"/>
                          <w:divBdr>
                            <w:top w:val="none" w:sz="0" w:space="0" w:color="auto"/>
                            <w:left w:val="none" w:sz="0" w:space="0" w:color="auto"/>
                            <w:bottom w:val="none" w:sz="0" w:space="0" w:color="auto"/>
                            <w:right w:val="none" w:sz="0" w:space="0" w:color="auto"/>
                          </w:divBdr>
                          <w:divsChild>
                            <w:div w:id="18519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5818">
                      <w:marLeft w:val="0"/>
                      <w:marRight w:val="0"/>
                      <w:marTop w:val="0"/>
                      <w:marBottom w:val="0"/>
                      <w:divBdr>
                        <w:top w:val="none" w:sz="0" w:space="0" w:color="auto"/>
                        <w:left w:val="none" w:sz="0" w:space="0" w:color="auto"/>
                        <w:bottom w:val="none" w:sz="0" w:space="0" w:color="auto"/>
                        <w:right w:val="none" w:sz="0" w:space="0" w:color="auto"/>
                      </w:divBdr>
                      <w:divsChild>
                        <w:div w:id="398284318">
                          <w:marLeft w:val="0"/>
                          <w:marRight w:val="0"/>
                          <w:marTop w:val="0"/>
                          <w:marBottom w:val="0"/>
                          <w:divBdr>
                            <w:top w:val="none" w:sz="0" w:space="0" w:color="auto"/>
                            <w:left w:val="none" w:sz="0" w:space="0" w:color="auto"/>
                            <w:bottom w:val="none" w:sz="0" w:space="0" w:color="auto"/>
                            <w:right w:val="none" w:sz="0" w:space="0" w:color="auto"/>
                          </w:divBdr>
                          <w:divsChild>
                            <w:div w:id="15268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156">
                      <w:marLeft w:val="0"/>
                      <w:marRight w:val="0"/>
                      <w:marTop w:val="0"/>
                      <w:marBottom w:val="0"/>
                      <w:divBdr>
                        <w:top w:val="none" w:sz="0" w:space="0" w:color="auto"/>
                        <w:left w:val="none" w:sz="0" w:space="0" w:color="auto"/>
                        <w:bottom w:val="none" w:sz="0" w:space="0" w:color="auto"/>
                        <w:right w:val="none" w:sz="0" w:space="0" w:color="auto"/>
                      </w:divBdr>
                      <w:divsChild>
                        <w:div w:id="1401365774">
                          <w:marLeft w:val="0"/>
                          <w:marRight w:val="0"/>
                          <w:marTop w:val="0"/>
                          <w:marBottom w:val="0"/>
                          <w:divBdr>
                            <w:top w:val="none" w:sz="0" w:space="0" w:color="auto"/>
                            <w:left w:val="none" w:sz="0" w:space="0" w:color="auto"/>
                            <w:bottom w:val="none" w:sz="0" w:space="0" w:color="auto"/>
                            <w:right w:val="none" w:sz="0" w:space="0" w:color="auto"/>
                          </w:divBdr>
                          <w:divsChild>
                            <w:div w:id="5843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4668">
                      <w:marLeft w:val="0"/>
                      <w:marRight w:val="0"/>
                      <w:marTop w:val="0"/>
                      <w:marBottom w:val="0"/>
                      <w:divBdr>
                        <w:top w:val="none" w:sz="0" w:space="0" w:color="auto"/>
                        <w:left w:val="none" w:sz="0" w:space="0" w:color="auto"/>
                        <w:bottom w:val="none" w:sz="0" w:space="0" w:color="auto"/>
                        <w:right w:val="none" w:sz="0" w:space="0" w:color="auto"/>
                      </w:divBdr>
                      <w:divsChild>
                        <w:div w:id="300382261">
                          <w:marLeft w:val="0"/>
                          <w:marRight w:val="0"/>
                          <w:marTop w:val="0"/>
                          <w:marBottom w:val="0"/>
                          <w:divBdr>
                            <w:top w:val="none" w:sz="0" w:space="0" w:color="auto"/>
                            <w:left w:val="none" w:sz="0" w:space="0" w:color="auto"/>
                            <w:bottom w:val="none" w:sz="0" w:space="0" w:color="auto"/>
                            <w:right w:val="none" w:sz="0" w:space="0" w:color="auto"/>
                          </w:divBdr>
                          <w:divsChild>
                            <w:div w:id="17158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6665">
                      <w:marLeft w:val="0"/>
                      <w:marRight w:val="0"/>
                      <w:marTop w:val="0"/>
                      <w:marBottom w:val="0"/>
                      <w:divBdr>
                        <w:top w:val="none" w:sz="0" w:space="0" w:color="auto"/>
                        <w:left w:val="none" w:sz="0" w:space="0" w:color="auto"/>
                        <w:bottom w:val="none" w:sz="0" w:space="0" w:color="auto"/>
                        <w:right w:val="none" w:sz="0" w:space="0" w:color="auto"/>
                      </w:divBdr>
                      <w:divsChild>
                        <w:div w:id="1652446374">
                          <w:marLeft w:val="0"/>
                          <w:marRight w:val="0"/>
                          <w:marTop w:val="0"/>
                          <w:marBottom w:val="0"/>
                          <w:divBdr>
                            <w:top w:val="none" w:sz="0" w:space="0" w:color="auto"/>
                            <w:left w:val="none" w:sz="0" w:space="0" w:color="auto"/>
                            <w:bottom w:val="none" w:sz="0" w:space="0" w:color="auto"/>
                            <w:right w:val="none" w:sz="0" w:space="0" w:color="auto"/>
                          </w:divBdr>
                          <w:divsChild>
                            <w:div w:id="870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4017">
                      <w:marLeft w:val="0"/>
                      <w:marRight w:val="0"/>
                      <w:marTop w:val="0"/>
                      <w:marBottom w:val="0"/>
                      <w:divBdr>
                        <w:top w:val="none" w:sz="0" w:space="0" w:color="auto"/>
                        <w:left w:val="none" w:sz="0" w:space="0" w:color="auto"/>
                        <w:bottom w:val="none" w:sz="0" w:space="0" w:color="auto"/>
                        <w:right w:val="none" w:sz="0" w:space="0" w:color="auto"/>
                      </w:divBdr>
                      <w:divsChild>
                        <w:div w:id="1080952661">
                          <w:marLeft w:val="0"/>
                          <w:marRight w:val="0"/>
                          <w:marTop w:val="0"/>
                          <w:marBottom w:val="0"/>
                          <w:divBdr>
                            <w:top w:val="none" w:sz="0" w:space="0" w:color="auto"/>
                            <w:left w:val="none" w:sz="0" w:space="0" w:color="auto"/>
                            <w:bottom w:val="none" w:sz="0" w:space="0" w:color="auto"/>
                            <w:right w:val="none" w:sz="0" w:space="0" w:color="auto"/>
                          </w:divBdr>
                          <w:divsChild>
                            <w:div w:id="8195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3729">
                      <w:marLeft w:val="0"/>
                      <w:marRight w:val="0"/>
                      <w:marTop w:val="0"/>
                      <w:marBottom w:val="0"/>
                      <w:divBdr>
                        <w:top w:val="none" w:sz="0" w:space="0" w:color="auto"/>
                        <w:left w:val="none" w:sz="0" w:space="0" w:color="auto"/>
                        <w:bottom w:val="none" w:sz="0" w:space="0" w:color="auto"/>
                        <w:right w:val="none" w:sz="0" w:space="0" w:color="auto"/>
                      </w:divBdr>
                      <w:divsChild>
                        <w:div w:id="439683819">
                          <w:marLeft w:val="0"/>
                          <w:marRight w:val="0"/>
                          <w:marTop w:val="0"/>
                          <w:marBottom w:val="0"/>
                          <w:divBdr>
                            <w:top w:val="none" w:sz="0" w:space="0" w:color="auto"/>
                            <w:left w:val="none" w:sz="0" w:space="0" w:color="auto"/>
                            <w:bottom w:val="none" w:sz="0" w:space="0" w:color="auto"/>
                            <w:right w:val="none" w:sz="0" w:space="0" w:color="auto"/>
                          </w:divBdr>
                          <w:divsChild>
                            <w:div w:id="20004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5806">
                      <w:marLeft w:val="0"/>
                      <w:marRight w:val="0"/>
                      <w:marTop w:val="0"/>
                      <w:marBottom w:val="0"/>
                      <w:divBdr>
                        <w:top w:val="none" w:sz="0" w:space="0" w:color="auto"/>
                        <w:left w:val="none" w:sz="0" w:space="0" w:color="auto"/>
                        <w:bottom w:val="none" w:sz="0" w:space="0" w:color="auto"/>
                        <w:right w:val="none" w:sz="0" w:space="0" w:color="auto"/>
                      </w:divBdr>
                      <w:divsChild>
                        <w:div w:id="975600317">
                          <w:marLeft w:val="0"/>
                          <w:marRight w:val="0"/>
                          <w:marTop w:val="0"/>
                          <w:marBottom w:val="0"/>
                          <w:divBdr>
                            <w:top w:val="none" w:sz="0" w:space="0" w:color="auto"/>
                            <w:left w:val="none" w:sz="0" w:space="0" w:color="auto"/>
                            <w:bottom w:val="none" w:sz="0" w:space="0" w:color="auto"/>
                            <w:right w:val="none" w:sz="0" w:space="0" w:color="auto"/>
                          </w:divBdr>
                          <w:divsChild>
                            <w:div w:id="1304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320">
                      <w:marLeft w:val="0"/>
                      <w:marRight w:val="0"/>
                      <w:marTop w:val="0"/>
                      <w:marBottom w:val="0"/>
                      <w:divBdr>
                        <w:top w:val="none" w:sz="0" w:space="0" w:color="auto"/>
                        <w:left w:val="none" w:sz="0" w:space="0" w:color="auto"/>
                        <w:bottom w:val="none" w:sz="0" w:space="0" w:color="auto"/>
                        <w:right w:val="none" w:sz="0" w:space="0" w:color="auto"/>
                      </w:divBdr>
                      <w:divsChild>
                        <w:div w:id="1538546964">
                          <w:marLeft w:val="0"/>
                          <w:marRight w:val="0"/>
                          <w:marTop w:val="0"/>
                          <w:marBottom w:val="0"/>
                          <w:divBdr>
                            <w:top w:val="none" w:sz="0" w:space="0" w:color="auto"/>
                            <w:left w:val="none" w:sz="0" w:space="0" w:color="auto"/>
                            <w:bottom w:val="none" w:sz="0" w:space="0" w:color="auto"/>
                            <w:right w:val="none" w:sz="0" w:space="0" w:color="auto"/>
                          </w:divBdr>
                          <w:divsChild>
                            <w:div w:id="12012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4477">
                      <w:marLeft w:val="0"/>
                      <w:marRight w:val="0"/>
                      <w:marTop w:val="0"/>
                      <w:marBottom w:val="0"/>
                      <w:divBdr>
                        <w:top w:val="none" w:sz="0" w:space="0" w:color="auto"/>
                        <w:left w:val="none" w:sz="0" w:space="0" w:color="auto"/>
                        <w:bottom w:val="none" w:sz="0" w:space="0" w:color="auto"/>
                        <w:right w:val="none" w:sz="0" w:space="0" w:color="auto"/>
                      </w:divBdr>
                      <w:divsChild>
                        <w:div w:id="118570238">
                          <w:marLeft w:val="0"/>
                          <w:marRight w:val="0"/>
                          <w:marTop w:val="0"/>
                          <w:marBottom w:val="0"/>
                          <w:divBdr>
                            <w:top w:val="none" w:sz="0" w:space="0" w:color="auto"/>
                            <w:left w:val="none" w:sz="0" w:space="0" w:color="auto"/>
                            <w:bottom w:val="none" w:sz="0" w:space="0" w:color="auto"/>
                            <w:right w:val="none" w:sz="0" w:space="0" w:color="auto"/>
                          </w:divBdr>
                          <w:divsChild>
                            <w:div w:id="15076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852">
                      <w:marLeft w:val="0"/>
                      <w:marRight w:val="0"/>
                      <w:marTop w:val="0"/>
                      <w:marBottom w:val="0"/>
                      <w:divBdr>
                        <w:top w:val="none" w:sz="0" w:space="0" w:color="auto"/>
                        <w:left w:val="none" w:sz="0" w:space="0" w:color="auto"/>
                        <w:bottom w:val="none" w:sz="0" w:space="0" w:color="auto"/>
                        <w:right w:val="none" w:sz="0" w:space="0" w:color="auto"/>
                      </w:divBdr>
                      <w:divsChild>
                        <w:div w:id="1157383249">
                          <w:marLeft w:val="0"/>
                          <w:marRight w:val="0"/>
                          <w:marTop w:val="0"/>
                          <w:marBottom w:val="0"/>
                          <w:divBdr>
                            <w:top w:val="none" w:sz="0" w:space="0" w:color="auto"/>
                            <w:left w:val="none" w:sz="0" w:space="0" w:color="auto"/>
                            <w:bottom w:val="none" w:sz="0" w:space="0" w:color="auto"/>
                            <w:right w:val="none" w:sz="0" w:space="0" w:color="auto"/>
                          </w:divBdr>
                          <w:divsChild>
                            <w:div w:id="21035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3597">
                      <w:marLeft w:val="0"/>
                      <w:marRight w:val="0"/>
                      <w:marTop w:val="0"/>
                      <w:marBottom w:val="0"/>
                      <w:divBdr>
                        <w:top w:val="none" w:sz="0" w:space="0" w:color="auto"/>
                        <w:left w:val="none" w:sz="0" w:space="0" w:color="auto"/>
                        <w:bottom w:val="none" w:sz="0" w:space="0" w:color="auto"/>
                        <w:right w:val="none" w:sz="0" w:space="0" w:color="auto"/>
                      </w:divBdr>
                      <w:divsChild>
                        <w:div w:id="2024362216">
                          <w:marLeft w:val="0"/>
                          <w:marRight w:val="0"/>
                          <w:marTop w:val="0"/>
                          <w:marBottom w:val="0"/>
                          <w:divBdr>
                            <w:top w:val="none" w:sz="0" w:space="0" w:color="auto"/>
                            <w:left w:val="none" w:sz="0" w:space="0" w:color="auto"/>
                            <w:bottom w:val="none" w:sz="0" w:space="0" w:color="auto"/>
                            <w:right w:val="none" w:sz="0" w:space="0" w:color="auto"/>
                          </w:divBdr>
                          <w:divsChild>
                            <w:div w:id="11662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3760">
                      <w:marLeft w:val="0"/>
                      <w:marRight w:val="0"/>
                      <w:marTop w:val="0"/>
                      <w:marBottom w:val="0"/>
                      <w:divBdr>
                        <w:top w:val="none" w:sz="0" w:space="0" w:color="auto"/>
                        <w:left w:val="none" w:sz="0" w:space="0" w:color="auto"/>
                        <w:bottom w:val="none" w:sz="0" w:space="0" w:color="auto"/>
                        <w:right w:val="none" w:sz="0" w:space="0" w:color="auto"/>
                      </w:divBdr>
                      <w:divsChild>
                        <w:div w:id="1055088240">
                          <w:marLeft w:val="0"/>
                          <w:marRight w:val="0"/>
                          <w:marTop w:val="0"/>
                          <w:marBottom w:val="0"/>
                          <w:divBdr>
                            <w:top w:val="none" w:sz="0" w:space="0" w:color="auto"/>
                            <w:left w:val="none" w:sz="0" w:space="0" w:color="auto"/>
                            <w:bottom w:val="none" w:sz="0" w:space="0" w:color="auto"/>
                            <w:right w:val="none" w:sz="0" w:space="0" w:color="auto"/>
                          </w:divBdr>
                          <w:divsChild>
                            <w:div w:id="5067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0459">
                      <w:marLeft w:val="0"/>
                      <w:marRight w:val="0"/>
                      <w:marTop w:val="0"/>
                      <w:marBottom w:val="0"/>
                      <w:divBdr>
                        <w:top w:val="none" w:sz="0" w:space="0" w:color="auto"/>
                        <w:left w:val="none" w:sz="0" w:space="0" w:color="auto"/>
                        <w:bottom w:val="none" w:sz="0" w:space="0" w:color="auto"/>
                        <w:right w:val="none" w:sz="0" w:space="0" w:color="auto"/>
                      </w:divBdr>
                      <w:divsChild>
                        <w:div w:id="131752091">
                          <w:marLeft w:val="0"/>
                          <w:marRight w:val="0"/>
                          <w:marTop w:val="0"/>
                          <w:marBottom w:val="0"/>
                          <w:divBdr>
                            <w:top w:val="none" w:sz="0" w:space="0" w:color="auto"/>
                            <w:left w:val="none" w:sz="0" w:space="0" w:color="auto"/>
                            <w:bottom w:val="none" w:sz="0" w:space="0" w:color="auto"/>
                            <w:right w:val="none" w:sz="0" w:space="0" w:color="auto"/>
                          </w:divBdr>
                          <w:divsChild>
                            <w:div w:id="2708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837">
                      <w:marLeft w:val="0"/>
                      <w:marRight w:val="0"/>
                      <w:marTop w:val="0"/>
                      <w:marBottom w:val="0"/>
                      <w:divBdr>
                        <w:top w:val="none" w:sz="0" w:space="0" w:color="auto"/>
                        <w:left w:val="none" w:sz="0" w:space="0" w:color="auto"/>
                        <w:bottom w:val="none" w:sz="0" w:space="0" w:color="auto"/>
                        <w:right w:val="none" w:sz="0" w:space="0" w:color="auto"/>
                      </w:divBdr>
                      <w:divsChild>
                        <w:div w:id="1985546414">
                          <w:marLeft w:val="0"/>
                          <w:marRight w:val="0"/>
                          <w:marTop w:val="0"/>
                          <w:marBottom w:val="0"/>
                          <w:divBdr>
                            <w:top w:val="none" w:sz="0" w:space="0" w:color="auto"/>
                            <w:left w:val="none" w:sz="0" w:space="0" w:color="auto"/>
                            <w:bottom w:val="none" w:sz="0" w:space="0" w:color="auto"/>
                            <w:right w:val="none" w:sz="0" w:space="0" w:color="auto"/>
                          </w:divBdr>
                          <w:divsChild>
                            <w:div w:id="20944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30">
                      <w:marLeft w:val="0"/>
                      <w:marRight w:val="0"/>
                      <w:marTop w:val="0"/>
                      <w:marBottom w:val="0"/>
                      <w:divBdr>
                        <w:top w:val="none" w:sz="0" w:space="0" w:color="auto"/>
                        <w:left w:val="none" w:sz="0" w:space="0" w:color="auto"/>
                        <w:bottom w:val="none" w:sz="0" w:space="0" w:color="auto"/>
                        <w:right w:val="none" w:sz="0" w:space="0" w:color="auto"/>
                      </w:divBdr>
                      <w:divsChild>
                        <w:div w:id="829365997">
                          <w:marLeft w:val="0"/>
                          <w:marRight w:val="0"/>
                          <w:marTop w:val="0"/>
                          <w:marBottom w:val="0"/>
                          <w:divBdr>
                            <w:top w:val="none" w:sz="0" w:space="0" w:color="auto"/>
                            <w:left w:val="none" w:sz="0" w:space="0" w:color="auto"/>
                            <w:bottom w:val="none" w:sz="0" w:space="0" w:color="auto"/>
                            <w:right w:val="none" w:sz="0" w:space="0" w:color="auto"/>
                          </w:divBdr>
                          <w:divsChild>
                            <w:div w:id="3570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4662">
                      <w:marLeft w:val="0"/>
                      <w:marRight w:val="0"/>
                      <w:marTop w:val="0"/>
                      <w:marBottom w:val="0"/>
                      <w:divBdr>
                        <w:top w:val="none" w:sz="0" w:space="0" w:color="auto"/>
                        <w:left w:val="none" w:sz="0" w:space="0" w:color="auto"/>
                        <w:bottom w:val="none" w:sz="0" w:space="0" w:color="auto"/>
                        <w:right w:val="none" w:sz="0" w:space="0" w:color="auto"/>
                      </w:divBdr>
                      <w:divsChild>
                        <w:div w:id="239023719">
                          <w:marLeft w:val="0"/>
                          <w:marRight w:val="0"/>
                          <w:marTop w:val="0"/>
                          <w:marBottom w:val="0"/>
                          <w:divBdr>
                            <w:top w:val="none" w:sz="0" w:space="0" w:color="auto"/>
                            <w:left w:val="none" w:sz="0" w:space="0" w:color="auto"/>
                            <w:bottom w:val="none" w:sz="0" w:space="0" w:color="auto"/>
                            <w:right w:val="none" w:sz="0" w:space="0" w:color="auto"/>
                          </w:divBdr>
                          <w:divsChild>
                            <w:div w:id="879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3071">
                      <w:marLeft w:val="0"/>
                      <w:marRight w:val="0"/>
                      <w:marTop w:val="0"/>
                      <w:marBottom w:val="0"/>
                      <w:divBdr>
                        <w:top w:val="none" w:sz="0" w:space="0" w:color="auto"/>
                        <w:left w:val="none" w:sz="0" w:space="0" w:color="auto"/>
                        <w:bottom w:val="none" w:sz="0" w:space="0" w:color="auto"/>
                        <w:right w:val="none" w:sz="0" w:space="0" w:color="auto"/>
                      </w:divBdr>
                      <w:divsChild>
                        <w:div w:id="918365802">
                          <w:marLeft w:val="0"/>
                          <w:marRight w:val="0"/>
                          <w:marTop w:val="0"/>
                          <w:marBottom w:val="0"/>
                          <w:divBdr>
                            <w:top w:val="none" w:sz="0" w:space="0" w:color="auto"/>
                            <w:left w:val="none" w:sz="0" w:space="0" w:color="auto"/>
                            <w:bottom w:val="none" w:sz="0" w:space="0" w:color="auto"/>
                            <w:right w:val="none" w:sz="0" w:space="0" w:color="auto"/>
                          </w:divBdr>
                          <w:divsChild>
                            <w:div w:id="13427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844">
                      <w:marLeft w:val="0"/>
                      <w:marRight w:val="0"/>
                      <w:marTop w:val="0"/>
                      <w:marBottom w:val="0"/>
                      <w:divBdr>
                        <w:top w:val="none" w:sz="0" w:space="0" w:color="auto"/>
                        <w:left w:val="none" w:sz="0" w:space="0" w:color="auto"/>
                        <w:bottom w:val="none" w:sz="0" w:space="0" w:color="auto"/>
                        <w:right w:val="none" w:sz="0" w:space="0" w:color="auto"/>
                      </w:divBdr>
                      <w:divsChild>
                        <w:div w:id="1774087143">
                          <w:marLeft w:val="0"/>
                          <w:marRight w:val="0"/>
                          <w:marTop w:val="0"/>
                          <w:marBottom w:val="0"/>
                          <w:divBdr>
                            <w:top w:val="none" w:sz="0" w:space="0" w:color="auto"/>
                            <w:left w:val="none" w:sz="0" w:space="0" w:color="auto"/>
                            <w:bottom w:val="none" w:sz="0" w:space="0" w:color="auto"/>
                            <w:right w:val="none" w:sz="0" w:space="0" w:color="auto"/>
                          </w:divBdr>
                          <w:divsChild>
                            <w:div w:id="189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5719">
                      <w:marLeft w:val="0"/>
                      <w:marRight w:val="0"/>
                      <w:marTop w:val="0"/>
                      <w:marBottom w:val="0"/>
                      <w:divBdr>
                        <w:top w:val="none" w:sz="0" w:space="0" w:color="auto"/>
                        <w:left w:val="none" w:sz="0" w:space="0" w:color="auto"/>
                        <w:bottom w:val="none" w:sz="0" w:space="0" w:color="auto"/>
                        <w:right w:val="none" w:sz="0" w:space="0" w:color="auto"/>
                      </w:divBdr>
                      <w:divsChild>
                        <w:div w:id="1262030163">
                          <w:marLeft w:val="0"/>
                          <w:marRight w:val="0"/>
                          <w:marTop w:val="0"/>
                          <w:marBottom w:val="0"/>
                          <w:divBdr>
                            <w:top w:val="none" w:sz="0" w:space="0" w:color="auto"/>
                            <w:left w:val="none" w:sz="0" w:space="0" w:color="auto"/>
                            <w:bottom w:val="none" w:sz="0" w:space="0" w:color="auto"/>
                            <w:right w:val="none" w:sz="0" w:space="0" w:color="auto"/>
                          </w:divBdr>
                          <w:divsChild>
                            <w:div w:id="18514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752">
                      <w:marLeft w:val="0"/>
                      <w:marRight w:val="0"/>
                      <w:marTop w:val="0"/>
                      <w:marBottom w:val="0"/>
                      <w:divBdr>
                        <w:top w:val="none" w:sz="0" w:space="0" w:color="auto"/>
                        <w:left w:val="none" w:sz="0" w:space="0" w:color="auto"/>
                        <w:bottom w:val="none" w:sz="0" w:space="0" w:color="auto"/>
                        <w:right w:val="none" w:sz="0" w:space="0" w:color="auto"/>
                      </w:divBdr>
                      <w:divsChild>
                        <w:div w:id="1308825339">
                          <w:marLeft w:val="0"/>
                          <w:marRight w:val="0"/>
                          <w:marTop w:val="0"/>
                          <w:marBottom w:val="0"/>
                          <w:divBdr>
                            <w:top w:val="none" w:sz="0" w:space="0" w:color="auto"/>
                            <w:left w:val="none" w:sz="0" w:space="0" w:color="auto"/>
                            <w:bottom w:val="none" w:sz="0" w:space="0" w:color="auto"/>
                            <w:right w:val="none" w:sz="0" w:space="0" w:color="auto"/>
                          </w:divBdr>
                          <w:divsChild>
                            <w:div w:id="130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5595">
                      <w:marLeft w:val="0"/>
                      <w:marRight w:val="0"/>
                      <w:marTop w:val="0"/>
                      <w:marBottom w:val="0"/>
                      <w:divBdr>
                        <w:top w:val="none" w:sz="0" w:space="0" w:color="auto"/>
                        <w:left w:val="none" w:sz="0" w:space="0" w:color="auto"/>
                        <w:bottom w:val="none" w:sz="0" w:space="0" w:color="auto"/>
                        <w:right w:val="none" w:sz="0" w:space="0" w:color="auto"/>
                      </w:divBdr>
                      <w:divsChild>
                        <w:div w:id="497963538">
                          <w:marLeft w:val="0"/>
                          <w:marRight w:val="0"/>
                          <w:marTop w:val="0"/>
                          <w:marBottom w:val="0"/>
                          <w:divBdr>
                            <w:top w:val="none" w:sz="0" w:space="0" w:color="auto"/>
                            <w:left w:val="none" w:sz="0" w:space="0" w:color="auto"/>
                            <w:bottom w:val="none" w:sz="0" w:space="0" w:color="auto"/>
                            <w:right w:val="none" w:sz="0" w:space="0" w:color="auto"/>
                          </w:divBdr>
                          <w:divsChild>
                            <w:div w:id="17742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2687">
                      <w:marLeft w:val="0"/>
                      <w:marRight w:val="0"/>
                      <w:marTop w:val="0"/>
                      <w:marBottom w:val="0"/>
                      <w:divBdr>
                        <w:top w:val="none" w:sz="0" w:space="0" w:color="auto"/>
                        <w:left w:val="none" w:sz="0" w:space="0" w:color="auto"/>
                        <w:bottom w:val="none" w:sz="0" w:space="0" w:color="auto"/>
                        <w:right w:val="none" w:sz="0" w:space="0" w:color="auto"/>
                      </w:divBdr>
                      <w:divsChild>
                        <w:div w:id="1478913077">
                          <w:marLeft w:val="0"/>
                          <w:marRight w:val="0"/>
                          <w:marTop w:val="0"/>
                          <w:marBottom w:val="0"/>
                          <w:divBdr>
                            <w:top w:val="none" w:sz="0" w:space="0" w:color="auto"/>
                            <w:left w:val="none" w:sz="0" w:space="0" w:color="auto"/>
                            <w:bottom w:val="none" w:sz="0" w:space="0" w:color="auto"/>
                            <w:right w:val="none" w:sz="0" w:space="0" w:color="auto"/>
                          </w:divBdr>
                          <w:divsChild>
                            <w:div w:id="13194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0418">
                      <w:marLeft w:val="0"/>
                      <w:marRight w:val="0"/>
                      <w:marTop w:val="0"/>
                      <w:marBottom w:val="0"/>
                      <w:divBdr>
                        <w:top w:val="none" w:sz="0" w:space="0" w:color="auto"/>
                        <w:left w:val="none" w:sz="0" w:space="0" w:color="auto"/>
                        <w:bottom w:val="none" w:sz="0" w:space="0" w:color="auto"/>
                        <w:right w:val="none" w:sz="0" w:space="0" w:color="auto"/>
                      </w:divBdr>
                      <w:divsChild>
                        <w:div w:id="994725273">
                          <w:marLeft w:val="0"/>
                          <w:marRight w:val="0"/>
                          <w:marTop w:val="0"/>
                          <w:marBottom w:val="0"/>
                          <w:divBdr>
                            <w:top w:val="none" w:sz="0" w:space="0" w:color="auto"/>
                            <w:left w:val="none" w:sz="0" w:space="0" w:color="auto"/>
                            <w:bottom w:val="none" w:sz="0" w:space="0" w:color="auto"/>
                            <w:right w:val="none" w:sz="0" w:space="0" w:color="auto"/>
                          </w:divBdr>
                          <w:divsChild>
                            <w:div w:id="16167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3917">
                      <w:marLeft w:val="0"/>
                      <w:marRight w:val="0"/>
                      <w:marTop w:val="0"/>
                      <w:marBottom w:val="0"/>
                      <w:divBdr>
                        <w:top w:val="none" w:sz="0" w:space="0" w:color="auto"/>
                        <w:left w:val="none" w:sz="0" w:space="0" w:color="auto"/>
                        <w:bottom w:val="none" w:sz="0" w:space="0" w:color="auto"/>
                        <w:right w:val="none" w:sz="0" w:space="0" w:color="auto"/>
                      </w:divBdr>
                      <w:divsChild>
                        <w:div w:id="1960212216">
                          <w:marLeft w:val="0"/>
                          <w:marRight w:val="0"/>
                          <w:marTop w:val="0"/>
                          <w:marBottom w:val="0"/>
                          <w:divBdr>
                            <w:top w:val="none" w:sz="0" w:space="0" w:color="auto"/>
                            <w:left w:val="none" w:sz="0" w:space="0" w:color="auto"/>
                            <w:bottom w:val="none" w:sz="0" w:space="0" w:color="auto"/>
                            <w:right w:val="none" w:sz="0" w:space="0" w:color="auto"/>
                          </w:divBdr>
                          <w:divsChild>
                            <w:div w:id="4969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294">
                      <w:marLeft w:val="0"/>
                      <w:marRight w:val="0"/>
                      <w:marTop w:val="0"/>
                      <w:marBottom w:val="0"/>
                      <w:divBdr>
                        <w:top w:val="none" w:sz="0" w:space="0" w:color="auto"/>
                        <w:left w:val="none" w:sz="0" w:space="0" w:color="auto"/>
                        <w:bottom w:val="none" w:sz="0" w:space="0" w:color="auto"/>
                        <w:right w:val="none" w:sz="0" w:space="0" w:color="auto"/>
                      </w:divBdr>
                      <w:divsChild>
                        <w:div w:id="1455909787">
                          <w:marLeft w:val="0"/>
                          <w:marRight w:val="0"/>
                          <w:marTop w:val="0"/>
                          <w:marBottom w:val="0"/>
                          <w:divBdr>
                            <w:top w:val="none" w:sz="0" w:space="0" w:color="auto"/>
                            <w:left w:val="none" w:sz="0" w:space="0" w:color="auto"/>
                            <w:bottom w:val="none" w:sz="0" w:space="0" w:color="auto"/>
                            <w:right w:val="none" w:sz="0" w:space="0" w:color="auto"/>
                          </w:divBdr>
                          <w:divsChild>
                            <w:div w:id="1272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1082">
                      <w:marLeft w:val="0"/>
                      <w:marRight w:val="0"/>
                      <w:marTop w:val="0"/>
                      <w:marBottom w:val="0"/>
                      <w:divBdr>
                        <w:top w:val="none" w:sz="0" w:space="0" w:color="auto"/>
                        <w:left w:val="none" w:sz="0" w:space="0" w:color="auto"/>
                        <w:bottom w:val="none" w:sz="0" w:space="0" w:color="auto"/>
                        <w:right w:val="none" w:sz="0" w:space="0" w:color="auto"/>
                      </w:divBdr>
                      <w:divsChild>
                        <w:div w:id="1154836698">
                          <w:marLeft w:val="0"/>
                          <w:marRight w:val="0"/>
                          <w:marTop w:val="0"/>
                          <w:marBottom w:val="0"/>
                          <w:divBdr>
                            <w:top w:val="none" w:sz="0" w:space="0" w:color="auto"/>
                            <w:left w:val="none" w:sz="0" w:space="0" w:color="auto"/>
                            <w:bottom w:val="none" w:sz="0" w:space="0" w:color="auto"/>
                            <w:right w:val="none" w:sz="0" w:space="0" w:color="auto"/>
                          </w:divBdr>
                          <w:divsChild>
                            <w:div w:id="16923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3717">
                      <w:marLeft w:val="0"/>
                      <w:marRight w:val="0"/>
                      <w:marTop w:val="0"/>
                      <w:marBottom w:val="0"/>
                      <w:divBdr>
                        <w:top w:val="none" w:sz="0" w:space="0" w:color="auto"/>
                        <w:left w:val="none" w:sz="0" w:space="0" w:color="auto"/>
                        <w:bottom w:val="none" w:sz="0" w:space="0" w:color="auto"/>
                        <w:right w:val="none" w:sz="0" w:space="0" w:color="auto"/>
                      </w:divBdr>
                      <w:divsChild>
                        <w:div w:id="44644261">
                          <w:marLeft w:val="0"/>
                          <w:marRight w:val="0"/>
                          <w:marTop w:val="0"/>
                          <w:marBottom w:val="0"/>
                          <w:divBdr>
                            <w:top w:val="none" w:sz="0" w:space="0" w:color="auto"/>
                            <w:left w:val="none" w:sz="0" w:space="0" w:color="auto"/>
                            <w:bottom w:val="none" w:sz="0" w:space="0" w:color="auto"/>
                            <w:right w:val="none" w:sz="0" w:space="0" w:color="auto"/>
                          </w:divBdr>
                          <w:divsChild>
                            <w:div w:id="7372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180">
                      <w:marLeft w:val="0"/>
                      <w:marRight w:val="0"/>
                      <w:marTop w:val="0"/>
                      <w:marBottom w:val="0"/>
                      <w:divBdr>
                        <w:top w:val="none" w:sz="0" w:space="0" w:color="auto"/>
                        <w:left w:val="none" w:sz="0" w:space="0" w:color="auto"/>
                        <w:bottom w:val="none" w:sz="0" w:space="0" w:color="auto"/>
                        <w:right w:val="none" w:sz="0" w:space="0" w:color="auto"/>
                      </w:divBdr>
                      <w:divsChild>
                        <w:div w:id="995916573">
                          <w:marLeft w:val="0"/>
                          <w:marRight w:val="0"/>
                          <w:marTop w:val="0"/>
                          <w:marBottom w:val="0"/>
                          <w:divBdr>
                            <w:top w:val="none" w:sz="0" w:space="0" w:color="auto"/>
                            <w:left w:val="none" w:sz="0" w:space="0" w:color="auto"/>
                            <w:bottom w:val="none" w:sz="0" w:space="0" w:color="auto"/>
                            <w:right w:val="none" w:sz="0" w:space="0" w:color="auto"/>
                          </w:divBdr>
                          <w:divsChild>
                            <w:div w:id="2592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892">
                      <w:marLeft w:val="0"/>
                      <w:marRight w:val="0"/>
                      <w:marTop w:val="0"/>
                      <w:marBottom w:val="0"/>
                      <w:divBdr>
                        <w:top w:val="none" w:sz="0" w:space="0" w:color="auto"/>
                        <w:left w:val="none" w:sz="0" w:space="0" w:color="auto"/>
                        <w:bottom w:val="none" w:sz="0" w:space="0" w:color="auto"/>
                        <w:right w:val="none" w:sz="0" w:space="0" w:color="auto"/>
                      </w:divBdr>
                      <w:divsChild>
                        <w:div w:id="2012948554">
                          <w:marLeft w:val="0"/>
                          <w:marRight w:val="0"/>
                          <w:marTop w:val="0"/>
                          <w:marBottom w:val="0"/>
                          <w:divBdr>
                            <w:top w:val="none" w:sz="0" w:space="0" w:color="auto"/>
                            <w:left w:val="none" w:sz="0" w:space="0" w:color="auto"/>
                            <w:bottom w:val="none" w:sz="0" w:space="0" w:color="auto"/>
                            <w:right w:val="none" w:sz="0" w:space="0" w:color="auto"/>
                          </w:divBdr>
                          <w:divsChild>
                            <w:div w:id="1444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794">
                      <w:marLeft w:val="0"/>
                      <w:marRight w:val="0"/>
                      <w:marTop w:val="0"/>
                      <w:marBottom w:val="0"/>
                      <w:divBdr>
                        <w:top w:val="none" w:sz="0" w:space="0" w:color="auto"/>
                        <w:left w:val="none" w:sz="0" w:space="0" w:color="auto"/>
                        <w:bottom w:val="none" w:sz="0" w:space="0" w:color="auto"/>
                        <w:right w:val="none" w:sz="0" w:space="0" w:color="auto"/>
                      </w:divBdr>
                      <w:divsChild>
                        <w:div w:id="1705061259">
                          <w:marLeft w:val="0"/>
                          <w:marRight w:val="0"/>
                          <w:marTop w:val="0"/>
                          <w:marBottom w:val="0"/>
                          <w:divBdr>
                            <w:top w:val="none" w:sz="0" w:space="0" w:color="auto"/>
                            <w:left w:val="none" w:sz="0" w:space="0" w:color="auto"/>
                            <w:bottom w:val="none" w:sz="0" w:space="0" w:color="auto"/>
                            <w:right w:val="none" w:sz="0" w:space="0" w:color="auto"/>
                          </w:divBdr>
                          <w:divsChild>
                            <w:div w:id="208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3588">
                      <w:marLeft w:val="0"/>
                      <w:marRight w:val="0"/>
                      <w:marTop w:val="0"/>
                      <w:marBottom w:val="0"/>
                      <w:divBdr>
                        <w:top w:val="none" w:sz="0" w:space="0" w:color="auto"/>
                        <w:left w:val="none" w:sz="0" w:space="0" w:color="auto"/>
                        <w:bottom w:val="none" w:sz="0" w:space="0" w:color="auto"/>
                        <w:right w:val="none" w:sz="0" w:space="0" w:color="auto"/>
                      </w:divBdr>
                      <w:divsChild>
                        <w:div w:id="30737649">
                          <w:marLeft w:val="0"/>
                          <w:marRight w:val="0"/>
                          <w:marTop w:val="0"/>
                          <w:marBottom w:val="0"/>
                          <w:divBdr>
                            <w:top w:val="none" w:sz="0" w:space="0" w:color="auto"/>
                            <w:left w:val="none" w:sz="0" w:space="0" w:color="auto"/>
                            <w:bottom w:val="none" w:sz="0" w:space="0" w:color="auto"/>
                            <w:right w:val="none" w:sz="0" w:space="0" w:color="auto"/>
                          </w:divBdr>
                          <w:divsChild>
                            <w:div w:id="3648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86">
                      <w:marLeft w:val="0"/>
                      <w:marRight w:val="0"/>
                      <w:marTop w:val="0"/>
                      <w:marBottom w:val="0"/>
                      <w:divBdr>
                        <w:top w:val="none" w:sz="0" w:space="0" w:color="auto"/>
                        <w:left w:val="none" w:sz="0" w:space="0" w:color="auto"/>
                        <w:bottom w:val="none" w:sz="0" w:space="0" w:color="auto"/>
                        <w:right w:val="none" w:sz="0" w:space="0" w:color="auto"/>
                      </w:divBdr>
                      <w:divsChild>
                        <w:div w:id="1619677307">
                          <w:marLeft w:val="0"/>
                          <w:marRight w:val="0"/>
                          <w:marTop w:val="0"/>
                          <w:marBottom w:val="0"/>
                          <w:divBdr>
                            <w:top w:val="none" w:sz="0" w:space="0" w:color="auto"/>
                            <w:left w:val="none" w:sz="0" w:space="0" w:color="auto"/>
                            <w:bottom w:val="none" w:sz="0" w:space="0" w:color="auto"/>
                            <w:right w:val="none" w:sz="0" w:space="0" w:color="auto"/>
                          </w:divBdr>
                          <w:divsChild>
                            <w:div w:id="10752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44">
                      <w:marLeft w:val="0"/>
                      <w:marRight w:val="0"/>
                      <w:marTop w:val="0"/>
                      <w:marBottom w:val="0"/>
                      <w:divBdr>
                        <w:top w:val="none" w:sz="0" w:space="0" w:color="auto"/>
                        <w:left w:val="none" w:sz="0" w:space="0" w:color="auto"/>
                        <w:bottom w:val="none" w:sz="0" w:space="0" w:color="auto"/>
                        <w:right w:val="none" w:sz="0" w:space="0" w:color="auto"/>
                      </w:divBdr>
                      <w:divsChild>
                        <w:div w:id="1963724087">
                          <w:marLeft w:val="0"/>
                          <w:marRight w:val="0"/>
                          <w:marTop w:val="0"/>
                          <w:marBottom w:val="0"/>
                          <w:divBdr>
                            <w:top w:val="none" w:sz="0" w:space="0" w:color="auto"/>
                            <w:left w:val="none" w:sz="0" w:space="0" w:color="auto"/>
                            <w:bottom w:val="none" w:sz="0" w:space="0" w:color="auto"/>
                            <w:right w:val="none" w:sz="0" w:space="0" w:color="auto"/>
                          </w:divBdr>
                          <w:divsChild>
                            <w:div w:id="16319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9469">
                      <w:marLeft w:val="0"/>
                      <w:marRight w:val="0"/>
                      <w:marTop w:val="0"/>
                      <w:marBottom w:val="0"/>
                      <w:divBdr>
                        <w:top w:val="none" w:sz="0" w:space="0" w:color="auto"/>
                        <w:left w:val="none" w:sz="0" w:space="0" w:color="auto"/>
                        <w:bottom w:val="none" w:sz="0" w:space="0" w:color="auto"/>
                        <w:right w:val="none" w:sz="0" w:space="0" w:color="auto"/>
                      </w:divBdr>
                      <w:divsChild>
                        <w:div w:id="108403157">
                          <w:marLeft w:val="0"/>
                          <w:marRight w:val="0"/>
                          <w:marTop w:val="0"/>
                          <w:marBottom w:val="0"/>
                          <w:divBdr>
                            <w:top w:val="none" w:sz="0" w:space="0" w:color="auto"/>
                            <w:left w:val="none" w:sz="0" w:space="0" w:color="auto"/>
                            <w:bottom w:val="none" w:sz="0" w:space="0" w:color="auto"/>
                            <w:right w:val="none" w:sz="0" w:space="0" w:color="auto"/>
                          </w:divBdr>
                          <w:divsChild>
                            <w:div w:id="18294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9411">
                      <w:marLeft w:val="0"/>
                      <w:marRight w:val="0"/>
                      <w:marTop w:val="0"/>
                      <w:marBottom w:val="0"/>
                      <w:divBdr>
                        <w:top w:val="none" w:sz="0" w:space="0" w:color="auto"/>
                        <w:left w:val="none" w:sz="0" w:space="0" w:color="auto"/>
                        <w:bottom w:val="none" w:sz="0" w:space="0" w:color="auto"/>
                        <w:right w:val="none" w:sz="0" w:space="0" w:color="auto"/>
                      </w:divBdr>
                      <w:divsChild>
                        <w:div w:id="1681202698">
                          <w:marLeft w:val="0"/>
                          <w:marRight w:val="0"/>
                          <w:marTop w:val="0"/>
                          <w:marBottom w:val="0"/>
                          <w:divBdr>
                            <w:top w:val="none" w:sz="0" w:space="0" w:color="auto"/>
                            <w:left w:val="none" w:sz="0" w:space="0" w:color="auto"/>
                            <w:bottom w:val="none" w:sz="0" w:space="0" w:color="auto"/>
                            <w:right w:val="none" w:sz="0" w:space="0" w:color="auto"/>
                          </w:divBdr>
                          <w:divsChild>
                            <w:div w:id="16680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7576">
                      <w:marLeft w:val="0"/>
                      <w:marRight w:val="0"/>
                      <w:marTop w:val="0"/>
                      <w:marBottom w:val="0"/>
                      <w:divBdr>
                        <w:top w:val="none" w:sz="0" w:space="0" w:color="auto"/>
                        <w:left w:val="none" w:sz="0" w:space="0" w:color="auto"/>
                        <w:bottom w:val="none" w:sz="0" w:space="0" w:color="auto"/>
                        <w:right w:val="none" w:sz="0" w:space="0" w:color="auto"/>
                      </w:divBdr>
                      <w:divsChild>
                        <w:div w:id="48891122">
                          <w:marLeft w:val="0"/>
                          <w:marRight w:val="0"/>
                          <w:marTop w:val="0"/>
                          <w:marBottom w:val="0"/>
                          <w:divBdr>
                            <w:top w:val="none" w:sz="0" w:space="0" w:color="auto"/>
                            <w:left w:val="none" w:sz="0" w:space="0" w:color="auto"/>
                            <w:bottom w:val="none" w:sz="0" w:space="0" w:color="auto"/>
                            <w:right w:val="none" w:sz="0" w:space="0" w:color="auto"/>
                          </w:divBdr>
                          <w:divsChild>
                            <w:div w:id="14115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374">
                      <w:marLeft w:val="0"/>
                      <w:marRight w:val="0"/>
                      <w:marTop w:val="0"/>
                      <w:marBottom w:val="0"/>
                      <w:divBdr>
                        <w:top w:val="none" w:sz="0" w:space="0" w:color="auto"/>
                        <w:left w:val="none" w:sz="0" w:space="0" w:color="auto"/>
                        <w:bottom w:val="none" w:sz="0" w:space="0" w:color="auto"/>
                        <w:right w:val="none" w:sz="0" w:space="0" w:color="auto"/>
                      </w:divBdr>
                      <w:divsChild>
                        <w:div w:id="1368677675">
                          <w:marLeft w:val="0"/>
                          <w:marRight w:val="0"/>
                          <w:marTop w:val="0"/>
                          <w:marBottom w:val="0"/>
                          <w:divBdr>
                            <w:top w:val="none" w:sz="0" w:space="0" w:color="auto"/>
                            <w:left w:val="none" w:sz="0" w:space="0" w:color="auto"/>
                            <w:bottom w:val="none" w:sz="0" w:space="0" w:color="auto"/>
                            <w:right w:val="none" w:sz="0" w:space="0" w:color="auto"/>
                          </w:divBdr>
                          <w:divsChild>
                            <w:div w:id="1065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928">
                      <w:marLeft w:val="0"/>
                      <w:marRight w:val="0"/>
                      <w:marTop w:val="0"/>
                      <w:marBottom w:val="0"/>
                      <w:divBdr>
                        <w:top w:val="none" w:sz="0" w:space="0" w:color="auto"/>
                        <w:left w:val="none" w:sz="0" w:space="0" w:color="auto"/>
                        <w:bottom w:val="none" w:sz="0" w:space="0" w:color="auto"/>
                        <w:right w:val="none" w:sz="0" w:space="0" w:color="auto"/>
                      </w:divBdr>
                      <w:divsChild>
                        <w:div w:id="984967664">
                          <w:marLeft w:val="0"/>
                          <w:marRight w:val="0"/>
                          <w:marTop w:val="0"/>
                          <w:marBottom w:val="0"/>
                          <w:divBdr>
                            <w:top w:val="none" w:sz="0" w:space="0" w:color="auto"/>
                            <w:left w:val="none" w:sz="0" w:space="0" w:color="auto"/>
                            <w:bottom w:val="none" w:sz="0" w:space="0" w:color="auto"/>
                            <w:right w:val="none" w:sz="0" w:space="0" w:color="auto"/>
                          </w:divBdr>
                          <w:divsChild>
                            <w:div w:id="8666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301">
                      <w:marLeft w:val="0"/>
                      <w:marRight w:val="0"/>
                      <w:marTop w:val="0"/>
                      <w:marBottom w:val="0"/>
                      <w:divBdr>
                        <w:top w:val="none" w:sz="0" w:space="0" w:color="auto"/>
                        <w:left w:val="none" w:sz="0" w:space="0" w:color="auto"/>
                        <w:bottom w:val="none" w:sz="0" w:space="0" w:color="auto"/>
                        <w:right w:val="none" w:sz="0" w:space="0" w:color="auto"/>
                      </w:divBdr>
                      <w:divsChild>
                        <w:div w:id="123698382">
                          <w:marLeft w:val="0"/>
                          <w:marRight w:val="0"/>
                          <w:marTop w:val="0"/>
                          <w:marBottom w:val="0"/>
                          <w:divBdr>
                            <w:top w:val="none" w:sz="0" w:space="0" w:color="auto"/>
                            <w:left w:val="none" w:sz="0" w:space="0" w:color="auto"/>
                            <w:bottom w:val="none" w:sz="0" w:space="0" w:color="auto"/>
                            <w:right w:val="none" w:sz="0" w:space="0" w:color="auto"/>
                          </w:divBdr>
                          <w:divsChild>
                            <w:div w:id="165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8529">
                      <w:marLeft w:val="0"/>
                      <w:marRight w:val="0"/>
                      <w:marTop w:val="0"/>
                      <w:marBottom w:val="0"/>
                      <w:divBdr>
                        <w:top w:val="none" w:sz="0" w:space="0" w:color="auto"/>
                        <w:left w:val="none" w:sz="0" w:space="0" w:color="auto"/>
                        <w:bottom w:val="none" w:sz="0" w:space="0" w:color="auto"/>
                        <w:right w:val="none" w:sz="0" w:space="0" w:color="auto"/>
                      </w:divBdr>
                      <w:divsChild>
                        <w:div w:id="95712641">
                          <w:marLeft w:val="0"/>
                          <w:marRight w:val="0"/>
                          <w:marTop w:val="0"/>
                          <w:marBottom w:val="0"/>
                          <w:divBdr>
                            <w:top w:val="none" w:sz="0" w:space="0" w:color="auto"/>
                            <w:left w:val="none" w:sz="0" w:space="0" w:color="auto"/>
                            <w:bottom w:val="none" w:sz="0" w:space="0" w:color="auto"/>
                            <w:right w:val="none" w:sz="0" w:space="0" w:color="auto"/>
                          </w:divBdr>
                          <w:divsChild>
                            <w:div w:id="2966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76">
                      <w:marLeft w:val="0"/>
                      <w:marRight w:val="0"/>
                      <w:marTop w:val="0"/>
                      <w:marBottom w:val="0"/>
                      <w:divBdr>
                        <w:top w:val="none" w:sz="0" w:space="0" w:color="auto"/>
                        <w:left w:val="none" w:sz="0" w:space="0" w:color="auto"/>
                        <w:bottom w:val="none" w:sz="0" w:space="0" w:color="auto"/>
                        <w:right w:val="none" w:sz="0" w:space="0" w:color="auto"/>
                      </w:divBdr>
                      <w:divsChild>
                        <w:div w:id="1031105939">
                          <w:marLeft w:val="0"/>
                          <w:marRight w:val="0"/>
                          <w:marTop w:val="0"/>
                          <w:marBottom w:val="0"/>
                          <w:divBdr>
                            <w:top w:val="none" w:sz="0" w:space="0" w:color="auto"/>
                            <w:left w:val="none" w:sz="0" w:space="0" w:color="auto"/>
                            <w:bottom w:val="none" w:sz="0" w:space="0" w:color="auto"/>
                            <w:right w:val="none" w:sz="0" w:space="0" w:color="auto"/>
                          </w:divBdr>
                          <w:divsChild>
                            <w:div w:id="13913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5144">
                      <w:marLeft w:val="0"/>
                      <w:marRight w:val="0"/>
                      <w:marTop w:val="0"/>
                      <w:marBottom w:val="0"/>
                      <w:divBdr>
                        <w:top w:val="none" w:sz="0" w:space="0" w:color="auto"/>
                        <w:left w:val="none" w:sz="0" w:space="0" w:color="auto"/>
                        <w:bottom w:val="none" w:sz="0" w:space="0" w:color="auto"/>
                        <w:right w:val="none" w:sz="0" w:space="0" w:color="auto"/>
                      </w:divBdr>
                      <w:divsChild>
                        <w:div w:id="82184270">
                          <w:marLeft w:val="0"/>
                          <w:marRight w:val="0"/>
                          <w:marTop w:val="0"/>
                          <w:marBottom w:val="0"/>
                          <w:divBdr>
                            <w:top w:val="none" w:sz="0" w:space="0" w:color="auto"/>
                            <w:left w:val="none" w:sz="0" w:space="0" w:color="auto"/>
                            <w:bottom w:val="none" w:sz="0" w:space="0" w:color="auto"/>
                            <w:right w:val="none" w:sz="0" w:space="0" w:color="auto"/>
                          </w:divBdr>
                          <w:divsChild>
                            <w:div w:id="1153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9699">
                      <w:marLeft w:val="0"/>
                      <w:marRight w:val="0"/>
                      <w:marTop w:val="0"/>
                      <w:marBottom w:val="0"/>
                      <w:divBdr>
                        <w:top w:val="none" w:sz="0" w:space="0" w:color="auto"/>
                        <w:left w:val="none" w:sz="0" w:space="0" w:color="auto"/>
                        <w:bottom w:val="none" w:sz="0" w:space="0" w:color="auto"/>
                        <w:right w:val="none" w:sz="0" w:space="0" w:color="auto"/>
                      </w:divBdr>
                      <w:divsChild>
                        <w:div w:id="1485855278">
                          <w:marLeft w:val="0"/>
                          <w:marRight w:val="0"/>
                          <w:marTop w:val="0"/>
                          <w:marBottom w:val="0"/>
                          <w:divBdr>
                            <w:top w:val="none" w:sz="0" w:space="0" w:color="auto"/>
                            <w:left w:val="none" w:sz="0" w:space="0" w:color="auto"/>
                            <w:bottom w:val="none" w:sz="0" w:space="0" w:color="auto"/>
                            <w:right w:val="none" w:sz="0" w:space="0" w:color="auto"/>
                          </w:divBdr>
                          <w:divsChild>
                            <w:div w:id="15435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689">
                      <w:marLeft w:val="0"/>
                      <w:marRight w:val="0"/>
                      <w:marTop w:val="0"/>
                      <w:marBottom w:val="0"/>
                      <w:divBdr>
                        <w:top w:val="none" w:sz="0" w:space="0" w:color="auto"/>
                        <w:left w:val="none" w:sz="0" w:space="0" w:color="auto"/>
                        <w:bottom w:val="none" w:sz="0" w:space="0" w:color="auto"/>
                        <w:right w:val="none" w:sz="0" w:space="0" w:color="auto"/>
                      </w:divBdr>
                      <w:divsChild>
                        <w:div w:id="1440298736">
                          <w:marLeft w:val="0"/>
                          <w:marRight w:val="0"/>
                          <w:marTop w:val="0"/>
                          <w:marBottom w:val="0"/>
                          <w:divBdr>
                            <w:top w:val="none" w:sz="0" w:space="0" w:color="auto"/>
                            <w:left w:val="none" w:sz="0" w:space="0" w:color="auto"/>
                            <w:bottom w:val="none" w:sz="0" w:space="0" w:color="auto"/>
                            <w:right w:val="none" w:sz="0" w:space="0" w:color="auto"/>
                          </w:divBdr>
                          <w:divsChild>
                            <w:div w:id="14408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197">
                      <w:marLeft w:val="0"/>
                      <w:marRight w:val="0"/>
                      <w:marTop w:val="0"/>
                      <w:marBottom w:val="0"/>
                      <w:divBdr>
                        <w:top w:val="none" w:sz="0" w:space="0" w:color="auto"/>
                        <w:left w:val="none" w:sz="0" w:space="0" w:color="auto"/>
                        <w:bottom w:val="none" w:sz="0" w:space="0" w:color="auto"/>
                        <w:right w:val="none" w:sz="0" w:space="0" w:color="auto"/>
                      </w:divBdr>
                      <w:divsChild>
                        <w:div w:id="8217987">
                          <w:marLeft w:val="0"/>
                          <w:marRight w:val="0"/>
                          <w:marTop w:val="0"/>
                          <w:marBottom w:val="0"/>
                          <w:divBdr>
                            <w:top w:val="none" w:sz="0" w:space="0" w:color="auto"/>
                            <w:left w:val="none" w:sz="0" w:space="0" w:color="auto"/>
                            <w:bottom w:val="none" w:sz="0" w:space="0" w:color="auto"/>
                            <w:right w:val="none" w:sz="0" w:space="0" w:color="auto"/>
                          </w:divBdr>
                          <w:divsChild>
                            <w:div w:id="1632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4290">
                      <w:marLeft w:val="0"/>
                      <w:marRight w:val="0"/>
                      <w:marTop w:val="0"/>
                      <w:marBottom w:val="0"/>
                      <w:divBdr>
                        <w:top w:val="none" w:sz="0" w:space="0" w:color="auto"/>
                        <w:left w:val="none" w:sz="0" w:space="0" w:color="auto"/>
                        <w:bottom w:val="none" w:sz="0" w:space="0" w:color="auto"/>
                        <w:right w:val="none" w:sz="0" w:space="0" w:color="auto"/>
                      </w:divBdr>
                      <w:divsChild>
                        <w:div w:id="1236235935">
                          <w:marLeft w:val="0"/>
                          <w:marRight w:val="0"/>
                          <w:marTop w:val="0"/>
                          <w:marBottom w:val="0"/>
                          <w:divBdr>
                            <w:top w:val="none" w:sz="0" w:space="0" w:color="auto"/>
                            <w:left w:val="none" w:sz="0" w:space="0" w:color="auto"/>
                            <w:bottom w:val="none" w:sz="0" w:space="0" w:color="auto"/>
                            <w:right w:val="none" w:sz="0" w:space="0" w:color="auto"/>
                          </w:divBdr>
                          <w:divsChild>
                            <w:div w:id="20025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936">
                      <w:marLeft w:val="0"/>
                      <w:marRight w:val="0"/>
                      <w:marTop w:val="0"/>
                      <w:marBottom w:val="0"/>
                      <w:divBdr>
                        <w:top w:val="none" w:sz="0" w:space="0" w:color="auto"/>
                        <w:left w:val="none" w:sz="0" w:space="0" w:color="auto"/>
                        <w:bottom w:val="none" w:sz="0" w:space="0" w:color="auto"/>
                        <w:right w:val="none" w:sz="0" w:space="0" w:color="auto"/>
                      </w:divBdr>
                      <w:divsChild>
                        <w:div w:id="251013291">
                          <w:marLeft w:val="0"/>
                          <w:marRight w:val="0"/>
                          <w:marTop w:val="0"/>
                          <w:marBottom w:val="0"/>
                          <w:divBdr>
                            <w:top w:val="none" w:sz="0" w:space="0" w:color="auto"/>
                            <w:left w:val="none" w:sz="0" w:space="0" w:color="auto"/>
                            <w:bottom w:val="none" w:sz="0" w:space="0" w:color="auto"/>
                            <w:right w:val="none" w:sz="0" w:space="0" w:color="auto"/>
                          </w:divBdr>
                          <w:divsChild>
                            <w:div w:id="8158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477">
                      <w:marLeft w:val="0"/>
                      <w:marRight w:val="0"/>
                      <w:marTop w:val="0"/>
                      <w:marBottom w:val="0"/>
                      <w:divBdr>
                        <w:top w:val="none" w:sz="0" w:space="0" w:color="auto"/>
                        <w:left w:val="none" w:sz="0" w:space="0" w:color="auto"/>
                        <w:bottom w:val="none" w:sz="0" w:space="0" w:color="auto"/>
                        <w:right w:val="none" w:sz="0" w:space="0" w:color="auto"/>
                      </w:divBdr>
                      <w:divsChild>
                        <w:div w:id="1017971772">
                          <w:marLeft w:val="0"/>
                          <w:marRight w:val="0"/>
                          <w:marTop w:val="0"/>
                          <w:marBottom w:val="0"/>
                          <w:divBdr>
                            <w:top w:val="none" w:sz="0" w:space="0" w:color="auto"/>
                            <w:left w:val="none" w:sz="0" w:space="0" w:color="auto"/>
                            <w:bottom w:val="none" w:sz="0" w:space="0" w:color="auto"/>
                            <w:right w:val="none" w:sz="0" w:space="0" w:color="auto"/>
                          </w:divBdr>
                          <w:divsChild>
                            <w:div w:id="19130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419">
                      <w:marLeft w:val="0"/>
                      <w:marRight w:val="0"/>
                      <w:marTop w:val="0"/>
                      <w:marBottom w:val="0"/>
                      <w:divBdr>
                        <w:top w:val="none" w:sz="0" w:space="0" w:color="auto"/>
                        <w:left w:val="none" w:sz="0" w:space="0" w:color="auto"/>
                        <w:bottom w:val="none" w:sz="0" w:space="0" w:color="auto"/>
                        <w:right w:val="none" w:sz="0" w:space="0" w:color="auto"/>
                      </w:divBdr>
                      <w:divsChild>
                        <w:div w:id="1065565110">
                          <w:marLeft w:val="0"/>
                          <w:marRight w:val="0"/>
                          <w:marTop w:val="0"/>
                          <w:marBottom w:val="0"/>
                          <w:divBdr>
                            <w:top w:val="none" w:sz="0" w:space="0" w:color="auto"/>
                            <w:left w:val="none" w:sz="0" w:space="0" w:color="auto"/>
                            <w:bottom w:val="none" w:sz="0" w:space="0" w:color="auto"/>
                            <w:right w:val="none" w:sz="0" w:space="0" w:color="auto"/>
                          </w:divBdr>
                          <w:divsChild>
                            <w:div w:id="6591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06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sChild>
                            <w:div w:id="156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9752">
                      <w:marLeft w:val="0"/>
                      <w:marRight w:val="0"/>
                      <w:marTop w:val="0"/>
                      <w:marBottom w:val="0"/>
                      <w:divBdr>
                        <w:top w:val="none" w:sz="0" w:space="0" w:color="auto"/>
                        <w:left w:val="none" w:sz="0" w:space="0" w:color="auto"/>
                        <w:bottom w:val="none" w:sz="0" w:space="0" w:color="auto"/>
                        <w:right w:val="none" w:sz="0" w:space="0" w:color="auto"/>
                      </w:divBdr>
                      <w:divsChild>
                        <w:div w:id="1777750096">
                          <w:marLeft w:val="0"/>
                          <w:marRight w:val="0"/>
                          <w:marTop w:val="0"/>
                          <w:marBottom w:val="0"/>
                          <w:divBdr>
                            <w:top w:val="none" w:sz="0" w:space="0" w:color="auto"/>
                            <w:left w:val="none" w:sz="0" w:space="0" w:color="auto"/>
                            <w:bottom w:val="none" w:sz="0" w:space="0" w:color="auto"/>
                            <w:right w:val="none" w:sz="0" w:space="0" w:color="auto"/>
                          </w:divBdr>
                          <w:divsChild>
                            <w:div w:id="256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175">
                      <w:marLeft w:val="0"/>
                      <w:marRight w:val="0"/>
                      <w:marTop w:val="0"/>
                      <w:marBottom w:val="0"/>
                      <w:divBdr>
                        <w:top w:val="none" w:sz="0" w:space="0" w:color="auto"/>
                        <w:left w:val="none" w:sz="0" w:space="0" w:color="auto"/>
                        <w:bottom w:val="none" w:sz="0" w:space="0" w:color="auto"/>
                        <w:right w:val="none" w:sz="0" w:space="0" w:color="auto"/>
                      </w:divBdr>
                      <w:divsChild>
                        <w:div w:id="1963539345">
                          <w:marLeft w:val="0"/>
                          <w:marRight w:val="0"/>
                          <w:marTop w:val="0"/>
                          <w:marBottom w:val="0"/>
                          <w:divBdr>
                            <w:top w:val="none" w:sz="0" w:space="0" w:color="auto"/>
                            <w:left w:val="none" w:sz="0" w:space="0" w:color="auto"/>
                            <w:bottom w:val="none" w:sz="0" w:space="0" w:color="auto"/>
                            <w:right w:val="none" w:sz="0" w:space="0" w:color="auto"/>
                          </w:divBdr>
                          <w:divsChild>
                            <w:div w:id="304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15747">
                      <w:marLeft w:val="0"/>
                      <w:marRight w:val="0"/>
                      <w:marTop w:val="0"/>
                      <w:marBottom w:val="0"/>
                      <w:divBdr>
                        <w:top w:val="none" w:sz="0" w:space="0" w:color="auto"/>
                        <w:left w:val="none" w:sz="0" w:space="0" w:color="auto"/>
                        <w:bottom w:val="none" w:sz="0" w:space="0" w:color="auto"/>
                        <w:right w:val="none" w:sz="0" w:space="0" w:color="auto"/>
                      </w:divBdr>
                      <w:divsChild>
                        <w:div w:id="1543591339">
                          <w:marLeft w:val="0"/>
                          <w:marRight w:val="0"/>
                          <w:marTop w:val="0"/>
                          <w:marBottom w:val="0"/>
                          <w:divBdr>
                            <w:top w:val="none" w:sz="0" w:space="0" w:color="auto"/>
                            <w:left w:val="none" w:sz="0" w:space="0" w:color="auto"/>
                            <w:bottom w:val="none" w:sz="0" w:space="0" w:color="auto"/>
                            <w:right w:val="none" w:sz="0" w:space="0" w:color="auto"/>
                          </w:divBdr>
                          <w:divsChild>
                            <w:div w:id="1450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7841">
                      <w:marLeft w:val="0"/>
                      <w:marRight w:val="0"/>
                      <w:marTop w:val="0"/>
                      <w:marBottom w:val="0"/>
                      <w:divBdr>
                        <w:top w:val="none" w:sz="0" w:space="0" w:color="auto"/>
                        <w:left w:val="none" w:sz="0" w:space="0" w:color="auto"/>
                        <w:bottom w:val="none" w:sz="0" w:space="0" w:color="auto"/>
                        <w:right w:val="none" w:sz="0" w:space="0" w:color="auto"/>
                      </w:divBdr>
                      <w:divsChild>
                        <w:div w:id="840317383">
                          <w:marLeft w:val="0"/>
                          <w:marRight w:val="0"/>
                          <w:marTop w:val="0"/>
                          <w:marBottom w:val="0"/>
                          <w:divBdr>
                            <w:top w:val="none" w:sz="0" w:space="0" w:color="auto"/>
                            <w:left w:val="none" w:sz="0" w:space="0" w:color="auto"/>
                            <w:bottom w:val="none" w:sz="0" w:space="0" w:color="auto"/>
                            <w:right w:val="none" w:sz="0" w:space="0" w:color="auto"/>
                          </w:divBdr>
                          <w:divsChild>
                            <w:div w:id="20708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8872">
                      <w:marLeft w:val="0"/>
                      <w:marRight w:val="0"/>
                      <w:marTop w:val="0"/>
                      <w:marBottom w:val="0"/>
                      <w:divBdr>
                        <w:top w:val="none" w:sz="0" w:space="0" w:color="auto"/>
                        <w:left w:val="none" w:sz="0" w:space="0" w:color="auto"/>
                        <w:bottom w:val="none" w:sz="0" w:space="0" w:color="auto"/>
                        <w:right w:val="none" w:sz="0" w:space="0" w:color="auto"/>
                      </w:divBdr>
                      <w:divsChild>
                        <w:div w:id="287274228">
                          <w:marLeft w:val="0"/>
                          <w:marRight w:val="0"/>
                          <w:marTop w:val="0"/>
                          <w:marBottom w:val="0"/>
                          <w:divBdr>
                            <w:top w:val="none" w:sz="0" w:space="0" w:color="auto"/>
                            <w:left w:val="none" w:sz="0" w:space="0" w:color="auto"/>
                            <w:bottom w:val="none" w:sz="0" w:space="0" w:color="auto"/>
                            <w:right w:val="none" w:sz="0" w:space="0" w:color="auto"/>
                          </w:divBdr>
                          <w:divsChild>
                            <w:div w:id="1482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9447">
                      <w:marLeft w:val="0"/>
                      <w:marRight w:val="0"/>
                      <w:marTop w:val="0"/>
                      <w:marBottom w:val="0"/>
                      <w:divBdr>
                        <w:top w:val="none" w:sz="0" w:space="0" w:color="auto"/>
                        <w:left w:val="none" w:sz="0" w:space="0" w:color="auto"/>
                        <w:bottom w:val="none" w:sz="0" w:space="0" w:color="auto"/>
                        <w:right w:val="none" w:sz="0" w:space="0" w:color="auto"/>
                      </w:divBdr>
                      <w:divsChild>
                        <w:div w:id="1443649928">
                          <w:marLeft w:val="0"/>
                          <w:marRight w:val="0"/>
                          <w:marTop w:val="0"/>
                          <w:marBottom w:val="0"/>
                          <w:divBdr>
                            <w:top w:val="none" w:sz="0" w:space="0" w:color="auto"/>
                            <w:left w:val="none" w:sz="0" w:space="0" w:color="auto"/>
                            <w:bottom w:val="none" w:sz="0" w:space="0" w:color="auto"/>
                            <w:right w:val="none" w:sz="0" w:space="0" w:color="auto"/>
                          </w:divBdr>
                          <w:divsChild>
                            <w:div w:id="7186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6580">
                      <w:marLeft w:val="0"/>
                      <w:marRight w:val="0"/>
                      <w:marTop w:val="0"/>
                      <w:marBottom w:val="0"/>
                      <w:divBdr>
                        <w:top w:val="none" w:sz="0" w:space="0" w:color="auto"/>
                        <w:left w:val="none" w:sz="0" w:space="0" w:color="auto"/>
                        <w:bottom w:val="none" w:sz="0" w:space="0" w:color="auto"/>
                        <w:right w:val="none" w:sz="0" w:space="0" w:color="auto"/>
                      </w:divBdr>
                      <w:divsChild>
                        <w:div w:id="552623774">
                          <w:marLeft w:val="0"/>
                          <w:marRight w:val="0"/>
                          <w:marTop w:val="0"/>
                          <w:marBottom w:val="0"/>
                          <w:divBdr>
                            <w:top w:val="none" w:sz="0" w:space="0" w:color="auto"/>
                            <w:left w:val="none" w:sz="0" w:space="0" w:color="auto"/>
                            <w:bottom w:val="none" w:sz="0" w:space="0" w:color="auto"/>
                            <w:right w:val="none" w:sz="0" w:space="0" w:color="auto"/>
                          </w:divBdr>
                          <w:divsChild>
                            <w:div w:id="20772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580">
                      <w:marLeft w:val="0"/>
                      <w:marRight w:val="0"/>
                      <w:marTop w:val="0"/>
                      <w:marBottom w:val="0"/>
                      <w:divBdr>
                        <w:top w:val="none" w:sz="0" w:space="0" w:color="auto"/>
                        <w:left w:val="none" w:sz="0" w:space="0" w:color="auto"/>
                        <w:bottom w:val="none" w:sz="0" w:space="0" w:color="auto"/>
                        <w:right w:val="none" w:sz="0" w:space="0" w:color="auto"/>
                      </w:divBdr>
                      <w:divsChild>
                        <w:div w:id="798885481">
                          <w:marLeft w:val="0"/>
                          <w:marRight w:val="0"/>
                          <w:marTop w:val="0"/>
                          <w:marBottom w:val="0"/>
                          <w:divBdr>
                            <w:top w:val="none" w:sz="0" w:space="0" w:color="auto"/>
                            <w:left w:val="none" w:sz="0" w:space="0" w:color="auto"/>
                            <w:bottom w:val="none" w:sz="0" w:space="0" w:color="auto"/>
                            <w:right w:val="none" w:sz="0" w:space="0" w:color="auto"/>
                          </w:divBdr>
                          <w:divsChild>
                            <w:div w:id="2143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1350">
                      <w:marLeft w:val="0"/>
                      <w:marRight w:val="0"/>
                      <w:marTop w:val="0"/>
                      <w:marBottom w:val="0"/>
                      <w:divBdr>
                        <w:top w:val="none" w:sz="0" w:space="0" w:color="auto"/>
                        <w:left w:val="none" w:sz="0" w:space="0" w:color="auto"/>
                        <w:bottom w:val="none" w:sz="0" w:space="0" w:color="auto"/>
                        <w:right w:val="none" w:sz="0" w:space="0" w:color="auto"/>
                      </w:divBdr>
                      <w:divsChild>
                        <w:div w:id="1144734278">
                          <w:marLeft w:val="0"/>
                          <w:marRight w:val="0"/>
                          <w:marTop w:val="0"/>
                          <w:marBottom w:val="0"/>
                          <w:divBdr>
                            <w:top w:val="none" w:sz="0" w:space="0" w:color="auto"/>
                            <w:left w:val="none" w:sz="0" w:space="0" w:color="auto"/>
                            <w:bottom w:val="none" w:sz="0" w:space="0" w:color="auto"/>
                            <w:right w:val="none" w:sz="0" w:space="0" w:color="auto"/>
                          </w:divBdr>
                          <w:divsChild>
                            <w:div w:id="1584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947">
                      <w:marLeft w:val="0"/>
                      <w:marRight w:val="0"/>
                      <w:marTop w:val="0"/>
                      <w:marBottom w:val="0"/>
                      <w:divBdr>
                        <w:top w:val="none" w:sz="0" w:space="0" w:color="auto"/>
                        <w:left w:val="none" w:sz="0" w:space="0" w:color="auto"/>
                        <w:bottom w:val="none" w:sz="0" w:space="0" w:color="auto"/>
                        <w:right w:val="none" w:sz="0" w:space="0" w:color="auto"/>
                      </w:divBdr>
                      <w:divsChild>
                        <w:div w:id="765613620">
                          <w:marLeft w:val="0"/>
                          <w:marRight w:val="0"/>
                          <w:marTop w:val="0"/>
                          <w:marBottom w:val="0"/>
                          <w:divBdr>
                            <w:top w:val="none" w:sz="0" w:space="0" w:color="auto"/>
                            <w:left w:val="none" w:sz="0" w:space="0" w:color="auto"/>
                            <w:bottom w:val="none" w:sz="0" w:space="0" w:color="auto"/>
                            <w:right w:val="none" w:sz="0" w:space="0" w:color="auto"/>
                          </w:divBdr>
                          <w:divsChild>
                            <w:div w:id="15991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5864">
                      <w:marLeft w:val="0"/>
                      <w:marRight w:val="0"/>
                      <w:marTop w:val="0"/>
                      <w:marBottom w:val="0"/>
                      <w:divBdr>
                        <w:top w:val="none" w:sz="0" w:space="0" w:color="auto"/>
                        <w:left w:val="none" w:sz="0" w:space="0" w:color="auto"/>
                        <w:bottom w:val="none" w:sz="0" w:space="0" w:color="auto"/>
                        <w:right w:val="none" w:sz="0" w:space="0" w:color="auto"/>
                      </w:divBdr>
                      <w:divsChild>
                        <w:div w:id="691808898">
                          <w:marLeft w:val="0"/>
                          <w:marRight w:val="0"/>
                          <w:marTop w:val="0"/>
                          <w:marBottom w:val="0"/>
                          <w:divBdr>
                            <w:top w:val="none" w:sz="0" w:space="0" w:color="auto"/>
                            <w:left w:val="none" w:sz="0" w:space="0" w:color="auto"/>
                            <w:bottom w:val="none" w:sz="0" w:space="0" w:color="auto"/>
                            <w:right w:val="none" w:sz="0" w:space="0" w:color="auto"/>
                          </w:divBdr>
                          <w:divsChild>
                            <w:div w:id="7302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8255">
                      <w:marLeft w:val="0"/>
                      <w:marRight w:val="0"/>
                      <w:marTop w:val="0"/>
                      <w:marBottom w:val="0"/>
                      <w:divBdr>
                        <w:top w:val="none" w:sz="0" w:space="0" w:color="auto"/>
                        <w:left w:val="none" w:sz="0" w:space="0" w:color="auto"/>
                        <w:bottom w:val="none" w:sz="0" w:space="0" w:color="auto"/>
                        <w:right w:val="none" w:sz="0" w:space="0" w:color="auto"/>
                      </w:divBdr>
                      <w:divsChild>
                        <w:div w:id="1553148788">
                          <w:marLeft w:val="0"/>
                          <w:marRight w:val="0"/>
                          <w:marTop w:val="0"/>
                          <w:marBottom w:val="0"/>
                          <w:divBdr>
                            <w:top w:val="none" w:sz="0" w:space="0" w:color="auto"/>
                            <w:left w:val="none" w:sz="0" w:space="0" w:color="auto"/>
                            <w:bottom w:val="none" w:sz="0" w:space="0" w:color="auto"/>
                            <w:right w:val="none" w:sz="0" w:space="0" w:color="auto"/>
                          </w:divBdr>
                          <w:divsChild>
                            <w:div w:id="16331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113">
                      <w:marLeft w:val="0"/>
                      <w:marRight w:val="0"/>
                      <w:marTop w:val="0"/>
                      <w:marBottom w:val="0"/>
                      <w:divBdr>
                        <w:top w:val="none" w:sz="0" w:space="0" w:color="auto"/>
                        <w:left w:val="none" w:sz="0" w:space="0" w:color="auto"/>
                        <w:bottom w:val="none" w:sz="0" w:space="0" w:color="auto"/>
                        <w:right w:val="none" w:sz="0" w:space="0" w:color="auto"/>
                      </w:divBdr>
                      <w:divsChild>
                        <w:div w:id="1233848995">
                          <w:marLeft w:val="0"/>
                          <w:marRight w:val="0"/>
                          <w:marTop w:val="0"/>
                          <w:marBottom w:val="0"/>
                          <w:divBdr>
                            <w:top w:val="none" w:sz="0" w:space="0" w:color="auto"/>
                            <w:left w:val="none" w:sz="0" w:space="0" w:color="auto"/>
                            <w:bottom w:val="none" w:sz="0" w:space="0" w:color="auto"/>
                            <w:right w:val="none" w:sz="0" w:space="0" w:color="auto"/>
                          </w:divBdr>
                          <w:divsChild>
                            <w:div w:id="50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1495">
                      <w:marLeft w:val="0"/>
                      <w:marRight w:val="0"/>
                      <w:marTop w:val="0"/>
                      <w:marBottom w:val="0"/>
                      <w:divBdr>
                        <w:top w:val="none" w:sz="0" w:space="0" w:color="auto"/>
                        <w:left w:val="none" w:sz="0" w:space="0" w:color="auto"/>
                        <w:bottom w:val="none" w:sz="0" w:space="0" w:color="auto"/>
                        <w:right w:val="none" w:sz="0" w:space="0" w:color="auto"/>
                      </w:divBdr>
                      <w:divsChild>
                        <w:div w:id="462893320">
                          <w:marLeft w:val="0"/>
                          <w:marRight w:val="0"/>
                          <w:marTop w:val="0"/>
                          <w:marBottom w:val="0"/>
                          <w:divBdr>
                            <w:top w:val="none" w:sz="0" w:space="0" w:color="auto"/>
                            <w:left w:val="none" w:sz="0" w:space="0" w:color="auto"/>
                            <w:bottom w:val="none" w:sz="0" w:space="0" w:color="auto"/>
                            <w:right w:val="none" w:sz="0" w:space="0" w:color="auto"/>
                          </w:divBdr>
                          <w:divsChild>
                            <w:div w:id="5817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9858">
                      <w:marLeft w:val="0"/>
                      <w:marRight w:val="0"/>
                      <w:marTop w:val="0"/>
                      <w:marBottom w:val="0"/>
                      <w:divBdr>
                        <w:top w:val="none" w:sz="0" w:space="0" w:color="auto"/>
                        <w:left w:val="none" w:sz="0" w:space="0" w:color="auto"/>
                        <w:bottom w:val="none" w:sz="0" w:space="0" w:color="auto"/>
                        <w:right w:val="none" w:sz="0" w:space="0" w:color="auto"/>
                      </w:divBdr>
                      <w:divsChild>
                        <w:div w:id="257955260">
                          <w:marLeft w:val="0"/>
                          <w:marRight w:val="0"/>
                          <w:marTop w:val="0"/>
                          <w:marBottom w:val="0"/>
                          <w:divBdr>
                            <w:top w:val="none" w:sz="0" w:space="0" w:color="auto"/>
                            <w:left w:val="none" w:sz="0" w:space="0" w:color="auto"/>
                            <w:bottom w:val="none" w:sz="0" w:space="0" w:color="auto"/>
                            <w:right w:val="none" w:sz="0" w:space="0" w:color="auto"/>
                          </w:divBdr>
                          <w:divsChild>
                            <w:div w:id="17194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6282">
                      <w:marLeft w:val="0"/>
                      <w:marRight w:val="0"/>
                      <w:marTop w:val="0"/>
                      <w:marBottom w:val="0"/>
                      <w:divBdr>
                        <w:top w:val="none" w:sz="0" w:space="0" w:color="auto"/>
                        <w:left w:val="none" w:sz="0" w:space="0" w:color="auto"/>
                        <w:bottom w:val="none" w:sz="0" w:space="0" w:color="auto"/>
                        <w:right w:val="none" w:sz="0" w:space="0" w:color="auto"/>
                      </w:divBdr>
                      <w:divsChild>
                        <w:div w:id="707611370">
                          <w:marLeft w:val="0"/>
                          <w:marRight w:val="0"/>
                          <w:marTop w:val="0"/>
                          <w:marBottom w:val="0"/>
                          <w:divBdr>
                            <w:top w:val="none" w:sz="0" w:space="0" w:color="auto"/>
                            <w:left w:val="none" w:sz="0" w:space="0" w:color="auto"/>
                            <w:bottom w:val="none" w:sz="0" w:space="0" w:color="auto"/>
                            <w:right w:val="none" w:sz="0" w:space="0" w:color="auto"/>
                          </w:divBdr>
                          <w:divsChild>
                            <w:div w:id="5785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2166">
                      <w:marLeft w:val="0"/>
                      <w:marRight w:val="0"/>
                      <w:marTop w:val="0"/>
                      <w:marBottom w:val="0"/>
                      <w:divBdr>
                        <w:top w:val="none" w:sz="0" w:space="0" w:color="auto"/>
                        <w:left w:val="none" w:sz="0" w:space="0" w:color="auto"/>
                        <w:bottom w:val="none" w:sz="0" w:space="0" w:color="auto"/>
                        <w:right w:val="none" w:sz="0" w:space="0" w:color="auto"/>
                      </w:divBdr>
                      <w:divsChild>
                        <w:div w:id="54932429">
                          <w:marLeft w:val="0"/>
                          <w:marRight w:val="0"/>
                          <w:marTop w:val="0"/>
                          <w:marBottom w:val="0"/>
                          <w:divBdr>
                            <w:top w:val="none" w:sz="0" w:space="0" w:color="auto"/>
                            <w:left w:val="none" w:sz="0" w:space="0" w:color="auto"/>
                            <w:bottom w:val="none" w:sz="0" w:space="0" w:color="auto"/>
                            <w:right w:val="none" w:sz="0" w:space="0" w:color="auto"/>
                          </w:divBdr>
                          <w:divsChild>
                            <w:div w:id="8347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59">
                      <w:marLeft w:val="0"/>
                      <w:marRight w:val="0"/>
                      <w:marTop w:val="0"/>
                      <w:marBottom w:val="0"/>
                      <w:divBdr>
                        <w:top w:val="none" w:sz="0" w:space="0" w:color="auto"/>
                        <w:left w:val="none" w:sz="0" w:space="0" w:color="auto"/>
                        <w:bottom w:val="none" w:sz="0" w:space="0" w:color="auto"/>
                        <w:right w:val="none" w:sz="0" w:space="0" w:color="auto"/>
                      </w:divBdr>
                      <w:divsChild>
                        <w:div w:id="1802383506">
                          <w:marLeft w:val="0"/>
                          <w:marRight w:val="0"/>
                          <w:marTop w:val="0"/>
                          <w:marBottom w:val="0"/>
                          <w:divBdr>
                            <w:top w:val="none" w:sz="0" w:space="0" w:color="auto"/>
                            <w:left w:val="none" w:sz="0" w:space="0" w:color="auto"/>
                            <w:bottom w:val="none" w:sz="0" w:space="0" w:color="auto"/>
                            <w:right w:val="none" w:sz="0" w:space="0" w:color="auto"/>
                          </w:divBdr>
                          <w:divsChild>
                            <w:div w:id="1860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2844">
                      <w:marLeft w:val="0"/>
                      <w:marRight w:val="0"/>
                      <w:marTop w:val="0"/>
                      <w:marBottom w:val="0"/>
                      <w:divBdr>
                        <w:top w:val="none" w:sz="0" w:space="0" w:color="auto"/>
                        <w:left w:val="none" w:sz="0" w:space="0" w:color="auto"/>
                        <w:bottom w:val="none" w:sz="0" w:space="0" w:color="auto"/>
                        <w:right w:val="none" w:sz="0" w:space="0" w:color="auto"/>
                      </w:divBdr>
                      <w:divsChild>
                        <w:div w:id="1572305515">
                          <w:marLeft w:val="0"/>
                          <w:marRight w:val="0"/>
                          <w:marTop w:val="0"/>
                          <w:marBottom w:val="0"/>
                          <w:divBdr>
                            <w:top w:val="none" w:sz="0" w:space="0" w:color="auto"/>
                            <w:left w:val="none" w:sz="0" w:space="0" w:color="auto"/>
                            <w:bottom w:val="none" w:sz="0" w:space="0" w:color="auto"/>
                            <w:right w:val="none" w:sz="0" w:space="0" w:color="auto"/>
                          </w:divBdr>
                          <w:divsChild>
                            <w:div w:id="16514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79135">
                      <w:marLeft w:val="0"/>
                      <w:marRight w:val="0"/>
                      <w:marTop w:val="0"/>
                      <w:marBottom w:val="0"/>
                      <w:divBdr>
                        <w:top w:val="none" w:sz="0" w:space="0" w:color="auto"/>
                        <w:left w:val="none" w:sz="0" w:space="0" w:color="auto"/>
                        <w:bottom w:val="none" w:sz="0" w:space="0" w:color="auto"/>
                        <w:right w:val="none" w:sz="0" w:space="0" w:color="auto"/>
                      </w:divBdr>
                      <w:divsChild>
                        <w:div w:id="397440424">
                          <w:marLeft w:val="0"/>
                          <w:marRight w:val="0"/>
                          <w:marTop w:val="0"/>
                          <w:marBottom w:val="0"/>
                          <w:divBdr>
                            <w:top w:val="none" w:sz="0" w:space="0" w:color="auto"/>
                            <w:left w:val="none" w:sz="0" w:space="0" w:color="auto"/>
                            <w:bottom w:val="none" w:sz="0" w:space="0" w:color="auto"/>
                            <w:right w:val="none" w:sz="0" w:space="0" w:color="auto"/>
                          </w:divBdr>
                          <w:divsChild>
                            <w:div w:id="1304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4571">
                      <w:marLeft w:val="0"/>
                      <w:marRight w:val="0"/>
                      <w:marTop w:val="0"/>
                      <w:marBottom w:val="0"/>
                      <w:divBdr>
                        <w:top w:val="none" w:sz="0" w:space="0" w:color="auto"/>
                        <w:left w:val="none" w:sz="0" w:space="0" w:color="auto"/>
                        <w:bottom w:val="none" w:sz="0" w:space="0" w:color="auto"/>
                        <w:right w:val="none" w:sz="0" w:space="0" w:color="auto"/>
                      </w:divBdr>
                      <w:divsChild>
                        <w:div w:id="1697006008">
                          <w:marLeft w:val="0"/>
                          <w:marRight w:val="0"/>
                          <w:marTop w:val="0"/>
                          <w:marBottom w:val="0"/>
                          <w:divBdr>
                            <w:top w:val="none" w:sz="0" w:space="0" w:color="auto"/>
                            <w:left w:val="none" w:sz="0" w:space="0" w:color="auto"/>
                            <w:bottom w:val="none" w:sz="0" w:space="0" w:color="auto"/>
                            <w:right w:val="none" w:sz="0" w:space="0" w:color="auto"/>
                          </w:divBdr>
                          <w:divsChild>
                            <w:div w:id="457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6827">
                      <w:marLeft w:val="0"/>
                      <w:marRight w:val="0"/>
                      <w:marTop w:val="0"/>
                      <w:marBottom w:val="0"/>
                      <w:divBdr>
                        <w:top w:val="none" w:sz="0" w:space="0" w:color="auto"/>
                        <w:left w:val="none" w:sz="0" w:space="0" w:color="auto"/>
                        <w:bottom w:val="none" w:sz="0" w:space="0" w:color="auto"/>
                        <w:right w:val="none" w:sz="0" w:space="0" w:color="auto"/>
                      </w:divBdr>
                      <w:divsChild>
                        <w:div w:id="1011299299">
                          <w:marLeft w:val="0"/>
                          <w:marRight w:val="0"/>
                          <w:marTop w:val="0"/>
                          <w:marBottom w:val="0"/>
                          <w:divBdr>
                            <w:top w:val="none" w:sz="0" w:space="0" w:color="auto"/>
                            <w:left w:val="none" w:sz="0" w:space="0" w:color="auto"/>
                            <w:bottom w:val="none" w:sz="0" w:space="0" w:color="auto"/>
                            <w:right w:val="none" w:sz="0" w:space="0" w:color="auto"/>
                          </w:divBdr>
                          <w:divsChild>
                            <w:div w:id="17021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7287">
                      <w:marLeft w:val="0"/>
                      <w:marRight w:val="0"/>
                      <w:marTop w:val="0"/>
                      <w:marBottom w:val="0"/>
                      <w:divBdr>
                        <w:top w:val="none" w:sz="0" w:space="0" w:color="auto"/>
                        <w:left w:val="none" w:sz="0" w:space="0" w:color="auto"/>
                        <w:bottom w:val="none" w:sz="0" w:space="0" w:color="auto"/>
                        <w:right w:val="none" w:sz="0" w:space="0" w:color="auto"/>
                      </w:divBdr>
                      <w:divsChild>
                        <w:div w:id="47802057">
                          <w:marLeft w:val="0"/>
                          <w:marRight w:val="0"/>
                          <w:marTop w:val="0"/>
                          <w:marBottom w:val="0"/>
                          <w:divBdr>
                            <w:top w:val="none" w:sz="0" w:space="0" w:color="auto"/>
                            <w:left w:val="none" w:sz="0" w:space="0" w:color="auto"/>
                            <w:bottom w:val="none" w:sz="0" w:space="0" w:color="auto"/>
                            <w:right w:val="none" w:sz="0" w:space="0" w:color="auto"/>
                          </w:divBdr>
                          <w:divsChild>
                            <w:div w:id="1968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234">
                      <w:marLeft w:val="0"/>
                      <w:marRight w:val="0"/>
                      <w:marTop w:val="0"/>
                      <w:marBottom w:val="0"/>
                      <w:divBdr>
                        <w:top w:val="none" w:sz="0" w:space="0" w:color="auto"/>
                        <w:left w:val="none" w:sz="0" w:space="0" w:color="auto"/>
                        <w:bottom w:val="none" w:sz="0" w:space="0" w:color="auto"/>
                        <w:right w:val="none" w:sz="0" w:space="0" w:color="auto"/>
                      </w:divBdr>
                      <w:divsChild>
                        <w:div w:id="157355002">
                          <w:marLeft w:val="0"/>
                          <w:marRight w:val="0"/>
                          <w:marTop w:val="0"/>
                          <w:marBottom w:val="0"/>
                          <w:divBdr>
                            <w:top w:val="none" w:sz="0" w:space="0" w:color="auto"/>
                            <w:left w:val="none" w:sz="0" w:space="0" w:color="auto"/>
                            <w:bottom w:val="none" w:sz="0" w:space="0" w:color="auto"/>
                            <w:right w:val="none" w:sz="0" w:space="0" w:color="auto"/>
                          </w:divBdr>
                          <w:divsChild>
                            <w:div w:id="14750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6928">
                      <w:marLeft w:val="0"/>
                      <w:marRight w:val="0"/>
                      <w:marTop w:val="0"/>
                      <w:marBottom w:val="0"/>
                      <w:divBdr>
                        <w:top w:val="none" w:sz="0" w:space="0" w:color="auto"/>
                        <w:left w:val="none" w:sz="0" w:space="0" w:color="auto"/>
                        <w:bottom w:val="none" w:sz="0" w:space="0" w:color="auto"/>
                        <w:right w:val="none" w:sz="0" w:space="0" w:color="auto"/>
                      </w:divBdr>
                      <w:divsChild>
                        <w:div w:id="681317938">
                          <w:marLeft w:val="0"/>
                          <w:marRight w:val="0"/>
                          <w:marTop w:val="0"/>
                          <w:marBottom w:val="0"/>
                          <w:divBdr>
                            <w:top w:val="none" w:sz="0" w:space="0" w:color="auto"/>
                            <w:left w:val="none" w:sz="0" w:space="0" w:color="auto"/>
                            <w:bottom w:val="none" w:sz="0" w:space="0" w:color="auto"/>
                            <w:right w:val="none" w:sz="0" w:space="0" w:color="auto"/>
                          </w:divBdr>
                          <w:divsChild>
                            <w:div w:id="12067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5575">
                      <w:marLeft w:val="0"/>
                      <w:marRight w:val="0"/>
                      <w:marTop w:val="0"/>
                      <w:marBottom w:val="0"/>
                      <w:divBdr>
                        <w:top w:val="none" w:sz="0" w:space="0" w:color="auto"/>
                        <w:left w:val="none" w:sz="0" w:space="0" w:color="auto"/>
                        <w:bottom w:val="none" w:sz="0" w:space="0" w:color="auto"/>
                        <w:right w:val="none" w:sz="0" w:space="0" w:color="auto"/>
                      </w:divBdr>
                      <w:divsChild>
                        <w:div w:id="940264176">
                          <w:marLeft w:val="0"/>
                          <w:marRight w:val="0"/>
                          <w:marTop w:val="0"/>
                          <w:marBottom w:val="0"/>
                          <w:divBdr>
                            <w:top w:val="none" w:sz="0" w:space="0" w:color="auto"/>
                            <w:left w:val="none" w:sz="0" w:space="0" w:color="auto"/>
                            <w:bottom w:val="none" w:sz="0" w:space="0" w:color="auto"/>
                            <w:right w:val="none" w:sz="0" w:space="0" w:color="auto"/>
                          </w:divBdr>
                          <w:divsChild>
                            <w:div w:id="9887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7614">
                      <w:marLeft w:val="0"/>
                      <w:marRight w:val="0"/>
                      <w:marTop w:val="0"/>
                      <w:marBottom w:val="0"/>
                      <w:divBdr>
                        <w:top w:val="none" w:sz="0" w:space="0" w:color="auto"/>
                        <w:left w:val="none" w:sz="0" w:space="0" w:color="auto"/>
                        <w:bottom w:val="none" w:sz="0" w:space="0" w:color="auto"/>
                        <w:right w:val="none" w:sz="0" w:space="0" w:color="auto"/>
                      </w:divBdr>
                      <w:divsChild>
                        <w:div w:id="852112604">
                          <w:marLeft w:val="0"/>
                          <w:marRight w:val="0"/>
                          <w:marTop w:val="0"/>
                          <w:marBottom w:val="0"/>
                          <w:divBdr>
                            <w:top w:val="none" w:sz="0" w:space="0" w:color="auto"/>
                            <w:left w:val="none" w:sz="0" w:space="0" w:color="auto"/>
                            <w:bottom w:val="none" w:sz="0" w:space="0" w:color="auto"/>
                            <w:right w:val="none" w:sz="0" w:space="0" w:color="auto"/>
                          </w:divBdr>
                          <w:divsChild>
                            <w:div w:id="1560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7873">
                      <w:marLeft w:val="0"/>
                      <w:marRight w:val="0"/>
                      <w:marTop w:val="0"/>
                      <w:marBottom w:val="0"/>
                      <w:divBdr>
                        <w:top w:val="none" w:sz="0" w:space="0" w:color="auto"/>
                        <w:left w:val="none" w:sz="0" w:space="0" w:color="auto"/>
                        <w:bottom w:val="none" w:sz="0" w:space="0" w:color="auto"/>
                        <w:right w:val="none" w:sz="0" w:space="0" w:color="auto"/>
                      </w:divBdr>
                      <w:divsChild>
                        <w:div w:id="1932547894">
                          <w:marLeft w:val="0"/>
                          <w:marRight w:val="0"/>
                          <w:marTop w:val="0"/>
                          <w:marBottom w:val="0"/>
                          <w:divBdr>
                            <w:top w:val="none" w:sz="0" w:space="0" w:color="auto"/>
                            <w:left w:val="none" w:sz="0" w:space="0" w:color="auto"/>
                            <w:bottom w:val="none" w:sz="0" w:space="0" w:color="auto"/>
                            <w:right w:val="none" w:sz="0" w:space="0" w:color="auto"/>
                          </w:divBdr>
                          <w:divsChild>
                            <w:div w:id="13179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172">
                      <w:marLeft w:val="0"/>
                      <w:marRight w:val="0"/>
                      <w:marTop w:val="0"/>
                      <w:marBottom w:val="0"/>
                      <w:divBdr>
                        <w:top w:val="none" w:sz="0" w:space="0" w:color="auto"/>
                        <w:left w:val="none" w:sz="0" w:space="0" w:color="auto"/>
                        <w:bottom w:val="none" w:sz="0" w:space="0" w:color="auto"/>
                        <w:right w:val="none" w:sz="0" w:space="0" w:color="auto"/>
                      </w:divBdr>
                      <w:divsChild>
                        <w:div w:id="1469396538">
                          <w:marLeft w:val="0"/>
                          <w:marRight w:val="0"/>
                          <w:marTop w:val="0"/>
                          <w:marBottom w:val="0"/>
                          <w:divBdr>
                            <w:top w:val="none" w:sz="0" w:space="0" w:color="auto"/>
                            <w:left w:val="none" w:sz="0" w:space="0" w:color="auto"/>
                            <w:bottom w:val="none" w:sz="0" w:space="0" w:color="auto"/>
                            <w:right w:val="none" w:sz="0" w:space="0" w:color="auto"/>
                          </w:divBdr>
                          <w:divsChild>
                            <w:div w:id="1199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416">
                      <w:marLeft w:val="0"/>
                      <w:marRight w:val="0"/>
                      <w:marTop w:val="0"/>
                      <w:marBottom w:val="0"/>
                      <w:divBdr>
                        <w:top w:val="none" w:sz="0" w:space="0" w:color="auto"/>
                        <w:left w:val="none" w:sz="0" w:space="0" w:color="auto"/>
                        <w:bottom w:val="none" w:sz="0" w:space="0" w:color="auto"/>
                        <w:right w:val="none" w:sz="0" w:space="0" w:color="auto"/>
                      </w:divBdr>
                      <w:divsChild>
                        <w:div w:id="1919363601">
                          <w:marLeft w:val="0"/>
                          <w:marRight w:val="0"/>
                          <w:marTop w:val="0"/>
                          <w:marBottom w:val="0"/>
                          <w:divBdr>
                            <w:top w:val="none" w:sz="0" w:space="0" w:color="auto"/>
                            <w:left w:val="none" w:sz="0" w:space="0" w:color="auto"/>
                            <w:bottom w:val="none" w:sz="0" w:space="0" w:color="auto"/>
                            <w:right w:val="none" w:sz="0" w:space="0" w:color="auto"/>
                          </w:divBdr>
                          <w:divsChild>
                            <w:div w:id="21443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611">
                      <w:marLeft w:val="0"/>
                      <w:marRight w:val="0"/>
                      <w:marTop w:val="0"/>
                      <w:marBottom w:val="0"/>
                      <w:divBdr>
                        <w:top w:val="none" w:sz="0" w:space="0" w:color="auto"/>
                        <w:left w:val="none" w:sz="0" w:space="0" w:color="auto"/>
                        <w:bottom w:val="none" w:sz="0" w:space="0" w:color="auto"/>
                        <w:right w:val="none" w:sz="0" w:space="0" w:color="auto"/>
                      </w:divBdr>
                      <w:divsChild>
                        <w:div w:id="80956282">
                          <w:marLeft w:val="0"/>
                          <w:marRight w:val="0"/>
                          <w:marTop w:val="0"/>
                          <w:marBottom w:val="0"/>
                          <w:divBdr>
                            <w:top w:val="none" w:sz="0" w:space="0" w:color="auto"/>
                            <w:left w:val="none" w:sz="0" w:space="0" w:color="auto"/>
                            <w:bottom w:val="none" w:sz="0" w:space="0" w:color="auto"/>
                            <w:right w:val="none" w:sz="0" w:space="0" w:color="auto"/>
                          </w:divBdr>
                          <w:divsChild>
                            <w:div w:id="7242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2138">
                      <w:marLeft w:val="0"/>
                      <w:marRight w:val="0"/>
                      <w:marTop w:val="0"/>
                      <w:marBottom w:val="0"/>
                      <w:divBdr>
                        <w:top w:val="none" w:sz="0" w:space="0" w:color="auto"/>
                        <w:left w:val="none" w:sz="0" w:space="0" w:color="auto"/>
                        <w:bottom w:val="none" w:sz="0" w:space="0" w:color="auto"/>
                        <w:right w:val="none" w:sz="0" w:space="0" w:color="auto"/>
                      </w:divBdr>
                      <w:divsChild>
                        <w:div w:id="1710570942">
                          <w:marLeft w:val="0"/>
                          <w:marRight w:val="0"/>
                          <w:marTop w:val="0"/>
                          <w:marBottom w:val="0"/>
                          <w:divBdr>
                            <w:top w:val="none" w:sz="0" w:space="0" w:color="auto"/>
                            <w:left w:val="none" w:sz="0" w:space="0" w:color="auto"/>
                            <w:bottom w:val="none" w:sz="0" w:space="0" w:color="auto"/>
                            <w:right w:val="none" w:sz="0" w:space="0" w:color="auto"/>
                          </w:divBdr>
                          <w:divsChild>
                            <w:div w:id="942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0876">
                      <w:marLeft w:val="0"/>
                      <w:marRight w:val="0"/>
                      <w:marTop w:val="0"/>
                      <w:marBottom w:val="0"/>
                      <w:divBdr>
                        <w:top w:val="none" w:sz="0" w:space="0" w:color="auto"/>
                        <w:left w:val="none" w:sz="0" w:space="0" w:color="auto"/>
                        <w:bottom w:val="none" w:sz="0" w:space="0" w:color="auto"/>
                        <w:right w:val="none" w:sz="0" w:space="0" w:color="auto"/>
                      </w:divBdr>
                      <w:divsChild>
                        <w:div w:id="1961110918">
                          <w:marLeft w:val="0"/>
                          <w:marRight w:val="0"/>
                          <w:marTop w:val="0"/>
                          <w:marBottom w:val="0"/>
                          <w:divBdr>
                            <w:top w:val="none" w:sz="0" w:space="0" w:color="auto"/>
                            <w:left w:val="none" w:sz="0" w:space="0" w:color="auto"/>
                            <w:bottom w:val="none" w:sz="0" w:space="0" w:color="auto"/>
                            <w:right w:val="none" w:sz="0" w:space="0" w:color="auto"/>
                          </w:divBdr>
                          <w:divsChild>
                            <w:div w:id="19837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749">
                      <w:marLeft w:val="0"/>
                      <w:marRight w:val="0"/>
                      <w:marTop w:val="0"/>
                      <w:marBottom w:val="0"/>
                      <w:divBdr>
                        <w:top w:val="none" w:sz="0" w:space="0" w:color="auto"/>
                        <w:left w:val="none" w:sz="0" w:space="0" w:color="auto"/>
                        <w:bottom w:val="none" w:sz="0" w:space="0" w:color="auto"/>
                        <w:right w:val="none" w:sz="0" w:space="0" w:color="auto"/>
                      </w:divBdr>
                      <w:divsChild>
                        <w:div w:id="56562126">
                          <w:marLeft w:val="0"/>
                          <w:marRight w:val="0"/>
                          <w:marTop w:val="0"/>
                          <w:marBottom w:val="0"/>
                          <w:divBdr>
                            <w:top w:val="none" w:sz="0" w:space="0" w:color="auto"/>
                            <w:left w:val="none" w:sz="0" w:space="0" w:color="auto"/>
                            <w:bottom w:val="none" w:sz="0" w:space="0" w:color="auto"/>
                            <w:right w:val="none" w:sz="0" w:space="0" w:color="auto"/>
                          </w:divBdr>
                          <w:divsChild>
                            <w:div w:id="17743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8040">
                      <w:marLeft w:val="0"/>
                      <w:marRight w:val="0"/>
                      <w:marTop w:val="0"/>
                      <w:marBottom w:val="0"/>
                      <w:divBdr>
                        <w:top w:val="none" w:sz="0" w:space="0" w:color="auto"/>
                        <w:left w:val="none" w:sz="0" w:space="0" w:color="auto"/>
                        <w:bottom w:val="none" w:sz="0" w:space="0" w:color="auto"/>
                        <w:right w:val="none" w:sz="0" w:space="0" w:color="auto"/>
                      </w:divBdr>
                      <w:divsChild>
                        <w:div w:id="385615761">
                          <w:marLeft w:val="0"/>
                          <w:marRight w:val="0"/>
                          <w:marTop w:val="0"/>
                          <w:marBottom w:val="0"/>
                          <w:divBdr>
                            <w:top w:val="none" w:sz="0" w:space="0" w:color="auto"/>
                            <w:left w:val="none" w:sz="0" w:space="0" w:color="auto"/>
                            <w:bottom w:val="none" w:sz="0" w:space="0" w:color="auto"/>
                            <w:right w:val="none" w:sz="0" w:space="0" w:color="auto"/>
                          </w:divBdr>
                          <w:divsChild>
                            <w:div w:id="487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713">
                      <w:marLeft w:val="0"/>
                      <w:marRight w:val="0"/>
                      <w:marTop w:val="0"/>
                      <w:marBottom w:val="0"/>
                      <w:divBdr>
                        <w:top w:val="none" w:sz="0" w:space="0" w:color="auto"/>
                        <w:left w:val="none" w:sz="0" w:space="0" w:color="auto"/>
                        <w:bottom w:val="none" w:sz="0" w:space="0" w:color="auto"/>
                        <w:right w:val="none" w:sz="0" w:space="0" w:color="auto"/>
                      </w:divBdr>
                      <w:divsChild>
                        <w:div w:id="2076464821">
                          <w:marLeft w:val="0"/>
                          <w:marRight w:val="0"/>
                          <w:marTop w:val="0"/>
                          <w:marBottom w:val="0"/>
                          <w:divBdr>
                            <w:top w:val="none" w:sz="0" w:space="0" w:color="auto"/>
                            <w:left w:val="none" w:sz="0" w:space="0" w:color="auto"/>
                            <w:bottom w:val="none" w:sz="0" w:space="0" w:color="auto"/>
                            <w:right w:val="none" w:sz="0" w:space="0" w:color="auto"/>
                          </w:divBdr>
                          <w:divsChild>
                            <w:div w:id="868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1854">
                      <w:marLeft w:val="0"/>
                      <w:marRight w:val="0"/>
                      <w:marTop w:val="0"/>
                      <w:marBottom w:val="0"/>
                      <w:divBdr>
                        <w:top w:val="none" w:sz="0" w:space="0" w:color="auto"/>
                        <w:left w:val="none" w:sz="0" w:space="0" w:color="auto"/>
                        <w:bottom w:val="none" w:sz="0" w:space="0" w:color="auto"/>
                        <w:right w:val="none" w:sz="0" w:space="0" w:color="auto"/>
                      </w:divBdr>
                      <w:divsChild>
                        <w:div w:id="1926957875">
                          <w:marLeft w:val="0"/>
                          <w:marRight w:val="0"/>
                          <w:marTop w:val="0"/>
                          <w:marBottom w:val="0"/>
                          <w:divBdr>
                            <w:top w:val="none" w:sz="0" w:space="0" w:color="auto"/>
                            <w:left w:val="none" w:sz="0" w:space="0" w:color="auto"/>
                            <w:bottom w:val="none" w:sz="0" w:space="0" w:color="auto"/>
                            <w:right w:val="none" w:sz="0" w:space="0" w:color="auto"/>
                          </w:divBdr>
                          <w:divsChild>
                            <w:div w:id="611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1653">
                      <w:marLeft w:val="0"/>
                      <w:marRight w:val="0"/>
                      <w:marTop w:val="0"/>
                      <w:marBottom w:val="0"/>
                      <w:divBdr>
                        <w:top w:val="none" w:sz="0" w:space="0" w:color="auto"/>
                        <w:left w:val="none" w:sz="0" w:space="0" w:color="auto"/>
                        <w:bottom w:val="none" w:sz="0" w:space="0" w:color="auto"/>
                        <w:right w:val="none" w:sz="0" w:space="0" w:color="auto"/>
                      </w:divBdr>
                      <w:divsChild>
                        <w:div w:id="1268849520">
                          <w:marLeft w:val="0"/>
                          <w:marRight w:val="0"/>
                          <w:marTop w:val="0"/>
                          <w:marBottom w:val="0"/>
                          <w:divBdr>
                            <w:top w:val="none" w:sz="0" w:space="0" w:color="auto"/>
                            <w:left w:val="none" w:sz="0" w:space="0" w:color="auto"/>
                            <w:bottom w:val="none" w:sz="0" w:space="0" w:color="auto"/>
                            <w:right w:val="none" w:sz="0" w:space="0" w:color="auto"/>
                          </w:divBdr>
                          <w:divsChild>
                            <w:div w:id="11178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751">
                      <w:marLeft w:val="0"/>
                      <w:marRight w:val="0"/>
                      <w:marTop w:val="0"/>
                      <w:marBottom w:val="0"/>
                      <w:divBdr>
                        <w:top w:val="none" w:sz="0" w:space="0" w:color="auto"/>
                        <w:left w:val="none" w:sz="0" w:space="0" w:color="auto"/>
                        <w:bottom w:val="none" w:sz="0" w:space="0" w:color="auto"/>
                        <w:right w:val="none" w:sz="0" w:space="0" w:color="auto"/>
                      </w:divBdr>
                      <w:divsChild>
                        <w:div w:id="74591434">
                          <w:marLeft w:val="0"/>
                          <w:marRight w:val="0"/>
                          <w:marTop w:val="0"/>
                          <w:marBottom w:val="0"/>
                          <w:divBdr>
                            <w:top w:val="none" w:sz="0" w:space="0" w:color="auto"/>
                            <w:left w:val="none" w:sz="0" w:space="0" w:color="auto"/>
                            <w:bottom w:val="none" w:sz="0" w:space="0" w:color="auto"/>
                            <w:right w:val="none" w:sz="0" w:space="0" w:color="auto"/>
                          </w:divBdr>
                          <w:divsChild>
                            <w:div w:id="1725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845">
                      <w:marLeft w:val="0"/>
                      <w:marRight w:val="0"/>
                      <w:marTop w:val="0"/>
                      <w:marBottom w:val="0"/>
                      <w:divBdr>
                        <w:top w:val="none" w:sz="0" w:space="0" w:color="auto"/>
                        <w:left w:val="none" w:sz="0" w:space="0" w:color="auto"/>
                        <w:bottom w:val="none" w:sz="0" w:space="0" w:color="auto"/>
                        <w:right w:val="none" w:sz="0" w:space="0" w:color="auto"/>
                      </w:divBdr>
                      <w:divsChild>
                        <w:div w:id="1465272789">
                          <w:marLeft w:val="0"/>
                          <w:marRight w:val="0"/>
                          <w:marTop w:val="0"/>
                          <w:marBottom w:val="0"/>
                          <w:divBdr>
                            <w:top w:val="none" w:sz="0" w:space="0" w:color="auto"/>
                            <w:left w:val="none" w:sz="0" w:space="0" w:color="auto"/>
                            <w:bottom w:val="none" w:sz="0" w:space="0" w:color="auto"/>
                            <w:right w:val="none" w:sz="0" w:space="0" w:color="auto"/>
                          </w:divBdr>
                          <w:divsChild>
                            <w:div w:id="1452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2123">
                      <w:marLeft w:val="0"/>
                      <w:marRight w:val="0"/>
                      <w:marTop w:val="0"/>
                      <w:marBottom w:val="0"/>
                      <w:divBdr>
                        <w:top w:val="none" w:sz="0" w:space="0" w:color="auto"/>
                        <w:left w:val="none" w:sz="0" w:space="0" w:color="auto"/>
                        <w:bottom w:val="none" w:sz="0" w:space="0" w:color="auto"/>
                        <w:right w:val="none" w:sz="0" w:space="0" w:color="auto"/>
                      </w:divBdr>
                      <w:divsChild>
                        <w:div w:id="1696418349">
                          <w:marLeft w:val="0"/>
                          <w:marRight w:val="0"/>
                          <w:marTop w:val="0"/>
                          <w:marBottom w:val="0"/>
                          <w:divBdr>
                            <w:top w:val="none" w:sz="0" w:space="0" w:color="auto"/>
                            <w:left w:val="none" w:sz="0" w:space="0" w:color="auto"/>
                            <w:bottom w:val="none" w:sz="0" w:space="0" w:color="auto"/>
                            <w:right w:val="none" w:sz="0" w:space="0" w:color="auto"/>
                          </w:divBdr>
                          <w:divsChild>
                            <w:div w:id="18424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162">
                      <w:marLeft w:val="0"/>
                      <w:marRight w:val="0"/>
                      <w:marTop w:val="0"/>
                      <w:marBottom w:val="0"/>
                      <w:divBdr>
                        <w:top w:val="none" w:sz="0" w:space="0" w:color="auto"/>
                        <w:left w:val="none" w:sz="0" w:space="0" w:color="auto"/>
                        <w:bottom w:val="none" w:sz="0" w:space="0" w:color="auto"/>
                        <w:right w:val="none" w:sz="0" w:space="0" w:color="auto"/>
                      </w:divBdr>
                      <w:divsChild>
                        <w:div w:id="1445343751">
                          <w:marLeft w:val="0"/>
                          <w:marRight w:val="0"/>
                          <w:marTop w:val="0"/>
                          <w:marBottom w:val="0"/>
                          <w:divBdr>
                            <w:top w:val="none" w:sz="0" w:space="0" w:color="auto"/>
                            <w:left w:val="none" w:sz="0" w:space="0" w:color="auto"/>
                            <w:bottom w:val="none" w:sz="0" w:space="0" w:color="auto"/>
                            <w:right w:val="none" w:sz="0" w:space="0" w:color="auto"/>
                          </w:divBdr>
                          <w:divsChild>
                            <w:div w:id="20270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0830">
                      <w:marLeft w:val="0"/>
                      <w:marRight w:val="0"/>
                      <w:marTop w:val="0"/>
                      <w:marBottom w:val="0"/>
                      <w:divBdr>
                        <w:top w:val="none" w:sz="0" w:space="0" w:color="auto"/>
                        <w:left w:val="none" w:sz="0" w:space="0" w:color="auto"/>
                        <w:bottom w:val="none" w:sz="0" w:space="0" w:color="auto"/>
                        <w:right w:val="none" w:sz="0" w:space="0" w:color="auto"/>
                      </w:divBdr>
                      <w:divsChild>
                        <w:div w:id="492181592">
                          <w:marLeft w:val="0"/>
                          <w:marRight w:val="0"/>
                          <w:marTop w:val="0"/>
                          <w:marBottom w:val="0"/>
                          <w:divBdr>
                            <w:top w:val="none" w:sz="0" w:space="0" w:color="auto"/>
                            <w:left w:val="none" w:sz="0" w:space="0" w:color="auto"/>
                            <w:bottom w:val="none" w:sz="0" w:space="0" w:color="auto"/>
                            <w:right w:val="none" w:sz="0" w:space="0" w:color="auto"/>
                          </w:divBdr>
                          <w:divsChild>
                            <w:div w:id="5460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5216">
                      <w:marLeft w:val="0"/>
                      <w:marRight w:val="0"/>
                      <w:marTop w:val="0"/>
                      <w:marBottom w:val="0"/>
                      <w:divBdr>
                        <w:top w:val="none" w:sz="0" w:space="0" w:color="auto"/>
                        <w:left w:val="none" w:sz="0" w:space="0" w:color="auto"/>
                        <w:bottom w:val="none" w:sz="0" w:space="0" w:color="auto"/>
                        <w:right w:val="none" w:sz="0" w:space="0" w:color="auto"/>
                      </w:divBdr>
                      <w:divsChild>
                        <w:div w:id="1324970186">
                          <w:marLeft w:val="0"/>
                          <w:marRight w:val="0"/>
                          <w:marTop w:val="0"/>
                          <w:marBottom w:val="0"/>
                          <w:divBdr>
                            <w:top w:val="none" w:sz="0" w:space="0" w:color="auto"/>
                            <w:left w:val="none" w:sz="0" w:space="0" w:color="auto"/>
                            <w:bottom w:val="none" w:sz="0" w:space="0" w:color="auto"/>
                            <w:right w:val="none" w:sz="0" w:space="0" w:color="auto"/>
                          </w:divBdr>
                          <w:divsChild>
                            <w:div w:id="11443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121">
                      <w:marLeft w:val="0"/>
                      <w:marRight w:val="0"/>
                      <w:marTop w:val="0"/>
                      <w:marBottom w:val="0"/>
                      <w:divBdr>
                        <w:top w:val="none" w:sz="0" w:space="0" w:color="auto"/>
                        <w:left w:val="none" w:sz="0" w:space="0" w:color="auto"/>
                        <w:bottom w:val="none" w:sz="0" w:space="0" w:color="auto"/>
                        <w:right w:val="none" w:sz="0" w:space="0" w:color="auto"/>
                      </w:divBdr>
                      <w:divsChild>
                        <w:div w:id="850531910">
                          <w:marLeft w:val="0"/>
                          <w:marRight w:val="0"/>
                          <w:marTop w:val="0"/>
                          <w:marBottom w:val="0"/>
                          <w:divBdr>
                            <w:top w:val="none" w:sz="0" w:space="0" w:color="auto"/>
                            <w:left w:val="none" w:sz="0" w:space="0" w:color="auto"/>
                            <w:bottom w:val="none" w:sz="0" w:space="0" w:color="auto"/>
                            <w:right w:val="none" w:sz="0" w:space="0" w:color="auto"/>
                          </w:divBdr>
                          <w:divsChild>
                            <w:div w:id="11858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1675">
                      <w:marLeft w:val="0"/>
                      <w:marRight w:val="0"/>
                      <w:marTop w:val="0"/>
                      <w:marBottom w:val="0"/>
                      <w:divBdr>
                        <w:top w:val="none" w:sz="0" w:space="0" w:color="auto"/>
                        <w:left w:val="none" w:sz="0" w:space="0" w:color="auto"/>
                        <w:bottom w:val="none" w:sz="0" w:space="0" w:color="auto"/>
                        <w:right w:val="none" w:sz="0" w:space="0" w:color="auto"/>
                      </w:divBdr>
                      <w:divsChild>
                        <w:div w:id="340351303">
                          <w:marLeft w:val="0"/>
                          <w:marRight w:val="0"/>
                          <w:marTop w:val="0"/>
                          <w:marBottom w:val="0"/>
                          <w:divBdr>
                            <w:top w:val="none" w:sz="0" w:space="0" w:color="auto"/>
                            <w:left w:val="none" w:sz="0" w:space="0" w:color="auto"/>
                            <w:bottom w:val="none" w:sz="0" w:space="0" w:color="auto"/>
                            <w:right w:val="none" w:sz="0" w:space="0" w:color="auto"/>
                          </w:divBdr>
                          <w:divsChild>
                            <w:div w:id="11617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089">
                      <w:marLeft w:val="0"/>
                      <w:marRight w:val="0"/>
                      <w:marTop w:val="0"/>
                      <w:marBottom w:val="0"/>
                      <w:divBdr>
                        <w:top w:val="none" w:sz="0" w:space="0" w:color="auto"/>
                        <w:left w:val="none" w:sz="0" w:space="0" w:color="auto"/>
                        <w:bottom w:val="none" w:sz="0" w:space="0" w:color="auto"/>
                        <w:right w:val="none" w:sz="0" w:space="0" w:color="auto"/>
                      </w:divBdr>
                      <w:divsChild>
                        <w:div w:id="1985312280">
                          <w:marLeft w:val="0"/>
                          <w:marRight w:val="0"/>
                          <w:marTop w:val="0"/>
                          <w:marBottom w:val="0"/>
                          <w:divBdr>
                            <w:top w:val="none" w:sz="0" w:space="0" w:color="auto"/>
                            <w:left w:val="none" w:sz="0" w:space="0" w:color="auto"/>
                            <w:bottom w:val="none" w:sz="0" w:space="0" w:color="auto"/>
                            <w:right w:val="none" w:sz="0" w:space="0" w:color="auto"/>
                          </w:divBdr>
                          <w:divsChild>
                            <w:div w:id="7957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9200">
                      <w:marLeft w:val="0"/>
                      <w:marRight w:val="0"/>
                      <w:marTop w:val="0"/>
                      <w:marBottom w:val="0"/>
                      <w:divBdr>
                        <w:top w:val="none" w:sz="0" w:space="0" w:color="auto"/>
                        <w:left w:val="none" w:sz="0" w:space="0" w:color="auto"/>
                        <w:bottom w:val="none" w:sz="0" w:space="0" w:color="auto"/>
                        <w:right w:val="none" w:sz="0" w:space="0" w:color="auto"/>
                      </w:divBdr>
                      <w:divsChild>
                        <w:div w:id="2018776053">
                          <w:marLeft w:val="0"/>
                          <w:marRight w:val="0"/>
                          <w:marTop w:val="0"/>
                          <w:marBottom w:val="0"/>
                          <w:divBdr>
                            <w:top w:val="none" w:sz="0" w:space="0" w:color="auto"/>
                            <w:left w:val="none" w:sz="0" w:space="0" w:color="auto"/>
                            <w:bottom w:val="none" w:sz="0" w:space="0" w:color="auto"/>
                            <w:right w:val="none" w:sz="0" w:space="0" w:color="auto"/>
                          </w:divBdr>
                          <w:divsChild>
                            <w:div w:id="10608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4958">
                      <w:marLeft w:val="0"/>
                      <w:marRight w:val="0"/>
                      <w:marTop w:val="0"/>
                      <w:marBottom w:val="0"/>
                      <w:divBdr>
                        <w:top w:val="none" w:sz="0" w:space="0" w:color="auto"/>
                        <w:left w:val="none" w:sz="0" w:space="0" w:color="auto"/>
                        <w:bottom w:val="none" w:sz="0" w:space="0" w:color="auto"/>
                        <w:right w:val="none" w:sz="0" w:space="0" w:color="auto"/>
                      </w:divBdr>
                      <w:divsChild>
                        <w:div w:id="622688603">
                          <w:marLeft w:val="0"/>
                          <w:marRight w:val="0"/>
                          <w:marTop w:val="0"/>
                          <w:marBottom w:val="0"/>
                          <w:divBdr>
                            <w:top w:val="none" w:sz="0" w:space="0" w:color="auto"/>
                            <w:left w:val="none" w:sz="0" w:space="0" w:color="auto"/>
                            <w:bottom w:val="none" w:sz="0" w:space="0" w:color="auto"/>
                            <w:right w:val="none" w:sz="0" w:space="0" w:color="auto"/>
                          </w:divBdr>
                          <w:divsChild>
                            <w:div w:id="1767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1108">
                      <w:marLeft w:val="0"/>
                      <w:marRight w:val="0"/>
                      <w:marTop w:val="0"/>
                      <w:marBottom w:val="0"/>
                      <w:divBdr>
                        <w:top w:val="none" w:sz="0" w:space="0" w:color="auto"/>
                        <w:left w:val="none" w:sz="0" w:space="0" w:color="auto"/>
                        <w:bottom w:val="none" w:sz="0" w:space="0" w:color="auto"/>
                        <w:right w:val="none" w:sz="0" w:space="0" w:color="auto"/>
                      </w:divBdr>
                      <w:divsChild>
                        <w:div w:id="627203327">
                          <w:marLeft w:val="0"/>
                          <w:marRight w:val="0"/>
                          <w:marTop w:val="0"/>
                          <w:marBottom w:val="0"/>
                          <w:divBdr>
                            <w:top w:val="none" w:sz="0" w:space="0" w:color="auto"/>
                            <w:left w:val="none" w:sz="0" w:space="0" w:color="auto"/>
                            <w:bottom w:val="none" w:sz="0" w:space="0" w:color="auto"/>
                            <w:right w:val="none" w:sz="0" w:space="0" w:color="auto"/>
                          </w:divBdr>
                          <w:divsChild>
                            <w:div w:id="1270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2182">
                      <w:marLeft w:val="0"/>
                      <w:marRight w:val="0"/>
                      <w:marTop w:val="0"/>
                      <w:marBottom w:val="0"/>
                      <w:divBdr>
                        <w:top w:val="none" w:sz="0" w:space="0" w:color="auto"/>
                        <w:left w:val="none" w:sz="0" w:space="0" w:color="auto"/>
                        <w:bottom w:val="none" w:sz="0" w:space="0" w:color="auto"/>
                        <w:right w:val="none" w:sz="0" w:space="0" w:color="auto"/>
                      </w:divBdr>
                      <w:divsChild>
                        <w:div w:id="1917663921">
                          <w:marLeft w:val="0"/>
                          <w:marRight w:val="0"/>
                          <w:marTop w:val="0"/>
                          <w:marBottom w:val="0"/>
                          <w:divBdr>
                            <w:top w:val="none" w:sz="0" w:space="0" w:color="auto"/>
                            <w:left w:val="none" w:sz="0" w:space="0" w:color="auto"/>
                            <w:bottom w:val="none" w:sz="0" w:space="0" w:color="auto"/>
                            <w:right w:val="none" w:sz="0" w:space="0" w:color="auto"/>
                          </w:divBdr>
                          <w:divsChild>
                            <w:div w:id="4288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2430">
                      <w:marLeft w:val="0"/>
                      <w:marRight w:val="0"/>
                      <w:marTop w:val="0"/>
                      <w:marBottom w:val="0"/>
                      <w:divBdr>
                        <w:top w:val="none" w:sz="0" w:space="0" w:color="auto"/>
                        <w:left w:val="none" w:sz="0" w:space="0" w:color="auto"/>
                        <w:bottom w:val="none" w:sz="0" w:space="0" w:color="auto"/>
                        <w:right w:val="none" w:sz="0" w:space="0" w:color="auto"/>
                      </w:divBdr>
                      <w:divsChild>
                        <w:div w:id="1308052388">
                          <w:marLeft w:val="0"/>
                          <w:marRight w:val="0"/>
                          <w:marTop w:val="0"/>
                          <w:marBottom w:val="0"/>
                          <w:divBdr>
                            <w:top w:val="none" w:sz="0" w:space="0" w:color="auto"/>
                            <w:left w:val="none" w:sz="0" w:space="0" w:color="auto"/>
                            <w:bottom w:val="none" w:sz="0" w:space="0" w:color="auto"/>
                            <w:right w:val="none" w:sz="0" w:space="0" w:color="auto"/>
                          </w:divBdr>
                          <w:divsChild>
                            <w:div w:id="3700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581">
                      <w:marLeft w:val="0"/>
                      <w:marRight w:val="0"/>
                      <w:marTop w:val="0"/>
                      <w:marBottom w:val="0"/>
                      <w:divBdr>
                        <w:top w:val="none" w:sz="0" w:space="0" w:color="auto"/>
                        <w:left w:val="none" w:sz="0" w:space="0" w:color="auto"/>
                        <w:bottom w:val="none" w:sz="0" w:space="0" w:color="auto"/>
                        <w:right w:val="none" w:sz="0" w:space="0" w:color="auto"/>
                      </w:divBdr>
                      <w:divsChild>
                        <w:div w:id="1689211836">
                          <w:marLeft w:val="0"/>
                          <w:marRight w:val="0"/>
                          <w:marTop w:val="0"/>
                          <w:marBottom w:val="0"/>
                          <w:divBdr>
                            <w:top w:val="none" w:sz="0" w:space="0" w:color="auto"/>
                            <w:left w:val="none" w:sz="0" w:space="0" w:color="auto"/>
                            <w:bottom w:val="none" w:sz="0" w:space="0" w:color="auto"/>
                            <w:right w:val="none" w:sz="0" w:space="0" w:color="auto"/>
                          </w:divBdr>
                          <w:divsChild>
                            <w:div w:id="7351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2148">
                      <w:marLeft w:val="0"/>
                      <w:marRight w:val="0"/>
                      <w:marTop w:val="0"/>
                      <w:marBottom w:val="0"/>
                      <w:divBdr>
                        <w:top w:val="none" w:sz="0" w:space="0" w:color="auto"/>
                        <w:left w:val="none" w:sz="0" w:space="0" w:color="auto"/>
                        <w:bottom w:val="none" w:sz="0" w:space="0" w:color="auto"/>
                        <w:right w:val="none" w:sz="0" w:space="0" w:color="auto"/>
                      </w:divBdr>
                      <w:divsChild>
                        <w:div w:id="13657153">
                          <w:marLeft w:val="0"/>
                          <w:marRight w:val="0"/>
                          <w:marTop w:val="0"/>
                          <w:marBottom w:val="0"/>
                          <w:divBdr>
                            <w:top w:val="none" w:sz="0" w:space="0" w:color="auto"/>
                            <w:left w:val="none" w:sz="0" w:space="0" w:color="auto"/>
                            <w:bottom w:val="none" w:sz="0" w:space="0" w:color="auto"/>
                            <w:right w:val="none" w:sz="0" w:space="0" w:color="auto"/>
                          </w:divBdr>
                          <w:divsChild>
                            <w:div w:id="4854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671">
                      <w:marLeft w:val="0"/>
                      <w:marRight w:val="0"/>
                      <w:marTop w:val="0"/>
                      <w:marBottom w:val="0"/>
                      <w:divBdr>
                        <w:top w:val="none" w:sz="0" w:space="0" w:color="auto"/>
                        <w:left w:val="none" w:sz="0" w:space="0" w:color="auto"/>
                        <w:bottom w:val="none" w:sz="0" w:space="0" w:color="auto"/>
                        <w:right w:val="none" w:sz="0" w:space="0" w:color="auto"/>
                      </w:divBdr>
                      <w:divsChild>
                        <w:div w:id="607352884">
                          <w:marLeft w:val="0"/>
                          <w:marRight w:val="0"/>
                          <w:marTop w:val="0"/>
                          <w:marBottom w:val="0"/>
                          <w:divBdr>
                            <w:top w:val="none" w:sz="0" w:space="0" w:color="auto"/>
                            <w:left w:val="none" w:sz="0" w:space="0" w:color="auto"/>
                            <w:bottom w:val="none" w:sz="0" w:space="0" w:color="auto"/>
                            <w:right w:val="none" w:sz="0" w:space="0" w:color="auto"/>
                          </w:divBdr>
                          <w:divsChild>
                            <w:div w:id="20229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8838">
                      <w:marLeft w:val="0"/>
                      <w:marRight w:val="0"/>
                      <w:marTop w:val="0"/>
                      <w:marBottom w:val="0"/>
                      <w:divBdr>
                        <w:top w:val="none" w:sz="0" w:space="0" w:color="auto"/>
                        <w:left w:val="none" w:sz="0" w:space="0" w:color="auto"/>
                        <w:bottom w:val="none" w:sz="0" w:space="0" w:color="auto"/>
                        <w:right w:val="none" w:sz="0" w:space="0" w:color="auto"/>
                      </w:divBdr>
                      <w:divsChild>
                        <w:div w:id="1463115032">
                          <w:marLeft w:val="0"/>
                          <w:marRight w:val="0"/>
                          <w:marTop w:val="0"/>
                          <w:marBottom w:val="0"/>
                          <w:divBdr>
                            <w:top w:val="none" w:sz="0" w:space="0" w:color="auto"/>
                            <w:left w:val="none" w:sz="0" w:space="0" w:color="auto"/>
                            <w:bottom w:val="none" w:sz="0" w:space="0" w:color="auto"/>
                            <w:right w:val="none" w:sz="0" w:space="0" w:color="auto"/>
                          </w:divBdr>
                          <w:divsChild>
                            <w:div w:id="21398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198">
                      <w:marLeft w:val="0"/>
                      <w:marRight w:val="0"/>
                      <w:marTop w:val="0"/>
                      <w:marBottom w:val="0"/>
                      <w:divBdr>
                        <w:top w:val="none" w:sz="0" w:space="0" w:color="auto"/>
                        <w:left w:val="none" w:sz="0" w:space="0" w:color="auto"/>
                        <w:bottom w:val="none" w:sz="0" w:space="0" w:color="auto"/>
                        <w:right w:val="none" w:sz="0" w:space="0" w:color="auto"/>
                      </w:divBdr>
                      <w:divsChild>
                        <w:div w:id="468942596">
                          <w:marLeft w:val="0"/>
                          <w:marRight w:val="0"/>
                          <w:marTop w:val="0"/>
                          <w:marBottom w:val="0"/>
                          <w:divBdr>
                            <w:top w:val="none" w:sz="0" w:space="0" w:color="auto"/>
                            <w:left w:val="none" w:sz="0" w:space="0" w:color="auto"/>
                            <w:bottom w:val="none" w:sz="0" w:space="0" w:color="auto"/>
                            <w:right w:val="none" w:sz="0" w:space="0" w:color="auto"/>
                          </w:divBdr>
                          <w:divsChild>
                            <w:div w:id="616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4640">
                      <w:marLeft w:val="0"/>
                      <w:marRight w:val="0"/>
                      <w:marTop w:val="0"/>
                      <w:marBottom w:val="0"/>
                      <w:divBdr>
                        <w:top w:val="none" w:sz="0" w:space="0" w:color="auto"/>
                        <w:left w:val="none" w:sz="0" w:space="0" w:color="auto"/>
                        <w:bottom w:val="none" w:sz="0" w:space="0" w:color="auto"/>
                        <w:right w:val="none" w:sz="0" w:space="0" w:color="auto"/>
                      </w:divBdr>
                      <w:divsChild>
                        <w:div w:id="2050449298">
                          <w:marLeft w:val="0"/>
                          <w:marRight w:val="0"/>
                          <w:marTop w:val="0"/>
                          <w:marBottom w:val="0"/>
                          <w:divBdr>
                            <w:top w:val="none" w:sz="0" w:space="0" w:color="auto"/>
                            <w:left w:val="none" w:sz="0" w:space="0" w:color="auto"/>
                            <w:bottom w:val="none" w:sz="0" w:space="0" w:color="auto"/>
                            <w:right w:val="none" w:sz="0" w:space="0" w:color="auto"/>
                          </w:divBdr>
                          <w:divsChild>
                            <w:div w:id="9255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594">
                      <w:marLeft w:val="0"/>
                      <w:marRight w:val="0"/>
                      <w:marTop w:val="0"/>
                      <w:marBottom w:val="0"/>
                      <w:divBdr>
                        <w:top w:val="none" w:sz="0" w:space="0" w:color="auto"/>
                        <w:left w:val="none" w:sz="0" w:space="0" w:color="auto"/>
                        <w:bottom w:val="none" w:sz="0" w:space="0" w:color="auto"/>
                        <w:right w:val="none" w:sz="0" w:space="0" w:color="auto"/>
                      </w:divBdr>
                      <w:divsChild>
                        <w:div w:id="769621313">
                          <w:marLeft w:val="0"/>
                          <w:marRight w:val="0"/>
                          <w:marTop w:val="0"/>
                          <w:marBottom w:val="0"/>
                          <w:divBdr>
                            <w:top w:val="none" w:sz="0" w:space="0" w:color="auto"/>
                            <w:left w:val="none" w:sz="0" w:space="0" w:color="auto"/>
                            <w:bottom w:val="none" w:sz="0" w:space="0" w:color="auto"/>
                            <w:right w:val="none" w:sz="0" w:space="0" w:color="auto"/>
                          </w:divBdr>
                          <w:divsChild>
                            <w:div w:id="1531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6276">
                      <w:marLeft w:val="0"/>
                      <w:marRight w:val="0"/>
                      <w:marTop w:val="0"/>
                      <w:marBottom w:val="0"/>
                      <w:divBdr>
                        <w:top w:val="none" w:sz="0" w:space="0" w:color="auto"/>
                        <w:left w:val="none" w:sz="0" w:space="0" w:color="auto"/>
                        <w:bottom w:val="none" w:sz="0" w:space="0" w:color="auto"/>
                        <w:right w:val="none" w:sz="0" w:space="0" w:color="auto"/>
                      </w:divBdr>
                      <w:divsChild>
                        <w:div w:id="269094050">
                          <w:marLeft w:val="0"/>
                          <w:marRight w:val="0"/>
                          <w:marTop w:val="0"/>
                          <w:marBottom w:val="0"/>
                          <w:divBdr>
                            <w:top w:val="none" w:sz="0" w:space="0" w:color="auto"/>
                            <w:left w:val="none" w:sz="0" w:space="0" w:color="auto"/>
                            <w:bottom w:val="none" w:sz="0" w:space="0" w:color="auto"/>
                            <w:right w:val="none" w:sz="0" w:space="0" w:color="auto"/>
                          </w:divBdr>
                          <w:divsChild>
                            <w:div w:id="1020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5085">
                      <w:marLeft w:val="0"/>
                      <w:marRight w:val="0"/>
                      <w:marTop w:val="0"/>
                      <w:marBottom w:val="0"/>
                      <w:divBdr>
                        <w:top w:val="none" w:sz="0" w:space="0" w:color="auto"/>
                        <w:left w:val="none" w:sz="0" w:space="0" w:color="auto"/>
                        <w:bottom w:val="none" w:sz="0" w:space="0" w:color="auto"/>
                        <w:right w:val="none" w:sz="0" w:space="0" w:color="auto"/>
                      </w:divBdr>
                      <w:divsChild>
                        <w:div w:id="1561329981">
                          <w:marLeft w:val="0"/>
                          <w:marRight w:val="0"/>
                          <w:marTop w:val="0"/>
                          <w:marBottom w:val="0"/>
                          <w:divBdr>
                            <w:top w:val="none" w:sz="0" w:space="0" w:color="auto"/>
                            <w:left w:val="none" w:sz="0" w:space="0" w:color="auto"/>
                            <w:bottom w:val="none" w:sz="0" w:space="0" w:color="auto"/>
                            <w:right w:val="none" w:sz="0" w:space="0" w:color="auto"/>
                          </w:divBdr>
                          <w:divsChild>
                            <w:div w:id="4594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612">
                      <w:marLeft w:val="0"/>
                      <w:marRight w:val="0"/>
                      <w:marTop w:val="0"/>
                      <w:marBottom w:val="0"/>
                      <w:divBdr>
                        <w:top w:val="none" w:sz="0" w:space="0" w:color="auto"/>
                        <w:left w:val="none" w:sz="0" w:space="0" w:color="auto"/>
                        <w:bottom w:val="none" w:sz="0" w:space="0" w:color="auto"/>
                        <w:right w:val="none" w:sz="0" w:space="0" w:color="auto"/>
                      </w:divBdr>
                      <w:divsChild>
                        <w:div w:id="2030061213">
                          <w:marLeft w:val="0"/>
                          <w:marRight w:val="0"/>
                          <w:marTop w:val="0"/>
                          <w:marBottom w:val="0"/>
                          <w:divBdr>
                            <w:top w:val="none" w:sz="0" w:space="0" w:color="auto"/>
                            <w:left w:val="none" w:sz="0" w:space="0" w:color="auto"/>
                            <w:bottom w:val="none" w:sz="0" w:space="0" w:color="auto"/>
                            <w:right w:val="none" w:sz="0" w:space="0" w:color="auto"/>
                          </w:divBdr>
                          <w:divsChild>
                            <w:div w:id="260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6417">
                      <w:marLeft w:val="0"/>
                      <w:marRight w:val="0"/>
                      <w:marTop w:val="0"/>
                      <w:marBottom w:val="0"/>
                      <w:divBdr>
                        <w:top w:val="none" w:sz="0" w:space="0" w:color="auto"/>
                        <w:left w:val="none" w:sz="0" w:space="0" w:color="auto"/>
                        <w:bottom w:val="none" w:sz="0" w:space="0" w:color="auto"/>
                        <w:right w:val="none" w:sz="0" w:space="0" w:color="auto"/>
                      </w:divBdr>
                      <w:divsChild>
                        <w:div w:id="574054977">
                          <w:marLeft w:val="0"/>
                          <w:marRight w:val="0"/>
                          <w:marTop w:val="0"/>
                          <w:marBottom w:val="0"/>
                          <w:divBdr>
                            <w:top w:val="none" w:sz="0" w:space="0" w:color="auto"/>
                            <w:left w:val="none" w:sz="0" w:space="0" w:color="auto"/>
                            <w:bottom w:val="none" w:sz="0" w:space="0" w:color="auto"/>
                            <w:right w:val="none" w:sz="0" w:space="0" w:color="auto"/>
                          </w:divBdr>
                          <w:divsChild>
                            <w:div w:id="12229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1717">
                      <w:marLeft w:val="0"/>
                      <w:marRight w:val="0"/>
                      <w:marTop w:val="0"/>
                      <w:marBottom w:val="0"/>
                      <w:divBdr>
                        <w:top w:val="none" w:sz="0" w:space="0" w:color="auto"/>
                        <w:left w:val="none" w:sz="0" w:space="0" w:color="auto"/>
                        <w:bottom w:val="none" w:sz="0" w:space="0" w:color="auto"/>
                        <w:right w:val="none" w:sz="0" w:space="0" w:color="auto"/>
                      </w:divBdr>
                      <w:divsChild>
                        <w:div w:id="1363629872">
                          <w:marLeft w:val="0"/>
                          <w:marRight w:val="0"/>
                          <w:marTop w:val="0"/>
                          <w:marBottom w:val="0"/>
                          <w:divBdr>
                            <w:top w:val="none" w:sz="0" w:space="0" w:color="auto"/>
                            <w:left w:val="none" w:sz="0" w:space="0" w:color="auto"/>
                            <w:bottom w:val="none" w:sz="0" w:space="0" w:color="auto"/>
                            <w:right w:val="none" w:sz="0" w:space="0" w:color="auto"/>
                          </w:divBdr>
                          <w:divsChild>
                            <w:div w:id="45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2627">
                      <w:marLeft w:val="0"/>
                      <w:marRight w:val="0"/>
                      <w:marTop w:val="0"/>
                      <w:marBottom w:val="0"/>
                      <w:divBdr>
                        <w:top w:val="none" w:sz="0" w:space="0" w:color="auto"/>
                        <w:left w:val="none" w:sz="0" w:space="0" w:color="auto"/>
                        <w:bottom w:val="none" w:sz="0" w:space="0" w:color="auto"/>
                        <w:right w:val="none" w:sz="0" w:space="0" w:color="auto"/>
                      </w:divBdr>
                      <w:divsChild>
                        <w:div w:id="772628122">
                          <w:marLeft w:val="0"/>
                          <w:marRight w:val="0"/>
                          <w:marTop w:val="0"/>
                          <w:marBottom w:val="0"/>
                          <w:divBdr>
                            <w:top w:val="none" w:sz="0" w:space="0" w:color="auto"/>
                            <w:left w:val="none" w:sz="0" w:space="0" w:color="auto"/>
                            <w:bottom w:val="none" w:sz="0" w:space="0" w:color="auto"/>
                            <w:right w:val="none" w:sz="0" w:space="0" w:color="auto"/>
                          </w:divBdr>
                          <w:divsChild>
                            <w:div w:id="19182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8312">
                      <w:marLeft w:val="0"/>
                      <w:marRight w:val="0"/>
                      <w:marTop w:val="0"/>
                      <w:marBottom w:val="0"/>
                      <w:divBdr>
                        <w:top w:val="none" w:sz="0" w:space="0" w:color="auto"/>
                        <w:left w:val="none" w:sz="0" w:space="0" w:color="auto"/>
                        <w:bottom w:val="none" w:sz="0" w:space="0" w:color="auto"/>
                        <w:right w:val="none" w:sz="0" w:space="0" w:color="auto"/>
                      </w:divBdr>
                      <w:divsChild>
                        <w:div w:id="1969433940">
                          <w:marLeft w:val="0"/>
                          <w:marRight w:val="0"/>
                          <w:marTop w:val="0"/>
                          <w:marBottom w:val="0"/>
                          <w:divBdr>
                            <w:top w:val="none" w:sz="0" w:space="0" w:color="auto"/>
                            <w:left w:val="none" w:sz="0" w:space="0" w:color="auto"/>
                            <w:bottom w:val="none" w:sz="0" w:space="0" w:color="auto"/>
                            <w:right w:val="none" w:sz="0" w:space="0" w:color="auto"/>
                          </w:divBdr>
                          <w:divsChild>
                            <w:div w:id="5968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5611">
                      <w:marLeft w:val="0"/>
                      <w:marRight w:val="0"/>
                      <w:marTop w:val="0"/>
                      <w:marBottom w:val="0"/>
                      <w:divBdr>
                        <w:top w:val="none" w:sz="0" w:space="0" w:color="auto"/>
                        <w:left w:val="none" w:sz="0" w:space="0" w:color="auto"/>
                        <w:bottom w:val="none" w:sz="0" w:space="0" w:color="auto"/>
                        <w:right w:val="none" w:sz="0" w:space="0" w:color="auto"/>
                      </w:divBdr>
                      <w:divsChild>
                        <w:div w:id="1067647944">
                          <w:marLeft w:val="0"/>
                          <w:marRight w:val="0"/>
                          <w:marTop w:val="0"/>
                          <w:marBottom w:val="0"/>
                          <w:divBdr>
                            <w:top w:val="none" w:sz="0" w:space="0" w:color="auto"/>
                            <w:left w:val="none" w:sz="0" w:space="0" w:color="auto"/>
                            <w:bottom w:val="none" w:sz="0" w:space="0" w:color="auto"/>
                            <w:right w:val="none" w:sz="0" w:space="0" w:color="auto"/>
                          </w:divBdr>
                          <w:divsChild>
                            <w:div w:id="6983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2619">
                      <w:marLeft w:val="0"/>
                      <w:marRight w:val="0"/>
                      <w:marTop w:val="0"/>
                      <w:marBottom w:val="0"/>
                      <w:divBdr>
                        <w:top w:val="none" w:sz="0" w:space="0" w:color="auto"/>
                        <w:left w:val="none" w:sz="0" w:space="0" w:color="auto"/>
                        <w:bottom w:val="none" w:sz="0" w:space="0" w:color="auto"/>
                        <w:right w:val="none" w:sz="0" w:space="0" w:color="auto"/>
                      </w:divBdr>
                      <w:divsChild>
                        <w:div w:id="573319824">
                          <w:marLeft w:val="0"/>
                          <w:marRight w:val="0"/>
                          <w:marTop w:val="0"/>
                          <w:marBottom w:val="0"/>
                          <w:divBdr>
                            <w:top w:val="none" w:sz="0" w:space="0" w:color="auto"/>
                            <w:left w:val="none" w:sz="0" w:space="0" w:color="auto"/>
                            <w:bottom w:val="none" w:sz="0" w:space="0" w:color="auto"/>
                            <w:right w:val="none" w:sz="0" w:space="0" w:color="auto"/>
                          </w:divBdr>
                          <w:divsChild>
                            <w:div w:id="54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5155">
                      <w:marLeft w:val="0"/>
                      <w:marRight w:val="0"/>
                      <w:marTop w:val="0"/>
                      <w:marBottom w:val="0"/>
                      <w:divBdr>
                        <w:top w:val="none" w:sz="0" w:space="0" w:color="auto"/>
                        <w:left w:val="none" w:sz="0" w:space="0" w:color="auto"/>
                        <w:bottom w:val="none" w:sz="0" w:space="0" w:color="auto"/>
                        <w:right w:val="none" w:sz="0" w:space="0" w:color="auto"/>
                      </w:divBdr>
                      <w:divsChild>
                        <w:div w:id="869033771">
                          <w:marLeft w:val="0"/>
                          <w:marRight w:val="0"/>
                          <w:marTop w:val="0"/>
                          <w:marBottom w:val="0"/>
                          <w:divBdr>
                            <w:top w:val="none" w:sz="0" w:space="0" w:color="auto"/>
                            <w:left w:val="none" w:sz="0" w:space="0" w:color="auto"/>
                            <w:bottom w:val="none" w:sz="0" w:space="0" w:color="auto"/>
                            <w:right w:val="none" w:sz="0" w:space="0" w:color="auto"/>
                          </w:divBdr>
                          <w:divsChild>
                            <w:div w:id="14984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956">
                      <w:marLeft w:val="0"/>
                      <w:marRight w:val="0"/>
                      <w:marTop w:val="0"/>
                      <w:marBottom w:val="0"/>
                      <w:divBdr>
                        <w:top w:val="none" w:sz="0" w:space="0" w:color="auto"/>
                        <w:left w:val="none" w:sz="0" w:space="0" w:color="auto"/>
                        <w:bottom w:val="none" w:sz="0" w:space="0" w:color="auto"/>
                        <w:right w:val="none" w:sz="0" w:space="0" w:color="auto"/>
                      </w:divBdr>
                      <w:divsChild>
                        <w:div w:id="1128663699">
                          <w:marLeft w:val="0"/>
                          <w:marRight w:val="0"/>
                          <w:marTop w:val="0"/>
                          <w:marBottom w:val="0"/>
                          <w:divBdr>
                            <w:top w:val="none" w:sz="0" w:space="0" w:color="auto"/>
                            <w:left w:val="none" w:sz="0" w:space="0" w:color="auto"/>
                            <w:bottom w:val="none" w:sz="0" w:space="0" w:color="auto"/>
                            <w:right w:val="none" w:sz="0" w:space="0" w:color="auto"/>
                          </w:divBdr>
                          <w:divsChild>
                            <w:div w:id="11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724">
                      <w:marLeft w:val="0"/>
                      <w:marRight w:val="0"/>
                      <w:marTop w:val="0"/>
                      <w:marBottom w:val="0"/>
                      <w:divBdr>
                        <w:top w:val="none" w:sz="0" w:space="0" w:color="auto"/>
                        <w:left w:val="none" w:sz="0" w:space="0" w:color="auto"/>
                        <w:bottom w:val="none" w:sz="0" w:space="0" w:color="auto"/>
                        <w:right w:val="none" w:sz="0" w:space="0" w:color="auto"/>
                      </w:divBdr>
                      <w:divsChild>
                        <w:div w:id="1378971863">
                          <w:marLeft w:val="0"/>
                          <w:marRight w:val="0"/>
                          <w:marTop w:val="0"/>
                          <w:marBottom w:val="0"/>
                          <w:divBdr>
                            <w:top w:val="none" w:sz="0" w:space="0" w:color="auto"/>
                            <w:left w:val="none" w:sz="0" w:space="0" w:color="auto"/>
                            <w:bottom w:val="none" w:sz="0" w:space="0" w:color="auto"/>
                            <w:right w:val="none" w:sz="0" w:space="0" w:color="auto"/>
                          </w:divBdr>
                          <w:divsChild>
                            <w:div w:id="19301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1496">
                      <w:marLeft w:val="0"/>
                      <w:marRight w:val="0"/>
                      <w:marTop w:val="0"/>
                      <w:marBottom w:val="0"/>
                      <w:divBdr>
                        <w:top w:val="none" w:sz="0" w:space="0" w:color="auto"/>
                        <w:left w:val="none" w:sz="0" w:space="0" w:color="auto"/>
                        <w:bottom w:val="none" w:sz="0" w:space="0" w:color="auto"/>
                        <w:right w:val="none" w:sz="0" w:space="0" w:color="auto"/>
                      </w:divBdr>
                      <w:divsChild>
                        <w:div w:id="1325015460">
                          <w:marLeft w:val="0"/>
                          <w:marRight w:val="0"/>
                          <w:marTop w:val="0"/>
                          <w:marBottom w:val="0"/>
                          <w:divBdr>
                            <w:top w:val="none" w:sz="0" w:space="0" w:color="auto"/>
                            <w:left w:val="none" w:sz="0" w:space="0" w:color="auto"/>
                            <w:bottom w:val="none" w:sz="0" w:space="0" w:color="auto"/>
                            <w:right w:val="none" w:sz="0" w:space="0" w:color="auto"/>
                          </w:divBdr>
                          <w:divsChild>
                            <w:div w:id="2907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226">
                      <w:marLeft w:val="0"/>
                      <w:marRight w:val="0"/>
                      <w:marTop w:val="0"/>
                      <w:marBottom w:val="0"/>
                      <w:divBdr>
                        <w:top w:val="none" w:sz="0" w:space="0" w:color="auto"/>
                        <w:left w:val="none" w:sz="0" w:space="0" w:color="auto"/>
                        <w:bottom w:val="none" w:sz="0" w:space="0" w:color="auto"/>
                        <w:right w:val="none" w:sz="0" w:space="0" w:color="auto"/>
                      </w:divBdr>
                      <w:divsChild>
                        <w:div w:id="434373379">
                          <w:marLeft w:val="0"/>
                          <w:marRight w:val="0"/>
                          <w:marTop w:val="0"/>
                          <w:marBottom w:val="0"/>
                          <w:divBdr>
                            <w:top w:val="none" w:sz="0" w:space="0" w:color="auto"/>
                            <w:left w:val="none" w:sz="0" w:space="0" w:color="auto"/>
                            <w:bottom w:val="none" w:sz="0" w:space="0" w:color="auto"/>
                            <w:right w:val="none" w:sz="0" w:space="0" w:color="auto"/>
                          </w:divBdr>
                          <w:divsChild>
                            <w:div w:id="9356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6488">
                      <w:marLeft w:val="0"/>
                      <w:marRight w:val="0"/>
                      <w:marTop w:val="0"/>
                      <w:marBottom w:val="0"/>
                      <w:divBdr>
                        <w:top w:val="none" w:sz="0" w:space="0" w:color="auto"/>
                        <w:left w:val="none" w:sz="0" w:space="0" w:color="auto"/>
                        <w:bottom w:val="none" w:sz="0" w:space="0" w:color="auto"/>
                        <w:right w:val="none" w:sz="0" w:space="0" w:color="auto"/>
                      </w:divBdr>
                      <w:divsChild>
                        <w:div w:id="163209146">
                          <w:marLeft w:val="0"/>
                          <w:marRight w:val="0"/>
                          <w:marTop w:val="0"/>
                          <w:marBottom w:val="0"/>
                          <w:divBdr>
                            <w:top w:val="none" w:sz="0" w:space="0" w:color="auto"/>
                            <w:left w:val="none" w:sz="0" w:space="0" w:color="auto"/>
                            <w:bottom w:val="none" w:sz="0" w:space="0" w:color="auto"/>
                            <w:right w:val="none" w:sz="0" w:space="0" w:color="auto"/>
                          </w:divBdr>
                          <w:divsChild>
                            <w:div w:id="8773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6104">
                      <w:marLeft w:val="0"/>
                      <w:marRight w:val="0"/>
                      <w:marTop w:val="0"/>
                      <w:marBottom w:val="0"/>
                      <w:divBdr>
                        <w:top w:val="none" w:sz="0" w:space="0" w:color="auto"/>
                        <w:left w:val="none" w:sz="0" w:space="0" w:color="auto"/>
                        <w:bottom w:val="none" w:sz="0" w:space="0" w:color="auto"/>
                        <w:right w:val="none" w:sz="0" w:space="0" w:color="auto"/>
                      </w:divBdr>
                      <w:divsChild>
                        <w:div w:id="1933464274">
                          <w:marLeft w:val="0"/>
                          <w:marRight w:val="0"/>
                          <w:marTop w:val="0"/>
                          <w:marBottom w:val="0"/>
                          <w:divBdr>
                            <w:top w:val="none" w:sz="0" w:space="0" w:color="auto"/>
                            <w:left w:val="none" w:sz="0" w:space="0" w:color="auto"/>
                            <w:bottom w:val="none" w:sz="0" w:space="0" w:color="auto"/>
                            <w:right w:val="none" w:sz="0" w:space="0" w:color="auto"/>
                          </w:divBdr>
                          <w:divsChild>
                            <w:div w:id="1672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51">
                      <w:marLeft w:val="0"/>
                      <w:marRight w:val="0"/>
                      <w:marTop w:val="0"/>
                      <w:marBottom w:val="0"/>
                      <w:divBdr>
                        <w:top w:val="none" w:sz="0" w:space="0" w:color="auto"/>
                        <w:left w:val="none" w:sz="0" w:space="0" w:color="auto"/>
                        <w:bottom w:val="none" w:sz="0" w:space="0" w:color="auto"/>
                        <w:right w:val="none" w:sz="0" w:space="0" w:color="auto"/>
                      </w:divBdr>
                      <w:divsChild>
                        <w:div w:id="732780061">
                          <w:marLeft w:val="0"/>
                          <w:marRight w:val="0"/>
                          <w:marTop w:val="0"/>
                          <w:marBottom w:val="0"/>
                          <w:divBdr>
                            <w:top w:val="none" w:sz="0" w:space="0" w:color="auto"/>
                            <w:left w:val="none" w:sz="0" w:space="0" w:color="auto"/>
                            <w:bottom w:val="none" w:sz="0" w:space="0" w:color="auto"/>
                            <w:right w:val="none" w:sz="0" w:space="0" w:color="auto"/>
                          </w:divBdr>
                          <w:divsChild>
                            <w:div w:id="13820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60777">
                      <w:marLeft w:val="0"/>
                      <w:marRight w:val="0"/>
                      <w:marTop w:val="0"/>
                      <w:marBottom w:val="0"/>
                      <w:divBdr>
                        <w:top w:val="none" w:sz="0" w:space="0" w:color="auto"/>
                        <w:left w:val="none" w:sz="0" w:space="0" w:color="auto"/>
                        <w:bottom w:val="none" w:sz="0" w:space="0" w:color="auto"/>
                        <w:right w:val="none" w:sz="0" w:space="0" w:color="auto"/>
                      </w:divBdr>
                      <w:divsChild>
                        <w:div w:id="2087265451">
                          <w:marLeft w:val="0"/>
                          <w:marRight w:val="0"/>
                          <w:marTop w:val="0"/>
                          <w:marBottom w:val="0"/>
                          <w:divBdr>
                            <w:top w:val="none" w:sz="0" w:space="0" w:color="auto"/>
                            <w:left w:val="none" w:sz="0" w:space="0" w:color="auto"/>
                            <w:bottom w:val="none" w:sz="0" w:space="0" w:color="auto"/>
                            <w:right w:val="none" w:sz="0" w:space="0" w:color="auto"/>
                          </w:divBdr>
                          <w:divsChild>
                            <w:div w:id="49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4006">
                      <w:marLeft w:val="0"/>
                      <w:marRight w:val="0"/>
                      <w:marTop w:val="0"/>
                      <w:marBottom w:val="0"/>
                      <w:divBdr>
                        <w:top w:val="none" w:sz="0" w:space="0" w:color="auto"/>
                        <w:left w:val="none" w:sz="0" w:space="0" w:color="auto"/>
                        <w:bottom w:val="none" w:sz="0" w:space="0" w:color="auto"/>
                        <w:right w:val="none" w:sz="0" w:space="0" w:color="auto"/>
                      </w:divBdr>
                      <w:divsChild>
                        <w:div w:id="552153718">
                          <w:marLeft w:val="0"/>
                          <w:marRight w:val="0"/>
                          <w:marTop w:val="0"/>
                          <w:marBottom w:val="0"/>
                          <w:divBdr>
                            <w:top w:val="none" w:sz="0" w:space="0" w:color="auto"/>
                            <w:left w:val="none" w:sz="0" w:space="0" w:color="auto"/>
                            <w:bottom w:val="none" w:sz="0" w:space="0" w:color="auto"/>
                            <w:right w:val="none" w:sz="0" w:space="0" w:color="auto"/>
                          </w:divBdr>
                          <w:divsChild>
                            <w:div w:id="4486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8487">
                      <w:marLeft w:val="0"/>
                      <w:marRight w:val="0"/>
                      <w:marTop w:val="0"/>
                      <w:marBottom w:val="0"/>
                      <w:divBdr>
                        <w:top w:val="none" w:sz="0" w:space="0" w:color="auto"/>
                        <w:left w:val="none" w:sz="0" w:space="0" w:color="auto"/>
                        <w:bottom w:val="none" w:sz="0" w:space="0" w:color="auto"/>
                        <w:right w:val="none" w:sz="0" w:space="0" w:color="auto"/>
                      </w:divBdr>
                      <w:divsChild>
                        <w:div w:id="1541474715">
                          <w:marLeft w:val="0"/>
                          <w:marRight w:val="0"/>
                          <w:marTop w:val="0"/>
                          <w:marBottom w:val="0"/>
                          <w:divBdr>
                            <w:top w:val="none" w:sz="0" w:space="0" w:color="auto"/>
                            <w:left w:val="none" w:sz="0" w:space="0" w:color="auto"/>
                            <w:bottom w:val="none" w:sz="0" w:space="0" w:color="auto"/>
                            <w:right w:val="none" w:sz="0" w:space="0" w:color="auto"/>
                          </w:divBdr>
                          <w:divsChild>
                            <w:div w:id="11600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786">
                      <w:marLeft w:val="0"/>
                      <w:marRight w:val="0"/>
                      <w:marTop w:val="0"/>
                      <w:marBottom w:val="0"/>
                      <w:divBdr>
                        <w:top w:val="none" w:sz="0" w:space="0" w:color="auto"/>
                        <w:left w:val="none" w:sz="0" w:space="0" w:color="auto"/>
                        <w:bottom w:val="none" w:sz="0" w:space="0" w:color="auto"/>
                        <w:right w:val="none" w:sz="0" w:space="0" w:color="auto"/>
                      </w:divBdr>
                      <w:divsChild>
                        <w:div w:id="894389619">
                          <w:marLeft w:val="0"/>
                          <w:marRight w:val="0"/>
                          <w:marTop w:val="0"/>
                          <w:marBottom w:val="0"/>
                          <w:divBdr>
                            <w:top w:val="none" w:sz="0" w:space="0" w:color="auto"/>
                            <w:left w:val="none" w:sz="0" w:space="0" w:color="auto"/>
                            <w:bottom w:val="none" w:sz="0" w:space="0" w:color="auto"/>
                            <w:right w:val="none" w:sz="0" w:space="0" w:color="auto"/>
                          </w:divBdr>
                          <w:divsChild>
                            <w:div w:id="8693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7547">
                      <w:marLeft w:val="0"/>
                      <w:marRight w:val="0"/>
                      <w:marTop w:val="0"/>
                      <w:marBottom w:val="0"/>
                      <w:divBdr>
                        <w:top w:val="none" w:sz="0" w:space="0" w:color="auto"/>
                        <w:left w:val="none" w:sz="0" w:space="0" w:color="auto"/>
                        <w:bottom w:val="none" w:sz="0" w:space="0" w:color="auto"/>
                        <w:right w:val="none" w:sz="0" w:space="0" w:color="auto"/>
                      </w:divBdr>
                      <w:divsChild>
                        <w:div w:id="1933119841">
                          <w:marLeft w:val="0"/>
                          <w:marRight w:val="0"/>
                          <w:marTop w:val="0"/>
                          <w:marBottom w:val="0"/>
                          <w:divBdr>
                            <w:top w:val="none" w:sz="0" w:space="0" w:color="auto"/>
                            <w:left w:val="none" w:sz="0" w:space="0" w:color="auto"/>
                            <w:bottom w:val="none" w:sz="0" w:space="0" w:color="auto"/>
                            <w:right w:val="none" w:sz="0" w:space="0" w:color="auto"/>
                          </w:divBdr>
                          <w:divsChild>
                            <w:div w:id="1672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7410">
                      <w:marLeft w:val="0"/>
                      <w:marRight w:val="0"/>
                      <w:marTop w:val="0"/>
                      <w:marBottom w:val="0"/>
                      <w:divBdr>
                        <w:top w:val="none" w:sz="0" w:space="0" w:color="auto"/>
                        <w:left w:val="none" w:sz="0" w:space="0" w:color="auto"/>
                        <w:bottom w:val="none" w:sz="0" w:space="0" w:color="auto"/>
                        <w:right w:val="none" w:sz="0" w:space="0" w:color="auto"/>
                      </w:divBdr>
                      <w:divsChild>
                        <w:div w:id="1178697242">
                          <w:marLeft w:val="0"/>
                          <w:marRight w:val="0"/>
                          <w:marTop w:val="0"/>
                          <w:marBottom w:val="0"/>
                          <w:divBdr>
                            <w:top w:val="none" w:sz="0" w:space="0" w:color="auto"/>
                            <w:left w:val="none" w:sz="0" w:space="0" w:color="auto"/>
                            <w:bottom w:val="none" w:sz="0" w:space="0" w:color="auto"/>
                            <w:right w:val="none" w:sz="0" w:space="0" w:color="auto"/>
                          </w:divBdr>
                          <w:divsChild>
                            <w:div w:id="4741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0132">
                      <w:marLeft w:val="0"/>
                      <w:marRight w:val="0"/>
                      <w:marTop w:val="0"/>
                      <w:marBottom w:val="0"/>
                      <w:divBdr>
                        <w:top w:val="none" w:sz="0" w:space="0" w:color="auto"/>
                        <w:left w:val="none" w:sz="0" w:space="0" w:color="auto"/>
                        <w:bottom w:val="none" w:sz="0" w:space="0" w:color="auto"/>
                        <w:right w:val="none" w:sz="0" w:space="0" w:color="auto"/>
                      </w:divBdr>
                      <w:divsChild>
                        <w:div w:id="1203400713">
                          <w:marLeft w:val="0"/>
                          <w:marRight w:val="0"/>
                          <w:marTop w:val="0"/>
                          <w:marBottom w:val="0"/>
                          <w:divBdr>
                            <w:top w:val="none" w:sz="0" w:space="0" w:color="auto"/>
                            <w:left w:val="none" w:sz="0" w:space="0" w:color="auto"/>
                            <w:bottom w:val="none" w:sz="0" w:space="0" w:color="auto"/>
                            <w:right w:val="none" w:sz="0" w:space="0" w:color="auto"/>
                          </w:divBdr>
                          <w:divsChild>
                            <w:div w:id="15286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281">
                      <w:marLeft w:val="0"/>
                      <w:marRight w:val="0"/>
                      <w:marTop w:val="0"/>
                      <w:marBottom w:val="0"/>
                      <w:divBdr>
                        <w:top w:val="none" w:sz="0" w:space="0" w:color="auto"/>
                        <w:left w:val="none" w:sz="0" w:space="0" w:color="auto"/>
                        <w:bottom w:val="none" w:sz="0" w:space="0" w:color="auto"/>
                        <w:right w:val="none" w:sz="0" w:space="0" w:color="auto"/>
                      </w:divBdr>
                      <w:divsChild>
                        <w:div w:id="981544704">
                          <w:marLeft w:val="0"/>
                          <w:marRight w:val="0"/>
                          <w:marTop w:val="0"/>
                          <w:marBottom w:val="0"/>
                          <w:divBdr>
                            <w:top w:val="none" w:sz="0" w:space="0" w:color="auto"/>
                            <w:left w:val="none" w:sz="0" w:space="0" w:color="auto"/>
                            <w:bottom w:val="none" w:sz="0" w:space="0" w:color="auto"/>
                            <w:right w:val="none" w:sz="0" w:space="0" w:color="auto"/>
                          </w:divBdr>
                          <w:divsChild>
                            <w:div w:id="15301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8204">
                      <w:marLeft w:val="0"/>
                      <w:marRight w:val="0"/>
                      <w:marTop w:val="0"/>
                      <w:marBottom w:val="0"/>
                      <w:divBdr>
                        <w:top w:val="none" w:sz="0" w:space="0" w:color="auto"/>
                        <w:left w:val="none" w:sz="0" w:space="0" w:color="auto"/>
                        <w:bottom w:val="none" w:sz="0" w:space="0" w:color="auto"/>
                        <w:right w:val="none" w:sz="0" w:space="0" w:color="auto"/>
                      </w:divBdr>
                      <w:divsChild>
                        <w:div w:id="1552494369">
                          <w:marLeft w:val="0"/>
                          <w:marRight w:val="0"/>
                          <w:marTop w:val="0"/>
                          <w:marBottom w:val="0"/>
                          <w:divBdr>
                            <w:top w:val="none" w:sz="0" w:space="0" w:color="auto"/>
                            <w:left w:val="none" w:sz="0" w:space="0" w:color="auto"/>
                            <w:bottom w:val="none" w:sz="0" w:space="0" w:color="auto"/>
                            <w:right w:val="none" w:sz="0" w:space="0" w:color="auto"/>
                          </w:divBdr>
                          <w:divsChild>
                            <w:div w:id="2995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3050">
                      <w:marLeft w:val="0"/>
                      <w:marRight w:val="0"/>
                      <w:marTop w:val="0"/>
                      <w:marBottom w:val="0"/>
                      <w:divBdr>
                        <w:top w:val="none" w:sz="0" w:space="0" w:color="auto"/>
                        <w:left w:val="none" w:sz="0" w:space="0" w:color="auto"/>
                        <w:bottom w:val="none" w:sz="0" w:space="0" w:color="auto"/>
                        <w:right w:val="none" w:sz="0" w:space="0" w:color="auto"/>
                      </w:divBdr>
                      <w:divsChild>
                        <w:div w:id="897470241">
                          <w:marLeft w:val="0"/>
                          <w:marRight w:val="0"/>
                          <w:marTop w:val="0"/>
                          <w:marBottom w:val="0"/>
                          <w:divBdr>
                            <w:top w:val="none" w:sz="0" w:space="0" w:color="auto"/>
                            <w:left w:val="none" w:sz="0" w:space="0" w:color="auto"/>
                            <w:bottom w:val="none" w:sz="0" w:space="0" w:color="auto"/>
                            <w:right w:val="none" w:sz="0" w:space="0" w:color="auto"/>
                          </w:divBdr>
                          <w:divsChild>
                            <w:div w:id="10476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00949">
                      <w:marLeft w:val="0"/>
                      <w:marRight w:val="0"/>
                      <w:marTop w:val="0"/>
                      <w:marBottom w:val="0"/>
                      <w:divBdr>
                        <w:top w:val="none" w:sz="0" w:space="0" w:color="auto"/>
                        <w:left w:val="none" w:sz="0" w:space="0" w:color="auto"/>
                        <w:bottom w:val="none" w:sz="0" w:space="0" w:color="auto"/>
                        <w:right w:val="none" w:sz="0" w:space="0" w:color="auto"/>
                      </w:divBdr>
                      <w:divsChild>
                        <w:div w:id="114495324">
                          <w:marLeft w:val="0"/>
                          <w:marRight w:val="0"/>
                          <w:marTop w:val="0"/>
                          <w:marBottom w:val="0"/>
                          <w:divBdr>
                            <w:top w:val="none" w:sz="0" w:space="0" w:color="auto"/>
                            <w:left w:val="none" w:sz="0" w:space="0" w:color="auto"/>
                            <w:bottom w:val="none" w:sz="0" w:space="0" w:color="auto"/>
                            <w:right w:val="none" w:sz="0" w:space="0" w:color="auto"/>
                          </w:divBdr>
                          <w:divsChild>
                            <w:div w:id="1956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zB3c0kzNyQTLuVzb20CNxI3MtgzNwBXLzADc1QTOwczN5Inb&amp;view=default&amp;source=article&amp;key=113" TargetMode="External"/><Relationship Id="rId299" Type="http://schemas.openxmlformats.org/officeDocument/2006/relationships/hyperlink" Target="https://qarark.com/legislation?sq=0&amp;id=zB3c0kzNyQTLuVzb20CNxI3MtgzNwBXLzADc1QTOwczN5Inb&amp;view=default&amp;source=article&amp;key=295" TargetMode="External"/><Relationship Id="rId21" Type="http://schemas.openxmlformats.org/officeDocument/2006/relationships/hyperlink" Target="https://qarark.com/legislation?sq=0&amp;id=zB3c0kzNyQTLuVzb20CNxI3MtgzNwBXLzADc1QTOwczN5Inb&amp;view=default&amp;source=article&amp;key=17" TargetMode="External"/><Relationship Id="rId63" Type="http://schemas.openxmlformats.org/officeDocument/2006/relationships/hyperlink" Target="https://qarark.com/legislation?sq=0&amp;id=zB3c0kzNyQTLuVzb20CNxI3MtgzNwBXLzADc1QTOwczN5Inb&amp;view=default&amp;source=article&amp;key=59" TargetMode="External"/><Relationship Id="rId159" Type="http://schemas.openxmlformats.org/officeDocument/2006/relationships/hyperlink" Target="https://qarark.com/legislation?sq=0&amp;id=zB3c0kzNyQTLuVzb20CNxI3MtgzNwBXLzADc1QTOwczN5Inb&amp;view=default&amp;source=article&amp;key=155" TargetMode="External"/><Relationship Id="rId324" Type="http://schemas.openxmlformats.org/officeDocument/2006/relationships/hyperlink" Target="https://qarark.com/legislation?sq=0&amp;id=zB3c0kzNyQTLuVzb20CNxI3MtgzNwBXLzADc1QTOwczN5Inb&amp;view=default&amp;source=article&amp;key=320" TargetMode="External"/><Relationship Id="rId170" Type="http://schemas.openxmlformats.org/officeDocument/2006/relationships/hyperlink" Target="https://qarark.com/legislation?sq=0&amp;id=zB3c0kzNyQTLuVzb20CNxI3MtgzNwBXLzADc1QTOwczN5Inb&amp;view=default&amp;source=article&amp;key=166" TargetMode="External"/><Relationship Id="rId226" Type="http://schemas.openxmlformats.org/officeDocument/2006/relationships/hyperlink" Target="https://qarark.com/legislation?sq=0&amp;id=zB3c0kzNyQTLuVzb20CNxI3MtgzNwBXLzADc1QTOwczN5Inb&amp;view=default&amp;source=article&amp;key=222" TargetMode="External"/><Relationship Id="rId268" Type="http://schemas.openxmlformats.org/officeDocument/2006/relationships/hyperlink" Target="https://qarark.com/legislation?sq=0&amp;id=zB3c0kzNyQTLuVzb20CNxI3MtgzNwBXLzADc1QTOwczN5Inb&amp;view=default&amp;source=article&amp;key=264" TargetMode="External"/><Relationship Id="rId32" Type="http://schemas.openxmlformats.org/officeDocument/2006/relationships/hyperlink" Target="https://qarark.com/legislation?sq=0&amp;id=zB3c0kzNyQTLuVzb20CNxI3MtgzNwBXLzADc1QTOwczN5Inb&amp;view=default&amp;source=article&amp;key=28" TargetMode="External"/><Relationship Id="rId74" Type="http://schemas.openxmlformats.org/officeDocument/2006/relationships/hyperlink" Target="https://qarark.com/legislation?sq=0&amp;id=zB3c0kzNyQTLuVzb20CNxI3MtgzNwBXLzADc1QTOwczN5Inb&amp;view=default&amp;source=article&amp;key=70" TargetMode="External"/><Relationship Id="rId128" Type="http://schemas.openxmlformats.org/officeDocument/2006/relationships/hyperlink" Target="https://qarark.com/legislation?sq=0&amp;id=zB3c0kzNyQTLuVzb20CNxI3MtgzNwBXLzADc1QTOwczN5Inb&amp;view=default&amp;source=article&amp;key=124" TargetMode="External"/><Relationship Id="rId335" Type="http://schemas.openxmlformats.org/officeDocument/2006/relationships/theme" Target="theme/theme1.xml"/><Relationship Id="rId5" Type="http://schemas.openxmlformats.org/officeDocument/2006/relationships/hyperlink" Target="https://qarark.com/legislation?sq=0&amp;id=zB3c0kzNyQTLuVzb20CNxI3MtgzNwBXLzADc1QTOwczN5Inb&amp;view=default&amp;source=article&amp;key=1" TargetMode="External"/><Relationship Id="rId181" Type="http://schemas.openxmlformats.org/officeDocument/2006/relationships/hyperlink" Target="https://qarark.com/legislation?sq=0&amp;id=zB3c0kzNyQTLuVzb20CNxI3MtgzNwBXLzADc1QTOwczN5Inb&amp;view=default&amp;source=article&amp;key=177" TargetMode="External"/><Relationship Id="rId237" Type="http://schemas.openxmlformats.org/officeDocument/2006/relationships/hyperlink" Target="https://qarark.com/legislation?sq=0&amp;id=zB3c0kzNyQTLuVzb20CNxI3MtgzNwBXLzADc1QTOwczN5Inb&amp;view=default&amp;source=article&amp;key=233" TargetMode="External"/><Relationship Id="rId279" Type="http://schemas.openxmlformats.org/officeDocument/2006/relationships/hyperlink" Target="https://qarark.com/legislation?sq=0&amp;id=zB3c0kzNyQTLuVzb20CNxI3MtgzNwBXLzADc1QTOwczN5Inb&amp;view=default&amp;source=article&amp;key=275" TargetMode="External"/><Relationship Id="rId43" Type="http://schemas.openxmlformats.org/officeDocument/2006/relationships/hyperlink" Target="https://qarark.com/legislation?sq=0&amp;id=zB3c0kzNyQTLuVzb20CNxI3MtgzNwBXLzADc1QTOwczN5Inb&amp;view=default&amp;source=article&amp;key=39" TargetMode="External"/><Relationship Id="rId139" Type="http://schemas.openxmlformats.org/officeDocument/2006/relationships/hyperlink" Target="https://qarark.com/legislation?sq=0&amp;id=zB3c0kzNyQTLuVzb20CNxI3MtgzNwBXLzADc1QTOwczN5Inb&amp;view=default&amp;source=article&amp;key=135" TargetMode="External"/><Relationship Id="rId290" Type="http://schemas.openxmlformats.org/officeDocument/2006/relationships/hyperlink" Target="https://qarark.com/legislation?sq=0&amp;id=zB3c0kzNyQTLuVzb20CNxI3MtgzNwBXLzADc1QTOwczN5Inb&amp;view=default&amp;source=article&amp;key=286" TargetMode="External"/><Relationship Id="rId304" Type="http://schemas.openxmlformats.org/officeDocument/2006/relationships/hyperlink" Target="https://qarark.com/legislation?sq=0&amp;id=zB3c0kzNyQTLuVzb20CNxI3MtgzNwBXLzADc1QTOwczN5Inb&amp;view=default&amp;source=article&amp;key=300" TargetMode="External"/><Relationship Id="rId85" Type="http://schemas.openxmlformats.org/officeDocument/2006/relationships/hyperlink" Target="https://qarark.com/legislation?sq=0&amp;id=zB3c0kzNyQTLuVzb20CNxI3MtgzNwBXLzADc1QTOwczN5Inb&amp;view=default&amp;source=article&amp;key=81" TargetMode="External"/><Relationship Id="rId150" Type="http://schemas.openxmlformats.org/officeDocument/2006/relationships/hyperlink" Target="https://qarark.com/legislation?sq=0&amp;id=zB3c0kzNyQTLuVzb20CNxI3MtgzNwBXLzADc1QTOwczN5Inb&amp;view=default&amp;source=article&amp;key=146" TargetMode="External"/><Relationship Id="rId192" Type="http://schemas.openxmlformats.org/officeDocument/2006/relationships/hyperlink" Target="https://qarark.com/legislation?sq=0&amp;id=zB3c0kzNyQTLuVzb20CNxI3MtgzNwBXLzADc1QTOwczN5Inb&amp;view=default&amp;source=article&amp;key=188" TargetMode="External"/><Relationship Id="rId206" Type="http://schemas.openxmlformats.org/officeDocument/2006/relationships/hyperlink" Target="https://qarark.com/legislation?sq=0&amp;id=zB3c0kzNyQTLuVzb20CNxI3MtgzNwBXLzADc1QTOwczN5Inb&amp;view=default&amp;source=article&amp;key=202" TargetMode="External"/><Relationship Id="rId248" Type="http://schemas.openxmlformats.org/officeDocument/2006/relationships/hyperlink" Target="https://qarark.com/legislation?sq=0&amp;id=zB3c0kzNyQTLuVzb20CNxI3MtgzNwBXLzADc1QTOwczN5Inb&amp;view=default&amp;source=article&amp;key=244" TargetMode="External"/><Relationship Id="rId12" Type="http://schemas.openxmlformats.org/officeDocument/2006/relationships/hyperlink" Target="https://qarark.com/legislation?sq=0&amp;id=zB3c0kzNyQTLuVzb20CNxI3MtgzNwBXLzADc1QTOwczN5Inb&amp;view=default&amp;source=article&amp;key=8" TargetMode="External"/><Relationship Id="rId108" Type="http://schemas.openxmlformats.org/officeDocument/2006/relationships/hyperlink" Target="https://qarark.com/legislation?sq=0&amp;id=zB3c0kzNyQTLuVzb20CNxI3MtgzNwBXLzADc1QTOwczN5Inb&amp;view=default&amp;source=article&amp;key=104" TargetMode="External"/><Relationship Id="rId315" Type="http://schemas.openxmlformats.org/officeDocument/2006/relationships/hyperlink" Target="https://qarark.com/legislation?sq=0&amp;id=zB3c0kzNyQTLuVzb20CNxI3MtgzNwBXLzADc1QTOwczN5Inb&amp;view=default&amp;source=article&amp;key=311" TargetMode="External"/><Relationship Id="rId54" Type="http://schemas.openxmlformats.org/officeDocument/2006/relationships/hyperlink" Target="https://qarark.com/legislation?sq=0&amp;id=zB3c0kzNyQTLuVzb20CNxI3MtgzNwBXLzADc1QTOwczN5Inb&amp;view=default&amp;source=article&amp;key=50" TargetMode="External"/><Relationship Id="rId96" Type="http://schemas.openxmlformats.org/officeDocument/2006/relationships/hyperlink" Target="https://qarark.com/legislation?sq=0&amp;id=zB3c0kzNyQTLuVzb20CNxI3MtgzNwBXLzADc1QTOwczN5Inb&amp;view=default&amp;source=article&amp;key=92" TargetMode="External"/><Relationship Id="rId161" Type="http://schemas.openxmlformats.org/officeDocument/2006/relationships/hyperlink" Target="https://qarark.com/legislation?sq=0&amp;id=zB3c0kzNyQTLuVzb20CNxI3MtgzNwBXLzADc1QTOwczN5Inb&amp;view=default&amp;source=article&amp;key=157" TargetMode="External"/><Relationship Id="rId217" Type="http://schemas.openxmlformats.org/officeDocument/2006/relationships/hyperlink" Target="https://qarark.com/legislation?sq=0&amp;id=zB3c0kzNyQTLuVzb20CNxI3MtgzNwBXLzADc1QTOwczN5Inb&amp;view=default&amp;source=article&amp;key=213" TargetMode="External"/><Relationship Id="rId259" Type="http://schemas.openxmlformats.org/officeDocument/2006/relationships/hyperlink" Target="https://qarark.com/legislation?sq=0&amp;id=zB3c0kzNyQTLuVzb20CNxI3MtgzNwBXLzADc1QTOwczN5Inb&amp;view=default&amp;source=article&amp;key=255" TargetMode="External"/><Relationship Id="rId23" Type="http://schemas.openxmlformats.org/officeDocument/2006/relationships/hyperlink" Target="https://qarark.com/legislation?sq=0&amp;id=zB3c0kzNyQTLuVzb20CNxI3MtgzNwBXLzADc1QTOwczN5Inb&amp;view=default&amp;source=article&amp;key=19" TargetMode="External"/><Relationship Id="rId119" Type="http://schemas.openxmlformats.org/officeDocument/2006/relationships/hyperlink" Target="https://qarark.com/legislation?sq=0&amp;id=zB3c0kzNyQTLuVzb20CNxI3MtgzNwBXLzADc1QTOwczN5Inb&amp;view=default&amp;source=article&amp;key=115" TargetMode="External"/><Relationship Id="rId270" Type="http://schemas.openxmlformats.org/officeDocument/2006/relationships/hyperlink" Target="https://qarark.com/legislation?sq=0&amp;id=zB3c0kzNyQTLuVzb20CNxI3MtgzNwBXLzADc1QTOwczN5Inb&amp;view=default&amp;source=article&amp;key=266" TargetMode="External"/><Relationship Id="rId326" Type="http://schemas.openxmlformats.org/officeDocument/2006/relationships/hyperlink" Target="https://qarark.com/legislation?sq=0&amp;id=zB3c0kzNyQTLuVzb20CNxI3MtgzNwBXLzADc1QTOwczN5Inb&amp;view=default&amp;source=article&amp;key=322" TargetMode="External"/><Relationship Id="rId65" Type="http://schemas.openxmlformats.org/officeDocument/2006/relationships/hyperlink" Target="https://qarark.com/legislation?sq=0&amp;id=zB3c0kzNyQTLuVzb20CNxI3MtgzNwBXLzADc1QTOwczN5Inb&amp;view=default&amp;source=article&amp;key=61" TargetMode="External"/><Relationship Id="rId130" Type="http://schemas.openxmlformats.org/officeDocument/2006/relationships/hyperlink" Target="https://qarark.com/legislation?sq=0&amp;id=zB3c0kzNyQTLuVzb20CNxI3MtgzNwBXLzADc1QTOwczN5Inb&amp;view=default&amp;source=article&amp;key=126" TargetMode="External"/><Relationship Id="rId172" Type="http://schemas.openxmlformats.org/officeDocument/2006/relationships/hyperlink" Target="https://qarark.com/legislation?sq=0&amp;id=zB3c0kzNyQTLuVzb20CNxI3MtgzNwBXLzADc1QTOwczN5Inb&amp;view=default&amp;source=article&amp;key=168" TargetMode="External"/><Relationship Id="rId228" Type="http://schemas.openxmlformats.org/officeDocument/2006/relationships/hyperlink" Target="https://qarark.com/legislation?sq=0&amp;id=zB3c0kzNyQTLuVzb20CNxI3MtgzNwBXLzADc1QTOwczN5Inb&amp;view=default&amp;source=article&amp;key=224" TargetMode="External"/><Relationship Id="rId281" Type="http://schemas.openxmlformats.org/officeDocument/2006/relationships/hyperlink" Target="https://qarark.com/legislation?sq=0&amp;id=zB3c0kzNyQTLuVzb20CNxI3MtgzNwBXLzADc1QTOwczN5Inb&amp;view=default&amp;source=article&amp;key=277" TargetMode="External"/><Relationship Id="rId34" Type="http://schemas.openxmlformats.org/officeDocument/2006/relationships/hyperlink" Target="https://qarark.com/legislation?sq=0&amp;id=zB3c0kzNyQTLuVzb20CNxI3MtgzNwBXLzADc1QTOwczN5Inb&amp;view=default&amp;source=article&amp;key=30" TargetMode="External"/><Relationship Id="rId76" Type="http://schemas.openxmlformats.org/officeDocument/2006/relationships/hyperlink" Target="https://qarark.com/legislation?sq=0&amp;id=zB3c0kzNyQTLuVzb20CNxI3MtgzNwBXLzADc1QTOwczN5Inb&amp;view=default&amp;source=article&amp;key=72" TargetMode="External"/><Relationship Id="rId141" Type="http://schemas.openxmlformats.org/officeDocument/2006/relationships/hyperlink" Target="https://qarark.com/legislation?sq=0&amp;id=zB3c0kzNyQTLuVzb20CNxI3MtgzNwBXLzADc1QTOwczN5Inb&amp;view=default&amp;source=article&amp;key=137" TargetMode="External"/><Relationship Id="rId7" Type="http://schemas.openxmlformats.org/officeDocument/2006/relationships/hyperlink" Target="https://qarark.com/legislation?sq=0&amp;id=zB3c0kzNyQTLuVzb20CNxI3MtgzNwBXLzADc1QTOwczN5Inb&amp;view=default&amp;source=article&amp;key=3" TargetMode="External"/><Relationship Id="rId183" Type="http://schemas.openxmlformats.org/officeDocument/2006/relationships/hyperlink" Target="https://qarark.com/legislation?sq=0&amp;id=zB3c0kzNyQTLuVzb20CNxI3MtgzNwBXLzADc1QTOwczN5Inb&amp;view=default&amp;source=article&amp;key=179" TargetMode="External"/><Relationship Id="rId239" Type="http://schemas.openxmlformats.org/officeDocument/2006/relationships/hyperlink" Target="https://qarark.com/legislation?sq=0&amp;id=zB3c0kzNyQTLuVzb20CNxI3MtgzNwBXLzADc1QTOwczN5Inb&amp;view=default&amp;source=article&amp;key=235" TargetMode="External"/><Relationship Id="rId250" Type="http://schemas.openxmlformats.org/officeDocument/2006/relationships/hyperlink" Target="https://qarark.com/legislation?sq=0&amp;id=zB3c0kzNyQTLuVzb20CNxI3MtgzNwBXLzADc1QTOwczN5Inb&amp;view=default&amp;source=article&amp;key=246" TargetMode="External"/><Relationship Id="rId292" Type="http://schemas.openxmlformats.org/officeDocument/2006/relationships/hyperlink" Target="https://qarark.com/legislation?sq=0&amp;id=zB3c0kzNyQTLuVzb20CNxI3MtgzNwBXLzADc1QTOwczN5Inb&amp;view=default&amp;source=article&amp;key=288" TargetMode="External"/><Relationship Id="rId306" Type="http://schemas.openxmlformats.org/officeDocument/2006/relationships/hyperlink" Target="https://qarark.com/legislation?sq=0&amp;id=zB3c0kzNyQTLuVzb20CNxI3MtgzNwBXLzADc1QTOwczN5Inb&amp;view=default&amp;source=article&amp;key=302" TargetMode="External"/><Relationship Id="rId24" Type="http://schemas.openxmlformats.org/officeDocument/2006/relationships/hyperlink" Target="https://qarark.com/legislation?sq=0&amp;id=zB3c0kzNyQTLuVzb20CNxI3MtgzNwBXLzADc1QTOwczN5Inb&amp;view=default&amp;source=article&amp;key=20" TargetMode="External"/><Relationship Id="rId45" Type="http://schemas.openxmlformats.org/officeDocument/2006/relationships/hyperlink" Target="https://qarark.com/legislation?sq=0&amp;id=zB3c0kzNyQTLuVzb20CNxI3MtgzNwBXLzADc1QTOwczN5Inb&amp;view=default&amp;source=article&amp;key=41" TargetMode="External"/><Relationship Id="rId66" Type="http://schemas.openxmlformats.org/officeDocument/2006/relationships/hyperlink" Target="https://qarark.com/legislation?sq=0&amp;id=zB3c0kzNyQTLuVzb20CNxI3MtgzNwBXLzADc1QTOwczN5Inb&amp;view=default&amp;source=article&amp;key=62" TargetMode="External"/><Relationship Id="rId87" Type="http://schemas.openxmlformats.org/officeDocument/2006/relationships/hyperlink" Target="https://qarark.com/legislation?sq=0&amp;id=zB3c0kzNyQTLuVzb20CNxI3MtgzNwBXLzADc1QTOwczN5Inb&amp;view=default&amp;source=article&amp;key=83" TargetMode="External"/><Relationship Id="rId110" Type="http://schemas.openxmlformats.org/officeDocument/2006/relationships/hyperlink" Target="https://qarark.com/legislation?sq=0&amp;id=zB3c0kzNyQTLuVzb20CNxI3MtgzNwBXLzADc1QTOwczN5Inb&amp;view=default&amp;source=article&amp;key=106" TargetMode="External"/><Relationship Id="rId131" Type="http://schemas.openxmlformats.org/officeDocument/2006/relationships/hyperlink" Target="https://qarark.com/legislation?sq=0&amp;id=zB3c0kzNyQTLuVzb20CNxI3MtgzNwBXLzADc1QTOwczN5Inb&amp;view=default&amp;source=article&amp;key=127" TargetMode="External"/><Relationship Id="rId327" Type="http://schemas.openxmlformats.org/officeDocument/2006/relationships/hyperlink" Target="https://qarark.com/legislation?sq=0&amp;id=zB3c0kzNyQTLuVzb20CNxI3MtgzNwBXLzADc1QTOwczN5Inb&amp;view=default&amp;source=article&amp;key=323" TargetMode="External"/><Relationship Id="rId152" Type="http://schemas.openxmlformats.org/officeDocument/2006/relationships/hyperlink" Target="https://qarark.com/legislation?sq=0&amp;id=zB3c0kzNyQTLuVzb20CNxI3MtgzNwBXLzADc1QTOwczN5Inb&amp;view=default&amp;source=article&amp;key=148" TargetMode="External"/><Relationship Id="rId173" Type="http://schemas.openxmlformats.org/officeDocument/2006/relationships/hyperlink" Target="https://qarark.com/legislation?sq=0&amp;id=zB3c0kzNyQTLuVzb20CNxI3MtgzNwBXLzADc1QTOwczN5Inb&amp;view=default&amp;source=article&amp;key=169" TargetMode="External"/><Relationship Id="rId194" Type="http://schemas.openxmlformats.org/officeDocument/2006/relationships/hyperlink" Target="https://qarark.com/legislation?sq=0&amp;id=zB3c0kzNyQTLuVzb20CNxI3MtgzNwBXLzADc1QTOwczN5Inb&amp;view=default&amp;source=article&amp;key=190" TargetMode="External"/><Relationship Id="rId208" Type="http://schemas.openxmlformats.org/officeDocument/2006/relationships/hyperlink" Target="https://qarark.com/legislation?sq=0&amp;id=zB3c0kzNyQTLuVzb20CNxI3MtgzNwBXLzADc1QTOwczN5Inb&amp;view=default&amp;source=article&amp;key=204" TargetMode="External"/><Relationship Id="rId229" Type="http://schemas.openxmlformats.org/officeDocument/2006/relationships/hyperlink" Target="https://qarark.com/legislation?sq=0&amp;id=zB3c0kzNyQTLuVzb20CNxI3MtgzNwBXLzADc1QTOwczN5Inb&amp;view=default&amp;source=article&amp;key=225" TargetMode="External"/><Relationship Id="rId240" Type="http://schemas.openxmlformats.org/officeDocument/2006/relationships/hyperlink" Target="https://qarark.com/legislation?sq=0&amp;id=zB3c0kzNyQTLuVzb20CNxI3MtgzNwBXLzADc1QTOwczN5Inb&amp;view=default&amp;source=article&amp;key=236" TargetMode="External"/><Relationship Id="rId261" Type="http://schemas.openxmlformats.org/officeDocument/2006/relationships/hyperlink" Target="https://qarark.com/legislation?sq=0&amp;id=zB3c0kzNyQTLuVzb20CNxI3MtgzNwBXLzADc1QTOwczN5Inb&amp;view=default&amp;source=article&amp;key=257" TargetMode="External"/><Relationship Id="rId14" Type="http://schemas.openxmlformats.org/officeDocument/2006/relationships/hyperlink" Target="https://qarark.com/legislation?sq=0&amp;id=zB3c0kzNyQTLuVzb20CNxI3MtgzNwBXLzADc1QTOwczN5Inb&amp;view=default&amp;source=article&amp;key=10" TargetMode="External"/><Relationship Id="rId35" Type="http://schemas.openxmlformats.org/officeDocument/2006/relationships/hyperlink" Target="https://qarark.com/legislation?sq=0&amp;id=zB3c0kzNyQTLuVzb20CNxI3MtgzNwBXLzADc1QTOwczN5Inb&amp;view=default&amp;source=article&amp;key=31" TargetMode="External"/><Relationship Id="rId56" Type="http://schemas.openxmlformats.org/officeDocument/2006/relationships/hyperlink" Target="https://qarark.com/legislation?sq=0&amp;id=zB3c0kzNyQTLuVzb20CNxI3MtgzNwBXLzADc1QTOwczN5Inb&amp;view=default&amp;source=article&amp;key=52" TargetMode="External"/><Relationship Id="rId77" Type="http://schemas.openxmlformats.org/officeDocument/2006/relationships/hyperlink" Target="https://qarark.com/legislation?sq=0&amp;id=zB3c0kzNyQTLuVzb20CNxI3MtgzNwBXLzADc1QTOwczN5Inb&amp;view=default&amp;source=article&amp;key=73" TargetMode="External"/><Relationship Id="rId100" Type="http://schemas.openxmlformats.org/officeDocument/2006/relationships/hyperlink" Target="https://qarark.com/legislation?sq=0&amp;id=zB3c0kzNyQTLuVzb20CNxI3MtgzNwBXLzADc1QTOwczN5Inb&amp;view=default&amp;source=article&amp;key=96" TargetMode="External"/><Relationship Id="rId282" Type="http://schemas.openxmlformats.org/officeDocument/2006/relationships/hyperlink" Target="https://qarark.com/legislation?sq=0&amp;id=zB3c0kzNyQTLuVzb20CNxI3MtgzNwBXLzADc1QTOwczN5Inb&amp;view=default&amp;source=article&amp;key=278" TargetMode="External"/><Relationship Id="rId317" Type="http://schemas.openxmlformats.org/officeDocument/2006/relationships/hyperlink" Target="https://qarark.com/legislation?sq=0&amp;id=zB3c0kzNyQTLuVzb20CNxI3MtgzNwBXLzADc1QTOwczN5Inb&amp;view=default&amp;source=article&amp;key=313" TargetMode="External"/><Relationship Id="rId8" Type="http://schemas.openxmlformats.org/officeDocument/2006/relationships/hyperlink" Target="https://qarark.com/legislation?sq=0&amp;id=zB3c0kzNyQTLuVzb20CNxI3MtgzNwBXLzADc1QTOwczN5Inb&amp;view=default&amp;source=article&amp;key=4" TargetMode="External"/><Relationship Id="rId98" Type="http://schemas.openxmlformats.org/officeDocument/2006/relationships/hyperlink" Target="https://qarark.com/legislation?sq=0&amp;id=zB3c0kzNyQTLuVzb20CNxI3MtgzNwBXLzADc1QTOwczN5Inb&amp;view=default&amp;source=article&amp;key=94" TargetMode="External"/><Relationship Id="rId121" Type="http://schemas.openxmlformats.org/officeDocument/2006/relationships/hyperlink" Target="https://qarark.com/legislation?sq=0&amp;id=zB3c0kzNyQTLuVzb20CNxI3MtgzNwBXLzADc1QTOwczN5Inb&amp;view=default&amp;source=article&amp;key=117" TargetMode="External"/><Relationship Id="rId142" Type="http://schemas.openxmlformats.org/officeDocument/2006/relationships/hyperlink" Target="https://qarark.com/legislation?sq=0&amp;id=zB3c0kzNyQTLuVzb20CNxI3MtgzNwBXLzADc1QTOwczN5Inb&amp;view=default&amp;source=article&amp;key=138" TargetMode="External"/><Relationship Id="rId163" Type="http://schemas.openxmlformats.org/officeDocument/2006/relationships/hyperlink" Target="https://qarark.com/legislation?sq=0&amp;id=zB3c0kzNyQTLuVzb20CNxI3MtgzNwBXLzADc1QTOwczN5Inb&amp;view=default&amp;source=article&amp;key=159" TargetMode="External"/><Relationship Id="rId184" Type="http://schemas.openxmlformats.org/officeDocument/2006/relationships/hyperlink" Target="https://qarark.com/legislation?sq=0&amp;id=zB3c0kzNyQTLuVzb20CNxI3MtgzNwBXLzADc1QTOwczN5Inb&amp;view=default&amp;source=article&amp;key=180" TargetMode="External"/><Relationship Id="rId219" Type="http://schemas.openxmlformats.org/officeDocument/2006/relationships/hyperlink" Target="https://qarark.com/legislation?sq=0&amp;id=zB3c0kzNyQTLuVzb20CNxI3MtgzNwBXLzADc1QTOwczN5Inb&amp;view=default&amp;source=article&amp;key=215" TargetMode="External"/><Relationship Id="rId230" Type="http://schemas.openxmlformats.org/officeDocument/2006/relationships/hyperlink" Target="https://qarark.com/legislation?sq=0&amp;id=zB3c0kzNyQTLuVzb20CNxI3MtgzNwBXLzADc1QTOwczN5Inb&amp;view=default&amp;source=article&amp;key=226" TargetMode="External"/><Relationship Id="rId251" Type="http://schemas.openxmlformats.org/officeDocument/2006/relationships/hyperlink" Target="https://qarark.com/legislation?sq=0&amp;id=zB3c0kzNyQTLuVzb20CNxI3MtgzNwBXLzADc1QTOwczN5Inb&amp;view=default&amp;source=article&amp;key=247" TargetMode="External"/><Relationship Id="rId25" Type="http://schemas.openxmlformats.org/officeDocument/2006/relationships/hyperlink" Target="https://qarark.com/legislation?sq=0&amp;id=zB3c0kzNyQTLuVzb20CNxI3MtgzNwBXLzADc1QTOwczN5Inb&amp;view=default&amp;source=article&amp;key=21" TargetMode="External"/><Relationship Id="rId46" Type="http://schemas.openxmlformats.org/officeDocument/2006/relationships/hyperlink" Target="https://qarark.com/legislation?sq=0&amp;id=zB3c0kzNyQTLuVzb20CNxI3MtgzNwBXLzADc1QTOwczN5Inb&amp;view=default&amp;source=article&amp;key=42" TargetMode="External"/><Relationship Id="rId67" Type="http://schemas.openxmlformats.org/officeDocument/2006/relationships/hyperlink" Target="https://qarark.com/legislation?sq=0&amp;id=zB3c0kzNyQTLuVzb20CNxI3MtgzNwBXLzADc1QTOwczN5Inb&amp;view=default&amp;source=article&amp;key=63" TargetMode="External"/><Relationship Id="rId272" Type="http://schemas.openxmlformats.org/officeDocument/2006/relationships/hyperlink" Target="https://qarark.com/legislation?sq=0&amp;id=zB3c0kzNyQTLuVzb20CNxI3MtgzNwBXLzADc1QTOwczN5Inb&amp;view=default&amp;source=article&amp;key=268" TargetMode="External"/><Relationship Id="rId293" Type="http://schemas.openxmlformats.org/officeDocument/2006/relationships/hyperlink" Target="https://qarark.com/legislation?sq=0&amp;id=zB3c0kzNyQTLuVzb20CNxI3MtgzNwBXLzADc1QTOwczN5Inb&amp;view=default&amp;source=article&amp;key=289" TargetMode="External"/><Relationship Id="rId307" Type="http://schemas.openxmlformats.org/officeDocument/2006/relationships/hyperlink" Target="https://qarark.com/legislation?sq=0&amp;id=zB3c0kzNyQTLuVzb20CNxI3MtgzNwBXLzADc1QTOwczN5Inb&amp;view=default&amp;source=article&amp;key=303" TargetMode="External"/><Relationship Id="rId328" Type="http://schemas.openxmlformats.org/officeDocument/2006/relationships/hyperlink" Target="https://qarark.com/legislation?sq=0&amp;id=zB3c0kzNyQTLuVzb20CNxI3MtgzNwBXLzADc1QTOwczN5Inb&amp;view=default&amp;source=article&amp;key=324" TargetMode="External"/><Relationship Id="rId88" Type="http://schemas.openxmlformats.org/officeDocument/2006/relationships/hyperlink" Target="https://qarark.com/legislation?sq=0&amp;id=zB3c0kzNyQTLuVzb20CNxI3MtgzNwBXLzADc1QTOwczN5Inb&amp;view=default&amp;source=article&amp;key=84" TargetMode="External"/><Relationship Id="rId111" Type="http://schemas.openxmlformats.org/officeDocument/2006/relationships/hyperlink" Target="https://qarark.com/legislation?sq=0&amp;id=zB3c0kzNyQTLuVzb20CNxI3MtgzNwBXLzADc1QTOwczN5Inb&amp;view=default&amp;source=article&amp;key=107" TargetMode="External"/><Relationship Id="rId132" Type="http://schemas.openxmlformats.org/officeDocument/2006/relationships/hyperlink" Target="https://qarark.com/legislation?sq=0&amp;id=zB3c0kzNyQTLuVzb20CNxI3MtgzNwBXLzADc1QTOwczN5Inb&amp;view=default&amp;source=article&amp;key=128" TargetMode="External"/><Relationship Id="rId153" Type="http://schemas.openxmlformats.org/officeDocument/2006/relationships/hyperlink" Target="https://qarark.com/legislation?sq=0&amp;id=zB3c0kzNyQTLuVzb20CNxI3MtgzNwBXLzADc1QTOwczN5Inb&amp;view=default&amp;source=article&amp;key=149" TargetMode="External"/><Relationship Id="rId174" Type="http://schemas.openxmlformats.org/officeDocument/2006/relationships/hyperlink" Target="https://qarark.com/legislation?sq=0&amp;id=zB3c0kzNyQTLuVzb20CNxI3MtgzNwBXLzADc1QTOwczN5Inb&amp;view=default&amp;source=article&amp;key=170" TargetMode="External"/><Relationship Id="rId195" Type="http://schemas.openxmlformats.org/officeDocument/2006/relationships/hyperlink" Target="https://qarark.com/legislation?sq=0&amp;id=zB3c0kzNyQTLuVzb20CNxI3MtgzNwBXLzADc1QTOwczN5Inb&amp;view=default&amp;source=article&amp;key=191" TargetMode="External"/><Relationship Id="rId209" Type="http://schemas.openxmlformats.org/officeDocument/2006/relationships/hyperlink" Target="https://qarark.com/legislation?sq=0&amp;id=zB3c0kzNyQTLuVzb20CNxI3MtgzNwBXLzADc1QTOwczN5Inb&amp;view=default&amp;source=article&amp;key=205" TargetMode="External"/><Relationship Id="rId220" Type="http://schemas.openxmlformats.org/officeDocument/2006/relationships/hyperlink" Target="https://qarark.com/legislation?sq=0&amp;id=zB3c0kzNyQTLuVzb20CNxI3MtgzNwBXLzADc1QTOwczN5Inb&amp;view=default&amp;source=article&amp;key=216" TargetMode="External"/><Relationship Id="rId241" Type="http://schemas.openxmlformats.org/officeDocument/2006/relationships/hyperlink" Target="https://qarark.com/legislation?sq=0&amp;id=zB3c0kzNyQTLuVzb20CNxI3MtgzNwBXLzADc1QTOwczN5Inb&amp;view=default&amp;source=article&amp;key=237" TargetMode="External"/><Relationship Id="rId15" Type="http://schemas.openxmlformats.org/officeDocument/2006/relationships/hyperlink" Target="https://qarark.com/legislation?sq=0&amp;id=zB3c0kzNyQTLuVzb20CNxI3MtgzNwBXLzADc1QTOwczN5Inb&amp;view=default&amp;source=article&amp;key=11" TargetMode="External"/><Relationship Id="rId36" Type="http://schemas.openxmlformats.org/officeDocument/2006/relationships/hyperlink" Target="https://qarark.com/legislation?sq=0&amp;id=zB3c0kzNyQTLuVzb20CNxI3MtgzNwBXLzADc1QTOwczN5Inb&amp;view=default&amp;source=article&amp;key=32" TargetMode="External"/><Relationship Id="rId57" Type="http://schemas.openxmlformats.org/officeDocument/2006/relationships/hyperlink" Target="https://qarark.com/legislation?sq=0&amp;id=zB3c0kzNyQTLuVzb20CNxI3MtgzNwBXLzADc1QTOwczN5Inb&amp;view=default&amp;source=article&amp;key=53" TargetMode="External"/><Relationship Id="rId262" Type="http://schemas.openxmlformats.org/officeDocument/2006/relationships/hyperlink" Target="https://qarark.com/legislation?sq=0&amp;id=zB3c0kzNyQTLuVzb20CNxI3MtgzNwBXLzADc1QTOwczN5Inb&amp;view=default&amp;source=article&amp;key=258" TargetMode="External"/><Relationship Id="rId283" Type="http://schemas.openxmlformats.org/officeDocument/2006/relationships/hyperlink" Target="https://qarark.com/legislation?sq=0&amp;id=zB3c0kzNyQTLuVzb20CNxI3MtgzNwBXLzADc1QTOwczN5Inb&amp;view=default&amp;source=article&amp;key=279" TargetMode="External"/><Relationship Id="rId318" Type="http://schemas.openxmlformats.org/officeDocument/2006/relationships/hyperlink" Target="https://qarark.com/legislation?sq=0&amp;id=zB3c0kzNyQTLuVzb20CNxI3MtgzNwBXLzADc1QTOwczN5Inb&amp;view=default&amp;source=article&amp;key=314" TargetMode="External"/><Relationship Id="rId78" Type="http://schemas.openxmlformats.org/officeDocument/2006/relationships/hyperlink" Target="https://qarark.com/legislation?sq=0&amp;id=zB3c0kzNyQTLuVzb20CNxI3MtgzNwBXLzADc1QTOwczN5Inb&amp;view=default&amp;source=article&amp;key=74" TargetMode="External"/><Relationship Id="rId99" Type="http://schemas.openxmlformats.org/officeDocument/2006/relationships/hyperlink" Target="https://qarark.com/legislation?sq=0&amp;id=zB3c0kzNyQTLuVzb20CNxI3MtgzNwBXLzADc1QTOwczN5Inb&amp;view=default&amp;source=article&amp;key=95" TargetMode="External"/><Relationship Id="rId101" Type="http://schemas.openxmlformats.org/officeDocument/2006/relationships/hyperlink" Target="https://qarark.com/legislation?sq=0&amp;id=zB3c0kzNyQTLuVzb20CNxI3MtgzNwBXLzADc1QTOwczN5Inb&amp;view=default&amp;source=article&amp;key=97" TargetMode="External"/><Relationship Id="rId122" Type="http://schemas.openxmlformats.org/officeDocument/2006/relationships/hyperlink" Target="https://qarark.com/legislation?sq=0&amp;id=zB3c0kzNyQTLuVzb20CNxI3MtgzNwBXLzADc1QTOwczN5Inb&amp;view=default&amp;source=article&amp;key=118" TargetMode="External"/><Relationship Id="rId143" Type="http://schemas.openxmlformats.org/officeDocument/2006/relationships/hyperlink" Target="https://qarark.com/legislation?sq=0&amp;id=zB3c0kzNyQTLuVzb20CNxI3MtgzNwBXLzADc1QTOwczN5Inb&amp;view=default&amp;source=article&amp;key=139" TargetMode="External"/><Relationship Id="rId164" Type="http://schemas.openxmlformats.org/officeDocument/2006/relationships/hyperlink" Target="https://qarark.com/legislation?sq=0&amp;id=zB3c0kzNyQTLuVzb20CNxI3MtgzNwBXLzADc1QTOwczN5Inb&amp;view=default&amp;source=article&amp;key=160" TargetMode="External"/><Relationship Id="rId185" Type="http://schemas.openxmlformats.org/officeDocument/2006/relationships/hyperlink" Target="https://qarark.com/legislation?sq=0&amp;id=zB3c0kzNyQTLuVzb20CNxI3MtgzNwBXLzADc1QTOwczN5Inb&amp;view=default&amp;source=article&amp;key=181" TargetMode="External"/><Relationship Id="rId9" Type="http://schemas.openxmlformats.org/officeDocument/2006/relationships/hyperlink" Target="https://qarark.com/legislation?sq=0&amp;id=zB3c0kzNyQTLuVzb20CNxI3MtgzNwBXLzADc1QTOwczN5Inb&amp;view=default&amp;source=article&amp;key=5" TargetMode="External"/><Relationship Id="rId210" Type="http://schemas.openxmlformats.org/officeDocument/2006/relationships/hyperlink" Target="https://qarark.com/legislation?sq=0&amp;id=zB3c0kzNyQTLuVzb20CNxI3MtgzNwBXLzADc1QTOwczN5Inb&amp;view=default&amp;source=article&amp;key=206" TargetMode="External"/><Relationship Id="rId26" Type="http://schemas.openxmlformats.org/officeDocument/2006/relationships/hyperlink" Target="https://qarark.com/legislation?sq=0&amp;id=zB3c0kzNyQTLuVzb20CNxI3MtgzNwBXLzADc1QTOwczN5Inb&amp;view=default&amp;source=article&amp;key=22" TargetMode="External"/><Relationship Id="rId231" Type="http://schemas.openxmlformats.org/officeDocument/2006/relationships/hyperlink" Target="https://qarark.com/legislation?sq=0&amp;id=zB3c0kzNyQTLuVzb20CNxI3MtgzNwBXLzADc1QTOwczN5Inb&amp;view=default&amp;source=article&amp;key=227" TargetMode="External"/><Relationship Id="rId252" Type="http://schemas.openxmlformats.org/officeDocument/2006/relationships/hyperlink" Target="https://qarark.com/legislation?sq=0&amp;id=zB3c0kzNyQTLuVzb20CNxI3MtgzNwBXLzADc1QTOwczN5Inb&amp;view=default&amp;source=article&amp;key=248" TargetMode="External"/><Relationship Id="rId273" Type="http://schemas.openxmlformats.org/officeDocument/2006/relationships/hyperlink" Target="https://qarark.com/legislation?sq=0&amp;id=zB3c0kzNyQTLuVzb20CNxI3MtgzNwBXLzADc1QTOwczN5Inb&amp;view=default&amp;source=article&amp;key=269" TargetMode="External"/><Relationship Id="rId294" Type="http://schemas.openxmlformats.org/officeDocument/2006/relationships/hyperlink" Target="https://qarark.com/legislation?sq=0&amp;id=zB3c0kzNyQTLuVzb20CNxI3MtgzNwBXLzADc1QTOwczN5Inb&amp;view=default&amp;source=article&amp;key=290" TargetMode="External"/><Relationship Id="rId308" Type="http://schemas.openxmlformats.org/officeDocument/2006/relationships/hyperlink" Target="https://qarark.com/legislation?sq=0&amp;id=zB3c0kzNyQTLuVzb20CNxI3MtgzNwBXLzADc1QTOwczN5Inb&amp;view=default&amp;source=article&amp;key=304" TargetMode="External"/><Relationship Id="rId329" Type="http://schemas.openxmlformats.org/officeDocument/2006/relationships/hyperlink" Target="https://qarark.com/legislation?sq=0&amp;id=zB3c0kzNyQTLuVzb20CNxI3MtgzNwBXLzADc1QTOwczN5Inb&amp;view=default&amp;source=article&amp;key=325" TargetMode="External"/><Relationship Id="rId47" Type="http://schemas.openxmlformats.org/officeDocument/2006/relationships/hyperlink" Target="https://qarark.com/legislation?sq=0&amp;id=zB3c0kzNyQTLuVzb20CNxI3MtgzNwBXLzADc1QTOwczN5Inb&amp;view=default&amp;source=article&amp;key=43" TargetMode="External"/><Relationship Id="rId68" Type="http://schemas.openxmlformats.org/officeDocument/2006/relationships/hyperlink" Target="https://qarark.com/legislation?sq=0&amp;id=zB3c0kzNyQTLuVzb20CNxI3MtgzNwBXLzADc1QTOwczN5Inb&amp;view=default&amp;source=article&amp;key=64" TargetMode="External"/><Relationship Id="rId89" Type="http://schemas.openxmlformats.org/officeDocument/2006/relationships/hyperlink" Target="https://qarark.com/legislation?sq=0&amp;id=zB3c0kzNyQTLuVzb20CNxI3MtgzNwBXLzADc1QTOwczN5Inb&amp;view=default&amp;source=article&amp;key=85" TargetMode="External"/><Relationship Id="rId112" Type="http://schemas.openxmlformats.org/officeDocument/2006/relationships/hyperlink" Target="https://qarark.com/legislation?sq=0&amp;id=zB3c0kzNyQTLuVzb20CNxI3MtgzNwBXLzADc1QTOwczN5Inb&amp;view=default&amp;source=article&amp;key=108" TargetMode="External"/><Relationship Id="rId133" Type="http://schemas.openxmlformats.org/officeDocument/2006/relationships/hyperlink" Target="https://qarark.com/legislation?sq=0&amp;id=zB3c0kzNyQTLuVzb20CNxI3MtgzNwBXLzADc1QTOwczN5Inb&amp;view=default&amp;source=article&amp;key=129" TargetMode="External"/><Relationship Id="rId154" Type="http://schemas.openxmlformats.org/officeDocument/2006/relationships/hyperlink" Target="https://qarark.com/legislation?sq=0&amp;id=zB3c0kzNyQTLuVzb20CNxI3MtgzNwBXLzADc1QTOwczN5Inb&amp;view=default&amp;source=article&amp;key=150" TargetMode="External"/><Relationship Id="rId175" Type="http://schemas.openxmlformats.org/officeDocument/2006/relationships/hyperlink" Target="https://qarark.com/legislation?sq=0&amp;id=zB3c0kzNyQTLuVzb20CNxI3MtgzNwBXLzADc1QTOwczN5Inb&amp;view=default&amp;source=article&amp;key=171" TargetMode="External"/><Relationship Id="rId196" Type="http://schemas.openxmlformats.org/officeDocument/2006/relationships/hyperlink" Target="https://qarark.com/legislation?sq=0&amp;id=zB3c0kzNyQTLuVzb20CNxI3MtgzNwBXLzADc1QTOwczN5Inb&amp;view=default&amp;source=article&amp;key=192" TargetMode="External"/><Relationship Id="rId200" Type="http://schemas.openxmlformats.org/officeDocument/2006/relationships/hyperlink" Target="https://qarark.com/legislation?sq=0&amp;id=zB3c0kzNyQTLuVzb20CNxI3MtgzNwBXLzADc1QTOwczN5Inb&amp;view=default&amp;source=article&amp;key=196" TargetMode="External"/><Relationship Id="rId16" Type="http://schemas.openxmlformats.org/officeDocument/2006/relationships/hyperlink" Target="https://qarark.com/legislation?sq=0&amp;id=zB3c0kzNyQTLuVzb20CNxI3MtgzNwBXLzADc1QTOwczN5Inb&amp;view=default&amp;source=article&amp;key=12" TargetMode="External"/><Relationship Id="rId221" Type="http://schemas.openxmlformats.org/officeDocument/2006/relationships/hyperlink" Target="https://qarark.com/legislation?sq=0&amp;id=zB3c0kzNyQTLuVzb20CNxI3MtgzNwBXLzADc1QTOwczN5Inb&amp;view=default&amp;source=article&amp;key=217" TargetMode="External"/><Relationship Id="rId242" Type="http://schemas.openxmlformats.org/officeDocument/2006/relationships/hyperlink" Target="https://qarark.com/legislation?sq=0&amp;id=zB3c0kzNyQTLuVzb20CNxI3MtgzNwBXLzADc1QTOwczN5Inb&amp;view=default&amp;source=article&amp;key=238" TargetMode="External"/><Relationship Id="rId263" Type="http://schemas.openxmlformats.org/officeDocument/2006/relationships/hyperlink" Target="https://qarark.com/legislation?sq=0&amp;id=zB3c0kzNyQTLuVzb20CNxI3MtgzNwBXLzADc1QTOwczN5Inb&amp;view=default&amp;source=article&amp;key=259" TargetMode="External"/><Relationship Id="rId284" Type="http://schemas.openxmlformats.org/officeDocument/2006/relationships/hyperlink" Target="https://qarark.com/legislation?sq=0&amp;id=zB3c0kzNyQTLuVzb20CNxI3MtgzNwBXLzADc1QTOwczN5Inb&amp;view=default&amp;source=article&amp;key=280" TargetMode="External"/><Relationship Id="rId319" Type="http://schemas.openxmlformats.org/officeDocument/2006/relationships/hyperlink" Target="https://qarark.com/legislation?sq=0&amp;id=zB3c0kzNyQTLuVzb20CNxI3MtgzNwBXLzADc1QTOwczN5Inb&amp;view=default&amp;source=article&amp;key=315" TargetMode="External"/><Relationship Id="rId37" Type="http://schemas.openxmlformats.org/officeDocument/2006/relationships/hyperlink" Target="https://qarark.com/legislation?sq=0&amp;id=zB3c0kzNyQTLuVzb20CNxI3MtgzNwBXLzADc1QTOwczN5Inb&amp;view=default&amp;source=article&amp;key=33" TargetMode="External"/><Relationship Id="rId58" Type="http://schemas.openxmlformats.org/officeDocument/2006/relationships/hyperlink" Target="https://qarark.com/legislation?sq=0&amp;id=zB3c0kzNyQTLuVzb20CNxI3MtgzNwBXLzADc1QTOwczN5Inb&amp;view=default&amp;source=article&amp;key=54" TargetMode="External"/><Relationship Id="rId79" Type="http://schemas.openxmlformats.org/officeDocument/2006/relationships/hyperlink" Target="https://qarark.com/legislation?sq=0&amp;id=zB3c0kzNyQTLuVzb20CNxI3MtgzNwBXLzADc1QTOwczN5Inb&amp;view=default&amp;source=article&amp;key=75" TargetMode="External"/><Relationship Id="rId102" Type="http://schemas.openxmlformats.org/officeDocument/2006/relationships/hyperlink" Target="https://qarark.com/legislation?sq=0&amp;id=zB3c0kzNyQTLuVzb20CNxI3MtgzNwBXLzADc1QTOwczN5Inb&amp;view=default&amp;source=article&amp;key=98" TargetMode="External"/><Relationship Id="rId123" Type="http://schemas.openxmlformats.org/officeDocument/2006/relationships/hyperlink" Target="https://qarark.com/legislation?sq=0&amp;id=zB3c0kzNyQTLuVzb20CNxI3MtgzNwBXLzADc1QTOwczN5Inb&amp;view=default&amp;source=article&amp;key=119" TargetMode="External"/><Relationship Id="rId144" Type="http://schemas.openxmlformats.org/officeDocument/2006/relationships/hyperlink" Target="https://qarark.com/legislation?sq=0&amp;id=zB3c0kzNyQTLuVzb20CNxI3MtgzNwBXLzADc1QTOwczN5Inb&amp;view=default&amp;source=article&amp;key=140" TargetMode="External"/><Relationship Id="rId330" Type="http://schemas.openxmlformats.org/officeDocument/2006/relationships/hyperlink" Target="https://qarark.com/legislation?sq=0&amp;id=zB3c0kzNyQTLuVzb20CNxI3MtgzNwBXLzADc1QTOwczN5Inb&amp;view=default&amp;source=article&amp;key=326" TargetMode="External"/><Relationship Id="rId90" Type="http://schemas.openxmlformats.org/officeDocument/2006/relationships/hyperlink" Target="https://qarark.com/legislation?sq=0&amp;id=zB3c0kzNyQTLuVzb20CNxI3MtgzNwBXLzADc1QTOwczN5Inb&amp;view=default&amp;source=article&amp;key=86" TargetMode="External"/><Relationship Id="rId165" Type="http://schemas.openxmlformats.org/officeDocument/2006/relationships/hyperlink" Target="https://qarark.com/legislation?sq=0&amp;id=zB3c0kzNyQTLuVzb20CNxI3MtgzNwBXLzADc1QTOwczN5Inb&amp;view=default&amp;source=article&amp;key=161" TargetMode="External"/><Relationship Id="rId186" Type="http://schemas.openxmlformats.org/officeDocument/2006/relationships/hyperlink" Target="https://qarark.com/legislation?sq=0&amp;id=zB3c0kzNyQTLuVzb20CNxI3MtgzNwBXLzADc1QTOwczN5Inb&amp;view=default&amp;source=article&amp;key=182" TargetMode="External"/><Relationship Id="rId211" Type="http://schemas.openxmlformats.org/officeDocument/2006/relationships/hyperlink" Target="https://qarark.com/legislation?sq=0&amp;id=zB3c0kzNyQTLuVzb20CNxI3MtgzNwBXLzADc1QTOwczN5Inb&amp;view=default&amp;source=article&amp;key=207" TargetMode="External"/><Relationship Id="rId232" Type="http://schemas.openxmlformats.org/officeDocument/2006/relationships/hyperlink" Target="https://qarark.com/legislation?sq=0&amp;id=zB3c0kzNyQTLuVzb20CNxI3MtgzNwBXLzADc1QTOwczN5Inb&amp;view=default&amp;source=article&amp;key=228" TargetMode="External"/><Relationship Id="rId253" Type="http://schemas.openxmlformats.org/officeDocument/2006/relationships/hyperlink" Target="https://qarark.com/legislation?sq=0&amp;id=zB3c0kzNyQTLuVzb20CNxI3MtgzNwBXLzADc1QTOwczN5Inb&amp;view=default&amp;source=article&amp;key=249" TargetMode="External"/><Relationship Id="rId274" Type="http://schemas.openxmlformats.org/officeDocument/2006/relationships/hyperlink" Target="https://qarark.com/legislation?sq=0&amp;id=zB3c0kzNyQTLuVzb20CNxI3MtgzNwBXLzADc1QTOwczN5Inb&amp;view=default&amp;source=article&amp;key=270" TargetMode="External"/><Relationship Id="rId295" Type="http://schemas.openxmlformats.org/officeDocument/2006/relationships/hyperlink" Target="https://qarark.com/legislation?sq=0&amp;id=zB3c0kzNyQTLuVzb20CNxI3MtgzNwBXLzADc1QTOwczN5Inb&amp;view=default&amp;source=article&amp;key=291" TargetMode="External"/><Relationship Id="rId309" Type="http://schemas.openxmlformats.org/officeDocument/2006/relationships/hyperlink" Target="https://qarark.com/legislation?sq=0&amp;id=zB3c0kzNyQTLuVzb20CNxI3MtgzNwBXLzADc1QTOwczN5Inb&amp;view=default&amp;source=article&amp;key=305" TargetMode="External"/><Relationship Id="rId27" Type="http://schemas.openxmlformats.org/officeDocument/2006/relationships/hyperlink" Target="https://qarark.com/legislation?sq=0&amp;id=zB3c0kzNyQTLuVzb20CNxI3MtgzNwBXLzADc1QTOwczN5Inb&amp;view=default&amp;source=article&amp;key=23" TargetMode="External"/><Relationship Id="rId48" Type="http://schemas.openxmlformats.org/officeDocument/2006/relationships/hyperlink" Target="https://qarark.com/legislation?sq=0&amp;id=zB3c0kzNyQTLuVzb20CNxI3MtgzNwBXLzADc1QTOwczN5Inb&amp;view=default&amp;source=article&amp;key=44" TargetMode="External"/><Relationship Id="rId69" Type="http://schemas.openxmlformats.org/officeDocument/2006/relationships/hyperlink" Target="https://qarark.com/legislation?sq=0&amp;id=zB3c0kzNyQTLuVzb20CNxI3MtgzNwBXLzADc1QTOwczN5Inb&amp;view=default&amp;source=article&amp;key=65" TargetMode="External"/><Relationship Id="rId113" Type="http://schemas.openxmlformats.org/officeDocument/2006/relationships/hyperlink" Target="https://qarark.com/legislation?sq=0&amp;id=zB3c0kzNyQTLuVzb20CNxI3MtgzNwBXLzADc1QTOwczN5Inb&amp;view=default&amp;source=article&amp;key=109" TargetMode="External"/><Relationship Id="rId134" Type="http://schemas.openxmlformats.org/officeDocument/2006/relationships/hyperlink" Target="https://qarark.com/legislation?sq=0&amp;id=zB3c0kzNyQTLuVzb20CNxI3MtgzNwBXLzADc1QTOwczN5Inb&amp;view=default&amp;source=article&amp;key=130" TargetMode="External"/><Relationship Id="rId320" Type="http://schemas.openxmlformats.org/officeDocument/2006/relationships/hyperlink" Target="https://qarark.com/legislation?sq=0&amp;id=zB3c0kzNyQTLuVzb20CNxI3MtgzNwBXLzADc1QTOwczN5Inb&amp;view=default&amp;source=article&amp;key=316" TargetMode="External"/><Relationship Id="rId80" Type="http://schemas.openxmlformats.org/officeDocument/2006/relationships/hyperlink" Target="https://qarark.com/legislation?sq=0&amp;id=zB3c0kzNyQTLuVzb20CNxI3MtgzNwBXLzADc1QTOwczN5Inb&amp;view=default&amp;source=article&amp;key=76" TargetMode="External"/><Relationship Id="rId155" Type="http://schemas.openxmlformats.org/officeDocument/2006/relationships/hyperlink" Target="https://qarark.com/legislation?sq=0&amp;id=zB3c0kzNyQTLuVzb20CNxI3MtgzNwBXLzADc1QTOwczN5Inb&amp;view=default&amp;source=article&amp;key=151" TargetMode="External"/><Relationship Id="rId176" Type="http://schemas.openxmlformats.org/officeDocument/2006/relationships/hyperlink" Target="https://qarark.com/legislation?sq=0&amp;id=zB3c0kzNyQTLuVzb20CNxI3MtgzNwBXLzADc1QTOwczN5Inb&amp;view=default&amp;source=article&amp;key=172" TargetMode="External"/><Relationship Id="rId197" Type="http://schemas.openxmlformats.org/officeDocument/2006/relationships/hyperlink" Target="https://qarark.com/legislation?sq=0&amp;id=zB3c0kzNyQTLuVzb20CNxI3MtgzNwBXLzADc1QTOwczN5Inb&amp;view=default&amp;source=article&amp;key=193" TargetMode="External"/><Relationship Id="rId201" Type="http://schemas.openxmlformats.org/officeDocument/2006/relationships/hyperlink" Target="https://qarark.com/legislation?sq=0&amp;id=zB3c0kzNyQTLuVzb20CNxI3MtgzNwBXLzADc1QTOwczN5Inb&amp;view=default&amp;source=article&amp;key=197" TargetMode="External"/><Relationship Id="rId222" Type="http://schemas.openxmlformats.org/officeDocument/2006/relationships/hyperlink" Target="https://qarark.com/legislation?sq=0&amp;id=zB3c0kzNyQTLuVzb20CNxI3MtgzNwBXLzADc1QTOwczN5Inb&amp;view=default&amp;source=article&amp;key=218" TargetMode="External"/><Relationship Id="rId243" Type="http://schemas.openxmlformats.org/officeDocument/2006/relationships/hyperlink" Target="https://qarark.com/legislation?sq=0&amp;id=zB3c0kzNyQTLuVzb20CNxI3MtgzNwBXLzADc1QTOwczN5Inb&amp;view=default&amp;source=article&amp;key=239" TargetMode="External"/><Relationship Id="rId264" Type="http://schemas.openxmlformats.org/officeDocument/2006/relationships/hyperlink" Target="https://qarark.com/legislation?sq=0&amp;id=zB3c0kzNyQTLuVzb20CNxI3MtgzNwBXLzADc1QTOwczN5Inb&amp;view=default&amp;source=article&amp;key=260" TargetMode="External"/><Relationship Id="rId285" Type="http://schemas.openxmlformats.org/officeDocument/2006/relationships/hyperlink" Target="https://qarark.com/legislation?sq=0&amp;id=zB3c0kzNyQTLuVzb20CNxI3MtgzNwBXLzADc1QTOwczN5Inb&amp;view=default&amp;source=article&amp;key=281" TargetMode="External"/><Relationship Id="rId17" Type="http://schemas.openxmlformats.org/officeDocument/2006/relationships/hyperlink" Target="https://qarark.com/legislation?sq=0&amp;id=zB3c0kzNyQTLuVzb20CNxI3MtgzNwBXLzADc1QTOwczN5Inb&amp;view=default&amp;source=article&amp;key=13" TargetMode="External"/><Relationship Id="rId38" Type="http://schemas.openxmlformats.org/officeDocument/2006/relationships/hyperlink" Target="https://qarark.com/legislation?sq=0&amp;id=zB3c0kzNyQTLuVzb20CNxI3MtgzNwBXLzADc1QTOwczN5Inb&amp;view=default&amp;source=article&amp;key=34" TargetMode="External"/><Relationship Id="rId59" Type="http://schemas.openxmlformats.org/officeDocument/2006/relationships/hyperlink" Target="https://qarark.com/legislation?sq=0&amp;id=zB3c0kzNyQTLuVzb20CNxI3MtgzNwBXLzADc1QTOwczN5Inb&amp;view=default&amp;source=article&amp;key=55" TargetMode="External"/><Relationship Id="rId103" Type="http://schemas.openxmlformats.org/officeDocument/2006/relationships/hyperlink" Target="https://qarark.com/legislation?sq=0&amp;id=zB3c0kzNyQTLuVzb20CNxI3MtgzNwBXLzADc1QTOwczN5Inb&amp;view=default&amp;source=article&amp;key=99" TargetMode="External"/><Relationship Id="rId124" Type="http://schemas.openxmlformats.org/officeDocument/2006/relationships/hyperlink" Target="https://qarark.com/legislation?sq=0&amp;id=zB3c0kzNyQTLuVzb20CNxI3MtgzNwBXLzADc1QTOwczN5Inb&amp;view=default&amp;source=article&amp;key=120" TargetMode="External"/><Relationship Id="rId310" Type="http://schemas.openxmlformats.org/officeDocument/2006/relationships/hyperlink" Target="https://qarark.com/legislation?sq=0&amp;id=zB3c0kzNyQTLuVzb20CNxI3MtgzNwBXLzADc1QTOwczN5Inb&amp;view=default&amp;source=article&amp;key=306" TargetMode="External"/><Relationship Id="rId70" Type="http://schemas.openxmlformats.org/officeDocument/2006/relationships/hyperlink" Target="https://qarark.com/legislation?sq=0&amp;id=zB3c0kzNyQTLuVzb20CNxI3MtgzNwBXLzADc1QTOwczN5Inb&amp;view=default&amp;source=article&amp;key=66" TargetMode="External"/><Relationship Id="rId91" Type="http://schemas.openxmlformats.org/officeDocument/2006/relationships/hyperlink" Target="https://qarark.com/legislation?sq=0&amp;id=zB3c0kzNyQTLuVzb20CNxI3MtgzNwBXLzADc1QTOwczN5Inb&amp;view=default&amp;source=article&amp;key=87" TargetMode="External"/><Relationship Id="rId145" Type="http://schemas.openxmlformats.org/officeDocument/2006/relationships/hyperlink" Target="https://qarark.com/legislation?sq=0&amp;id=zB3c0kzNyQTLuVzb20CNxI3MtgzNwBXLzADc1QTOwczN5Inb&amp;view=default&amp;source=article&amp;key=141" TargetMode="External"/><Relationship Id="rId166" Type="http://schemas.openxmlformats.org/officeDocument/2006/relationships/hyperlink" Target="https://qarark.com/legislation?sq=0&amp;id=zB3c0kzNyQTLuVzb20CNxI3MtgzNwBXLzADc1QTOwczN5Inb&amp;view=default&amp;source=article&amp;key=162" TargetMode="External"/><Relationship Id="rId187" Type="http://schemas.openxmlformats.org/officeDocument/2006/relationships/hyperlink" Target="https://qarark.com/legislation?sq=0&amp;id=zB3c0kzNyQTLuVzb20CNxI3MtgzNwBXLzADc1QTOwczN5Inb&amp;view=default&amp;source=article&amp;key=183" TargetMode="External"/><Relationship Id="rId331" Type="http://schemas.openxmlformats.org/officeDocument/2006/relationships/hyperlink" Target="https://qarark.com/legislation?sq=0&amp;id=zB3c0kzNyQTLuVzb20CNxI3MtgzNwBXLzADc1QTOwczN5Inb&amp;view=default&amp;source=article&amp;key=327" TargetMode="External"/><Relationship Id="rId1" Type="http://schemas.openxmlformats.org/officeDocument/2006/relationships/numbering" Target="numbering.xml"/><Relationship Id="rId212" Type="http://schemas.openxmlformats.org/officeDocument/2006/relationships/hyperlink" Target="https://qarark.com/legislation?sq=0&amp;id=zB3c0kzNyQTLuVzb20CNxI3MtgzNwBXLzADc1QTOwczN5Inb&amp;view=default&amp;source=article&amp;key=208" TargetMode="External"/><Relationship Id="rId233" Type="http://schemas.openxmlformats.org/officeDocument/2006/relationships/hyperlink" Target="https://qarark.com/legislation?sq=0&amp;id=zB3c0kzNyQTLuVzb20CNxI3MtgzNwBXLzADc1QTOwczN5Inb&amp;view=default&amp;source=article&amp;key=229" TargetMode="External"/><Relationship Id="rId254" Type="http://schemas.openxmlformats.org/officeDocument/2006/relationships/hyperlink" Target="https://qarark.com/legislation?sq=0&amp;id=zB3c0kzNyQTLuVzb20CNxI3MtgzNwBXLzADc1QTOwczN5Inb&amp;view=default&amp;source=article&amp;key=250" TargetMode="External"/><Relationship Id="rId28" Type="http://schemas.openxmlformats.org/officeDocument/2006/relationships/hyperlink" Target="https://qarark.com/legislation?sq=0&amp;id=zB3c0kzNyQTLuVzb20CNxI3MtgzNwBXLzADc1QTOwczN5Inb&amp;view=default&amp;source=article&amp;key=24" TargetMode="External"/><Relationship Id="rId49" Type="http://schemas.openxmlformats.org/officeDocument/2006/relationships/hyperlink" Target="https://qarark.com/legislation?sq=0&amp;id=zB3c0kzNyQTLuVzb20CNxI3MtgzNwBXLzADc1QTOwczN5Inb&amp;view=default&amp;source=article&amp;key=45" TargetMode="External"/><Relationship Id="rId114" Type="http://schemas.openxmlformats.org/officeDocument/2006/relationships/hyperlink" Target="https://qarark.com/legislation?sq=0&amp;id=zB3c0kzNyQTLuVzb20CNxI3MtgzNwBXLzADc1QTOwczN5Inb&amp;view=default&amp;source=article&amp;key=110" TargetMode="External"/><Relationship Id="rId275" Type="http://schemas.openxmlformats.org/officeDocument/2006/relationships/hyperlink" Target="https://qarark.com/legislation?sq=0&amp;id=zB3c0kzNyQTLuVzb20CNxI3MtgzNwBXLzADc1QTOwczN5Inb&amp;view=default&amp;source=article&amp;key=271" TargetMode="External"/><Relationship Id="rId296" Type="http://schemas.openxmlformats.org/officeDocument/2006/relationships/hyperlink" Target="https://qarark.com/legislation?sq=0&amp;id=zB3c0kzNyQTLuVzb20CNxI3MtgzNwBXLzADc1QTOwczN5Inb&amp;view=default&amp;source=article&amp;key=292" TargetMode="External"/><Relationship Id="rId300" Type="http://schemas.openxmlformats.org/officeDocument/2006/relationships/hyperlink" Target="https://qarark.com/legislation?sq=0&amp;id=zB3c0kzNyQTLuVzb20CNxI3MtgzNwBXLzADc1QTOwczN5Inb&amp;view=default&amp;source=article&amp;key=296" TargetMode="External"/><Relationship Id="rId60" Type="http://schemas.openxmlformats.org/officeDocument/2006/relationships/hyperlink" Target="https://qarark.com/legislation?sq=0&amp;id=zB3c0kzNyQTLuVzb20CNxI3MtgzNwBXLzADc1QTOwczN5Inb&amp;view=default&amp;source=article&amp;key=56" TargetMode="External"/><Relationship Id="rId81" Type="http://schemas.openxmlformats.org/officeDocument/2006/relationships/hyperlink" Target="https://qarark.com/legislation?sq=0&amp;id=zB3c0kzNyQTLuVzb20CNxI3MtgzNwBXLzADc1QTOwczN5Inb&amp;view=default&amp;source=article&amp;key=77" TargetMode="External"/><Relationship Id="rId135" Type="http://schemas.openxmlformats.org/officeDocument/2006/relationships/hyperlink" Target="https://qarark.com/legislation?sq=0&amp;id=zB3c0kzNyQTLuVzb20CNxI3MtgzNwBXLzADc1QTOwczN5Inb&amp;view=default&amp;source=article&amp;key=131" TargetMode="External"/><Relationship Id="rId156" Type="http://schemas.openxmlformats.org/officeDocument/2006/relationships/hyperlink" Target="https://qarark.com/legislation?sq=0&amp;id=zB3c0kzNyQTLuVzb20CNxI3MtgzNwBXLzADc1QTOwczN5Inb&amp;view=default&amp;source=article&amp;key=152" TargetMode="External"/><Relationship Id="rId177" Type="http://schemas.openxmlformats.org/officeDocument/2006/relationships/hyperlink" Target="https://qarark.com/legislation?sq=0&amp;id=zB3c0kzNyQTLuVzb20CNxI3MtgzNwBXLzADc1QTOwczN5Inb&amp;view=default&amp;source=article&amp;key=173" TargetMode="External"/><Relationship Id="rId198" Type="http://schemas.openxmlformats.org/officeDocument/2006/relationships/hyperlink" Target="https://qarark.com/legislation?sq=0&amp;id=zB3c0kzNyQTLuVzb20CNxI3MtgzNwBXLzADc1QTOwczN5Inb&amp;view=default&amp;source=article&amp;key=194" TargetMode="External"/><Relationship Id="rId321" Type="http://schemas.openxmlformats.org/officeDocument/2006/relationships/hyperlink" Target="https://qarark.com/legislation?sq=0&amp;id=zB3c0kzNyQTLuVzb20CNxI3MtgzNwBXLzADc1QTOwczN5Inb&amp;view=default&amp;source=article&amp;key=317" TargetMode="External"/><Relationship Id="rId202" Type="http://schemas.openxmlformats.org/officeDocument/2006/relationships/hyperlink" Target="https://qarark.com/legislation?sq=0&amp;id=zB3c0kzNyQTLuVzb20CNxI3MtgzNwBXLzADc1QTOwczN5Inb&amp;view=default&amp;source=article&amp;key=198" TargetMode="External"/><Relationship Id="rId223" Type="http://schemas.openxmlformats.org/officeDocument/2006/relationships/hyperlink" Target="https://qarark.com/legislation?sq=0&amp;id=zB3c0kzNyQTLuVzb20CNxI3MtgzNwBXLzADc1QTOwczN5Inb&amp;view=default&amp;source=article&amp;key=219" TargetMode="External"/><Relationship Id="rId244" Type="http://schemas.openxmlformats.org/officeDocument/2006/relationships/hyperlink" Target="https://qarark.com/legislation?sq=0&amp;id=zB3c0kzNyQTLuVzb20CNxI3MtgzNwBXLzADc1QTOwczN5Inb&amp;view=default&amp;source=article&amp;key=240" TargetMode="External"/><Relationship Id="rId18" Type="http://schemas.openxmlformats.org/officeDocument/2006/relationships/hyperlink" Target="https://qarark.com/legislation?sq=0&amp;id=zB3c0kzNyQTLuVzb20CNxI3MtgzNwBXLzADc1QTOwczN5Inb&amp;view=default&amp;source=article&amp;key=14" TargetMode="External"/><Relationship Id="rId39" Type="http://schemas.openxmlformats.org/officeDocument/2006/relationships/hyperlink" Target="https://qarark.com/legislation?sq=0&amp;id=zB3c0kzNyQTLuVzb20CNxI3MtgzNwBXLzADc1QTOwczN5Inb&amp;view=default&amp;source=article&amp;key=35" TargetMode="External"/><Relationship Id="rId265" Type="http://schemas.openxmlformats.org/officeDocument/2006/relationships/hyperlink" Target="https://qarark.com/legislation?sq=0&amp;id=zB3c0kzNyQTLuVzb20CNxI3MtgzNwBXLzADc1QTOwczN5Inb&amp;view=default&amp;source=article&amp;key=261" TargetMode="External"/><Relationship Id="rId286" Type="http://schemas.openxmlformats.org/officeDocument/2006/relationships/hyperlink" Target="https://qarark.com/legislation?sq=0&amp;id=zB3c0kzNyQTLuVzb20CNxI3MtgzNwBXLzADc1QTOwczN5Inb&amp;view=default&amp;source=article&amp;key=282" TargetMode="External"/><Relationship Id="rId50" Type="http://schemas.openxmlformats.org/officeDocument/2006/relationships/hyperlink" Target="https://qarark.com/legislation?sq=0&amp;id=zB3c0kzNyQTLuVzb20CNxI3MtgzNwBXLzADc1QTOwczN5Inb&amp;view=default&amp;source=article&amp;key=46" TargetMode="External"/><Relationship Id="rId104" Type="http://schemas.openxmlformats.org/officeDocument/2006/relationships/hyperlink" Target="https://qarark.com/legislation?sq=0&amp;id=zB3c0kzNyQTLuVzb20CNxI3MtgzNwBXLzADc1QTOwczN5Inb&amp;view=default&amp;source=article&amp;key=100" TargetMode="External"/><Relationship Id="rId125" Type="http://schemas.openxmlformats.org/officeDocument/2006/relationships/hyperlink" Target="https://qarark.com/legislation?sq=0&amp;id=zB3c0kzNyQTLuVzb20CNxI3MtgzNwBXLzADc1QTOwczN5Inb&amp;view=default&amp;source=article&amp;key=121" TargetMode="External"/><Relationship Id="rId146" Type="http://schemas.openxmlformats.org/officeDocument/2006/relationships/hyperlink" Target="https://qarark.com/legislation?sq=0&amp;id=zB3c0kzNyQTLuVzb20CNxI3MtgzNwBXLzADc1QTOwczN5Inb&amp;view=default&amp;source=article&amp;key=142" TargetMode="External"/><Relationship Id="rId167" Type="http://schemas.openxmlformats.org/officeDocument/2006/relationships/hyperlink" Target="https://qarark.com/legislation?sq=0&amp;id=zB3c0kzNyQTLuVzb20CNxI3MtgzNwBXLzADc1QTOwczN5Inb&amp;view=default&amp;source=article&amp;key=163" TargetMode="External"/><Relationship Id="rId188" Type="http://schemas.openxmlformats.org/officeDocument/2006/relationships/hyperlink" Target="https://qarark.com/legislation?sq=0&amp;id=zB3c0kzNyQTLuVzb20CNxI3MtgzNwBXLzADc1QTOwczN5Inb&amp;view=default&amp;source=article&amp;key=184" TargetMode="External"/><Relationship Id="rId311" Type="http://schemas.openxmlformats.org/officeDocument/2006/relationships/hyperlink" Target="https://qarark.com/legislation?sq=0&amp;id=zB3c0kzNyQTLuVzb20CNxI3MtgzNwBXLzADc1QTOwczN5Inb&amp;view=default&amp;source=article&amp;key=307" TargetMode="External"/><Relationship Id="rId332" Type="http://schemas.openxmlformats.org/officeDocument/2006/relationships/hyperlink" Target="https://qarark.com/legislation?sq=0&amp;id=zB3c0kzNyQTLuVzb20CNxI3MtgzNwBXLzADc1QTOwczN5Inb&amp;view=default&amp;source=article&amp;key=328" TargetMode="External"/><Relationship Id="rId71" Type="http://schemas.openxmlformats.org/officeDocument/2006/relationships/hyperlink" Target="https://qarark.com/legislation?sq=0&amp;id=zB3c0kzNyQTLuVzb20CNxI3MtgzNwBXLzADc1QTOwczN5Inb&amp;view=default&amp;source=article&amp;key=67" TargetMode="External"/><Relationship Id="rId92" Type="http://schemas.openxmlformats.org/officeDocument/2006/relationships/hyperlink" Target="https://qarark.com/legislation?sq=0&amp;id=zB3c0kzNyQTLuVzb20CNxI3MtgzNwBXLzADc1QTOwczN5Inb&amp;view=default&amp;source=article&amp;key=88" TargetMode="External"/><Relationship Id="rId213" Type="http://schemas.openxmlformats.org/officeDocument/2006/relationships/hyperlink" Target="https://qarark.com/legislation?sq=0&amp;id=zB3c0kzNyQTLuVzb20CNxI3MtgzNwBXLzADc1QTOwczN5Inb&amp;view=default&amp;source=article&amp;key=209" TargetMode="External"/><Relationship Id="rId234" Type="http://schemas.openxmlformats.org/officeDocument/2006/relationships/hyperlink" Target="https://qarark.com/legislation?sq=0&amp;id=zB3c0kzNyQTLuVzb20CNxI3MtgzNwBXLzADc1QTOwczN5Inb&amp;view=default&amp;source=article&amp;key=230" TargetMode="External"/><Relationship Id="rId2" Type="http://schemas.openxmlformats.org/officeDocument/2006/relationships/styles" Target="styles.xml"/><Relationship Id="rId29" Type="http://schemas.openxmlformats.org/officeDocument/2006/relationships/hyperlink" Target="https://qarark.com/legislation?sq=0&amp;id=zB3c0kzNyQTLuVzb20CNxI3MtgzNwBXLzADc1QTOwczN5Inb&amp;view=default&amp;source=article&amp;key=25" TargetMode="External"/><Relationship Id="rId255" Type="http://schemas.openxmlformats.org/officeDocument/2006/relationships/hyperlink" Target="https://qarark.com/legislation?sq=0&amp;id=zB3c0kzNyQTLuVzb20CNxI3MtgzNwBXLzADc1QTOwczN5Inb&amp;view=default&amp;source=article&amp;key=251" TargetMode="External"/><Relationship Id="rId276" Type="http://schemas.openxmlformats.org/officeDocument/2006/relationships/hyperlink" Target="https://qarark.com/legislation?sq=0&amp;id=zB3c0kzNyQTLuVzb20CNxI3MtgzNwBXLzADc1QTOwczN5Inb&amp;view=default&amp;source=article&amp;key=272" TargetMode="External"/><Relationship Id="rId297" Type="http://schemas.openxmlformats.org/officeDocument/2006/relationships/hyperlink" Target="https://qarark.com/legislation?sq=0&amp;id=zB3c0kzNyQTLuVzb20CNxI3MtgzNwBXLzADc1QTOwczN5Inb&amp;view=default&amp;source=article&amp;key=293" TargetMode="External"/><Relationship Id="rId40" Type="http://schemas.openxmlformats.org/officeDocument/2006/relationships/hyperlink" Target="https://qarark.com/legislation?sq=0&amp;id=zB3c0kzNyQTLuVzb20CNxI3MtgzNwBXLzADc1QTOwczN5Inb&amp;view=default&amp;source=article&amp;key=36" TargetMode="External"/><Relationship Id="rId115" Type="http://schemas.openxmlformats.org/officeDocument/2006/relationships/hyperlink" Target="https://qarark.com/legislation?sq=0&amp;id=zB3c0kzNyQTLuVzb20CNxI3MtgzNwBXLzADc1QTOwczN5Inb&amp;view=default&amp;source=article&amp;key=111" TargetMode="External"/><Relationship Id="rId136" Type="http://schemas.openxmlformats.org/officeDocument/2006/relationships/hyperlink" Target="https://qarark.com/legislation?sq=0&amp;id=zB3c0kzNyQTLuVzb20CNxI3MtgzNwBXLzADc1QTOwczN5Inb&amp;view=default&amp;source=article&amp;key=132" TargetMode="External"/><Relationship Id="rId157" Type="http://schemas.openxmlformats.org/officeDocument/2006/relationships/hyperlink" Target="https://qarark.com/legislation?sq=0&amp;id=zB3c0kzNyQTLuVzb20CNxI3MtgzNwBXLzADc1QTOwczN5Inb&amp;view=default&amp;source=article&amp;key=153" TargetMode="External"/><Relationship Id="rId178" Type="http://schemas.openxmlformats.org/officeDocument/2006/relationships/hyperlink" Target="https://qarark.com/legislation?sq=0&amp;id=zB3c0kzNyQTLuVzb20CNxI3MtgzNwBXLzADc1QTOwczN5Inb&amp;view=default&amp;source=article&amp;key=174" TargetMode="External"/><Relationship Id="rId301" Type="http://schemas.openxmlformats.org/officeDocument/2006/relationships/hyperlink" Target="https://qarark.com/legislation?sq=0&amp;id=zB3c0kzNyQTLuVzb20CNxI3MtgzNwBXLzADc1QTOwczN5Inb&amp;view=default&amp;source=article&amp;key=297" TargetMode="External"/><Relationship Id="rId322" Type="http://schemas.openxmlformats.org/officeDocument/2006/relationships/hyperlink" Target="https://qarark.com/legislation?sq=0&amp;id=zB3c0kzNyQTLuVzb20CNxI3MtgzNwBXLzADc1QTOwczN5Inb&amp;view=default&amp;source=article&amp;key=318" TargetMode="External"/><Relationship Id="rId61" Type="http://schemas.openxmlformats.org/officeDocument/2006/relationships/hyperlink" Target="https://qarark.com/legislation?sq=0&amp;id=zB3c0kzNyQTLuVzb20CNxI3MtgzNwBXLzADc1QTOwczN5Inb&amp;view=default&amp;source=article&amp;key=57" TargetMode="External"/><Relationship Id="rId82" Type="http://schemas.openxmlformats.org/officeDocument/2006/relationships/hyperlink" Target="https://qarark.com/legislation?sq=0&amp;id=zB3c0kzNyQTLuVzb20CNxI3MtgzNwBXLzADc1QTOwczN5Inb&amp;view=default&amp;source=article&amp;key=78" TargetMode="External"/><Relationship Id="rId199" Type="http://schemas.openxmlformats.org/officeDocument/2006/relationships/hyperlink" Target="https://qarark.com/legislation?sq=0&amp;id=zB3c0kzNyQTLuVzb20CNxI3MtgzNwBXLzADc1QTOwczN5Inb&amp;view=default&amp;source=article&amp;key=195" TargetMode="External"/><Relationship Id="rId203" Type="http://schemas.openxmlformats.org/officeDocument/2006/relationships/hyperlink" Target="https://qarark.com/legislation?sq=0&amp;id=zB3c0kzNyQTLuVzb20CNxI3MtgzNwBXLzADc1QTOwczN5Inb&amp;view=default&amp;source=article&amp;key=199" TargetMode="External"/><Relationship Id="rId19" Type="http://schemas.openxmlformats.org/officeDocument/2006/relationships/hyperlink" Target="https://qarark.com/legislation?sq=0&amp;id=zB3c0kzNyQTLuVzb20CNxI3MtgzNwBXLzADc1QTOwczN5Inb&amp;view=default&amp;source=article&amp;key=15" TargetMode="External"/><Relationship Id="rId224" Type="http://schemas.openxmlformats.org/officeDocument/2006/relationships/hyperlink" Target="https://qarark.com/legislation?sq=0&amp;id=zB3c0kzNyQTLuVzb20CNxI3MtgzNwBXLzADc1QTOwczN5Inb&amp;view=default&amp;source=article&amp;key=220" TargetMode="External"/><Relationship Id="rId245" Type="http://schemas.openxmlformats.org/officeDocument/2006/relationships/hyperlink" Target="https://qarark.com/legislation?sq=0&amp;id=zB3c0kzNyQTLuVzb20CNxI3MtgzNwBXLzADc1QTOwczN5Inb&amp;view=default&amp;source=article&amp;key=241" TargetMode="External"/><Relationship Id="rId266" Type="http://schemas.openxmlformats.org/officeDocument/2006/relationships/hyperlink" Target="https://qarark.com/legislation?sq=0&amp;id=zB3c0kzNyQTLuVzb20CNxI3MtgzNwBXLzADc1QTOwczN5Inb&amp;view=default&amp;source=article&amp;key=262" TargetMode="External"/><Relationship Id="rId287" Type="http://schemas.openxmlformats.org/officeDocument/2006/relationships/hyperlink" Target="https://qarark.com/legislation?sq=0&amp;id=zB3c0kzNyQTLuVzb20CNxI3MtgzNwBXLzADc1QTOwczN5Inb&amp;view=default&amp;source=article&amp;key=283" TargetMode="External"/><Relationship Id="rId30" Type="http://schemas.openxmlformats.org/officeDocument/2006/relationships/hyperlink" Target="https://qarark.com/legislation?sq=0&amp;id=zB3c0kzNyQTLuVzb20CNxI3MtgzNwBXLzADc1QTOwczN5Inb&amp;view=default&amp;source=article&amp;key=26" TargetMode="External"/><Relationship Id="rId105" Type="http://schemas.openxmlformats.org/officeDocument/2006/relationships/hyperlink" Target="https://qarark.com/legislation?sq=0&amp;id=zB3c0kzNyQTLuVzb20CNxI3MtgzNwBXLzADc1QTOwczN5Inb&amp;view=default&amp;source=article&amp;key=101" TargetMode="External"/><Relationship Id="rId126" Type="http://schemas.openxmlformats.org/officeDocument/2006/relationships/hyperlink" Target="https://qarark.com/legislation?sq=0&amp;id=zB3c0kzNyQTLuVzb20CNxI3MtgzNwBXLzADc1QTOwczN5Inb&amp;view=default&amp;source=article&amp;key=122" TargetMode="External"/><Relationship Id="rId147" Type="http://schemas.openxmlformats.org/officeDocument/2006/relationships/hyperlink" Target="https://qarark.com/legislation?sq=0&amp;id=zB3c0kzNyQTLuVzb20CNxI3MtgzNwBXLzADc1QTOwczN5Inb&amp;view=default&amp;source=article&amp;key=143" TargetMode="External"/><Relationship Id="rId168" Type="http://schemas.openxmlformats.org/officeDocument/2006/relationships/hyperlink" Target="https://qarark.com/legislation?sq=0&amp;id=zB3c0kzNyQTLuVzb20CNxI3MtgzNwBXLzADc1QTOwczN5Inb&amp;view=default&amp;source=article&amp;key=164" TargetMode="External"/><Relationship Id="rId312" Type="http://schemas.openxmlformats.org/officeDocument/2006/relationships/hyperlink" Target="https://qarark.com/legislation?sq=0&amp;id=zB3c0kzNyQTLuVzb20CNxI3MtgzNwBXLzADc1QTOwczN5Inb&amp;view=default&amp;source=article&amp;key=308" TargetMode="External"/><Relationship Id="rId333" Type="http://schemas.openxmlformats.org/officeDocument/2006/relationships/hyperlink" Target="https://qarark.com/legislation?sq=0&amp;id=zB3c0kzNyQTLuVzb20CNxI3MtgzNwBXLzADc1QTOwczN5Inb&amp;view=default&amp;source=article&amp;key=329" TargetMode="External"/><Relationship Id="rId51" Type="http://schemas.openxmlformats.org/officeDocument/2006/relationships/hyperlink" Target="https://qarark.com/legislation?sq=0&amp;id=zB3c0kzNyQTLuVzb20CNxI3MtgzNwBXLzADc1QTOwczN5Inb&amp;view=default&amp;source=article&amp;key=47" TargetMode="External"/><Relationship Id="rId72" Type="http://schemas.openxmlformats.org/officeDocument/2006/relationships/hyperlink" Target="https://qarark.com/legislation?sq=0&amp;id=zB3c0kzNyQTLuVzb20CNxI3MtgzNwBXLzADc1QTOwczN5Inb&amp;view=default&amp;source=article&amp;key=68" TargetMode="External"/><Relationship Id="rId93" Type="http://schemas.openxmlformats.org/officeDocument/2006/relationships/hyperlink" Target="https://qarark.com/legislation?sq=0&amp;id=zB3c0kzNyQTLuVzb20CNxI3MtgzNwBXLzADc1QTOwczN5Inb&amp;view=default&amp;source=article&amp;key=89" TargetMode="External"/><Relationship Id="rId189" Type="http://schemas.openxmlformats.org/officeDocument/2006/relationships/hyperlink" Target="https://qarark.com/legislation?sq=0&amp;id=zB3c0kzNyQTLuVzb20CNxI3MtgzNwBXLzADc1QTOwczN5Inb&amp;view=default&amp;source=article&amp;key=185" TargetMode="External"/><Relationship Id="rId3" Type="http://schemas.openxmlformats.org/officeDocument/2006/relationships/settings" Target="settings.xml"/><Relationship Id="rId214" Type="http://schemas.openxmlformats.org/officeDocument/2006/relationships/hyperlink" Target="https://qarark.com/legislation?sq=0&amp;id=zB3c0kzNyQTLuVzb20CNxI3MtgzNwBXLzADc1QTOwczN5Inb&amp;view=default&amp;source=article&amp;key=210" TargetMode="External"/><Relationship Id="rId235" Type="http://schemas.openxmlformats.org/officeDocument/2006/relationships/hyperlink" Target="https://qarark.com/legislation?sq=0&amp;id=zB3c0kzNyQTLuVzb20CNxI3MtgzNwBXLzADc1QTOwczN5Inb&amp;view=default&amp;source=article&amp;key=231" TargetMode="External"/><Relationship Id="rId256" Type="http://schemas.openxmlformats.org/officeDocument/2006/relationships/hyperlink" Target="https://qarark.com/legislation?sq=0&amp;id=zB3c0kzNyQTLuVzb20CNxI3MtgzNwBXLzADc1QTOwczN5Inb&amp;view=default&amp;source=article&amp;key=252" TargetMode="External"/><Relationship Id="rId277" Type="http://schemas.openxmlformats.org/officeDocument/2006/relationships/hyperlink" Target="https://qarark.com/legislation?sq=0&amp;id=zB3c0kzNyQTLuVzb20CNxI3MtgzNwBXLzADc1QTOwczN5Inb&amp;view=default&amp;source=article&amp;key=273" TargetMode="External"/><Relationship Id="rId298" Type="http://schemas.openxmlformats.org/officeDocument/2006/relationships/hyperlink" Target="https://qarark.com/legislation?sq=0&amp;id=zB3c0kzNyQTLuVzb20CNxI3MtgzNwBXLzADc1QTOwczN5Inb&amp;view=default&amp;source=article&amp;key=294" TargetMode="External"/><Relationship Id="rId116" Type="http://schemas.openxmlformats.org/officeDocument/2006/relationships/hyperlink" Target="https://qarark.com/legislation?sq=0&amp;id=zB3c0kzNyQTLuVzb20CNxI3MtgzNwBXLzADc1QTOwczN5Inb&amp;view=default&amp;source=article&amp;key=112" TargetMode="External"/><Relationship Id="rId137" Type="http://schemas.openxmlformats.org/officeDocument/2006/relationships/hyperlink" Target="https://qarark.com/legislation?sq=0&amp;id=zB3c0kzNyQTLuVzb20CNxI3MtgzNwBXLzADc1QTOwczN5Inb&amp;view=default&amp;source=article&amp;key=133" TargetMode="External"/><Relationship Id="rId158" Type="http://schemas.openxmlformats.org/officeDocument/2006/relationships/hyperlink" Target="https://qarark.com/legislation?sq=0&amp;id=zB3c0kzNyQTLuVzb20CNxI3MtgzNwBXLzADc1QTOwczN5Inb&amp;view=default&amp;source=article&amp;key=154" TargetMode="External"/><Relationship Id="rId302" Type="http://schemas.openxmlformats.org/officeDocument/2006/relationships/hyperlink" Target="https://qarark.com/legislation?sq=0&amp;id=zB3c0kzNyQTLuVzb20CNxI3MtgzNwBXLzADc1QTOwczN5Inb&amp;view=default&amp;source=article&amp;key=298" TargetMode="External"/><Relationship Id="rId323" Type="http://schemas.openxmlformats.org/officeDocument/2006/relationships/hyperlink" Target="https://qarark.com/legislation?sq=0&amp;id=zB3c0kzNyQTLuVzb20CNxI3MtgzNwBXLzADc1QTOwczN5Inb&amp;view=default&amp;source=article&amp;key=319" TargetMode="External"/><Relationship Id="rId20" Type="http://schemas.openxmlformats.org/officeDocument/2006/relationships/hyperlink" Target="https://qarark.com/legislation?sq=0&amp;id=zB3c0kzNyQTLuVzb20CNxI3MtgzNwBXLzADc1QTOwczN5Inb&amp;view=default&amp;source=article&amp;key=16" TargetMode="External"/><Relationship Id="rId41" Type="http://schemas.openxmlformats.org/officeDocument/2006/relationships/hyperlink" Target="https://qarark.com/legislation?sq=0&amp;id=zB3c0kzNyQTLuVzb20CNxI3MtgzNwBXLzADc1QTOwczN5Inb&amp;view=default&amp;source=article&amp;key=37" TargetMode="External"/><Relationship Id="rId62" Type="http://schemas.openxmlformats.org/officeDocument/2006/relationships/hyperlink" Target="https://qarark.com/legislation?sq=0&amp;id=zB3c0kzNyQTLuVzb20CNxI3MtgzNwBXLzADc1QTOwczN5Inb&amp;view=default&amp;source=article&amp;key=58" TargetMode="External"/><Relationship Id="rId83" Type="http://schemas.openxmlformats.org/officeDocument/2006/relationships/hyperlink" Target="https://qarark.com/legislation?sq=0&amp;id=zB3c0kzNyQTLuVzb20CNxI3MtgzNwBXLzADc1QTOwczN5Inb&amp;view=default&amp;source=article&amp;key=79" TargetMode="External"/><Relationship Id="rId179" Type="http://schemas.openxmlformats.org/officeDocument/2006/relationships/hyperlink" Target="https://qarark.com/legislation?sq=0&amp;id=zB3c0kzNyQTLuVzb20CNxI3MtgzNwBXLzADc1QTOwczN5Inb&amp;view=default&amp;source=article&amp;key=175" TargetMode="External"/><Relationship Id="rId190" Type="http://schemas.openxmlformats.org/officeDocument/2006/relationships/hyperlink" Target="https://qarark.com/legislation?sq=0&amp;id=zB3c0kzNyQTLuVzb20CNxI3MtgzNwBXLzADc1QTOwczN5Inb&amp;view=default&amp;source=article&amp;key=186" TargetMode="External"/><Relationship Id="rId204" Type="http://schemas.openxmlformats.org/officeDocument/2006/relationships/hyperlink" Target="https://qarark.com/legislation?sq=0&amp;id=zB3c0kzNyQTLuVzb20CNxI3MtgzNwBXLzADc1QTOwczN5Inb&amp;view=default&amp;source=article&amp;key=200" TargetMode="External"/><Relationship Id="rId225" Type="http://schemas.openxmlformats.org/officeDocument/2006/relationships/hyperlink" Target="https://qarark.com/legislation?sq=0&amp;id=zB3c0kzNyQTLuVzb20CNxI3MtgzNwBXLzADc1QTOwczN5Inb&amp;view=default&amp;source=article&amp;key=221" TargetMode="External"/><Relationship Id="rId246" Type="http://schemas.openxmlformats.org/officeDocument/2006/relationships/hyperlink" Target="https://qarark.com/legislation?sq=0&amp;id=zB3c0kzNyQTLuVzb20CNxI3MtgzNwBXLzADc1QTOwczN5Inb&amp;view=default&amp;source=article&amp;key=242" TargetMode="External"/><Relationship Id="rId267" Type="http://schemas.openxmlformats.org/officeDocument/2006/relationships/hyperlink" Target="https://qarark.com/legislation?sq=0&amp;id=zB3c0kzNyQTLuVzb20CNxI3MtgzNwBXLzADc1QTOwczN5Inb&amp;view=default&amp;source=article&amp;key=263" TargetMode="External"/><Relationship Id="rId288" Type="http://schemas.openxmlformats.org/officeDocument/2006/relationships/hyperlink" Target="https://qarark.com/legislation?sq=0&amp;id=zB3c0kzNyQTLuVzb20CNxI3MtgzNwBXLzADc1QTOwczN5Inb&amp;view=default&amp;source=article&amp;key=284" TargetMode="External"/><Relationship Id="rId106" Type="http://schemas.openxmlformats.org/officeDocument/2006/relationships/hyperlink" Target="https://qarark.com/legislation?sq=0&amp;id=zB3c0kzNyQTLuVzb20CNxI3MtgzNwBXLzADc1QTOwczN5Inb&amp;view=default&amp;source=article&amp;key=102" TargetMode="External"/><Relationship Id="rId127" Type="http://schemas.openxmlformats.org/officeDocument/2006/relationships/hyperlink" Target="https://qarark.com/legislation?sq=0&amp;id=zB3c0kzNyQTLuVzb20CNxI3MtgzNwBXLzADc1QTOwczN5Inb&amp;view=default&amp;source=article&amp;key=123" TargetMode="External"/><Relationship Id="rId313" Type="http://schemas.openxmlformats.org/officeDocument/2006/relationships/hyperlink" Target="https://qarark.com/legislation?sq=0&amp;id=zB3c0kzNyQTLuVzb20CNxI3MtgzNwBXLzADc1QTOwczN5Inb&amp;view=default&amp;source=article&amp;key=309" TargetMode="External"/><Relationship Id="rId10" Type="http://schemas.openxmlformats.org/officeDocument/2006/relationships/hyperlink" Target="https://qarark.com/legislation?sq=0&amp;id=zB3c0kzNyQTLuVzb20CNxI3MtgzNwBXLzADc1QTOwczN5Inb&amp;view=default&amp;source=article&amp;key=6" TargetMode="External"/><Relationship Id="rId31" Type="http://schemas.openxmlformats.org/officeDocument/2006/relationships/hyperlink" Target="https://qarark.com/legislation?sq=0&amp;id=zB3c0kzNyQTLuVzb20CNxI3MtgzNwBXLzADc1QTOwczN5Inb&amp;view=default&amp;source=article&amp;key=27" TargetMode="External"/><Relationship Id="rId52" Type="http://schemas.openxmlformats.org/officeDocument/2006/relationships/hyperlink" Target="https://qarark.com/legislation?sq=0&amp;id=zB3c0kzNyQTLuVzb20CNxI3MtgzNwBXLzADc1QTOwczN5Inb&amp;view=default&amp;source=article&amp;key=48" TargetMode="External"/><Relationship Id="rId73" Type="http://schemas.openxmlformats.org/officeDocument/2006/relationships/hyperlink" Target="https://qarark.com/legislation?sq=0&amp;id=zB3c0kzNyQTLuVzb20CNxI3MtgzNwBXLzADc1QTOwczN5Inb&amp;view=default&amp;source=article&amp;key=69" TargetMode="External"/><Relationship Id="rId94" Type="http://schemas.openxmlformats.org/officeDocument/2006/relationships/hyperlink" Target="https://qarark.com/legislation?sq=0&amp;id=zB3c0kzNyQTLuVzb20CNxI3MtgzNwBXLzADc1QTOwczN5Inb&amp;view=default&amp;source=article&amp;key=90" TargetMode="External"/><Relationship Id="rId148" Type="http://schemas.openxmlformats.org/officeDocument/2006/relationships/hyperlink" Target="https://qarark.com/legislation?sq=0&amp;id=zB3c0kzNyQTLuVzb20CNxI3MtgzNwBXLzADc1QTOwczN5Inb&amp;view=default&amp;source=article&amp;key=144" TargetMode="External"/><Relationship Id="rId169" Type="http://schemas.openxmlformats.org/officeDocument/2006/relationships/hyperlink" Target="https://qarark.com/legislation?sq=0&amp;id=zB3c0kzNyQTLuVzb20CNxI3MtgzNwBXLzADc1QTOwczN5Inb&amp;view=default&amp;source=article&amp;key=165"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qarark.com/legislation?sq=0&amp;id=zB3c0kzNyQTLuVzb20CNxI3MtgzNwBXLzADc1QTOwczN5Inb&amp;view=default&amp;source=article&amp;key=176" TargetMode="External"/><Relationship Id="rId215" Type="http://schemas.openxmlformats.org/officeDocument/2006/relationships/hyperlink" Target="https://qarark.com/legislation?sq=0&amp;id=zB3c0kzNyQTLuVzb20CNxI3MtgzNwBXLzADc1QTOwczN5Inb&amp;view=default&amp;source=article&amp;key=211" TargetMode="External"/><Relationship Id="rId236" Type="http://schemas.openxmlformats.org/officeDocument/2006/relationships/hyperlink" Target="https://qarark.com/legislation?sq=0&amp;id=zB3c0kzNyQTLuVzb20CNxI3MtgzNwBXLzADc1QTOwczN5Inb&amp;view=default&amp;source=article&amp;key=232" TargetMode="External"/><Relationship Id="rId257" Type="http://schemas.openxmlformats.org/officeDocument/2006/relationships/hyperlink" Target="https://qarark.com/legislation?sq=0&amp;id=zB3c0kzNyQTLuVzb20CNxI3MtgzNwBXLzADc1QTOwczN5Inb&amp;view=default&amp;source=article&amp;key=253" TargetMode="External"/><Relationship Id="rId278" Type="http://schemas.openxmlformats.org/officeDocument/2006/relationships/hyperlink" Target="https://qarark.com/legislation?sq=0&amp;id=zB3c0kzNyQTLuVzb20CNxI3MtgzNwBXLzADc1QTOwczN5Inb&amp;view=default&amp;source=article&amp;key=274" TargetMode="External"/><Relationship Id="rId303" Type="http://schemas.openxmlformats.org/officeDocument/2006/relationships/hyperlink" Target="https://qarark.com/legislation?sq=0&amp;id=zB3c0kzNyQTLuVzb20CNxI3MtgzNwBXLzADc1QTOwczN5Inb&amp;view=default&amp;source=article&amp;key=299" TargetMode="External"/><Relationship Id="rId42" Type="http://schemas.openxmlformats.org/officeDocument/2006/relationships/hyperlink" Target="https://qarark.com/legislation?sq=0&amp;id=zB3c0kzNyQTLuVzb20CNxI3MtgzNwBXLzADc1QTOwczN5Inb&amp;view=default&amp;source=article&amp;key=38" TargetMode="External"/><Relationship Id="rId84" Type="http://schemas.openxmlformats.org/officeDocument/2006/relationships/hyperlink" Target="https://qarark.com/legislation?sq=0&amp;id=zB3c0kzNyQTLuVzb20CNxI3MtgzNwBXLzADc1QTOwczN5Inb&amp;view=default&amp;source=article&amp;key=80" TargetMode="External"/><Relationship Id="rId138" Type="http://schemas.openxmlformats.org/officeDocument/2006/relationships/hyperlink" Target="https://qarark.com/legislation?sq=0&amp;id=zB3c0kzNyQTLuVzb20CNxI3MtgzNwBXLzADc1QTOwczN5Inb&amp;view=default&amp;source=article&amp;key=134" TargetMode="External"/><Relationship Id="rId191" Type="http://schemas.openxmlformats.org/officeDocument/2006/relationships/hyperlink" Target="https://qarark.com/legislation?sq=0&amp;id=zB3c0kzNyQTLuVzb20CNxI3MtgzNwBXLzADc1QTOwczN5Inb&amp;view=default&amp;source=article&amp;key=187" TargetMode="External"/><Relationship Id="rId205" Type="http://schemas.openxmlformats.org/officeDocument/2006/relationships/hyperlink" Target="https://qarark.com/legislation?sq=0&amp;id=zB3c0kzNyQTLuVzb20CNxI3MtgzNwBXLzADc1QTOwczN5Inb&amp;view=default&amp;source=article&amp;key=201" TargetMode="External"/><Relationship Id="rId247" Type="http://schemas.openxmlformats.org/officeDocument/2006/relationships/hyperlink" Target="https://qarark.com/legislation?sq=0&amp;id=zB3c0kzNyQTLuVzb20CNxI3MtgzNwBXLzADc1QTOwczN5Inb&amp;view=default&amp;source=article&amp;key=243" TargetMode="External"/><Relationship Id="rId107" Type="http://schemas.openxmlformats.org/officeDocument/2006/relationships/hyperlink" Target="https://qarark.com/legislation?sq=0&amp;id=zB3c0kzNyQTLuVzb20CNxI3MtgzNwBXLzADc1QTOwczN5Inb&amp;view=default&amp;source=article&amp;key=103" TargetMode="External"/><Relationship Id="rId289" Type="http://schemas.openxmlformats.org/officeDocument/2006/relationships/hyperlink" Target="https://qarark.com/legislation?sq=0&amp;id=zB3c0kzNyQTLuVzb20CNxI3MtgzNwBXLzADc1QTOwczN5Inb&amp;view=default&amp;source=article&amp;key=285" TargetMode="External"/><Relationship Id="rId11" Type="http://schemas.openxmlformats.org/officeDocument/2006/relationships/hyperlink" Target="https://qarark.com/legislation?sq=0&amp;id=zB3c0kzNyQTLuVzb20CNxI3MtgzNwBXLzADc1QTOwczN5Inb&amp;view=default&amp;source=article&amp;key=7" TargetMode="External"/><Relationship Id="rId53" Type="http://schemas.openxmlformats.org/officeDocument/2006/relationships/hyperlink" Target="https://qarark.com/legislation?sq=0&amp;id=zB3c0kzNyQTLuVzb20CNxI3MtgzNwBXLzADc1QTOwczN5Inb&amp;view=default&amp;source=article&amp;key=49" TargetMode="External"/><Relationship Id="rId149" Type="http://schemas.openxmlformats.org/officeDocument/2006/relationships/hyperlink" Target="https://qarark.com/legislation?sq=0&amp;id=zB3c0kzNyQTLuVzb20CNxI3MtgzNwBXLzADc1QTOwczN5Inb&amp;view=default&amp;source=article&amp;key=145" TargetMode="External"/><Relationship Id="rId314" Type="http://schemas.openxmlformats.org/officeDocument/2006/relationships/hyperlink" Target="https://qarark.com/legislation?sq=0&amp;id=zB3c0kzNyQTLuVzb20CNxI3MtgzNwBXLzADc1QTOwczN5Inb&amp;view=default&amp;source=article&amp;key=310" TargetMode="External"/><Relationship Id="rId95" Type="http://schemas.openxmlformats.org/officeDocument/2006/relationships/hyperlink" Target="https://qarark.com/legislation?sq=0&amp;id=zB3c0kzNyQTLuVzb20CNxI3MtgzNwBXLzADc1QTOwczN5Inb&amp;view=default&amp;source=article&amp;key=91" TargetMode="External"/><Relationship Id="rId160" Type="http://schemas.openxmlformats.org/officeDocument/2006/relationships/hyperlink" Target="https://qarark.com/legislation?sq=0&amp;id=zB3c0kzNyQTLuVzb20CNxI3MtgzNwBXLzADc1QTOwczN5Inb&amp;view=default&amp;source=article&amp;key=156" TargetMode="External"/><Relationship Id="rId216" Type="http://schemas.openxmlformats.org/officeDocument/2006/relationships/hyperlink" Target="https://qarark.com/legislation?sq=0&amp;id=zB3c0kzNyQTLuVzb20CNxI3MtgzNwBXLzADc1QTOwczN5Inb&amp;view=default&amp;source=article&amp;key=212" TargetMode="External"/><Relationship Id="rId258" Type="http://schemas.openxmlformats.org/officeDocument/2006/relationships/hyperlink" Target="https://qarark.com/legislation?sq=0&amp;id=zB3c0kzNyQTLuVzb20CNxI3MtgzNwBXLzADc1QTOwczN5Inb&amp;view=default&amp;source=article&amp;key=254" TargetMode="External"/><Relationship Id="rId22" Type="http://schemas.openxmlformats.org/officeDocument/2006/relationships/hyperlink" Target="https://qarark.com/legislation?sq=0&amp;id=zB3c0kzNyQTLuVzb20CNxI3MtgzNwBXLzADc1QTOwczN5Inb&amp;view=default&amp;source=article&amp;key=18" TargetMode="External"/><Relationship Id="rId64" Type="http://schemas.openxmlformats.org/officeDocument/2006/relationships/hyperlink" Target="https://qarark.com/legislation?sq=0&amp;id=zB3c0kzNyQTLuVzb20CNxI3MtgzNwBXLzADc1QTOwczN5Inb&amp;view=default&amp;source=article&amp;key=60" TargetMode="External"/><Relationship Id="rId118" Type="http://schemas.openxmlformats.org/officeDocument/2006/relationships/hyperlink" Target="https://qarark.com/legislation?sq=0&amp;id=zB3c0kzNyQTLuVzb20CNxI3MtgzNwBXLzADc1QTOwczN5Inb&amp;view=default&amp;source=article&amp;key=114" TargetMode="External"/><Relationship Id="rId325" Type="http://schemas.openxmlformats.org/officeDocument/2006/relationships/hyperlink" Target="https://qarark.com/legislation?sq=0&amp;id=zB3c0kzNyQTLuVzb20CNxI3MtgzNwBXLzADc1QTOwczN5Inb&amp;view=default&amp;source=article&amp;key=321" TargetMode="External"/><Relationship Id="rId171" Type="http://schemas.openxmlformats.org/officeDocument/2006/relationships/hyperlink" Target="https://qarark.com/legislation?sq=0&amp;id=zB3c0kzNyQTLuVzb20CNxI3MtgzNwBXLzADc1QTOwczN5Inb&amp;view=default&amp;source=article&amp;key=167" TargetMode="External"/><Relationship Id="rId227" Type="http://schemas.openxmlformats.org/officeDocument/2006/relationships/hyperlink" Target="https://qarark.com/legislation?sq=0&amp;id=zB3c0kzNyQTLuVzb20CNxI3MtgzNwBXLzADc1QTOwczN5Inb&amp;view=default&amp;source=article&amp;key=223" TargetMode="External"/><Relationship Id="rId269" Type="http://schemas.openxmlformats.org/officeDocument/2006/relationships/hyperlink" Target="https://qarark.com/legislation?sq=0&amp;id=zB3c0kzNyQTLuVzb20CNxI3MtgzNwBXLzADc1QTOwczN5Inb&amp;view=default&amp;source=article&amp;key=265" TargetMode="External"/><Relationship Id="rId33" Type="http://schemas.openxmlformats.org/officeDocument/2006/relationships/hyperlink" Target="https://qarark.com/legislation?sq=0&amp;id=zB3c0kzNyQTLuVzb20CNxI3MtgzNwBXLzADc1QTOwczN5Inb&amp;view=default&amp;source=article&amp;key=29" TargetMode="External"/><Relationship Id="rId129" Type="http://schemas.openxmlformats.org/officeDocument/2006/relationships/hyperlink" Target="https://qarark.com/legislation?sq=0&amp;id=zB3c0kzNyQTLuVzb20CNxI3MtgzNwBXLzADc1QTOwczN5Inb&amp;view=default&amp;source=article&amp;key=125" TargetMode="External"/><Relationship Id="rId280" Type="http://schemas.openxmlformats.org/officeDocument/2006/relationships/hyperlink" Target="https://qarark.com/legislation?sq=0&amp;id=zB3c0kzNyQTLuVzb20CNxI3MtgzNwBXLzADc1QTOwczN5Inb&amp;view=default&amp;source=article&amp;key=276" TargetMode="External"/><Relationship Id="rId75" Type="http://schemas.openxmlformats.org/officeDocument/2006/relationships/hyperlink" Target="https://qarark.com/legislation?sq=0&amp;id=zB3c0kzNyQTLuVzb20CNxI3MtgzNwBXLzADc1QTOwczN5Inb&amp;view=default&amp;source=article&amp;key=71" TargetMode="External"/><Relationship Id="rId140" Type="http://schemas.openxmlformats.org/officeDocument/2006/relationships/hyperlink" Target="https://qarark.com/legislation?sq=0&amp;id=zB3c0kzNyQTLuVzb20CNxI3MtgzNwBXLzADc1QTOwczN5Inb&amp;view=default&amp;source=article&amp;key=136" TargetMode="External"/><Relationship Id="rId182" Type="http://schemas.openxmlformats.org/officeDocument/2006/relationships/hyperlink" Target="https://qarark.com/legislation?sq=0&amp;id=zB3c0kzNyQTLuVzb20CNxI3MtgzNwBXLzADc1QTOwczN5Inb&amp;view=default&amp;source=article&amp;key=178" TargetMode="External"/><Relationship Id="rId6" Type="http://schemas.openxmlformats.org/officeDocument/2006/relationships/hyperlink" Target="https://qarark.com/legislation?sq=0&amp;id=zB3c0kzNyQTLuVzb20CNxI3MtgzNwBXLzADc1QTOwczN5Inb&amp;view=default&amp;source=article&amp;key=2" TargetMode="External"/><Relationship Id="rId238" Type="http://schemas.openxmlformats.org/officeDocument/2006/relationships/hyperlink" Target="https://qarark.com/legislation?sq=0&amp;id=zB3c0kzNyQTLuVzb20CNxI3MtgzNwBXLzADc1QTOwczN5Inb&amp;view=default&amp;source=article&amp;key=234" TargetMode="External"/><Relationship Id="rId291" Type="http://schemas.openxmlformats.org/officeDocument/2006/relationships/hyperlink" Target="https://qarark.com/legislation?sq=0&amp;id=zB3c0kzNyQTLuVzb20CNxI3MtgzNwBXLzADc1QTOwczN5Inb&amp;view=default&amp;source=article&amp;key=287" TargetMode="External"/><Relationship Id="rId305" Type="http://schemas.openxmlformats.org/officeDocument/2006/relationships/hyperlink" Target="https://qarark.com/legislation?sq=0&amp;id=zB3c0kzNyQTLuVzb20CNxI3MtgzNwBXLzADc1QTOwczN5Inb&amp;view=default&amp;source=article&amp;key=301" TargetMode="External"/><Relationship Id="rId44" Type="http://schemas.openxmlformats.org/officeDocument/2006/relationships/hyperlink" Target="https://qarark.com/legislation?sq=0&amp;id=zB3c0kzNyQTLuVzb20CNxI3MtgzNwBXLzADc1QTOwczN5Inb&amp;view=default&amp;source=article&amp;key=40" TargetMode="External"/><Relationship Id="rId86" Type="http://schemas.openxmlformats.org/officeDocument/2006/relationships/hyperlink" Target="https://qarark.com/legislation?sq=0&amp;id=zB3c0kzNyQTLuVzb20CNxI3MtgzNwBXLzADc1QTOwczN5Inb&amp;view=default&amp;source=article&amp;key=82" TargetMode="External"/><Relationship Id="rId151" Type="http://schemas.openxmlformats.org/officeDocument/2006/relationships/hyperlink" Target="https://qarark.com/legislation?sq=0&amp;id=zB3c0kzNyQTLuVzb20CNxI3MtgzNwBXLzADc1QTOwczN5Inb&amp;view=default&amp;source=article&amp;key=147" TargetMode="External"/><Relationship Id="rId193" Type="http://schemas.openxmlformats.org/officeDocument/2006/relationships/hyperlink" Target="https://qarark.com/legislation?sq=0&amp;id=zB3c0kzNyQTLuVzb20CNxI3MtgzNwBXLzADc1QTOwczN5Inb&amp;view=default&amp;source=article&amp;key=189" TargetMode="External"/><Relationship Id="rId207" Type="http://schemas.openxmlformats.org/officeDocument/2006/relationships/hyperlink" Target="https://qarark.com/legislation?sq=0&amp;id=zB3c0kzNyQTLuVzb20CNxI3MtgzNwBXLzADc1QTOwczN5Inb&amp;view=default&amp;source=article&amp;key=203" TargetMode="External"/><Relationship Id="rId249" Type="http://schemas.openxmlformats.org/officeDocument/2006/relationships/hyperlink" Target="https://qarark.com/legislation?sq=0&amp;id=zB3c0kzNyQTLuVzb20CNxI3MtgzNwBXLzADc1QTOwczN5Inb&amp;view=default&amp;source=article&amp;key=245" TargetMode="External"/><Relationship Id="rId13" Type="http://schemas.openxmlformats.org/officeDocument/2006/relationships/hyperlink" Target="https://qarark.com/legislation?sq=0&amp;id=zB3c0kzNyQTLuVzb20CNxI3MtgzNwBXLzADc1QTOwczN5Inb&amp;view=default&amp;source=article&amp;key=9" TargetMode="External"/><Relationship Id="rId109" Type="http://schemas.openxmlformats.org/officeDocument/2006/relationships/hyperlink" Target="https://qarark.com/legislation?sq=0&amp;id=zB3c0kzNyQTLuVzb20CNxI3MtgzNwBXLzADc1QTOwczN5Inb&amp;view=default&amp;source=article&amp;key=105" TargetMode="External"/><Relationship Id="rId260" Type="http://schemas.openxmlformats.org/officeDocument/2006/relationships/hyperlink" Target="https://qarark.com/legislation?sq=0&amp;id=zB3c0kzNyQTLuVzb20CNxI3MtgzNwBXLzADc1QTOwczN5Inb&amp;view=default&amp;source=article&amp;key=256" TargetMode="External"/><Relationship Id="rId316" Type="http://schemas.openxmlformats.org/officeDocument/2006/relationships/hyperlink" Target="https://qarark.com/legislation?sq=0&amp;id=zB3c0kzNyQTLuVzb20CNxI3MtgzNwBXLzADc1QTOwczN5Inb&amp;view=default&amp;source=article&amp;key=312" TargetMode="External"/><Relationship Id="rId55" Type="http://schemas.openxmlformats.org/officeDocument/2006/relationships/hyperlink" Target="https://qarark.com/legislation?sq=0&amp;id=zB3c0kzNyQTLuVzb20CNxI3MtgzNwBXLzADc1QTOwczN5Inb&amp;view=default&amp;source=article&amp;key=51" TargetMode="External"/><Relationship Id="rId97" Type="http://schemas.openxmlformats.org/officeDocument/2006/relationships/hyperlink" Target="https://qarark.com/legislation?sq=0&amp;id=zB3c0kzNyQTLuVzb20CNxI3MtgzNwBXLzADc1QTOwczN5Inb&amp;view=default&amp;source=article&amp;key=93" TargetMode="External"/><Relationship Id="rId120" Type="http://schemas.openxmlformats.org/officeDocument/2006/relationships/hyperlink" Target="https://qarark.com/legislation?sq=0&amp;id=zB3c0kzNyQTLuVzb20CNxI3MtgzNwBXLzADc1QTOwczN5Inb&amp;view=default&amp;source=article&amp;key=116" TargetMode="External"/><Relationship Id="rId162" Type="http://schemas.openxmlformats.org/officeDocument/2006/relationships/hyperlink" Target="https://qarark.com/legislation?sq=0&amp;id=zB3c0kzNyQTLuVzb20CNxI3MtgzNwBXLzADc1QTOwczN5Inb&amp;view=default&amp;source=article&amp;key=158" TargetMode="External"/><Relationship Id="rId218" Type="http://schemas.openxmlformats.org/officeDocument/2006/relationships/hyperlink" Target="https://qarark.com/legislation?sq=0&amp;id=zB3c0kzNyQTLuVzb20CNxI3MtgzNwBXLzADc1QTOwczN5Inb&amp;view=default&amp;source=article&amp;key=214" TargetMode="External"/><Relationship Id="rId271" Type="http://schemas.openxmlformats.org/officeDocument/2006/relationships/hyperlink" Target="https://qarark.com/legislation?sq=0&amp;id=zB3c0kzNyQTLuVzb20CNxI3MtgzNwBXLzADc1QTOwczN5Inb&amp;view=default&amp;source=article&amp;key=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18881</Words>
  <Characters>107622</Characters>
  <Application>Microsoft Office Word</Application>
  <DocSecurity>0</DocSecurity>
  <Lines>896</Lines>
  <Paragraphs>252</Paragraphs>
  <ScaleCrop>false</ScaleCrop>
  <Company/>
  <LinksUpToDate>false</LinksUpToDate>
  <CharactersWithSpaces>126251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2024-07-26T04:30:00Z</dcterms:created>
  <dcterms:modified xsi:type="dcterms:W3CDTF">2024-07-26T04:30:00Z</dcterms:modified>
</cp:coreProperties>
</file>